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5"/>
      </w:tblGrid>
      <w:tr w:rsidR="001F1F65" w:rsidTr="0036167F">
        <w:tc>
          <w:tcPr>
            <w:tcW w:w="7655" w:type="dxa"/>
          </w:tcPr>
          <w:p w:rsidR="00473A36" w:rsidRDefault="001F1F65" w:rsidP="0036167F">
            <w:pPr>
              <w:pStyle w:val="Title"/>
              <w:jc w:val="left"/>
              <w:rPr>
                <w:lang w:val="nl-NL"/>
              </w:rPr>
            </w:pPr>
            <w:r>
              <w:rPr>
                <w:lang w:val="nl-NL"/>
              </w:rPr>
              <w:t>Alphons Schneijderberg</w:t>
            </w:r>
          </w:p>
          <w:p w:rsidR="0036167F" w:rsidRDefault="0036167F" w:rsidP="0036167F">
            <w:pPr>
              <w:pStyle w:val="Title"/>
              <w:jc w:val="left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F</w:t>
            </w:r>
            <w:r w:rsidRPr="00C46DD5">
              <w:rPr>
                <w:smallCaps/>
                <w:sz w:val="24"/>
                <w:szCs w:val="24"/>
                <w:lang w:val="nl-NL"/>
              </w:rPr>
              <w:t>regatsingel</w:t>
            </w:r>
            <w:r>
              <w:rPr>
                <w:sz w:val="24"/>
                <w:szCs w:val="24"/>
                <w:lang w:val="nl-NL"/>
              </w:rPr>
              <w:t xml:space="preserve"> 35</w:t>
            </w:r>
          </w:p>
          <w:p w:rsidR="0036167F" w:rsidRDefault="0036167F" w:rsidP="0036167F">
            <w:pPr>
              <w:pStyle w:val="Title"/>
              <w:jc w:val="left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2496 ZV  D</w:t>
            </w:r>
            <w:r w:rsidRPr="00473A36">
              <w:rPr>
                <w:smallCaps/>
                <w:sz w:val="24"/>
                <w:szCs w:val="24"/>
                <w:lang w:val="nl-NL"/>
              </w:rPr>
              <w:t>en</w:t>
            </w:r>
            <w:r>
              <w:rPr>
                <w:sz w:val="24"/>
                <w:szCs w:val="24"/>
                <w:lang w:val="nl-NL"/>
              </w:rPr>
              <w:t xml:space="preserve"> H</w:t>
            </w:r>
            <w:r w:rsidRPr="00473A36">
              <w:rPr>
                <w:smallCaps/>
                <w:sz w:val="24"/>
                <w:szCs w:val="24"/>
                <w:lang w:val="nl-NL"/>
              </w:rPr>
              <w:t>aag</w:t>
            </w:r>
          </w:p>
          <w:p w:rsidR="00A01C13" w:rsidRDefault="0036167F" w:rsidP="00B20503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  <w:tab w:val="right" w:pos="7515"/>
              </w:tabs>
              <w:rPr>
                <w:rFonts w:ascii="Tahoma" w:hAnsi="Tahoma" w:cs="Tahoma"/>
                <w:b/>
                <w:sz w:val="24"/>
                <w:szCs w:val="24"/>
              </w:rPr>
            </w:pPr>
            <w:r w:rsidRPr="00311757">
              <w:rPr>
                <w:rFonts w:ascii="Tahoma" w:hAnsi="Tahoma" w:cs="Tahoma"/>
                <w:b/>
                <w:sz w:val="24"/>
                <w:szCs w:val="24"/>
              </w:rPr>
              <w:t>06 212 818 77</w:t>
            </w:r>
          </w:p>
          <w:p w:rsidR="00A01C13" w:rsidRPr="00A01C13" w:rsidRDefault="00A01C13" w:rsidP="00B20503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  <w:tab w:val="right" w:pos="7515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alphonsee@yahoo.com</w:t>
            </w:r>
          </w:p>
          <w:p w:rsidR="00A01C13" w:rsidRPr="00A01C13" w:rsidRDefault="00A01C13" w:rsidP="00B20503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  <w:tab w:val="right" w:pos="7515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A01C13">
              <w:rPr>
                <w:rFonts w:ascii="Tahoma" w:hAnsi="Tahoma" w:cs="Tahoma"/>
                <w:b/>
                <w:sz w:val="22"/>
              </w:rPr>
              <w:t>9</w:t>
            </w:r>
            <w:r>
              <w:rPr>
                <w:rFonts w:ascii="Tahoma" w:hAnsi="Tahoma" w:cs="Tahoma"/>
                <w:b/>
                <w:sz w:val="22"/>
              </w:rPr>
              <w:t> </w:t>
            </w:r>
            <w:r w:rsidRPr="00A01C13">
              <w:rPr>
                <w:rFonts w:ascii="Tahoma" w:hAnsi="Tahoma" w:cs="Tahoma"/>
                <w:b/>
                <w:sz w:val="22"/>
              </w:rPr>
              <w:t>oktober</w:t>
            </w:r>
            <w:r>
              <w:rPr>
                <w:rFonts w:ascii="Tahoma" w:hAnsi="Tahoma" w:cs="Tahoma"/>
                <w:b/>
                <w:sz w:val="22"/>
              </w:rPr>
              <w:t> </w:t>
            </w:r>
            <w:r w:rsidRPr="00A01C13">
              <w:rPr>
                <w:rFonts w:ascii="Tahoma" w:hAnsi="Tahoma" w:cs="Tahoma"/>
                <w:b/>
                <w:sz w:val="22"/>
              </w:rPr>
              <w:t>1953</w:t>
            </w:r>
          </w:p>
          <w:p w:rsidR="0036167F" w:rsidRPr="00A01C13" w:rsidRDefault="00A01C13" w:rsidP="00B20503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  <w:tab w:val="right" w:pos="7515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A01C13">
              <w:rPr>
                <w:rFonts w:ascii="Tahoma" w:hAnsi="Tahoma" w:cs="Tahoma"/>
                <w:b/>
                <w:sz w:val="22"/>
                <w:szCs w:val="22"/>
              </w:rPr>
              <w:t>nl.linkedin.com/ajschneijderberg</w:t>
            </w:r>
          </w:p>
        </w:tc>
      </w:tr>
    </w:tbl>
    <w:p w:rsidR="00EC1A7D" w:rsidRDefault="00EC1A7D" w:rsidP="001A03BE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  <w:tab w:val="right" w:pos="8789"/>
        </w:tabs>
        <w:rPr>
          <w:rFonts w:ascii="Tahoma" w:hAnsi="Tahoma" w:cs="Tahoma"/>
          <w:sz w:val="22"/>
          <w:szCs w:val="22"/>
        </w:rPr>
      </w:pPr>
    </w:p>
    <w:p w:rsidR="000B08A0" w:rsidRDefault="000B08A0" w:rsidP="001A03BE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  <w:tab w:val="right" w:pos="8789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noProof/>
          <w:sz w:val="22"/>
          <w:szCs w:val="22"/>
          <w:lang w:eastAsia="nl-NL"/>
        </w:rPr>
        <w:drawing>
          <wp:inline distT="0" distB="0" distL="0" distR="0">
            <wp:extent cx="1278610" cy="1341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22jun2015-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700" cy="134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A0" w:rsidRPr="00A57447" w:rsidRDefault="000B08A0" w:rsidP="000B08A0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  <w:tab w:val="center" w:pos="7797"/>
          <w:tab w:val="right" w:pos="8789"/>
        </w:tabs>
        <w:rPr>
          <w:rFonts w:ascii="Tahoma" w:hAnsi="Tahoma" w:cs="Tahoma"/>
          <w:i/>
          <w:sz w:val="22"/>
          <w:szCs w:val="22"/>
        </w:rPr>
      </w:pPr>
      <w:r w:rsidRPr="00A57447">
        <w:rPr>
          <w:rFonts w:ascii="Tahoma" w:hAnsi="Tahoma" w:cs="Tahoma"/>
          <w:i/>
          <w:sz w:val="22"/>
          <w:szCs w:val="22"/>
        </w:rPr>
        <w:tab/>
        <w:t>gecertificeerd</w:t>
      </w:r>
    </w:p>
    <w:p w:rsidR="000B08A0" w:rsidRPr="00A57447" w:rsidRDefault="000B08A0" w:rsidP="000B08A0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  <w:tab w:val="center" w:pos="7797"/>
          <w:tab w:val="right" w:pos="8789"/>
        </w:tabs>
        <w:rPr>
          <w:rFonts w:ascii="Tahoma" w:hAnsi="Tahoma" w:cs="Tahoma"/>
          <w:i/>
          <w:sz w:val="22"/>
          <w:szCs w:val="22"/>
        </w:rPr>
      </w:pPr>
      <w:r w:rsidRPr="00A57447">
        <w:rPr>
          <w:rFonts w:ascii="Tahoma" w:hAnsi="Tahoma" w:cs="Tahoma"/>
          <w:i/>
          <w:sz w:val="22"/>
          <w:szCs w:val="22"/>
        </w:rPr>
        <w:tab/>
        <w:t>testspecialist</w:t>
      </w:r>
    </w:p>
    <w:p w:rsidR="005E3336" w:rsidRPr="0040388B" w:rsidRDefault="005E333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1A03BE" w:rsidRPr="0040388B" w:rsidRDefault="001A03BE" w:rsidP="00A44DE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D21087" w:rsidRDefault="00D21087" w:rsidP="00A44DE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6C0568" w:rsidRDefault="006C0568" w:rsidP="00A44DE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D21087" w:rsidRPr="0040388B" w:rsidRDefault="00D21087" w:rsidP="00A44DE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1A03BE" w:rsidRPr="0040388B" w:rsidRDefault="001A03BE" w:rsidP="00A44DE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3F4ED6" w:rsidRDefault="00A44DEB" w:rsidP="00A44DE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sz w:val="22"/>
          <w:szCs w:val="22"/>
        </w:rPr>
        <w:t xml:space="preserve">Alphons is ‘n ervaren Agile/Scrum </w:t>
      </w:r>
      <w:r w:rsidR="003F4ED6" w:rsidRPr="003F4ED6">
        <w:rPr>
          <w:rFonts w:ascii="Tahoma" w:hAnsi="Tahoma" w:cs="Tahoma"/>
          <w:sz w:val="22"/>
          <w:szCs w:val="22"/>
        </w:rPr>
        <w:t>(sin</w:t>
      </w:r>
      <w:r w:rsidR="003F4ED6">
        <w:rPr>
          <w:rFonts w:ascii="Tahoma" w:hAnsi="Tahoma" w:cs="Tahoma"/>
          <w:sz w:val="22"/>
          <w:szCs w:val="22"/>
        </w:rPr>
        <w:t>ds</w:t>
      </w:r>
      <w:r w:rsidR="003F4ED6" w:rsidRPr="003F4ED6">
        <w:rPr>
          <w:rFonts w:ascii="Tahoma" w:hAnsi="Tahoma" w:cs="Tahoma"/>
          <w:sz w:val="22"/>
          <w:szCs w:val="22"/>
        </w:rPr>
        <w:t xml:space="preserve"> 2012) </w:t>
      </w:r>
      <w:r w:rsidRPr="0040388B">
        <w:rPr>
          <w:rFonts w:ascii="Tahoma" w:hAnsi="Tahoma" w:cs="Tahoma"/>
          <w:sz w:val="22"/>
          <w:szCs w:val="22"/>
        </w:rPr>
        <w:t>test</w:t>
      </w:r>
      <w:r w:rsidR="003F4ED6">
        <w:rPr>
          <w:rFonts w:ascii="Tahoma" w:hAnsi="Tahoma" w:cs="Tahoma"/>
          <w:sz w:val="22"/>
          <w:szCs w:val="22"/>
        </w:rPr>
        <w:t>specialist</w:t>
      </w:r>
      <w:r w:rsidRPr="0040388B">
        <w:rPr>
          <w:rFonts w:ascii="Tahoma" w:hAnsi="Tahoma" w:cs="Tahoma"/>
          <w:sz w:val="22"/>
          <w:szCs w:val="22"/>
        </w:rPr>
        <w:t xml:space="preserve"> met ISTQB certificatie; altijd op zoek zijn </w:t>
      </w:r>
      <w:r w:rsidRPr="003F4ED6">
        <w:rPr>
          <w:rFonts w:ascii="Tahoma" w:hAnsi="Tahoma" w:cs="Tahoma"/>
          <w:sz w:val="22"/>
          <w:szCs w:val="22"/>
        </w:rPr>
        <w:t>expertise uit te breiden, wat testen zelf betreft</w:t>
      </w:r>
      <w:r w:rsidR="003F4ED6" w:rsidRPr="003F4ED6">
        <w:rPr>
          <w:rFonts w:ascii="Tahoma" w:hAnsi="Tahoma" w:cs="Tahoma"/>
          <w:sz w:val="22"/>
          <w:szCs w:val="22"/>
        </w:rPr>
        <w:t>, bijv.</w:t>
      </w:r>
      <w:r w:rsidR="003F4ED6">
        <w:rPr>
          <w:rFonts w:ascii="Tahoma" w:hAnsi="Tahoma" w:cs="Tahoma"/>
          <w:sz w:val="22"/>
          <w:szCs w:val="22"/>
        </w:rPr>
        <w:t xml:space="preserve"> </w:t>
      </w:r>
      <w:r w:rsidR="003F4ED6" w:rsidRPr="003F4ED6">
        <w:rPr>
          <w:rFonts w:ascii="Tahoma" w:hAnsi="Tahoma" w:cs="Tahoma"/>
          <w:sz w:val="22"/>
          <w:szCs w:val="22"/>
        </w:rPr>
        <w:t>testautomatisering (2013-2014)</w:t>
      </w:r>
      <w:r w:rsidR="00EA4C26" w:rsidRPr="003F4ED6">
        <w:rPr>
          <w:rFonts w:ascii="Tahoma" w:hAnsi="Tahoma" w:cs="Tahoma"/>
          <w:sz w:val="22"/>
          <w:szCs w:val="22"/>
        </w:rPr>
        <w:t>,</w:t>
      </w:r>
      <w:r w:rsidRPr="003F4ED6">
        <w:rPr>
          <w:rFonts w:ascii="Tahoma" w:hAnsi="Tahoma" w:cs="Tahoma"/>
          <w:sz w:val="22"/>
          <w:szCs w:val="22"/>
        </w:rPr>
        <w:t xml:space="preserve"> alsmede testen</w:t>
      </w:r>
      <w:r w:rsidRPr="0040388B">
        <w:rPr>
          <w:rFonts w:ascii="Tahoma" w:hAnsi="Tahoma" w:cs="Tahoma"/>
          <w:sz w:val="22"/>
          <w:szCs w:val="22"/>
        </w:rPr>
        <w:t xml:space="preserve"> in andere bedrijfstakken.</w:t>
      </w:r>
      <w:r w:rsidR="00D21087" w:rsidRPr="0040388B">
        <w:rPr>
          <w:rFonts w:ascii="Tahoma" w:hAnsi="Tahoma" w:cs="Tahoma"/>
          <w:sz w:val="22"/>
          <w:szCs w:val="22"/>
        </w:rPr>
        <w:t xml:space="preserve"> </w:t>
      </w:r>
      <w:r w:rsidRPr="0040388B">
        <w:rPr>
          <w:rFonts w:ascii="Tahoma" w:hAnsi="Tahoma" w:cs="Tahoma"/>
          <w:sz w:val="22"/>
          <w:szCs w:val="22"/>
        </w:rPr>
        <w:t>Zijn focus is t</w:t>
      </w:r>
      <w:r w:rsidR="00607D3D" w:rsidRPr="0040388B">
        <w:rPr>
          <w:rFonts w:ascii="Tahoma" w:hAnsi="Tahoma" w:cs="Tahoma"/>
          <w:sz w:val="22"/>
          <w:szCs w:val="22"/>
        </w:rPr>
        <w:t xml:space="preserve">e allen tijde </w:t>
      </w:r>
      <w:r w:rsidR="00607D3D" w:rsidRPr="00E434CC">
        <w:rPr>
          <w:rFonts w:ascii="Tahoma" w:hAnsi="Tahoma" w:cs="Tahoma"/>
          <w:sz w:val="22"/>
          <w:szCs w:val="22"/>
        </w:rPr>
        <w:t>kwaliteitsborging</w:t>
      </w:r>
      <w:r w:rsidR="000E070B" w:rsidRPr="00E434CC">
        <w:rPr>
          <w:rFonts w:ascii="Tahoma" w:hAnsi="Tahoma" w:cs="Tahoma"/>
          <w:sz w:val="22"/>
          <w:szCs w:val="22"/>
        </w:rPr>
        <w:t>,</w:t>
      </w:r>
      <w:r w:rsidRPr="00E434CC">
        <w:rPr>
          <w:rFonts w:ascii="Tahoma" w:hAnsi="Tahoma" w:cs="Tahoma"/>
          <w:sz w:val="22"/>
          <w:szCs w:val="22"/>
        </w:rPr>
        <w:t xml:space="preserve"> én cliënt-tevredenheid.</w:t>
      </w:r>
      <w:r w:rsidR="00E434CC" w:rsidRPr="00E434CC">
        <w:rPr>
          <w:rFonts w:ascii="Tahoma" w:hAnsi="Tahoma" w:cs="Tahoma"/>
          <w:sz w:val="22"/>
          <w:szCs w:val="22"/>
        </w:rPr>
        <w:t xml:space="preserve"> </w:t>
      </w:r>
    </w:p>
    <w:p w:rsidR="000E3FC7" w:rsidRPr="00357F32" w:rsidRDefault="000E3FC7" w:rsidP="000E3FC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A44DEB" w:rsidRPr="003F4ED6" w:rsidRDefault="00A44DEB" w:rsidP="00A44DE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  <w:r w:rsidRPr="003F4ED6">
        <w:rPr>
          <w:rFonts w:ascii="Tahoma" w:hAnsi="Tahoma" w:cs="Tahoma"/>
          <w:sz w:val="22"/>
          <w:szCs w:val="22"/>
        </w:rPr>
        <w:t>Hij werkte jarenlang</w:t>
      </w:r>
      <w:r w:rsidR="003F4ED6" w:rsidRPr="003F4ED6">
        <w:rPr>
          <w:rFonts w:ascii="Tahoma" w:hAnsi="Tahoma" w:cs="Tahoma"/>
          <w:sz w:val="22"/>
          <w:szCs w:val="22"/>
        </w:rPr>
        <w:t xml:space="preserve"> (vanaf 2002)</w:t>
      </w:r>
      <w:r w:rsidRPr="003F4ED6">
        <w:rPr>
          <w:rFonts w:ascii="Tahoma" w:hAnsi="Tahoma" w:cs="Tahoma"/>
          <w:sz w:val="22"/>
          <w:szCs w:val="22"/>
        </w:rPr>
        <w:t xml:space="preserve"> als testanalist voor diverse organisaties </w:t>
      </w:r>
      <w:r w:rsidR="00EE5495" w:rsidRPr="003F4ED6">
        <w:rPr>
          <w:rFonts w:ascii="Tahoma" w:hAnsi="Tahoma" w:cs="Tahoma"/>
          <w:sz w:val="22"/>
          <w:szCs w:val="22"/>
        </w:rPr>
        <w:t>overal in Nederland</w:t>
      </w:r>
      <w:r w:rsidRPr="003F4ED6">
        <w:rPr>
          <w:rFonts w:ascii="Tahoma" w:hAnsi="Tahoma" w:cs="Tahoma"/>
          <w:sz w:val="22"/>
          <w:szCs w:val="22"/>
        </w:rPr>
        <w:t xml:space="preserve">: </w:t>
      </w:r>
      <w:r w:rsidR="003F4ED6" w:rsidRPr="003F4ED6">
        <w:rPr>
          <w:rFonts w:ascii="Tahoma" w:hAnsi="Tahoma" w:cs="Tahoma"/>
          <w:sz w:val="22"/>
          <w:szCs w:val="22"/>
        </w:rPr>
        <w:t xml:space="preserve">(diverse) </w:t>
      </w:r>
      <w:r w:rsidRPr="003F4ED6">
        <w:rPr>
          <w:rFonts w:ascii="Tahoma" w:hAnsi="Tahoma" w:cs="Tahoma"/>
          <w:sz w:val="22"/>
          <w:szCs w:val="22"/>
        </w:rPr>
        <w:t xml:space="preserve">acceptatie &amp; functionele testen, ketentesten, regressie-testen, reviews, systeem/unittesten, alsmede </w:t>
      </w:r>
      <w:r w:rsidR="003F4ED6" w:rsidRPr="003F4ED6">
        <w:rPr>
          <w:rFonts w:ascii="Tahoma" w:hAnsi="Tahoma" w:cs="Tahoma"/>
          <w:sz w:val="22"/>
          <w:szCs w:val="22"/>
        </w:rPr>
        <w:t>bevindingenbeheer,</w:t>
      </w:r>
      <w:r w:rsidR="003F4ED6" w:rsidRPr="003F4ED6">
        <w:t xml:space="preserve"> </w:t>
      </w:r>
      <w:r w:rsidR="003F4ED6">
        <w:rPr>
          <w:rFonts w:ascii="Tahoma" w:hAnsi="Tahoma" w:cs="Tahoma"/>
          <w:sz w:val="22"/>
          <w:szCs w:val="22"/>
        </w:rPr>
        <w:t>pr</w:t>
      </w:r>
      <w:r w:rsidR="003F4ED6" w:rsidRPr="003F4ED6">
        <w:rPr>
          <w:rFonts w:ascii="Tahoma" w:hAnsi="Tahoma" w:cs="Tahoma"/>
          <w:sz w:val="22"/>
          <w:szCs w:val="22"/>
        </w:rPr>
        <w:t>oductris</w:t>
      </w:r>
      <w:r w:rsidR="003F4ED6">
        <w:rPr>
          <w:rFonts w:ascii="Tahoma" w:hAnsi="Tahoma" w:cs="Tahoma"/>
          <w:sz w:val="22"/>
          <w:szCs w:val="22"/>
        </w:rPr>
        <w:t>ico-</w:t>
      </w:r>
      <w:r w:rsidR="003F4ED6" w:rsidRPr="003F4ED6">
        <w:rPr>
          <w:rFonts w:ascii="Tahoma" w:hAnsi="Tahoma" w:cs="Tahoma"/>
          <w:sz w:val="22"/>
          <w:szCs w:val="22"/>
        </w:rPr>
        <w:t>analys</w:t>
      </w:r>
      <w:r w:rsidR="003F4ED6">
        <w:rPr>
          <w:rFonts w:ascii="Tahoma" w:hAnsi="Tahoma" w:cs="Tahoma"/>
          <w:sz w:val="22"/>
          <w:szCs w:val="22"/>
        </w:rPr>
        <w:t>e</w:t>
      </w:r>
      <w:r w:rsidR="003F4ED6" w:rsidRPr="003F4ED6">
        <w:rPr>
          <w:rFonts w:ascii="Tahoma" w:hAnsi="Tahoma" w:cs="Tahoma"/>
          <w:sz w:val="22"/>
          <w:szCs w:val="22"/>
        </w:rPr>
        <w:t xml:space="preserve"> &amp; testcoördinatie</w:t>
      </w:r>
      <w:r w:rsidR="003F4ED6">
        <w:rPr>
          <w:rFonts w:ascii="Tahoma" w:hAnsi="Tahoma" w:cs="Tahoma"/>
          <w:sz w:val="22"/>
          <w:szCs w:val="22"/>
        </w:rPr>
        <w:t>.</w:t>
      </w:r>
    </w:p>
    <w:p w:rsidR="000E3FC7" w:rsidRPr="003F4ED6" w:rsidRDefault="000E3FC7" w:rsidP="000E3FC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A44DEB" w:rsidRPr="0040388B" w:rsidRDefault="000E070B" w:rsidP="00A44DE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sz w:val="22"/>
          <w:szCs w:val="22"/>
        </w:rPr>
        <w:t xml:space="preserve">Hij is </w:t>
      </w:r>
      <w:r w:rsidR="00A44DEB" w:rsidRPr="0040388B">
        <w:rPr>
          <w:rFonts w:ascii="Tahoma" w:hAnsi="Tahoma" w:cs="Tahoma"/>
          <w:sz w:val="22"/>
          <w:szCs w:val="22"/>
        </w:rPr>
        <w:t xml:space="preserve">analytisch, </w:t>
      </w:r>
      <w:r w:rsidR="00D21087" w:rsidRPr="0040388B">
        <w:rPr>
          <w:rFonts w:ascii="Tahoma" w:hAnsi="Tahoma" w:cs="Tahoma"/>
          <w:sz w:val="22"/>
          <w:szCs w:val="22"/>
        </w:rPr>
        <w:t>collegiaal</w:t>
      </w:r>
      <w:r w:rsidR="00A44DEB" w:rsidRPr="0040388B">
        <w:rPr>
          <w:rFonts w:ascii="Tahoma" w:hAnsi="Tahoma" w:cs="Tahoma"/>
          <w:sz w:val="22"/>
          <w:szCs w:val="22"/>
        </w:rPr>
        <w:t>, pragmatisch</w:t>
      </w:r>
      <w:r w:rsidR="00D21087" w:rsidRPr="0040388B">
        <w:rPr>
          <w:rFonts w:ascii="Tahoma" w:hAnsi="Tahoma" w:cs="Tahoma"/>
          <w:sz w:val="22"/>
          <w:szCs w:val="22"/>
        </w:rPr>
        <w:t xml:space="preserve"> </w:t>
      </w:r>
      <w:r w:rsidR="00A44DEB" w:rsidRPr="0040388B">
        <w:rPr>
          <w:rFonts w:ascii="Tahoma" w:hAnsi="Tahoma" w:cs="Tahoma"/>
          <w:sz w:val="22"/>
          <w:szCs w:val="22"/>
        </w:rPr>
        <w:t>en wiskundig</w:t>
      </w:r>
      <w:r w:rsidR="00D21087" w:rsidRPr="0040388B">
        <w:rPr>
          <w:rFonts w:ascii="Tahoma" w:hAnsi="Tahoma" w:cs="Tahoma"/>
          <w:sz w:val="22"/>
          <w:szCs w:val="22"/>
        </w:rPr>
        <w:t>/</w:t>
      </w:r>
      <w:r w:rsidR="00A44DEB" w:rsidRPr="0040388B">
        <w:rPr>
          <w:rFonts w:ascii="Tahoma" w:hAnsi="Tahoma" w:cs="Tahoma"/>
          <w:sz w:val="22"/>
          <w:szCs w:val="22"/>
        </w:rPr>
        <w:t>financieel sterk o</w:t>
      </w:r>
      <w:r w:rsidRPr="0040388B">
        <w:rPr>
          <w:rFonts w:ascii="Tahoma" w:hAnsi="Tahoma" w:cs="Tahoma"/>
          <w:sz w:val="22"/>
          <w:szCs w:val="22"/>
        </w:rPr>
        <w:t xml:space="preserve">ntwikkeld; </w:t>
      </w:r>
      <w:r w:rsidR="00A44DEB" w:rsidRPr="0040388B">
        <w:rPr>
          <w:rFonts w:ascii="Tahoma" w:hAnsi="Tahoma" w:cs="Tahoma"/>
          <w:sz w:val="22"/>
          <w:szCs w:val="22"/>
        </w:rPr>
        <w:t xml:space="preserve">met oog voor alle disciplines binnen </w:t>
      </w:r>
      <w:r w:rsidRPr="0040388B">
        <w:rPr>
          <w:rFonts w:ascii="Tahoma" w:hAnsi="Tahoma" w:cs="Tahoma"/>
          <w:sz w:val="22"/>
          <w:szCs w:val="22"/>
        </w:rPr>
        <w:t>en buiten</w:t>
      </w:r>
      <w:r w:rsidR="00A44DEB" w:rsidRPr="0040388B">
        <w:rPr>
          <w:rFonts w:ascii="Tahoma" w:hAnsi="Tahoma" w:cs="Tahoma"/>
          <w:sz w:val="22"/>
          <w:szCs w:val="22"/>
        </w:rPr>
        <w:t xml:space="preserve"> ’t team.</w:t>
      </w:r>
    </w:p>
    <w:p w:rsidR="007922CF" w:rsidRPr="0040388B" w:rsidRDefault="007922CF" w:rsidP="00A44DE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5E3336" w:rsidRPr="0040388B" w:rsidRDefault="007922CF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i/>
          <w:sz w:val="22"/>
          <w:szCs w:val="22"/>
        </w:rPr>
      </w:pPr>
      <w:r w:rsidRPr="0040388B">
        <w:rPr>
          <w:rFonts w:ascii="Tahoma" w:hAnsi="Tahoma" w:cs="Tahoma"/>
          <w:i/>
          <w:sz w:val="22"/>
          <w:szCs w:val="22"/>
        </w:rPr>
        <w:t>Pertempto ergo sum …</w:t>
      </w:r>
    </w:p>
    <w:p w:rsidR="00695CBB" w:rsidRPr="0040388B" w:rsidRDefault="00695CB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3F435F" w:rsidRDefault="003F435F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0B08A0" w:rsidRPr="0040388B" w:rsidRDefault="000B08A0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D21087" w:rsidRPr="0040388B" w:rsidRDefault="00D2108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D159BF" w:rsidRPr="0040388B" w:rsidRDefault="00D159BF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5E3336" w:rsidRPr="0040388B" w:rsidRDefault="005E333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5E3336" w:rsidRPr="0040388B" w:rsidRDefault="005E333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5E3336" w:rsidRPr="0040388B" w:rsidRDefault="005E333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3F435F" w:rsidRPr="0040388B" w:rsidRDefault="000E070B" w:rsidP="003F435F">
      <w:pPr>
        <w:pBdr>
          <w:top w:val="single" w:sz="4" w:space="1" w:color="auto"/>
          <w:left w:val="single" w:sz="4" w:space="4" w:color="auto"/>
        </w:pBd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jc w:val="center"/>
        <w:rPr>
          <w:rFonts w:ascii="Tahoma" w:hAnsi="Tahoma" w:cs="Tahoma"/>
          <w:b/>
          <w:sz w:val="22"/>
          <w:szCs w:val="22"/>
        </w:rPr>
      </w:pPr>
      <w:r w:rsidRPr="0040388B">
        <w:rPr>
          <w:rFonts w:ascii="Tahoma" w:hAnsi="Tahoma" w:cs="Tahoma"/>
          <w:b/>
          <w:sz w:val="22"/>
          <w:szCs w:val="22"/>
        </w:rPr>
        <w:t>Testopleidingen</w:t>
      </w:r>
    </w:p>
    <w:p w:rsidR="003F435F" w:rsidRPr="0040388B" w:rsidRDefault="003F435F" w:rsidP="003F435F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3F435F" w:rsidRPr="0040388B" w:rsidRDefault="003F435F" w:rsidP="003F435F">
      <w:pPr>
        <w:numPr>
          <w:ilvl w:val="0"/>
          <w:numId w:val="18"/>
        </w:numPr>
        <w:tabs>
          <w:tab w:val="clear" w:pos="567"/>
          <w:tab w:val="clear" w:pos="720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 w:hanging="567"/>
        <w:rPr>
          <w:rFonts w:ascii="Tahoma" w:hAnsi="Tahoma" w:cs="Tahoma"/>
          <w:sz w:val="22"/>
          <w:szCs w:val="22"/>
          <w:lang w:val="en-GB"/>
        </w:rPr>
      </w:pPr>
      <w:r w:rsidRPr="0040388B">
        <w:rPr>
          <w:rFonts w:ascii="Tahoma" w:hAnsi="Tahoma" w:cs="Tahoma"/>
          <w:b/>
          <w:sz w:val="22"/>
          <w:szCs w:val="22"/>
          <w:lang w:val="en-GB"/>
        </w:rPr>
        <w:t>Agile Testing</w:t>
      </w:r>
      <w:r w:rsidRPr="0040388B">
        <w:rPr>
          <w:rFonts w:ascii="Tahoma" w:hAnsi="Tahoma" w:cs="Tahoma"/>
          <w:sz w:val="22"/>
          <w:szCs w:val="22"/>
          <w:lang w:val="en-GB"/>
        </w:rPr>
        <w:t xml:space="preserve"> (Improve Quality Services, Utrecht) – 2011</w:t>
      </w:r>
    </w:p>
    <w:p w:rsidR="003F435F" w:rsidRPr="0040388B" w:rsidRDefault="003F435F" w:rsidP="003F435F">
      <w:pPr>
        <w:numPr>
          <w:ilvl w:val="0"/>
          <w:numId w:val="18"/>
        </w:numPr>
        <w:tabs>
          <w:tab w:val="clear" w:pos="567"/>
          <w:tab w:val="clear" w:pos="720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 w:hanging="567"/>
        <w:rPr>
          <w:rFonts w:ascii="Tahoma" w:hAnsi="Tahoma" w:cs="Tahoma"/>
          <w:sz w:val="22"/>
          <w:szCs w:val="22"/>
          <w:lang w:val="en-GB"/>
        </w:rPr>
      </w:pPr>
      <w:r w:rsidRPr="0040388B">
        <w:rPr>
          <w:rFonts w:ascii="Tahoma" w:hAnsi="Tahoma" w:cs="Tahoma"/>
          <w:b/>
          <w:sz w:val="22"/>
          <w:szCs w:val="22"/>
          <w:lang w:val="en-GB"/>
        </w:rPr>
        <w:t xml:space="preserve">ISTQB (ISEB) Certified Tester Foundation Level </w:t>
      </w:r>
      <w:r w:rsidRPr="0040388B">
        <w:rPr>
          <w:rFonts w:ascii="Tahoma" w:hAnsi="Tahoma" w:cs="Tahoma"/>
          <w:sz w:val="22"/>
          <w:szCs w:val="22"/>
          <w:lang w:val="en-GB"/>
        </w:rPr>
        <w:t>(Improve Quality Services, Utrecht) – 2007</w:t>
      </w:r>
    </w:p>
    <w:p w:rsidR="003F435F" w:rsidRPr="0040388B" w:rsidRDefault="003F435F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i/>
          <w:sz w:val="22"/>
          <w:szCs w:val="22"/>
          <w:lang w:val="en-US"/>
        </w:rPr>
      </w:pPr>
      <w:r w:rsidRPr="0040388B">
        <w:rPr>
          <w:rFonts w:ascii="Tahoma" w:hAnsi="Tahoma" w:cs="Tahoma"/>
          <w:i/>
          <w:sz w:val="22"/>
          <w:szCs w:val="22"/>
          <w:lang w:val="en-US"/>
        </w:rPr>
        <w:br w:type="page"/>
      </w:r>
    </w:p>
    <w:p w:rsidR="001F1F65" w:rsidRPr="0040388B" w:rsidRDefault="00AC008E">
      <w:pPr>
        <w:pBdr>
          <w:top w:val="single" w:sz="4" w:space="1" w:color="auto"/>
          <w:left w:val="single" w:sz="4" w:space="4" w:color="auto"/>
        </w:pBd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lastRenderedPageBreak/>
        <w:t>Test</w:t>
      </w:r>
      <w:r w:rsidR="001F1F65" w:rsidRPr="0040388B">
        <w:rPr>
          <w:rFonts w:ascii="Tahoma" w:hAnsi="Tahoma" w:cs="Tahoma"/>
          <w:b/>
          <w:sz w:val="22"/>
          <w:szCs w:val="22"/>
        </w:rPr>
        <w:t>ervaring</w:t>
      </w:r>
    </w:p>
    <w:p w:rsidR="001F1F65" w:rsidRPr="0040388B" w:rsidRDefault="001F1F6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DD2803" w:rsidRPr="00B56A3C" w:rsidRDefault="00DD2803" w:rsidP="00DD2803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/>
          <w:sz w:val="22"/>
        </w:rPr>
      </w:pPr>
      <w:r w:rsidRPr="002844B5">
        <w:rPr>
          <w:rFonts w:ascii="Tahoma" w:hAnsi="Tahoma"/>
          <w:b/>
          <w:sz w:val="22"/>
        </w:rPr>
        <w:t>APai Detachering</w:t>
      </w:r>
      <w:r>
        <w:rPr>
          <w:rFonts w:ascii="Tahoma" w:hAnsi="Tahoma"/>
          <w:sz w:val="22"/>
        </w:rPr>
        <w:t xml:space="preserve">, Hoofddorp ( </w:t>
      </w:r>
      <w:r w:rsidR="00261E76">
        <w:rPr>
          <w:rFonts w:ascii="Tahoma" w:hAnsi="Tahoma"/>
          <w:sz w:val="22"/>
        </w:rPr>
        <w:t>dec</w:t>
      </w:r>
      <w:r>
        <w:rPr>
          <w:rFonts w:ascii="Tahoma" w:hAnsi="Tahoma"/>
          <w:sz w:val="22"/>
        </w:rPr>
        <w:t>201</w:t>
      </w:r>
      <w:r w:rsidR="00261E76">
        <w:rPr>
          <w:rFonts w:ascii="Tahoma" w:hAnsi="Tahoma"/>
          <w:sz w:val="22"/>
        </w:rPr>
        <w:t>4</w:t>
      </w:r>
      <w:r>
        <w:rPr>
          <w:rFonts w:ascii="Tahoma" w:hAnsi="Tahoma"/>
          <w:sz w:val="22"/>
        </w:rPr>
        <w:t xml:space="preserve"> – </w:t>
      </w:r>
      <w:r w:rsidR="00261E76">
        <w:rPr>
          <w:rFonts w:ascii="Tahoma" w:hAnsi="Tahoma"/>
          <w:sz w:val="22"/>
        </w:rPr>
        <w:t>jan</w:t>
      </w:r>
      <w:r>
        <w:rPr>
          <w:rFonts w:ascii="Tahoma" w:hAnsi="Tahoma"/>
          <w:sz w:val="22"/>
        </w:rPr>
        <w:t>201</w:t>
      </w:r>
      <w:r w:rsidR="00261E76">
        <w:rPr>
          <w:rFonts w:ascii="Tahoma" w:hAnsi="Tahoma"/>
          <w:sz w:val="22"/>
        </w:rPr>
        <w:t>5</w:t>
      </w:r>
      <w:r>
        <w:rPr>
          <w:rFonts w:ascii="Tahoma" w:hAnsi="Tahoma"/>
          <w:sz w:val="22"/>
        </w:rPr>
        <w:t xml:space="preserve"> )</w:t>
      </w:r>
    </w:p>
    <w:p w:rsidR="00DD2803" w:rsidRPr="0040388B" w:rsidRDefault="00DD2803" w:rsidP="00DD2803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DD2803" w:rsidRPr="00DD2803" w:rsidRDefault="00DD2803" w:rsidP="00DD2803">
      <w:p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  <w:tab w:val="right" w:pos="10065"/>
        </w:tabs>
        <w:rPr>
          <w:rFonts w:ascii="Tahoma" w:hAnsi="Tahoma" w:cs="Tahoma"/>
          <w:i/>
          <w:sz w:val="22"/>
          <w:szCs w:val="22"/>
        </w:rPr>
      </w:pPr>
      <w:r w:rsidRPr="00F1280D">
        <w:rPr>
          <w:rFonts w:ascii="Tahoma" w:hAnsi="Tahoma" w:cs="Tahoma"/>
          <w:b/>
          <w:i/>
          <w:sz w:val="22"/>
          <w:szCs w:val="22"/>
        </w:rPr>
        <w:t>Testanalist (</w:t>
      </w:r>
      <w:r w:rsidR="00261E76">
        <w:rPr>
          <w:rFonts w:ascii="Tahoma" w:hAnsi="Tahoma" w:cs="Tahoma"/>
          <w:b/>
          <w:i/>
          <w:sz w:val="22"/>
          <w:szCs w:val="22"/>
        </w:rPr>
        <w:t>ConfiguratieModel</w:t>
      </w:r>
      <w:r w:rsidRPr="00F1280D">
        <w:rPr>
          <w:rFonts w:ascii="Tahoma" w:hAnsi="Tahoma" w:cs="Tahoma"/>
          <w:b/>
          <w:i/>
          <w:sz w:val="22"/>
          <w:szCs w:val="22"/>
        </w:rPr>
        <w:t>)</w:t>
      </w:r>
      <w:r w:rsidRPr="00DD2803">
        <w:rPr>
          <w:rFonts w:ascii="Tahoma" w:hAnsi="Tahoma" w:cs="Tahoma"/>
          <w:i/>
          <w:sz w:val="22"/>
          <w:szCs w:val="22"/>
        </w:rPr>
        <w:t xml:space="preserve"> – </w:t>
      </w:r>
      <w:r w:rsidR="00261E76">
        <w:rPr>
          <w:rFonts w:ascii="Tahoma" w:hAnsi="Tahoma" w:cs="Tahoma"/>
          <w:i/>
          <w:sz w:val="22"/>
          <w:szCs w:val="22"/>
        </w:rPr>
        <w:t>AZL (Heerlen</w:t>
      </w:r>
      <w:r w:rsidRPr="00DD2803">
        <w:rPr>
          <w:rFonts w:ascii="Tahoma" w:hAnsi="Tahoma" w:cs="Tahoma"/>
          <w:i/>
          <w:sz w:val="22"/>
          <w:szCs w:val="22"/>
        </w:rPr>
        <w:t xml:space="preserve">) </w:t>
      </w:r>
      <w:r w:rsidRPr="00DD2803">
        <w:rPr>
          <w:rFonts w:ascii="Tahoma" w:hAnsi="Tahoma" w:cs="Tahoma"/>
          <w:i/>
          <w:sz w:val="22"/>
          <w:szCs w:val="22"/>
        </w:rPr>
        <w:tab/>
      </w:r>
    </w:p>
    <w:p w:rsidR="00261E76" w:rsidRPr="00FE7345" w:rsidRDefault="00FE7345" w:rsidP="00261E7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/>
        <w:rPr>
          <w:rFonts w:ascii="Tahoma" w:hAnsi="Tahoma" w:cs="Tahoma"/>
          <w:sz w:val="22"/>
          <w:szCs w:val="22"/>
        </w:rPr>
      </w:pPr>
      <w:r w:rsidRPr="00FE7345">
        <w:rPr>
          <w:rStyle w:val="hps"/>
          <w:rFonts w:ascii="Tahoma" w:hAnsi="Tahoma" w:cs="Tahoma"/>
          <w:sz w:val="22"/>
          <w:szCs w:val="22"/>
        </w:rPr>
        <w:t>Op maandag &amp; dinsdag, donderdag &amp; vrijdag, ingezet via detachering, in Zuid-Limburg, op ‘t testen van validatie-meldingen, handmatige CM-mutaties, online CM-tests, life cycle scenario’s (diverse pensioenfondsen).</w:t>
      </w:r>
    </w:p>
    <w:p w:rsidR="00261E76" w:rsidRPr="003F4ED6" w:rsidRDefault="00261E76" w:rsidP="00A5744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2127" w:hanging="1560"/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i/>
          <w:sz w:val="22"/>
          <w:szCs w:val="22"/>
        </w:rPr>
        <w:t>Hulpmiddelen</w:t>
      </w:r>
      <w:r w:rsidRPr="003F4ED6">
        <w:rPr>
          <w:rFonts w:ascii="Tahoma" w:hAnsi="Tahoma" w:cs="Tahoma"/>
          <w:sz w:val="22"/>
          <w:szCs w:val="22"/>
        </w:rPr>
        <w:t>:</w:t>
      </w:r>
      <w:r w:rsidRPr="003F4ED6">
        <w:rPr>
          <w:rFonts w:ascii="Tahoma" w:hAnsi="Tahoma" w:cs="Tahoma"/>
          <w:sz w:val="22"/>
          <w:szCs w:val="22"/>
        </w:rPr>
        <w:tab/>
        <w:t>SpiraTest (</w:t>
      </w:r>
      <w:r w:rsidRPr="003F4ED6">
        <w:rPr>
          <w:rFonts w:ascii="Tahoma" w:hAnsi="Tahoma" w:cs="Tahoma"/>
          <w:i/>
          <w:sz w:val="22"/>
          <w:szCs w:val="22"/>
        </w:rPr>
        <w:t xml:space="preserve">testware &amp; </w:t>
      </w:r>
      <w:r w:rsidRPr="00261E76">
        <w:rPr>
          <w:rFonts w:ascii="Tahoma" w:hAnsi="Tahoma" w:cs="Tahoma"/>
          <w:i/>
          <w:sz w:val="22"/>
          <w:szCs w:val="22"/>
        </w:rPr>
        <w:t>bevindingen</w:t>
      </w:r>
      <w:r w:rsidR="00FE7345">
        <w:rPr>
          <w:rFonts w:ascii="Tahoma" w:hAnsi="Tahoma" w:cs="Tahoma"/>
          <w:i/>
          <w:sz w:val="22"/>
          <w:szCs w:val="22"/>
        </w:rPr>
        <w:t>adm.</w:t>
      </w:r>
      <w:r w:rsidRPr="003F4ED6">
        <w:rPr>
          <w:rFonts w:ascii="Tahoma" w:hAnsi="Tahoma" w:cs="Tahoma"/>
          <w:sz w:val="22"/>
          <w:szCs w:val="22"/>
        </w:rPr>
        <w:t>)</w:t>
      </w:r>
    </w:p>
    <w:p w:rsidR="00DD2803" w:rsidRPr="003F4ED6" w:rsidRDefault="00DD2803" w:rsidP="00DD2803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/>
        <w:rPr>
          <w:rFonts w:ascii="Tahoma" w:hAnsi="Tahoma"/>
          <w:b/>
          <w:sz w:val="22"/>
        </w:rPr>
      </w:pPr>
    </w:p>
    <w:p w:rsidR="00DD2803" w:rsidRPr="003F4ED6" w:rsidRDefault="00DD2803" w:rsidP="00DD2803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/>
          <w:b/>
          <w:sz w:val="22"/>
        </w:rPr>
      </w:pPr>
    </w:p>
    <w:p w:rsidR="00DD2803" w:rsidRPr="00B56A3C" w:rsidRDefault="00DD2803" w:rsidP="00DD2803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/>
          <w:sz w:val="22"/>
        </w:rPr>
      </w:pPr>
      <w:r>
        <w:rPr>
          <w:rFonts w:ascii="Tahoma" w:hAnsi="Tahoma"/>
          <w:b/>
          <w:sz w:val="22"/>
        </w:rPr>
        <w:t>Sociale Verzekeringsbank</w:t>
      </w:r>
      <w:r>
        <w:rPr>
          <w:rFonts w:ascii="Tahoma" w:hAnsi="Tahoma"/>
          <w:sz w:val="22"/>
        </w:rPr>
        <w:t>, Amstelveen ( okt2013 – okt2014 )</w:t>
      </w:r>
    </w:p>
    <w:p w:rsidR="00AE45E4" w:rsidRPr="0040388B" w:rsidRDefault="00AE45E4" w:rsidP="00AE45E4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B56A3C" w:rsidRPr="0040388B" w:rsidRDefault="00B56A3C" w:rsidP="00AC008E">
      <w:p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  <w:tab w:val="right" w:pos="10065"/>
        </w:tabs>
        <w:rPr>
          <w:rFonts w:ascii="Tahoma" w:hAnsi="Tahoma" w:cs="Tahoma"/>
          <w:i/>
          <w:sz w:val="22"/>
          <w:szCs w:val="22"/>
        </w:rPr>
      </w:pPr>
      <w:r w:rsidRPr="0040388B">
        <w:rPr>
          <w:rFonts w:ascii="Tahoma" w:hAnsi="Tahoma" w:cs="Tahoma"/>
          <w:b/>
          <w:i/>
          <w:sz w:val="22"/>
          <w:szCs w:val="22"/>
        </w:rPr>
        <w:t>Test</w:t>
      </w:r>
      <w:r w:rsidR="009E2D8E" w:rsidRPr="0040388B">
        <w:rPr>
          <w:rFonts w:ascii="Tahoma" w:hAnsi="Tahoma" w:cs="Tahoma"/>
          <w:b/>
          <w:i/>
          <w:sz w:val="22"/>
          <w:szCs w:val="22"/>
        </w:rPr>
        <w:t>specialist (Automatisering)</w:t>
      </w:r>
    </w:p>
    <w:p w:rsidR="00AF7275" w:rsidRPr="0040388B" w:rsidRDefault="00AC008E" w:rsidP="00735E08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Bij </w:t>
      </w:r>
      <w:r w:rsidR="00AF7275" w:rsidRPr="0040388B">
        <w:rPr>
          <w:rFonts w:ascii="Tahoma" w:hAnsi="Tahoma" w:cs="Tahoma"/>
          <w:sz w:val="22"/>
          <w:szCs w:val="22"/>
        </w:rPr>
        <w:t>dé uitvoerder van volksverzekeringen in Nederland, zoals kinderbijslag, AOW, Anw,</w:t>
      </w:r>
    </w:p>
    <w:p w:rsidR="00E13533" w:rsidRPr="0040388B" w:rsidRDefault="00AF7275" w:rsidP="00E13533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/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sz w:val="22"/>
          <w:szCs w:val="22"/>
        </w:rPr>
        <w:t>i</w:t>
      </w:r>
      <w:r w:rsidR="00B56A3C" w:rsidRPr="0040388B">
        <w:rPr>
          <w:rFonts w:ascii="Tahoma" w:hAnsi="Tahoma" w:cs="Tahoma"/>
          <w:sz w:val="22"/>
          <w:szCs w:val="22"/>
        </w:rPr>
        <w:t>n</w:t>
      </w:r>
      <w:r w:rsidR="00E13533" w:rsidRPr="0040388B">
        <w:rPr>
          <w:rFonts w:ascii="Tahoma" w:hAnsi="Tahoma" w:cs="Tahoma"/>
          <w:sz w:val="22"/>
          <w:szCs w:val="22"/>
        </w:rPr>
        <w:t xml:space="preserve"> </w:t>
      </w:r>
      <w:r w:rsidRPr="0040388B">
        <w:rPr>
          <w:rFonts w:ascii="Tahoma" w:hAnsi="Tahoma" w:cs="Tahoma"/>
          <w:sz w:val="22"/>
          <w:szCs w:val="22"/>
        </w:rPr>
        <w:t>internationa</w:t>
      </w:r>
      <w:r w:rsidR="005D2170" w:rsidRPr="0040388B">
        <w:rPr>
          <w:rFonts w:ascii="Tahoma" w:hAnsi="Tahoma" w:cs="Tahoma"/>
          <w:sz w:val="22"/>
          <w:szCs w:val="22"/>
        </w:rPr>
        <w:t>l</w:t>
      </w:r>
      <w:r w:rsidRPr="0040388B">
        <w:rPr>
          <w:rFonts w:ascii="Tahoma" w:hAnsi="Tahoma" w:cs="Tahoma"/>
          <w:sz w:val="22"/>
          <w:szCs w:val="22"/>
        </w:rPr>
        <w:t>e</w:t>
      </w:r>
      <w:r w:rsidR="005D2170" w:rsidRPr="0040388B">
        <w:rPr>
          <w:rFonts w:ascii="Tahoma" w:hAnsi="Tahoma" w:cs="Tahoma"/>
          <w:sz w:val="22"/>
          <w:szCs w:val="22"/>
        </w:rPr>
        <w:t xml:space="preserve"> </w:t>
      </w:r>
      <w:r w:rsidR="00B56A3C" w:rsidRPr="0040388B">
        <w:rPr>
          <w:rFonts w:ascii="Tahoma" w:hAnsi="Tahoma" w:cs="Tahoma"/>
          <w:sz w:val="22"/>
          <w:szCs w:val="22"/>
        </w:rPr>
        <w:t>team</w:t>
      </w:r>
      <w:r w:rsidR="00E13533" w:rsidRPr="0040388B">
        <w:rPr>
          <w:rFonts w:ascii="Tahoma" w:hAnsi="Tahoma" w:cs="Tahoma"/>
          <w:sz w:val="22"/>
          <w:szCs w:val="22"/>
        </w:rPr>
        <w:t>s</w:t>
      </w:r>
      <w:r w:rsidR="00B56A3C" w:rsidRPr="0040388B">
        <w:rPr>
          <w:rFonts w:ascii="Tahoma" w:hAnsi="Tahoma" w:cs="Tahoma"/>
          <w:sz w:val="22"/>
          <w:szCs w:val="22"/>
        </w:rPr>
        <w:t xml:space="preserve"> </w:t>
      </w:r>
      <w:r w:rsidR="00902D6D" w:rsidRPr="0040388B">
        <w:rPr>
          <w:rFonts w:ascii="Tahoma" w:hAnsi="Tahoma" w:cs="Tahoma"/>
          <w:sz w:val="22"/>
          <w:szCs w:val="22"/>
        </w:rPr>
        <w:t xml:space="preserve">(met </w:t>
      </w:r>
      <w:r w:rsidR="00F1280D">
        <w:rPr>
          <w:rFonts w:ascii="Tahoma" w:hAnsi="Tahoma" w:cs="Tahoma"/>
          <w:sz w:val="22"/>
          <w:szCs w:val="22"/>
        </w:rPr>
        <w:t>ontwikkelaars</w:t>
      </w:r>
      <w:r w:rsidR="00902D6D" w:rsidRPr="0040388B">
        <w:rPr>
          <w:rFonts w:ascii="Tahoma" w:hAnsi="Tahoma" w:cs="Tahoma"/>
          <w:sz w:val="22"/>
          <w:szCs w:val="22"/>
        </w:rPr>
        <w:t xml:space="preserve"> </w:t>
      </w:r>
      <w:r w:rsidR="00E13533" w:rsidRPr="0040388B">
        <w:rPr>
          <w:rFonts w:ascii="Tahoma" w:hAnsi="Tahoma" w:cs="Tahoma"/>
          <w:sz w:val="22"/>
          <w:szCs w:val="22"/>
        </w:rPr>
        <w:t>vanuit</w:t>
      </w:r>
      <w:r w:rsidR="00902D6D" w:rsidRPr="0040388B">
        <w:rPr>
          <w:rFonts w:ascii="Tahoma" w:hAnsi="Tahoma" w:cs="Tahoma"/>
          <w:sz w:val="22"/>
          <w:szCs w:val="22"/>
        </w:rPr>
        <w:t xml:space="preserve"> </w:t>
      </w:r>
      <w:r w:rsidR="00F1280D">
        <w:rPr>
          <w:rFonts w:ascii="Tahoma" w:hAnsi="Tahoma" w:cs="Tahoma"/>
          <w:sz w:val="22"/>
          <w:szCs w:val="22"/>
        </w:rPr>
        <w:t xml:space="preserve">&amp; in </w:t>
      </w:r>
      <w:r w:rsidR="00902D6D" w:rsidRPr="0040388B">
        <w:rPr>
          <w:rFonts w:ascii="Tahoma" w:hAnsi="Tahoma" w:cs="Tahoma"/>
          <w:sz w:val="22"/>
          <w:szCs w:val="22"/>
        </w:rPr>
        <w:t xml:space="preserve">India) </w:t>
      </w:r>
      <w:r w:rsidR="00B611A6" w:rsidRPr="0040388B">
        <w:rPr>
          <w:rFonts w:ascii="Tahoma" w:hAnsi="Tahoma" w:cs="Tahoma"/>
          <w:sz w:val="22"/>
          <w:szCs w:val="22"/>
        </w:rPr>
        <w:t xml:space="preserve">tbv. het </w:t>
      </w:r>
      <w:r w:rsidR="00E13533" w:rsidRPr="0040388B">
        <w:rPr>
          <w:rFonts w:ascii="Tahoma" w:hAnsi="Tahoma" w:cs="Tahoma"/>
          <w:sz w:val="22"/>
          <w:szCs w:val="22"/>
        </w:rPr>
        <w:t>‘Tien voor Service’-programma</w:t>
      </w:r>
      <w:r w:rsidR="00F1280D">
        <w:rPr>
          <w:rFonts w:ascii="Tahoma" w:hAnsi="Tahoma" w:cs="Tahoma"/>
          <w:sz w:val="22"/>
          <w:szCs w:val="22"/>
        </w:rPr>
        <w:t xml:space="preserve"> </w:t>
      </w:r>
      <w:r w:rsidR="00D0108B" w:rsidRPr="0040388B">
        <w:rPr>
          <w:rFonts w:ascii="Tahoma" w:hAnsi="Tahoma" w:cs="Tahoma"/>
          <w:sz w:val="22"/>
          <w:szCs w:val="22"/>
        </w:rPr>
        <w:t xml:space="preserve">– ’n nieuw </w:t>
      </w:r>
      <w:r w:rsidR="00E13533" w:rsidRPr="0040388B">
        <w:rPr>
          <w:rFonts w:ascii="Tahoma" w:hAnsi="Tahoma" w:cs="Tahoma"/>
          <w:sz w:val="22"/>
          <w:szCs w:val="22"/>
        </w:rPr>
        <w:t>MultiRegelingen Systeem</w:t>
      </w:r>
      <w:r w:rsidR="00F1280D">
        <w:rPr>
          <w:rFonts w:ascii="Tahoma" w:hAnsi="Tahoma" w:cs="Tahoma"/>
          <w:sz w:val="22"/>
          <w:szCs w:val="22"/>
        </w:rPr>
        <w:t xml:space="preserve"> (</w:t>
      </w:r>
      <w:r w:rsidR="00E13533" w:rsidRPr="0040388B">
        <w:rPr>
          <w:rFonts w:ascii="Tahoma" w:hAnsi="Tahoma" w:cs="Tahoma"/>
          <w:sz w:val="22"/>
          <w:szCs w:val="22"/>
        </w:rPr>
        <w:t xml:space="preserve">een complex Oracle Siebel CRM </w:t>
      </w:r>
      <w:r w:rsidR="00D0108B" w:rsidRPr="0040388B">
        <w:rPr>
          <w:rFonts w:ascii="Tahoma" w:hAnsi="Tahoma" w:cs="Tahoma"/>
          <w:sz w:val="22"/>
          <w:szCs w:val="22"/>
        </w:rPr>
        <w:t>platform</w:t>
      </w:r>
      <w:r w:rsidR="00E13533" w:rsidRPr="0040388B">
        <w:rPr>
          <w:rFonts w:ascii="Tahoma" w:hAnsi="Tahoma" w:cs="Tahoma"/>
          <w:sz w:val="22"/>
          <w:szCs w:val="22"/>
        </w:rPr>
        <w:t xml:space="preserve"> met diverse ketenpartners en webservices</w:t>
      </w:r>
      <w:r w:rsidR="00F1280D">
        <w:rPr>
          <w:rFonts w:ascii="Tahoma" w:hAnsi="Tahoma" w:cs="Tahoma"/>
          <w:sz w:val="22"/>
          <w:szCs w:val="22"/>
        </w:rPr>
        <w:t xml:space="preserve">), </w:t>
      </w:r>
      <w:r w:rsidRPr="0040388B">
        <w:rPr>
          <w:rFonts w:ascii="Tahoma" w:hAnsi="Tahoma" w:cs="Tahoma"/>
          <w:sz w:val="22"/>
          <w:szCs w:val="22"/>
        </w:rPr>
        <w:t>mede-</w:t>
      </w:r>
      <w:r w:rsidR="00D0108B" w:rsidRPr="0040388B">
        <w:rPr>
          <w:rFonts w:ascii="Tahoma" w:hAnsi="Tahoma" w:cs="Tahoma"/>
          <w:sz w:val="22"/>
          <w:szCs w:val="22"/>
        </w:rPr>
        <w:t>v</w:t>
      </w:r>
      <w:r w:rsidR="00B56A3C" w:rsidRPr="0040388B">
        <w:rPr>
          <w:rFonts w:ascii="Tahoma" w:hAnsi="Tahoma" w:cs="Tahoma"/>
          <w:sz w:val="22"/>
          <w:szCs w:val="22"/>
        </w:rPr>
        <w:t xml:space="preserve">erantwoordelijk voor </w:t>
      </w:r>
      <w:r w:rsidR="00C43AC7" w:rsidRPr="0040388B">
        <w:rPr>
          <w:rFonts w:ascii="Tahoma" w:hAnsi="Tahoma" w:cs="Tahoma"/>
          <w:sz w:val="22"/>
          <w:szCs w:val="22"/>
        </w:rPr>
        <w:t>ondermeer</w:t>
      </w:r>
      <w:r w:rsidR="00A24461" w:rsidRPr="0040388B">
        <w:rPr>
          <w:rFonts w:ascii="Tahoma" w:hAnsi="Tahoma" w:cs="Tahoma"/>
          <w:sz w:val="22"/>
          <w:szCs w:val="22"/>
        </w:rPr>
        <w:t xml:space="preserve"> het</w:t>
      </w:r>
      <w:r w:rsidR="00E13533" w:rsidRPr="0040388B">
        <w:rPr>
          <w:rFonts w:ascii="Tahoma" w:hAnsi="Tahoma" w:cs="Tahoma"/>
          <w:sz w:val="22"/>
          <w:szCs w:val="22"/>
          <w:lang w:eastAsia="en-GB"/>
        </w:rPr>
        <w:t xml:space="preserve"> </w:t>
      </w:r>
      <w:r w:rsidR="00E13533" w:rsidRPr="0040388B">
        <w:rPr>
          <w:rFonts w:ascii="Tahoma" w:hAnsi="Tahoma" w:cs="Tahoma"/>
          <w:sz w:val="22"/>
          <w:szCs w:val="22"/>
        </w:rPr>
        <w:t xml:space="preserve">automatiseren van (regressie)testscripts dmv. </w:t>
      </w:r>
      <w:r w:rsidR="00A24461" w:rsidRPr="0040388B">
        <w:rPr>
          <w:rFonts w:ascii="Tahoma" w:hAnsi="Tahoma" w:cs="Tahoma"/>
          <w:sz w:val="22"/>
          <w:szCs w:val="22"/>
        </w:rPr>
        <w:t>a</w:t>
      </w:r>
      <w:r w:rsidR="00E13533" w:rsidRPr="0040388B">
        <w:rPr>
          <w:rFonts w:ascii="Tahoma" w:hAnsi="Tahoma" w:cs="Tahoma"/>
          <w:sz w:val="22"/>
          <w:szCs w:val="22"/>
        </w:rPr>
        <w:t>ctiewoorden</w:t>
      </w:r>
      <w:r w:rsidR="00A24461" w:rsidRPr="0040388B">
        <w:rPr>
          <w:rFonts w:ascii="Tahoma" w:hAnsi="Tahoma" w:cs="Tahoma"/>
          <w:sz w:val="22"/>
          <w:szCs w:val="22"/>
        </w:rPr>
        <w:t>.</w:t>
      </w:r>
    </w:p>
    <w:p w:rsidR="00C46DD5" w:rsidRDefault="008D4978" w:rsidP="00A5744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2127" w:hanging="1560"/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i/>
          <w:sz w:val="22"/>
          <w:szCs w:val="22"/>
        </w:rPr>
        <w:t>Hulpmiddelen</w:t>
      </w:r>
      <w:r w:rsidR="004B3C0B" w:rsidRPr="0040388B">
        <w:rPr>
          <w:rFonts w:ascii="Tahoma" w:hAnsi="Tahoma" w:cs="Tahoma"/>
          <w:sz w:val="22"/>
          <w:szCs w:val="22"/>
        </w:rPr>
        <w:t>:</w:t>
      </w:r>
      <w:r w:rsidR="00A57447">
        <w:rPr>
          <w:rFonts w:ascii="Tahoma" w:hAnsi="Tahoma" w:cs="Tahoma"/>
          <w:sz w:val="22"/>
          <w:szCs w:val="22"/>
        </w:rPr>
        <w:tab/>
      </w:r>
      <w:r w:rsidR="008320B5" w:rsidRPr="0040388B">
        <w:rPr>
          <w:rFonts w:ascii="Tahoma" w:hAnsi="Tahoma" w:cs="Tahoma"/>
          <w:sz w:val="22"/>
          <w:szCs w:val="22"/>
        </w:rPr>
        <w:t xml:space="preserve">Agile/Scrum; </w:t>
      </w:r>
      <w:r w:rsidR="00A24461" w:rsidRPr="0040388B">
        <w:rPr>
          <w:rFonts w:ascii="Tahoma" w:hAnsi="Tahoma" w:cs="Tahoma"/>
          <w:sz w:val="22"/>
          <w:szCs w:val="22"/>
        </w:rPr>
        <w:t xml:space="preserve">Java-specialisten &amp; </w:t>
      </w:r>
      <w:r w:rsidR="009E2D8E" w:rsidRPr="0040388B">
        <w:rPr>
          <w:rFonts w:ascii="Tahoma" w:hAnsi="Tahoma" w:cs="Tahoma"/>
          <w:sz w:val="22"/>
          <w:szCs w:val="22"/>
        </w:rPr>
        <w:t>Oracle Applica</w:t>
      </w:r>
      <w:r w:rsidR="00A24461" w:rsidRPr="0040388B">
        <w:rPr>
          <w:rFonts w:ascii="Tahoma" w:hAnsi="Tahoma" w:cs="Tahoma"/>
          <w:sz w:val="22"/>
          <w:szCs w:val="22"/>
        </w:rPr>
        <w:t>tion Testing Suite &amp; TestFrame</w:t>
      </w:r>
      <w:r w:rsidR="003E39D8" w:rsidRPr="0040388B">
        <w:rPr>
          <w:rFonts w:ascii="Tahoma" w:hAnsi="Tahoma" w:cs="Tahoma"/>
          <w:sz w:val="22"/>
          <w:szCs w:val="22"/>
        </w:rPr>
        <w:t>; SoapU</w:t>
      </w:r>
      <w:r w:rsidR="00AC008E">
        <w:rPr>
          <w:rFonts w:ascii="Tahoma" w:hAnsi="Tahoma" w:cs="Tahoma"/>
          <w:sz w:val="22"/>
          <w:szCs w:val="22"/>
        </w:rPr>
        <w:t>I</w:t>
      </w:r>
      <w:r w:rsidR="009E2D8E" w:rsidRPr="0040388B">
        <w:rPr>
          <w:rFonts w:ascii="Tahoma" w:hAnsi="Tahoma" w:cs="Tahoma"/>
          <w:sz w:val="22"/>
          <w:szCs w:val="22"/>
        </w:rPr>
        <w:t xml:space="preserve">; TeamForge </w:t>
      </w:r>
      <w:r w:rsidR="00D21087" w:rsidRPr="0040388B">
        <w:rPr>
          <w:rFonts w:ascii="Tahoma" w:hAnsi="Tahoma" w:cs="Tahoma"/>
          <w:sz w:val="22"/>
          <w:szCs w:val="22"/>
        </w:rPr>
        <w:t>&amp;</w:t>
      </w:r>
      <w:r w:rsidR="009E2D8E" w:rsidRPr="0040388B">
        <w:rPr>
          <w:rFonts w:ascii="Tahoma" w:hAnsi="Tahoma" w:cs="Tahoma"/>
          <w:sz w:val="22"/>
          <w:szCs w:val="22"/>
        </w:rPr>
        <w:t xml:space="preserve"> Jira</w:t>
      </w:r>
      <w:r w:rsidR="00D0108B" w:rsidRPr="0040388B">
        <w:rPr>
          <w:rFonts w:ascii="Tahoma" w:hAnsi="Tahoma" w:cs="Tahoma"/>
          <w:sz w:val="22"/>
          <w:szCs w:val="22"/>
        </w:rPr>
        <w:t xml:space="preserve"> (</w:t>
      </w:r>
      <w:bookmarkStart w:id="0" w:name="_GoBack"/>
      <w:r w:rsidR="00D0108B" w:rsidRPr="00A57447">
        <w:rPr>
          <w:rFonts w:ascii="Tahoma" w:hAnsi="Tahoma" w:cs="Tahoma"/>
          <w:i/>
          <w:sz w:val="22"/>
          <w:szCs w:val="22"/>
        </w:rPr>
        <w:t>bevindingenadministratie</w:t>
      </w:r>
      <w:bookmarkEnd w:id="0"/>
      <w:r w:rsidR="00D0108B" w:rsidRPr="0040388B">
        <w:rPr>
          <w:rFonts w:ascii="Tahoma" w:hAnsi="Tahoma" w:cs="Tahoma"/>
          <w:sz w:val="22"/>
          <w:szCs w:val="22"/>
        </w:rPr>
        <w:t>)</w:t>
      </w:r>
    </w:p>
    <w:p w:rsidR="00261E76" w:rsidRPr="00261E76" w:rsidRDefault="00261E76" w:rsidP="00735E08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/>
        <w:rPr>
          <w:rFonts w:ascii="Tahoma" w:hAnsi="Tahoma" w:cs="Tahoma"/>
          <w:sz w:val="22"/>
          <w:szCs w:val="22"/>
        </w:rPr>
      </w:pPr>
    </w:p>
    <w:p w:rsidR="009E2D8E" w:rsidRPr="0040388B" w:rsidRDefault="009E2D8E" w:rsidP="009E2D8E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DD2803" w:rsidRPr="00B56A3C" w:rsidRDefault="00DD2803" w:rsidP="00DD2803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/>
          <w:sz w:val="22"/>
        </w:rPr>
      </w:pPr>
      <w:r w:rsidRPr="002844B5">
        <w:rPr>
          <w:rFonts w:ascii="Tahoma" w:hAnsi="Tahoma"/>
          <w:b/>
          <w:sz w:val="22"/>
        </w:rPr>
        <w:t>APai Detachering</w:t>
      </w:r>
      <w:r>
        <w:rPr>
          <w:rFonts w:ascii="Tahoma" w:hAnsi="Tahoma"/>
          <w:sz w:val="22"/>
        </w:rPr>
        <w:t>, Hoofddorp ( jul2012 – feb2013 )</w:t>
      </w:r>
    </w:p>
    <w:p w:rsidR="00E434CC" w:rsidRPr="0040388B" w:rsidRDefault="00E434CC" w:rsidP="00E434CC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9E2D8E" w:rsidRPr="00DD2803" w:rsidRDefault="009E2D8E" w:rsidP="00AC008E">
      <w:p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  <w:tab w:val="right" w:pos="10065"/>
        </w:tabs>
        <w:rPr>
          <w:rFonts w:ascii="Tahoma" w:hAnsi="Tahoma" w:cs="Tahoma"/>
          <w:i/>
          <w:sz w:val="22"/>
          <w:szCs w:val="22"/>
        </w:rPr>
      </w:pPr>
      <w:r w:rsidRPr="00F1280D">
        <w:rPr>
          <w:rFonts w:ascii="Tahoma" w:hAnsi="Tahoma" w:cs="Tahoma"/>
          <w:b/>
          <w:i/>
          <w:sz w:val="22"/>
          <w:szCs w:val="22"/>
        </w:rPr>
        <w:t xml:space="preserve">Testanalist </w:t>
      </w:r>
      <w:r w:rsidR="00AC008E" w:rsidRPr="00F1280D">
        <w:rPr>
          <w:rFonts w:ascii="Tahoma" w:hAnsi="Tahoma" w:cs="Tahoma"/>
          <w:b/>
          <w:i/>
          <w:sz w:val="22"/>
          <w:szCs w:val="22"/>
        </w:rPr>
        <w:t>(</w:t>
      </w:r>
      <w:r w:rsidRPr="00F1280D">
        <w:rPr>
          <w:rFonts w:ascii="Tahoma" w:hAnsi="Tahoma" w:cs="Tahoma"/>
          <w:b/>
          <w:i/>
          <w:sz w:val="22"/>
          <w:szCs w:val="22"/>
        </w:rPr>
        <w:t>Lifecycles</w:t>
      </w:r>
      <w:r w:rsidR="00AC008E" w:rsidRPr="00F1280D">
        <w:rPr>
          <w:rFonts w:ascii="Tahoma" w:hAnsi="Tahoma" w:cs="Tahoma"/>
          <w:b/>
          <w:i/>
          <w:sz w:val="22"/>
          <w:szCs w:val="22"/>
        </w:rPr>
        <w:t>)</w:t>
      </w:r>
      <w:r w:rsidR="00DD2803" w:rsidRPr="00DD2803">
        <w:rPr>
          <w:rFonts w:ascii="Tahoma" w:hAnsi="Tahoma" w:cs="Tahoma"/>
          <w:i/>
          <w:sz w:val="22"/>
          <w:szCs w:val="22"/>
        </w:rPr>
        <w:t xml:space="preserve"> – Nationale Nederlanden (Rotterdam) </w:t>
      </w:r>
      <w:r w:rsidR="00DD2803" w:rsidRPr="00DD2803">
        <w:rPr>
          <w:rFonts w:ascii="Tahoma" w:hAnsi="Tahoma" w:cs="Tahoma"/>
          <w:i/>
          <w:sz w:val="22"/>
          <w:szCs w:val="22"/>
        </w:rPr>
        <w:tab/>
      </w:r>
    </w:p>
    <w:p w:rsidR="009E2D8E" w:rsidRPr="0040388B" w:rsidRDefault="009E2D8E" w:rsidP="009E2D8E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/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sz w:val="22"/>
          <w:szCs w:val="22"/>
        </w:rPr>
        <w:t>In een internationaal Agile/Scrum-team (met SAP-developers uit Duitsland, Filipijnen, India, Pakistan, Servië o</w:t>
      </w:r>
      <w:r w:rsidR="00AC008E">
        <w:rPr>
          <w:rFonts w:ascii="Tahoma" w:hAnsi="Tahoma" w:cs="Tahoma"/>
          <w:sz w:val="22"/>
          <w:szCs w:val="22"/>
        </w:rPr>
        <w:t xml:space="preserve">p locatie bij </w:t>
      </w:r>
      <w:r w:rsidR="00AC008E" w:rsidRPr="00AC008E">
        <w:rPr>
          <w:rFonts w:ascii="Tahoma" w:hAnsi="Tahoma" w:cs="Tahoma"/>
          <w:sz w:val="22"/>
          <w:szCs w:val="22"/>
        </w:rPr>
        <w:t>Nationale Nederlanden Rotterdam</w:t>
      </w:r>
      <w:r w:rsidRPr="0040388B">
        <w:rPr>
          <w:rFonts w:ascii="Tahoma" w:hAnsi="Tahoma" w:cs="Tahoma"/>
          <w:sz w:val="22"/>
          <w:szCs w:val="22"/>
        </w:rPr>
        <w:t>) tbv. het NNcP-product in SAP-PM, verantwoordelijk voor ondermeer:</w:t>
      </w:r>
    </w:p>
    <w:p w:rsidR="009E2D8E" w:rsidRPr="0040388B" w:rsidRDefault="009E2D8E" w:rsidP="00F1280D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/>
        <w:rPr>
          <w:rFonts w:ascii="Tahoma" w:hAnsi="Tahoma" w:cs="Tahoma"/>
          <w:sz w:val="22"/>
          <w:szCs w:val="22"/>
        </w:rPr>
      </w:pPr>
      <w:r w:rsidRPr="00B20503">
        <w:rPr>
          <w:rFonts w:ascii="Tahoma" w:hAnsi="Tahoma" w:cs="Tahoma"/>
          <w:sz w:val="22"/>
          <w:szCs w:val="22"/>
        </w:rPr>
        <w:t>acceptatietests, regressietests, ingekorte ketentests, unittests, functionele tests</w:t>
      </w:r>
      <w:r w:rsidR="00F1280D" w:rsidRPr="00B20503">
        <w:rPr>
          <w:rFonts w:ascii="Tahoma" w:hAnsi="Tahoma" w:cs="Tahoma"/>
          <w:sz w:val="22"/>
          <w:szCs w:val="22"/>
        </w:rPr>
        <w:t xml:space="preserve">; </w:t>
      </w:r>
      <w:r w:rsidR="00F1280D">
        <w:rPr>
          <w:rFonts w:ascii="Tahoma" w:hAnsi="Tahoma" w:cs="Tahoma"/>
          <w:sz w:val="22"/>
          <w:szCs w:val="22"/>
        </w:rPr>
        <w:t>controle test-</w:t>
      </w:r>
      <w:r w:rsidRPr="0040388B">
        <w:rPr>
          <w:rFonts w:ascii="Tahoma" w:hAnsi="Tahoma" w:cs="Tahoma"/>
          <w:sz w:val="22"/>
          <w:szCs w:val="22"/>
        </w:rPr>
        <w:t>resultaten</w:t>
      </w:r>
      <w:r w:rsidR="00F1280D">
        <w:rPr>
          <w:rFonts w:ascii="Tahoma" w:hAnsi="Tahoma" w:cs="Tahoma"/>
          <w:sz w:val="22"/>
          <w:szCs w:val="22"/>
        </w:rPr>
        <w:t xml:space="preserve">; </w:t>
      </w:r>
      <w:r w:rsidRPr="0040388B">
        <w:rPr>
          <w:rFonts w:ascii="Tahoma" w:hAnsi="Tahoma" w:cs="Tahoma"/>
          <w:sz w:val="22"/>
          <w:szCs w:val="22"/>
        </w:rPr>
        <w:t>bewaking teststrategie &amp; userstories</w:t>
      </w:r>
      <w:r w:rsidR="00F1280D">
        <w:rPr>
          <w:rFonts w:ascii="Tahoma" w:hAnsi="Tahoma" w:cs="Tahoma"/>
          <w:sz w:val="22"/>
          <w:szCs w:val="22"/>
        </w:rPr>
        <w:t xml:space="preserve">; </w:t>
      </w:r>
      <w:r w:rsidRPr="0040388B">
        <w:rPr>
          <w:rFonts w:ascii="Tahoma" w:hAnsi="Tahoma" w:cs="Tahoma"/>
          <w:sz w:val="22"/>
          <w:szCs w:val="22"/>
        </w:rPr>
        <w:t>hertesten van opgeloste bevindingen</w:t>
      </w:r>
      <w:r w:rsidR="00F1280D">
        <w:rPr>
          <w:rFonts w:ascii="Tahoma" w:hAnsi="Tahoma" w:cs="Tahoma"/>
          <w:sz w:val="22"/>
          <w:szCs w:val="22"/>
        </w:rPr>
        <w:t xml:space="preserve">; </w:t>
      </w:r>
      <w:r w:rsidRPr="0040388B">
        <w:rPr>
          <w:rFonts w:ascii="Tahoma" w:hAnsi="Tahoma" w:cs="Tahoma"/>
          <w:sz w:val="22"/>
          <w:szCs w:val="22"/>
        </w:rPr>
        <w:t>uitleg van l</w:t>
      </w:r>
      <w:r w:rsidR="00F1280D">
        <w:rPr>
          <w:rFonts w:ascii="Tahoma" w:hAnsi="Tahoma" w:cs="Tahoma"/>
          <w:sz w:val="22"/>
          <w:szCs w:val="22"/>
        </w:rPr>
        <w:t>ifecycle-</w:t>
      </w:r>
      <w:r w:rsidRPr="0040388B">
        <w:rPr>
          <w:rFonts w:ascii="Tahoma" w:hAnsi="Tahoma" w:cs="Tahoma"/>
          <w:sz w:val="22"/>
          <w:szCs w:val="22"/>
        </w:rPr>
        <w:t>processen aan ontwikkelaars &amp; workflow-specialisten</w:t>
      </w:r>
      <w:r w:rsidR="00F1280D">
        <w:rPr>
          <w:rFonts w:ascii="Tahoma" w:hAnsi="Tahoma" w:cs="Tahoma"/>
          <w:sz w:val="22"/>
          <w:szCs w:val="22"/>
        </w:rPr>
        <w:t xml:space="preserve">; </w:t>
      </w:r>
      <w:r w:rsidRPr="0040388B">
        <w:rPr>
          <w:rFonts w:ascii="Tahoma" w:hAnsi="Tahoma" w:cs="Tahoma"/>
          <w:sz w:val="22"/>
          <w:szCs w:val="22"/>
        </w:rPr>
        <w:t>diverse (dagelijkse) rapportages</w:t>
      </w:r>
      <w:r w:rsidR="00F1280D">
        <w:rPr>
          <w:rFonts w:ascii="Tahoma" w:hAnsi="Tahoma" w:cs="Tahoma"/>
          <w:sz w:val="22"/>
          <w:szCs w:val="22"/>
        </w:rPr>
        <w:t>.</w:t>
      </w:r>
    </w:p>
    <w:p w:rsidR="009E2D8E" w:rsidRDefault="009E2D8E" w:rsidP="00A5744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2127" w:hanging="1560"/>
        <w:rPr>
          <w:rFonts w:ascii="Tahoma" w:hAnsi="Tahoma" w:cs="Tahoma"/>
          <w:sz w:val="22"/>
          <w:szCs w:val="22"/>
          <w:lang w:val="en-US"/>
        </w:rPr>
      </w:pPr>
      <w:proofErr w:type="spellStart"/>
      <w:r w:rsidRPr="0040388B">
        <w:rPr>
          <w:rFonts w:ascii="Tahoma" w:hAnsi="Tahoma" w:cs="Tahoma"/>
          <w:i/>
          <w:sz w:val="22"/>
          <w:szCs w:val="22"/>
          <w:lang w:val="en-US"/>
        </w:rPr>
        <w:t>Hulpmiddelen</w:t>
      </w:r>
      <w:proofErr w:type="spellEnd"/>
      <w:r w:rsidR="00A57447">
        <w:rPr>
          <w:rFonts w:ascii="Tahoma" w:hAnsi="Tahoma" w:cs="Tahoma"/>
          <w:sz w:val="22"/>
          <w:szCs w:val="22"/>
          <w:lang w:val="en-US"/>
        </w:rPr>
        <w:t>:</w:t>
      </w:r>
      <w:r w:rsidR="00A57447">
        <w:rPr>
          <w:rFonts w:ascii="Tahoma" w:hAnsi="Tahoma" w:cs="Tahoma"/>
          <w:sz w:val="22"/>
          <w:szCs w:val="22"/>
          <w:lang w:val="en-US"/>
        </w:rPr>
        <w:tab/>
      </w:r>
      <w:r w:rsidRPr="0040388B">
        <w:rPr>
          <w:rFonts w:ascii="Tahoma" w:hAnsi="Tahoma" w:cs="Tahoma"/>
          <w:sz w:val="22"/>
          <w:szCs w:val="22"/>
          <w:lang w:val="en-US"/>
        </w:rPr>
        <w:t xml:space="preserve">Agile/Scrum; HP Quality Center, </w:t>
      </w:r>
      <w:r w:rsidR="00D21087" w:rsidRPr="0040388B">
        <w:rPr>
          <w:rFonts w:ascii="Tahoma" w:hAnsi="Tahoma" w:cs="Tahoma"/>
          <w:sz w:val="22"/>
          <w:szCs w:val="22"/>
          <w:lang w:val="en-US"/>
        </w:rPr>
        <w:t>later HP ALM</w:t>
      </w:r>
    </w:p>
    <w:p w:rsidR="00261E76" w:rsidRPr="00261E76" w:rsidRDefault="00261E76" w:rsidP="009E2D8E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/>
        <w:rPr>
          <w:rFonts w:ascii="Tahoma" w:hAnsi="Tahoma" w:cs="Tahoma"/>
          <w:sz w:val="22"/>
          <w:szCs w:val="22"/>
          <w:lang w:val="en-US"/>
        </w:rPr>
      </w:pPr>
    </w:p>
    <w:p w:rsidR="009E2D8E" w:rsidRPr="0040388B" w:rsidRDefault="009E2D8E" w:rsidP="009E2D8E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en-US"/>
        </w:rPr>
      </w:pPr>
    </w:p>
    <w:p w:rsidR="008216BF" w:rsidRPr="0040388B" w:rsidRDefault="008216BF" w:rsidP="008216BF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b/>
          <w:sz w:val="22"/>
          <w:szCs w:val="22"/>
        </w:rPr>
        <w:t>Logica Nederland</w:t>
      </w:r>
      <w:r w:rsidRPr="0040388B">
        <w:rPr>
          <w:rFonts w:ascii="Tahoma" w:hAnsi="Tahoma" w:cs="Tahoma"/>
          <w:sz w:val="22"/>
          <w:szCs w:val="22"/>
        </w:rPr>
        <w:t xml:space="preserve"> ( </w:t>
      </w:r>
      <w:r w:rsidR="00194336" w:rsidRPr="0040388B">
        <w:rPr>
          <w:rFonts w:ascii="Tahoma" w:hAnsi="Tahoma" w:cs="Tahoma"/>
          <w:sz w:val="22"/>
          <w:szCs w:val="22"/>
        </w:rPr>
        <w:t>apr</w:t>
      </w:r>
      <w:r w:rsidRPr="0040388B">
        <w:rPr>
          <w:rFonts w:ascii="Tahoma" w:hAnsi="Tahoma" w:cs="Tahoma"/>
          <w:sz w:val="22"/>
          <w:szCs w:val="22"/>
        </w:rPr>
        <w:t xml:space="preserve">2011 – </w:t>
      </w:r>
      <w:r w:rsidR="00B729B2" w:rsidRPr="0040388B">
        <w:rPr>
          <w:rFonts w:ascii="Tahoma" w:hAnsi="Tahoma" w:cs="Tahoma"/>
          <w:sz w:val="22"/>
          <w:szCs w:val="22"/>
        </w:rPr>
        <w:t>jun</w:t>
      </w:r>
      <w:r w:rsidRPr="0040388B">
        <w:rPr>
          <w:rFonts w:ascii="Tahoma" w:hAnsi="Tahoma" w:cs="Tahoma"/>
          <w:sz w:val="22"/>
          <w:szCs w:val="22"/>
        </w:rPr>
        <w:t>2012 )</w:t>
      </w:r>
    </w:p>
    <w:p w:rsidR="008216BF" w:rsidRPr="0040388B" w:rsidRDefault="008216BF" w:rsidP="008216BF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8216BF" w:rsidRPr="0040388B" w:rsidRDefault="00432060" w:rsidP="008216BF">
      <w:pPr>
        <w:numPr>
          <w:ilvl w:val="0"/>
          <w:numId w:val="25"/>
        </w:numPr>
        <w:tabs>
          <w:tab w:val="clear" w:pos="360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  <w:tab w:val="right" w:pos="10065"/>
        </w:tabs>
        <w:ind w:left="567" w:hanging="567"/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b/>
          <w:i/>
          <w:sz w:val="22"/>
          <w:szCs w:val="22"/>
        </w:rPr>
        <w:t xml:space="preserve">Senior </w:t>
      </w:r>
      <w:r w:rsidR="00960125" w:rsidRPr="0040388B">
        <w:rPr>
          <w:rFonts w:ascii="Tahoma" w:hAnsi="Tahoma" w:cs="Tahoma"/>
          <w:b/>
          <w:i/>
          <w:sz w:val="22"/>
          <w:szCs w:val="22"/>
        </w:rPr>
        <w:t>Test</w:t>
      </w:r>
      <w:r w:rsidR="003578E8" w:rsidRPr="0040388B">
        <w:rPr>
          <w:rFonts w:ascii="Tahoma" w:hAnsi="Tahoma" w:cs="Tahoma"/>
          <w:b/>
          <w:i/>
          <w:sz w:val="22"/>
          <w:szCs w:val="22"/>
        </w:rPr>
        <w:t>analist</w:t>
      </w:r>
      <w:r w:rsidR="00FB4199" w:rsidRPr="0040388B">
        <w:rPr>
          <w:rFonts w:ascii="Tahoma" w:hAnsi="Tahoma" w:cs="Tahoma"/>
          <w:sz w:val="22"/>
          <w:szCs w:val="22"/>
        </w:rPr>
        <w:t xml:space="preserve"> </w:t>
      </w:r>
      <w:r w:rsidR="00AF7275" w:rsidRPr="0040388B">
        <w:rPr>
          <w:rFonts w:ascii="Tahoma" w:hAnsi="Tahoma" w:cs="Tahoma"/>
          <w:sz w:val="22"/>
          <w:szCs w:val="22"/>
        </w:rPr>
        <w:t xml:space="preserve"> </w:t>
      </w:r>
      <w:r w:rsidR="00FB4199" w:rsidRPr="0040388B">
        <w:rPr>
          <w:rFonts w:ascii="Tahoma" w:hAnsi="Tahoma" w:cs="Tahoma"/>
          <w:sz w:val="22"/>
          <w:szCs w:val="22"/>
        </w:rPr>
        <w:t>(TestFrame)</w:t>
      </w:r>
    </w:p>
    <w:p w:rsidR="003446D5" w:rsidRDefault="00EE5495" w:rsidP="00EE549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/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sz w:val="22"/>
          <w:szCs w:val="22"/>
        </w:rPr>
        <w:t>Op interne projecten z’n expertise kunnen gebruiken; alsmede z’n testkennis uitgebreid met o.m. Agile/Scrum, etc.. Eveneens deelgenomen aan diverse workshops zoals CMMi, Lean Six Sigma, Shell Academy, etc..</w:t>
      </w:r>
    </w:p>
    <w:p w:rsidR="00261E76" w:rsidRPr="0040388B" w:rsidRDefault="00261E76" w:rsidP="00EE549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/>
        <w:rPr>
          <w:rFonts w:ascii="Tahoma" w:hAnsi="Tahoma" w:cs="Tahoma"/>
          <w:b/>
          <w:sz w:val="22"/>
          <w:szCs w:val="22"/>
        </w:rPr>
      </w:pPr>
    </w:p>
    <w:p w:rsidR="00D0108B" w:rsidRPr="0040388B" w:rsidRDefault="00D0108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b/>
          <w:sz w:val="22"/>
          <w:szCs w:val="22"/>
        </w:rPr>
      </w:pPr>
    </w:p>
    <w:p w:rsidR="001F1F65" w:rsidRPr="0040388B" w:rsidRDefault="001F1F6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en-GB"/>
        </w:rPr>
      </w:pPr>
      <w:r w:rsidRPr="0040388B">
        <w:rPr>
          <w:rFonts w:ascii="Tahoma" w:hAnsi="Tahoma" w:cs="Tahoma"/>
          <w:b/>
          <w:sz w:val="22"/>
          <w:szCs w:val="22"/>
          <w:lang w:val="en-GB"/>
        </w:rPr>
        <w:t>DETA Insurance</w:t>
      </w:r>
      <w:r w:rsidRPr="0040388B">
        <w:rPr>
          <w:rFonts w:ascii="Tahoma" w:hAnsi="Tahoma" w:cs="Tahoma"/>
          <w:sz w:val="22"/>
          <w:szCs w:val="22"/>
          <w:lang w:val="en-GB"/>
        </w:rPr>
        <w:t xml:space="preserve">, Zwolle </w:t>
      </w:r>
      <w:proofErr w:type="gramStart"/>
      <w:r w:rsidRPr="0040388B">
        <w:rPr>
          <w:rFonts w:ascii="Tahoma" w:hAnsi="Tahoma" w:cs="Tahoma"/>
          <w:sz w:val="22"/>
          <w:szCs w:val="22"/>
          <w:lang w:val="en-GB"/>
        </w:rPr>
        <w:t>(</w:t>
      </w:r>
      <w:r w:rsidR="00D54D6A" w:rsidRPr="0040388B">
        <w:rPr>
          <w:rFonts w:ascii="Tahoma" w:hAnsi="Tahoma" w:cs="Tahoma"/>
          <w:sz w:val="22"/>
          <w:szCs w:val="22"/>
          <w:lang w:val="en-GB"/>
        </w:rPr>
        <w:t xml:space="preserve"> </w:t>
      </w:r>
      <w:r w:rsidR="006756B3" w:rsidRPr="0040388B">
        <w:rPr>
          <w:rFonts w:ascii="Tahoma" w:hAnsi="Tahoma" w:cs="Tahoma"/>
          <w:sz w:val="22"/>
          <w:szCs w:val="22"/>
          <w:lang w:val="en-GB"/>
        </w:rPr>
        <w:t>feb</w:t>
      </w:r>
      <w:r w:rsidRPr="0040388B">
        <w:rPr>
          <w:rFonts w:ascii="Tahoma" w:hAnsi="Tahoma" w:cs="Tahoma"/>
          <w:sz w:val="22"/>
          <w:szCs w:val="22"/>
          <w:lang w:val="en-GB"/>
        </w:rPr>
        <w:t>2005</w:t>
      </w:r>
      <w:proofErr w:type="gramEnd"/>
      <w:r w:rsidRPr="0040388B">
        <w:rPr>
          <w:rFonts w:ascii="Tahoma" w:hAnsi="Tahoma" w:cs="Tahoma"/>
          <w:sz w:val="22"/>
          <w:szCs w:val="22"/>
          <w:lang w:val="en-GB"/>
        </w:rPr>
        <w:t xml:space="preserve"> – </w:t>
      </w:r>
      <w:r w:rsidR="00194336" w:rsidRPr="0040388B">
        <w:rPr>
          <w:rFonts w:ascii="Tahoma" w:hAnsi="Tahoma" w:cs="Tahoma"/>
          <w:sz w:val="22"/>
          <w:szCs w:val="22"/>
          <w:lang w:val="en-GB"/>
        </w:rPr>
        <w:t>dec</w:t>
      </w:r>
      <w:r w:rsidR="00D54D6A" w:rsidRPr="0040388B">
        <w:rPr>
          <w:rFonts w:ascii="Tahoma" w:hAnsi="Tahoma" w:cs="Tahoma"/>
          <w:sz w:val="22"/>
          <w:szCs w:val="22"/>
          <w:lang w:val="en-GB"/>
        </w:rPr>
        <w:t>20</w:t>
      </w:r>
      <w:r w:rsidR="00304769" w:rsidRPr="0040388B">
        <w:rPr>
          <w:rFonts w:ascii="Tahoma" w:hAnsi="Tahoma" w:cs="Tahoma"/>
          <w:sz w:val="22"/>
          <w:szCs w:val="22"/>
          <w:lang w:val="en-GB"/>
        </w:rPr>
        <w:t>1</w:t>
      </w:r>
      <w:r w:rsidR="00D54D6A" w:rsidRPr="0040388B">
        <w:rPr>
          <w:rFonts w:ascii="Tahoma" w:hAnsi="Tahoma" w:cs="Tahoma"/>
          <w:sz w:val="22"/>
          <w:szCs w:val="22"/>
          <w:lang w:val="en-GB"/>
        </w:rPr>
        <w:t>0</w:t>
      </w:r>
      <w:r w:rsidRPr="0040388B">
        <w:rPr>
          <w:rFonts w:ascii="Tahoma" w:hAnsi="Tahoma" w:cs="Tahoma"/>
          <w:sz w:val="22"/>
          <w:szCs w:val="22"/>
          <w:lang w:val="en-GB"/>
        </w:rPr>
        <w:t xml:space="preserve"> )</w:t>
      </w:r>
    </w:p>
    <w:p w:rsidR="001F1F65" w:rsidRPr="0040388B" w:rsidRDefault="001F1F6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en-GB"/>
        </w:rPr>
      </w:pPr>
    </w:p>
    <w:p w:rsidR="00304769" w:rsidRPr="0040388B" w:rsidRDefault="00FE7345" w:rsidP="00304769">
      <w:pPr>
        <w:numPr>
          <w:ilvl w:val="0"/>
          <w:numId w:val="25"/>
        </w:numPr>
        <w:tabs>
          <w:tab w:val="clear" w:pos="360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  <w:tab w:val="right" w:pos="10065"/>
        </w:tabs>
        <w:ind w:left="567" w:hanging="567"/>
        <w:rPr>
          <w:rFonts w:ascii="Tahoma" w:hAnsi="Tahoma" w:cs="Tahoma"/>
          <w:i/>
          <w:sz w:val="22"/>
          <w:szCs w:val="22"/>
          <w:lang w:val="en-GB"/>
        </w:rPr>
      </w:pPr>
      <w:r>
        <w:rPr>
          <w:rFonts w:ascii="Tahoma" w:hAnsi="Tahoma" w:cs="Tahoma"/>
          <w:b/>
          <w:i/>
          <w:sz w:val="22"/>
          <w:szCs w:val="22"/>
          <w:lang w:val="en-GB"/>
        </w:rPr>
        <w:t xml:space="preserve">Business </w:t>
      </w:r>
      <w:proofErr w:type="spellStart"/>
      <w:r>
        <w:rPr>
          <w:rFonts w:ascii="Tahoma" w:hAnsi="Tahoma" w:cs="Tahoma"/>
          <w:b/>
          <w:i/>
          <w:sz w:val="22"/>
          <w:szCs w:val="22"/>
          <w:lang w:val="en-GB"/>
        </w:rPr>
        <w:t>analist</w:t>
      </w:r>
      <w:proofErr w:type="spellEnd"/>
      <w:r>
        <w:rPr>
          <w:rFonts w:ascii="Tahoma" w:hAnsi="Tahoma" w:cs="Tahoma"/>
          <w:b/>
          <w:i/>
          <w:sz w:val="22"/>
          <w:szCs w:val="22"/>
          <w:lang w:val="en-GB"/>
        </w:rPr>
        <w:t xml:space="preserve"> &amp; </w:t>
      </w:r>
      <w:proofErr w:type="spellStart"/>
      <w:r>
        <w:rPr>
          <w:rFonts w:ascii="Tahoma" w:hAnsi="Tahoma" w:cs="Tahoma"/>
          <w:b/>
          <w:i/>
          <w:sz w:val="22"/>
          <w:szCs w:val="22"/>
          <w:lang w:val="en-GB"/>
        </w:rPr>
        <w:t>test</w:t>
      </w:r>
      <w:r w:rsidR="00421484" w:rsidRPr="0040388B">
        <w:rPr>
          <w:rFonts w:ascii="Tahoma" w:hAnsi="Tahoma" w:cs="Tahoma"/>
          <w:b/>
          <w:i/>
          <w:sz w:val="22"/>
          <w:szCs w:val="22"/>
          <w:lang w:val="en-GB"/>
        </w:rPr>
        <w:t>coördinator</w:t>
      </w:r>
      <w:proofErr w:type="spellEnd"/>
      <w:r w:rsidR="00304769" w:rsidRPr="0040388B">
        <w:rPr>
          <w:rFonts w:ascii="Tahoma" w:hAnsi="Tahoma" w:cs="Tahoma"/>
          <w:i/>
          <w:sz w:val="22"/>
          <w:szCs w:val="22"/>
          <w:lang w:val="en-GB"/>
        </w:rPr>
        <w:t xml:space="preserve"> </w:t>
      </w:r>
      <w:proofErr w:type="spellStart"/>
      <w:r w:rsidR="00304769" w:rsidRPr="0040388B">
        <w:rPr>
          <w:rFonts w:ascii="Tahoma" w:hAnsi="Tahoma" w:cs="Tahoma"/>
          <w:b/>
          <w:i/>
          <w:sz w:val="22"/>
          <w:szCs w:val="22"/>
          <w:lang w:val="en-GB"/>
        </w:rPr>
        <w:t>KetenTest</w:t>
      </w:r>
      <w:proofErr w:type="spellEnd"/>
      <w:r w:rsidR="00A933C7" w:rsidRPr="0040388B">
        <w:rPr>
          <w:rFonts w:ascii="Tahoma" w:hAnsi="Tahoma" w:cs="Tahoma"/>
          <w:i/>
          <w:sz w:val="22"/>
          <w:szCs w:val="22"/>
          <w:lang w:val="en-GB"/>
        </w:rPr>
        <w:t xml:space="preserve"> – </w:t>
      </w:r>
      <w:proofErr w:type="spellStart"/>
      <w:r w:rsidR="00A933C7" w:rsidRPr="0040388B">
        <w:rPr>
          <w:rFonts w:ascii="Tahoma" w:hAnsi="Tahoma" w:cs="Tahoma"/>
          <w:i/>
          <w:sz w:val="22"/>
          <w:szCs w:val="22"/>
          <w:lang w:val="en-GB"/>
        </w:rPr>
        <w:t>MnServices</w:t>
      </w:r>
      <w:proofErr w:type="spellEnd"/>
      <w:r w:rsidR="00A933C7" w:rsidRPr="0040388B">
        <w:rPr>
          <w:rFonts w:ascii="Tahoma" w:hAnsi="Tahoma" w:cs="Tahoma"/>
          <w:i/>
          <w:sz w:val="22"/>
          <w:szCs w:val="22"/>
          <w:lang w:val="en-GB"/>
        </w:rPr>
        <w:t xml:space="preserve"> (</w:t>
      </w:r>
      <w:r w:rsidR="00304769" w:rsidRPr="0040388B">
        <w:rPr>
          <w:rFonts w:ascii="Tahoma" w:hAnsi="Tahoma" w:cs="Tahoma"/>
          <w:i/>
          <w:sz w:val="22"/>
          <w:szCs w:val="22"/>
          <w:lang w:val="en-GB"/>
        </w:rPr>
        <w:t xml:space="preserve">Rijswijk) </w:t>
      </w:r>
      <w:r w:rsidR="00304769" w:rsidRPr="0040388B">
        <w:rPr>
          <w:rFonts w:ascii="Tahoma" w:hAnsi="Tahoma" w:cs="Tahoma"/>
          <w:i/>
          <w:sz w:val="22"/>
          <w:szCs w:val="22"/>
          <w:lang w:val="en-GB"/>
        </w:rPr>
        <w:tab/>
      </w:r>
      <w:r w:rsidR="00194336" w:rsidRPr="0040388B">
        <w:rPr>
          <w:rFonts w:ascii="Tahoma" w:hAnsi="Tahoma" w:cs="Tahoma"/>
          <w:i/>
          <w:sz w:val="22"/>
          <w:szCs w:val="22"/>
          <w:lang w:val="en-GB"/>
        </w:rPr>
        <w:t>sep</w:t>
      </w:r>
      <w:r w:rsidR="00304769" w:rsidRPr="0040388B">
        <w:rPr>
          <w:rFonts w:ascii="Tahoma" w:hAnsi="Tahoma" w:cs="Tahoma"/>
          <w:i/>
          <w:sz w:val="22"/>
          <w:szCs w:val="22"/>
          <w:lang w:val="en-GB"/>
        </w:rPr>
        <w:t xml:space="preserve">2009 – </w:t>
      </w:r>
      <w:r w:rsidR="00194336" w:rsidRPr="0040388B">
        <w:rPr>
          <w:rFonts w:ascii="Tahoma" w:hAnsi="Tahoma" w:cs="Tahoma"/>
          <w:i/>
          <w:sz w:val="22"/>
          <w:szCs w:val="22"/>
          <w:lang w:val="en-GB"/>
        </w:rPr>
        <w:t>jan</w:t>
      </w:r>
      <w:r w:rsidR="00304769" w:rsidRPr="0040388B">
        <w:rPr>
          <w:rFonts w:ascii="Tahoma" w:hAnsi="Tahoma" w:cs="Tahoma"/>
          <w:i/>
          <w:sz w:val="22"/>
          <w:szCs w:val="22"/>
          <w:lang w:val="en-GB"/>
        </w:rPr>
        <w:t>2010</w:t>
      </w:r>
    </w:p>
    <w:p w:rsidR="00284269" w:rsidRPr="0040388B" w:rsidRDefault="00311757" w:rsidP="008320B5">
      <w:pPr>
        <w:pStyle w:val="BodyTextIndent"/>
        <w:rPr>
          <w:rFonts w:cs="Tahoma"/>
          <w:szCs w:val="22"/>
        </w:rPr>
      </w:pPr>
      <w:r w:rsidRPr="0040388B">
        <w:rPr>
          <w:rFonts w:cs="Tahoma"/>
          <w:szCs w:val="22"/>
        </w:rPr>
        <w:t>O</w:t>
      </w:r>
      <w:r w:rsidR="00284269" w:rsidRPr="0040388B">
        <w:rPr>
          <w:rFonts w:cs="Tahoma"/>
          <w:szCs w:val="22"/>
        </w:rPr>
        <w:t>vergang naar een ’multi-client’ administratiesysteem tbv. o</w:t>
      </w:r>
      <w:r w:rsidRPr="0040388B">
        <w:rPr>
          <w:rFonts w:cs="Tahoma"/>
          <w:szCs w:val="22"/>
        </w:rPr>
        <w:t xml:space="preserve">vername van </w:t>
      </w:r>
      <w:r w:rsidR="00304769" w:rsidRPr="0040388B">
        <w:rPr>
          <w:rFonts w:cs="Tahoma"/>
          <w:szCs w:val="22"/>
        </w:rPr>
        <w:t>pensioenfondsen</w:t>
      </w:r>
      <w:r w:rsidR="00C07687" w:rsidRPr="0040388B">
        <w:rPr>
          <w:rFonts w:cs="Tahoma"/>
          <w:szCs w:val="22"/>
        </w:rPr>
        <w:t xml:space="preserve"> Metalektro </w:t>
      </w:r>
      <w:r w:rsidR="00284269" w:rsidRPr="0040388B">
        <w:rPr>
          <w:rFonts w:cs="Tahoma"/>
          <w:szCs w:val="22"/>
        </w:rPr>
        <w:t>&amp; Koopvaardij,</w:t>
      </w:r>
      <w:r w:rsidR="00EC5E79" w:rsidRPr="0040388B">
        <w:rPr>
          <w:rFonts w:cs="Tahoma"/>
          <w:szCs w:val="22"/>
        </w:rPr>
        <w:t xml:space="preserve"> </w:t>
      </w:r>
      <w:r w:rsidR="00AB3153" w:rsidRPr="0040388B">
        <w:rPr>
          <w:rFonts w:cs="Tahoma"/>
          <w:szCs w:val="22"/>
        </w:rPr>
        <w:t xml:space="preserve">waarin </w:t>
      </w:r>
      <w:r w:rsidR="00F12D3B" w:rsidRPr="0040388B">
        <w:rPr>
          <w:rFonts w:cs="Tahoma"/>
          <w:szCs w:val="22"/>
        </w:rPr>
        <w:t xml:space="preserve">tot voorheen één </w:t>
      </w:r>
      <w:r w:rsidR="00284269" w:rsidRPr="0040388B">
        <w:rPr>
          <w:rFonts w:cs="Tahoma"/>
          <w:szCs w:val="22"/>
        </w:rPr>
        <w:t xml:space="preserve">pensioenfonds Metaal &amp; Techniek. </w:t>
      </w:r>
    </w:p>
    <w:p w:rsidR="00503A04" w:rsidRPr="0040388B" w:rsidRDefault="00F12D3B" w:rsidP="008320B5">
      <w:pPr>
        <w:pStyle w:val="BodyTextIndent"/>
        <w:rPr>
          <w:rFonts w:cs="Tahoma"/>
          <w:szCs w:val="22"/>
        </w:rPr>
      </w:pPr>
      <w:r w:rsidRPr="0040388B">
        <w:rPr>
          <w:rFonts w:cs="Tahoma"/>
          <w:szCs w:val="22"/>
          <w:lang w:eastAsia="en-GB"/>
        </w:rPr>
        <w:t xml:space="preserve">Dmv. een ketentest </w:t>
      </w:r>
      <w:r w:rsidR="00C5788C" w:rsidRPr="0040388B">
        <w:rPr>
          <w:rFonts w:cs="Tahoma"/>
          <w:szCs w:val="22"/>
          <w:lang w:eastAsia="en-GB"/>
        </w:rPr>
        <w:t xml:space="preserve">(KT) </w:t>
      </w:r>
      <w:r w:rsidRPr="0040388B">
        <w:rPr>
          <w:rFonts w:cs="Tahoma"/>
          <w:szCs w:val="22"/>
          <w:lang w:eastAsia="en-GB"/>
        </w:rPr>
        <w:t>– testtype dat end-to-end functionaliteit van één of meer systemen test, met gevallen die buiten het systeem beginnen (eerste contact) en buiten het systeem eindigen (laatste output) – op productieniveau vaststellen of admin</w:t>
      </w:r>
      <w:r w:rsidR="00267E91" w:rsidRPr="0040388B">
        <w:rPr>
          <w:rFonts w:cs="Tahoma"/>
          <w:szCs w:val="22"/>
          <w:lang w:eastAsia="en-GB"/>
        </w:rPr>
        <w:t>i</w:t>
      </w:r>
      <w:r w:rsidRPr="0040388B">
        <w:rPr>
          <w:rFonts w:cs="Tahoma"/>
          <w:szCs w:val="22"/>
          <w:lang w:eastAsia="en-GB"/>
        </w:rPr>
        <w:t xml:space="preserve">stratie </w:t>
      </w:r>
      <w:r w:rsidR="00267E91" w:rsidRPr="0040388B">
        <w:rPr>
          <w:rFonts w:cs="Tahoma"/>
          <w:szCs w:val="22"/>
          <w:lang w:eastAsia="en-GB"/>
        </w:rPr>
        <w:t>klaar is voor multifunctionaliteit.</w:t>
      </w:r>
    </w:p>
    <w:p w:rsidR="00A24461" w:rsidRPr="0040388B" w:rsidRDefault="00A24461" w:rsidP="00A24461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/>
        <w:rPr>
          <w:rFonts w:ascii="Tahoma" w:hAnsi="Tahoma" w:cs="Tahoma"/>
          <w:sz w:val="22"/>
          <w:szCs w:val="22"/>
          <w:lang w:eastAsia="en-GB"/>
        </w:rPr>
      </w:pPr>
      <w:r w:rsidRPr="0040388B">
        <w:rPr>
          <w:rFonts w:ascii="Tahoma" w:hAnsi="Tahoma" w:cs="Tahoma"/>
          <w:sz w:val="22"/>
          <w:szCs w:val="22"/>
          <w:lang w:eastAsia="en-GB"/>
        </w:rPr>
        <w:lastRenderedPageBreak/>
        <w:t>Activiteiten van ’t KetenTest-team – drie senior testanalisten en ‘n projectleider – waren:</w:t>
      </w:r>
    </w:p>
    <w:p w:rsidR="00A24461" w:rsidRPr="0040388B" w:rsidRDefault="00A24461" w:rsidP="00A24461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/>
        <w:rPr>
          <w:rFonts w:ascii="Tahoma" w:hAnsi="Tahoma" w:cs="Tahoma"/>
          <w:sz w:val="22"/>
          <w:szCs w:val="22"/>
          <w:lang w:eastAsia="en-GB"/>
        </w:rPr>
      </w:pPr>
      <w:r w:rsidRPr="0040388B">
        <w:rPr>
          <w:rFonts w:ascii="Tahoma" w:hAnsi="Tahoma" w:cs="Tahoma"/>
          <w:sz w:val="22"/>
          <w:szCs w:val="22"/>
          <w:lang w:eastAsia="en-GB"/>
        </w:rPr>
        <w:t>het (laten) testen van ketens in relatie tot totale samenhang en stabiliteit van processen en systemen welke binnen ‘t gehele programma werden opgeleverd; en bestond uit vaststelling juiste werking van bestaande en gewijzigde bedrijfsprocessen en systemen, dmv.:</w:t>
      </w:r>
    </w:p>
    <w:p w:rsidR="00CD445B" w:rsidRPr="0040388B" w:rsidRDefault="00CD445B" w:rsidP="0010650D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993" w:hanging="426"/>
        <w:rPr>
          <w:rFonts w:ascii="Tahoma" w:hAnsi="Tahoma" w:cs="Tahoma"/>
          <w:sz w:val="22"/>
          <w:szCs w:val="22"/>
          <w:lang w:eastAsia="en-GB"/>
        </w:rPr>
      </w:pPr>
      <w:r w:rsidRPr="0040388B">
        <w:rPr>
          <w:rFonts w:ascii="Tahoma" w:hAnsi="Tahoma" w:cs="Tahoma"/>
          <w:sz w:val="22"/>
          <w:szCs w:val="22"/>
          <w:lang w:eastAsia="en-GB"/>
        </w:rPr>
        <w:t>- </w:t>
      </w:r>
      <w:r w:rsidR="001A215E" w:rsidRPr="0040388B">
        <w:rPr>
          <w:rFonts w:ascii="Tahoma" w:hAnsi="Tahoma" w:cs="Tahoma"/>
          <w:sz w:val="22"/>
          <w:szCs w:val="22"/>
          <w:lang w:eastAsia="en-GB"/>
        </w:rPr>
        <w:t> </w:t>
      </w:r>
      <w:r w:rsidRPr="0040388B">
        <w:rPr>
          <w:rFonts w:ascii="Tahoma" w:hAnsi="Tahoma" w:cs="Tahoma"/>
          <w:sz w:val="22"/>
          <w:szCs w:val="22"/>
          <w:lang w:eastAsia="en-GB"/>
        </w:rPr>
        <w:t>  </w:t>
      </w:r>
      <w:r w:rsidR="001A215E" w:rsidRPr="0040388B">
        <w:rPr>
          <w:rFonts w:ascii="Tahoma" w:hAnsi="Tahoma" w:cs="Tahoma"/>
          <w:sz w:val="22"/>
          <w:szCs w:val="22"/>
          <w:lang w:eastAsia="en-GB"/>
        </w:rPr>
        <w:t xml:space="preserve"> </w:t>
      </w:r>
      <w:r w:rsidRPr="0040388B">
        <w:rPr>
          <w:rFonts w:ascii="Tahoma" w:hAnsi="Tahoma" w:cs="Tahoma"/>
          <w:sz w:val="22"/>
          <w:szCs w:val="22"/>
          <w:lang w:eastAsia="en-GB"/>
        </w:rPr>
        <w:t>inventarisatie van beschikbare (sas70) procesbeschrijvingen en relevante documentatie</w:t>
      </w:r>
      <w:r w:rsidR="0010650D" w:rsidRPr="0040388B">
        <w:rPr>
          <w:rFonts w:ascii="Tahoma" w:hAnsi="Tahoma" w:cs="Tahoma"/>
          <w:sz w:val="22"/>
          <w:szCs w:val="22"/>
          <w:lang w:eastAsia="en-GB"/>
        </w:rPr>
        <w:t xml:space="preserve"> en </w:t>
      </w:r>
      <w:r w:rsidRPr="0040388B">
        <w:rPr>
          <w:rFonts w:ascii="Tahoma" w:hAnsi="Tahoma" w:cs="Tahoma"/>
          <w:sz w:val="22"/>
          <w:szCs w:val="22"/>
          <w:lang w:eastAsia="en-GB"/>
        </w:rPr>
        <w:t>afstemm</w:t>
      </w:r>
      <w:r w:rsidR="0010650D" w:rsidRPr="0040388B">
        <w:rPr>
          <w:rFonts w:ascii="Tahoma" w:hAnsi="Tahoma" w:cs="Tahoma"/>
          <w:sz w:val="22"/>
          <w:szCs w:val="22"/>
          <w:lang w:eastAsia="en-GB"/>
        </w:rPr>
        <w:t>ing</w:t>
      </w:r>
      <w:r w:rsidRPr="0040388B">
        <w:rPr>
          <w:rFonts w:ascii="Tahoma" w:hAnsi="Tahoma" w:cs="Tahoma"/>
          <w:sz w:val="22"/>
          <w:szCs w:val="22"/>
          <w:lang w:eastAsia="en-GB"/>
        </w:rPr>
        <w:t xml:space="preserve"> bij de (productie)organisatie zoals gebruikers en functioneel beheerders</w:t>
      </w:r>
    </w:p>
    <w:p w:rsidR="00682371" w:rsidRPr="0040388B" w:rsidRDefault="00682371" w:rsidP="001A215E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993" w:hanging="426"/>
        <w:rPr>
          <w:rFonts w:ascii="Tahoma" w:hAnsi="Tahoma" w:cs="Tahoma"/>
          <w:sz w:val="22"/>
          <w:szCs w:val="22"/>
          <w:lang w:eastAsia="en-GB"/>
        </w:rPr>
      </w:pPr>
      <w:r w:rsidRPr="0040388B">
        <w:rPr>
          <w:rFonts w:ascii="Tahoma" w:hAnsi="Tahoma" w:cs="Tahoma"/>
          <w:sz w:val="22"/>
          <w:szCs w:val="22"/>
          <w:lang w:eastAsia="en-GB"/>
        </w:rPr>
        <w:t>-</w:t>
      </w:r>
      <w:r w:rsidR="001A215E" w:rsidRPr="0040388B">
        <w:rPr>
          <w:rFonts w:ascii="Tahoma" w:hAnsi="Tahoma" w:cs="Tahoma"/>
          <w:sz w:val="22"/>
          <w:szCs w:val="22"/>
          <w:lang w:eastAsia="en-GB"/>
        </w:rPr>
        <w:t> </w:t>
      </w:r>
      <w:r w:rsidRPr="0040388B">
        <w:rPr>
          <w:rFonts w:ascii="Tahoma" w:hAnsi="Tahoma" w:cs="Tahoma"/>
          <w:sz w:val="22"/>
          <w:szCs w:val="22"/>
          <w:lang w:eastAsia="en-GB"/>
        </w:rPr>
        <w:t>    uitwerking van de gekoppelde ketens van processen en systemen door beschrijving van processtappen en acties</w:t>
      </w:r>
    </w:p>
    <w:p w:rsidR="00486B00" w:rsidRPr="0040388B" w:rsidRDefault="00682371" w:rsidP="00486B00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1134" w:hanging="567"/>
        <w:rPr>
          <w:rFonts w:ascii="Tahoma" w:hAnsi="Tahoma" w:cs="Tahoma"/>
          <w:sz w:val="22"/>
          <w:szCs w:val="22"/>
          <w:lang w:eastAsia="en-GB"/>
        </w:rPr>
      </w:pPr>
      <w:r w:rsidRPr="0040388B">
        <w:rPr>
          <w:rFonts w:ascii="Tahoma" w:hAnsi="Tahoma" w:cs="Tahoma"/>
          <w:sz w:val="22"/>
          <w:szCs w:val="22"/>
          <w:lang w:eastAsia="en-GB"/>
        </w:rPr>
        <w:t>-  </w:t>
      </w:r>
      <w:r w:rsidR="001A215E" w:rsidRPr="0040388B">
        <w:rPr>
          <w:rFonts w:ascii="Tahoma" w:hAnsi="Tahoma" w:cs="Tahoma"/>
          <w:sz w:val="22"/>
          <w:szCs w:val="22"/>
          <w:lang w:eastAsia="en-GB"/>
        </w:rPr>
        <w:t> </w:t>
      </w:r>
      <w:r w:rsidRPr="0040388B">
        <w:rPr>
          <w:rFonts w:ascii="Tahoma" w:hAnsi="Tahoma" w:cs="Tahoma"/>
          <w:sz w:val="22"/>
          <w:szCs w:val="22"/>
          <w:lang w:eastAsia="en-GB"/>
        </w:rPr>
        <w:t>  opstellen randvoorwaarden, uitgangspunten en aanpak</w:t>
      </w:r>
    </w:p>
    <w:p w:rsidR="00486B00" w:rsidRPr="0040388B" w:rsidRDefault="00682371" w:rsidP="00486B00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1134" w:hanging="567"/>
        <w:rPr>
          <w:rFonts w:ascii="Tahoma" w:hAnsi="Tahoma" w:cs="Tahoma"/>
          <w:sz w:val="22"/>
          <w:szCs w:val="22"/>
          <w:lang w:eastAsia="en-GB"/>
        </w:rPr>
      </w:pPr>
      <w:r w:rsidRPr="0040388B">
        <w:rPr>
          <w:rFonts w:ascii="Tahoma" w:hAnsi="Tahoma" w:cs="Tahoma"/>
          <w:sz w:val="22"/>
          <w:szCs w:val="22"/>
          <w:lang w:eastAsia="en-GB"/>
        </w:rPr>
        <w:t>-   </w:t>
      </w:r>
      <w:r w:rsidR="001A215E" w:rsidRPr="0040388B">
        <w:rPr>
          <w:rFonts w:ascii="Tahoma" w:hAnsi="Tahoma" w:cs="Tahoma"/>
          <w:sz w:val="22"/>
          <w:szCs w:val="22"/>
          <w:lang w:eastAsia="en-GB"/>
        </w:rPr>
        <w:t> </w:t>
      </w:r>
      <w:r w:rsidRPr="0040388B">
        <w:rPr>
          <w:rFonts w:ascii="Tahoma" w:hAnsi="Tahoma" w:cs="Tahoma"/>
          <w:sz w:val="22"/>
          <w:szCs w:val="22"/>
          <w:lang w:eastAsia="en-GB"/>
        </w:rPr>
        <w:t xml:space="preserve"> opstellen van testscripts en testdraaiboeken, incl. </w:t>
      </w:r>
      <w:r w:rsidR="002C394C" w:rsidRPr="0040388B">
        <w:rPr>
          <w:rFonts w:ascii="Tahoma" w:hAnsi="Tahoma" w:cs="Tahoma"/>
          <w:sz w:val="22"/>
          <w:szCs w:val="22"/>
          <w:lang w:eastAsia="en-GB"/>
        </w:rPr>
        <w:t>p</w:t>
      </w:r>
      <w:r w:rsidRPr="0040388B">
        <w:rPr>
          <w:rFonts w:ascii="Tahoma" w:hAnsi="Tahoma" w:cs="Tahoma"/>
          <w:sz w:val="22"/>
          <w:szCs w:val="22"/>
          <w:lang w:eastAsia="en-GB"/>
        </w:rPr>
        <w:t>lanningen</w:t>
      </w:r>
    </w:p>
    <w:p w:rsidR="009D0AEF" w:rsidRPr="0040388B" w:rsidRDefault="009D0AEF" w:rsidP="009D0AEF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1134" w:hanging="567"/>
        <w:rPr>
          <w:rFonts w:ascii="Tahoma" w:hAnsi="Tahoma" w:cs="Tahoma"/>
          <w:sz w:val="22"/>
          <w:szCs w:val="22"/>
          <w:lang w:eastAsia="en-GB"/>
        </w:rPr>
      </w:pPr>
      <w:r w:rsidRPr="0040388B">
        <w:rPr>
          <w:rFonts w:ascii="Tahoma" w:hAnsi="Tahoma" w:cs="Tahoma"/>
          <w:sz w:val="22"/>
          <w:szCs w:val="22"/>
          <w:lang w:eastAsia="en-GB"/>
        </w:rPr>
        <w:t>-</w:t>
      </w:r>
      <w:r w:rsidR="001A215E" w:rsidRPr="0040388B">
        <w:rPr>
          <w:rFonts w:ascii="Tahoma" w:hAnsi="Tahoma" w:cs="Tahoma"/>
          <w:sz w:val="22"/>
          <w:szCs w:val="22"/>
          <w:lang w:eastAsia="en-GB"/>
        </w:rPr>
        <w:t> </w:t>
      </w:r>
      <w:r w:rsidRPr="0040388B">
        <w:rPr>
          <w:rFonts w:ascii="Tahoma" w:hAnsi="Tahoma" w:cs="Tahoma"/>
          <w:sz w:val="22"/>
          <w:szCs w:val="22"/>
          <w:lang w:eastAsia="en-GB"/>
        </w:rPr>
        <w:t>    opstellen regressietesten tbv. functionaliteit die ongewijzigd blijft</w:t>
      </w:r>
    </w:p>
    <w:p w:rsidR="00486B00" w:rsidRPr="0040388B" w:rsidRDefault="00682371" w:rsidP="00486B00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1134" w:hanging="567"/>
        <w:rPr>
          <w:rFonts w:ascii="Tahoma" w:hAnsi="Tahoma" w:cs="Tahoma"/>
          <w:sz w:val="22"/>
          <w:szCs w:val="22"/>
          <w:lang w:eastAsia="en-GB"/>
        </w:rPr>
      </w:pPr>
      <w:r w:rsidRPr="0040388B">
        <w:rPr>
          <w:rFonts w:ascii="Tahoma" w:hAnsi="Tahoma" w:cs="Tahoma"/>
          <w:sz w:val="22"/>
          <w:szCs w:val="22"/>
          <w:lang w:eastAsia="en-GB"/>
        </w:rPr>
        <w:t>- </w:t>
      </w:r>
      <w:r w:rsidR="001A215E" w:rsidRPr="0040388B">
        <w:rPr>
          <w:rFonts w:ascii="Tahoma" w:hAnsi="Tahoma" w:cs="Tahoma"/>
          <w:sz w:val="22"/>
          <w:szCs w:val="22"/>
          <w:lang w:eastAsia="en-GB"/>
        </w:rPr>
        <w:t> </w:t>
      </w:r>
      <w:r w:rsidRPr="0040388B">
        <w:rPr>
          <w:rFonts w:ascii="Tahoma" w:hAnsi="Tahoma" w:cs="Tahoma"/>
          <w:sz w:val="22"/>
          <w:szCs w:val="22"/>
          <w:lang w:eastAsia="en-GB"/>
        </w:rPr>
        <w:t>   afstemming ketentest-planningen met andere planningen binnen het gehele programma</w:t>
      </w:r>
    </w:p>
    <w:p w:rsidR="00486B00" w:rsidRPr="0040388B" w:rsidRDefault="00682371" w:rsidP="00486B00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1134" w:hanging="567"/>
        <w:rPr>
          <w:rFonts w:ascii="Tahoma" w:hAnsi="Tahoma" w:cs="Tahoma"/>
          <w:sz w:val="22"/>
          <w:szCs w:val="22"/>
          <w:lang w:eastAsia="en-GB"/>
        </w:rPr>
      </w:pPr>
      <w:r w:rsidRPr="0040388B">
        <w:rPr>
          <w:rFonts w:ascii="Tahoma" w:hAnsi="Tahoma" w:cs="Tahoma"/>
          <w:sz w:val="22"/>
          <w:szCs w:val="22"/>
          <w:lang w:eastAsia="en-GB"/>
        </w:rPr>
        <w:t>-</w:t>
      </w:r>
      <w:r w:rsidR="001A215E" w:rsidRPr="0040388B">
        <w:rPr>
          <w:rFonts w:ascii="Tahoma" w:hAnsi="Tahoma" w:cs="Tahoma"/>
          <w:sz w:val="22"/>
          <w:szCs w:val="22"/>
          <w:lang w:eastAsia="en-GB"/>
        </w:rPr>
        <w:t> </w:t>
      </w:r>
      <w:r w:rsidRPr="0040388B">
        <w:rPr>
          <w:rFonts w:ascii="Tahoma" w:hAnsi="Tahoma" w:cs="Tahoma"/>
          <w:sz w:val="22"/>
          <w:szCs w:val="22"/>
          <w:lang w:eastAsia="en-GB"/>
        </w:rPr>
        <w:t>    verzamelen van te gebruiken (productie) testdata</w:t>
      </w:r>
    </w:p>
    <w:p w:rsidR="00486B00" w:rsidRPr="0040388B" w:rsidRDefault="00682371" w:rsidP="00486B00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1134" w:hanging="567"/>
        <w:rPr>
          <w:rFonts w:ascii="Tahoma" w:hAnsi="Tahoma" w:cs="Tahoma"/>
          <w:sz w:val="22"/>
          <w:szCs w:val="22"/>
          <w:lang w:eastAsia="en-GB"/>
        </w:rPr>
      </w:pPr>
      <w:r w:rsidRPr="0040388B">
        <w:rPr>
          <w:rFonts w:ascii="Tahoma" w:hAnsi="Tahoma" w:cs="Tahoma"/>
          <w:sz w:val="22"/>
          <w:szCs w:val="22"/>
          <w:lang w:eastAsia="en-GB"/>
        </w:rPr>
        <w:t>- </w:t>
      </w:r>
      <w:r w:rsidR="001A215E" w:rsidRPr="0040388B">
        <w:rPr>
          <w:rFonts w:ascii="Tahoma" w:hAnsi="Tahoma" w:cs="Tahoma"/>
          <w:sz w:val="22"/>
          <w:szCs w:val="22"/>
          <w:lang w:eastAsia="en-GB"/>
        </w:rPr>
        <w:t> </w:t>
      </w:r>
      <w:r w:rsidRPr="0040388B">
        <w:rPr>
          <w:rFonts w:ascii="Tahoma" w:hAnsi="Tahoma" w:cs="Tahoma"/>
          <w:sz w:val="22"/>
          <w:szCs w:val="22"/>
          <w:lang w:eastAsia="en-GB"/>
        </w:rPr>
        <w:t xml:space="preserve">   coördinatie </w:t>
      </w:r>
      <w:r w:rsidR="008C0936" w:rsidRPr="0040388B">
        <w:rPr>
          <w:rFonts w:ascii="Tahoma" w:hAnsi="Tahoma" w:cs="Tahoma"/>
          <w:sz w:val="22"/>
          <w:szCs w:val="22"/>
          <w:lang w:eastAsia="en-GB"/>
        </w:rPr>
        <w:t xml:space="preserve">&amp; toezicht </w:t>
      </w:r>
      <w:r w:rsidRPr="0040388B">
        <w:rPr>
          <w:rFonts w:ascii="Tahoma" w:hAnsi="Tahoma" w:cs="Tahoma"/>
          <w:sz w:val="22"/>
          <w:szCs w:val="22"/>
          <w:lang w:eastAsia="en-GB"/>
        </w:rPr>
        <w:t xml:space="preserve">testuitvoer cf. </w:t>
      </w:r>
      <w:r w:rsidR="002C394C" w:rsidRPr="0040388B">
        <w:rPr>
          <w:rFonts w:ascii="Tahoma" w:hAnsi="Tahoma" w:cs="Tahoma"/>
          <w:sz w:val="22"/>
          <w:szCs w:val="22"/>
          <w:lang w:eastAsia="en-GB"/>
        </w:rPr>
        <w:t>t</w:t>
      </w:r>
      <w:r w:rsidRPr="0040388B">
        <w:rPr>
          <w:rFonts w:ascii="Tahoma" w:hAnsi="Tahoma" w:cs="Tahoma"/>
          <w:sz w:val="22"/>
          <w:szCs w:val="22"/>
          <w:lang w:eastAsia="en-GB"/>
        </w:rPr>
        <w:t>estdraaiboeken</w:t>
      </w:r>
    </w:p>
    <w:p w:rsidR="00486B00" w:rsidRPr="0040388B" w:rsidRDefault="00682371" w:rsidP="00486B00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1134" w:hanging="567"/>
        <w:rPr>
          <w:rFonts w:ascii="Tahoma" w:hAnsi="Tahoma" w:cs="Tahoma"/>
          <w:sz w:val="22"/>
          <w:szCs w:val="22"/>
          <w:lang w:eastAsia="en-GB"/>
        </w:rPr>
      </w:pPr>
      <w:r w:rsidRPr="0040388B">
        <w:rPr>
          <w:rFonts w:ascii="Tahoma" w:hAnsi="Tahoma" w:cs="Tahoma"/>
          <w:sz w:val="22"/>
          <w:szCs w:val="22"/>
          <w:lang w:eastAsia="en-GB"/>
        </w:rPr>
        <w:t>- </w:t>
      </w:r>
      <w:r w:rsidR="001A215E" w:rsidRPr="0040388B">
        <w:rPr>
          <w:rFonts w:ascii="Tahoma" w:hAnsi="Tahoma" w:cs="Tahoma"/>
          <w:sz w:val="22"/>
          <w:szCs w:val="22"/>
          <w:lang w:eastAsia="en-GB"/>
        </w:rPr>
        <w:t> </w:t>
      </w:r>
      <w:r w:rsidRPr="0040388B">
        <w:rPr>
          <w:rFonts w:ascii="Tahoma" w:hAnsi="Tahoma" w:cs="Tahoma"/>
          <w:sz w:val="22"/>
          <w:szCs w:val="22"/>
          <w:lang w:eastAsia="en-GB"/>
        </w:rPr>
        <w:t>   dagelijkse voortgangsrapportage aan projectleiding en –leden</w:t>
      </w:r>
    </w:p>
    <w:p w:rsidR="00D0108B" w:rsidRPr="0040388B" w:rsidRDefault="00682371" w:rsidP="0010650D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1134" w:hanging="567"/>
        <w:rPr>
          <w:rFonts w:ascii="Tahoma" w:hAnsi="Tahoma" w:cs="Tahoma"/>
          <w:sz w:val="22"/>
          <w:szCs w:val="22"/>
          <w:lang w:eastAsia="en-GB"/>
        </w:rPr>
      </w:pPr>
      <w:r w:rsidRPr="0040388B">
        <w:rPr>
          <w:rFonts w:ascii="Tahoma" w:hAnsi="Tahoma" w:cs="Tahoma"/>
          <w:sz w:val="22"/>
          <w:szCs w:val="22"/>
          <w:lang w:eastAsia="en-GB"/>
        </w:rPr>
        <w:t>- </w:t>
      </w:r>
      <w:r w:rsidR="001A215E" w:rsidRPr="0040388B">
        <w:rPr>
          <w:rFonts w:ascii="Tahoma" w:hAnsi="Tahoma" w:cs="Tahoma"/>
          <w:sz w:val="22"/>
          <w:szCs w:val="22"/>
          <w:lang w:eastAsia="en-GB"/>
        </w:rPr>
        <w:t> </w:t>
      </w:r>
      <w:r w:rsidRPr="0040388B">
        <w:rPr>
          <w:rFonts w:ascii="Tahoma" w:hAnsi="Tahoma" w:cs="Tahoma"/>
          <w:sz w:val="22"/>
          <w:szCs w:val="22"/>
          <w:lang w:eastAsia="en-GB"/>
        </w:rPr>
        <w:t>   eindrapportage (deel)ketentest aan projectleiding</w:t>
      </w:r>
    </w:p>
    <w:p w:rsidR="00D0108B" w:rsidRPr="0040388B" w:rsidRDefault="00D0108B" w:rsidP="00AF727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 w:hanging="567"/>
        <w:rPr>
          <w:rFonts w:ascii="Tahoma" w:hAnsi="Tahoma" w:cs="Tahoma"/>
          <w:sz w:val="22"/>
          <w:szCs w:val="22"/>
          <w:lang w:eastAsia="en-GB"/>
        </w:rPr>
      </w:pPr>
    </w:p>
    <w:p w:rsidR="00AF7275" w:rsidRPr="0040388B" w:rsidRDefault="00AF7275" w:rsidP="00AF727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 w:hanging="567"/>
        <w:rPr>
          <w:rFonts w:ascii="Tahoma" w:hAnsi="Tahoma" w:cs="Tahoma"/>
          <w:sz w:val="22"/>
          <w:szCs w:val="22"/>
          <w:lang w:eastAsia="en-GB"/>
        </w:rPr>
      </w:pPr>
    </w:p>
    <w:p w:rsidR="00D94B00" w:rsidRPr="0040388B" w:rsidRDefault="00D94B00" w:rsidP="00D94B00">
      <w:pPr>
        <w:numPr>
          <w:ilvl w:val="0"/>
          <w:numId w:val="25"/>
        </w:numPr>
        <w:tabs>
          <w:tab w:val="clear" w:pos="360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  <w:tab w:val="right" w:pos="10065"/>
        </w:tabs>
        <w:ind w:left="567" w:hanging="567"/>
        <w:rPr>
          <w:rFonts w:ascii="Tahoma" w:hAnsi="Tahoma" w:cs="Tahoma"/>
          <w:i/>
          <w:sz w:val="22"/>
          <w:szCs w:val="22"/>
          <w:lang w:val="en-GB"/>
        </w:rPr>
      </w:pPr>
      <w:proofErr w:type="spellStart"/>
      <w:r w:rsidRPr="0040388B">
        <w:rPr>
          <w:rFonts w:ascii="Tahoma" w:hAnsi="Tahoma" w:cs="Tahoma"/>
          <w:b/>
          <w:i/>
          <w:sz w:val="22"/>
          <w:szCs w:val="22"/>
          <w:lang w:val="en-GB"/>
        </w:rPr>
        <w:t>Testspecialist</w:t>
      </w:r>
      <w:proofErr w:type="spellEnd"/>
      <w:r w:rsidRPr="0040388B">
        <w:rPr>
          <w:rFonts w:ascii="Tahoma" w:hAnsi="Tahoma" w:cs="Tahoma"/>
          <w:b/>
          <w:i/>
          <w:sz w:val="22"/>
          <w:szCs w:val="22"/>
          <w:lang w:val="en-GB"/>
        </w:rPr>
        <w:t xml:space="preserve"> /-</w:t>
      </w:r>
      <w:proofErr w:type="spellStart"/>
      <w:r w:rsidRPr="0040388B">
        <w:rPr>
          <w:rFonts w:ascii="Tahoma" w:hAnsi="Tahoma" w:cs="Tahoma"/>
          <w:b/>
          <w:i/>
          <w:sz w:val="22"/>
          <w:szCs w:val="22"/>
          <w:lang w:val="en-GB"/>
        </w:rPr>
        <w:t>coördinator</w:t>
      </w:r>
      <w:proofErr w:type="spellEnd"/>
      <w:r w:rsidRPr="0040388B">
        <w:rPr>
          <w:rFonts w:ascii="Tahoma" w:hAnsi="Tahoma" w:cs="Tahoma"/>
          <w:i/>
          <w:sz w:val="22"/>
          <w:szCs w:val="22"/>
          <w:lang w:val="en-GB"/>
        </w:rPr>
        <w:t xml:space="preserve"> – </w:t>
      </w:r>
      <w:proofErr w:type="spellStart"/>
      <w:r w:rsidRPr="0040388B">
        <w:rPr>
          <w:rFonts w:ascii="Tahoma" w:hAnsi="Tahoma" w:cs="Tahoma"/>
          <w:i/>
          <w:sz w:val="22"/>
          <w:szCs w:val="22"/>
          <w:lang w:val="en-GB"/>
        </w:rPr>
        <w:t>Syntrus</w:t>
      </w:r>
      <w:proofErr w:type="spellEnd"/>
      <w:r w:rsidRPr="0040388B">
        <w:rPr>
          <w:rFonts w:ascii="Tahoma" w:hAnsi="Tahoma" w:cs="Tahoma"/>
          <w:i/>
          <w:sz w:val="22"/>
          <w:szCs w:val="22"/>
          <w:lang w:val="en-GB"/>
        </w:rPr>
        <w:t xml:space="preserve"> </w:t>
      </w:r>
      <w:proofErr w:type="spellStart"/>
      <w:r w:rsidRPr="0040388B">
        <w:rPr>
          <w:rFonts w:ascii="Tahoma" w:hAnsi="Tahoma" w:cs="Tahoma"/>
          <w:i/>
          <w:sz w:val="22"/>
          <w:szCs w:val="22"/>
          <w:lang w:val="en-GB"/>
        </w:rPr>
        <w:t>Achmea</w:t>
      </w:r>
      <w:proofErr w:type="spellEnd"/>
      <w:r w:rsidRPr="0040388B">
        <w:rPr>
          <w:rFonts w:ascii="Tahoma" w:hAnsi="Tahoma" w:cs="Tahoma"/>
          <w:i/>
          <w:sz w:val="22"/>
          <w:szCs w:val="22"/>
          <w:lang w:val="en-GB"/>
        </w:rPr>
        <w:t xml:space="preserve"> (Amsterdam) </w:t>
      </w:r>
      <w:r w:rsidRPr="0040388B">
        <w:rPr>
          <w:rFonts w:ascii="Tahoma" w:hAnsi="Tahoma" w:cs="Tahoma"/>
          <w:i/>
          <w:sz w:val="22"/>
          <w:szCs w:val="22"/>
          <w:lang w:val="en-GB"/>
        </w:rPr>
        <w:tab/>
        <w:t>jun2008 – feb2009</w:t>
      </w:r>
    </w:p>
    <w:p w:rsidR="00D94B00" w:rsidRPr="0040388B" w:rsidRDefault="00D647B5" w:rsidP="00D94B00">
      <w:pPr>
        <w:pStyle w:val="NoSpacing"/>
        <w:ind w:left="567"/>
        <w:rPr>
          <w:rFonts w:ascii="Tahoma" w:hAnsi="Tahoma" w:cs="Tahoma"/>
          <w:noProof/>
          <w:sz w:val="22"/>
          <w:szCs w:val="22"/>
          <w:lang w:val="nl-NL"/>
        </w:rPr>
      </w:pPr>
      <w:r w:rsidRPr="0040388B">
        <w:rPr>
          <w:rFonts w:ascii="Tahoma" w:hAnsi="Tahoma" w:cs="Tahoma"/>
          <w:noProof/>
          <w:sz w:val="22"/>
          <w:szCs w:val="22"/>
          <w:lang w:val="nl-NL"/>
        </w:rPr>
        <w:t xml:space="preserve">Voor het </w:t>
      </w:r>
      <w:r w:rsidR="00D94B00" w:rsidRPr="0040388B">
        <w:rPr>
          <w:rFonts w:ascii="Tahoma" w:hAnsi="Tahoma" w:cs="Tahoma"/>
          <w:noProof/>
          <w:sz w:val="22"/>
          <w:szCs w:val="22"/>
          <w:lang w:val="nl-NL"/>
        </w:rPr>
        <w:t>project ‘Aanvullende Verzekeringen PBS Ín’ was Alphons mede-verantwoordelijk:</w:t>
      </w:r>
    </w:p>
    <w:p w:rsidR="00D94B00" w:rsidRPr="0040388B" w:rsidRDefault="00D94B00" w:rsidP="00D94B00">
      <w:pPr>
        <w:pStyle w:val="NoSpacing"/>
        <w:ind w:left="567"/>
        <w:rPr>
          <w:rFonts w:ascii="Tahoma" w:hAnsi="Tahoma" w:cs="Tahoma"/>
          <w:noProof/>
          <w:sz w:val="22"/>
          <w:szCs w:val="22"/>
          <w:lang w:val="nl-NL"/>
        </w:rPr>
      </w:pPr>
      <w:r w:rsidRPr="0040388B">
        <w:rPr>
          <w:rFonts w:ascii="Tahoma" w:hAnsi="Tahoma" w:cs="Tahoma"/>
          <w:noProof/>
          <w:sz w:val="22"/>
          <w:szCs w:val="22"/>
          <w:lang w:val="nl-NL"/>
        </w:rPr>
        <w:t>– voor de testtrajectfase Voorbereiding (beoordelen testbasis)</w:t>
      </w:r>
    </w:p>
    <w:p w:rsidR="00D94B00" w:rsidRPr="0040388B" w:rsidRDefault="00D94B00" w:rsidP="00D94B00">
      <w:pPr>
        <w:pStyle w:val="NoSpacing"/>
        <w:ind w:left="567"/>
        <w:rPr>
          <w:rFonts w:ascii="Tahoma" w:hAnsi="Tahoma" w:cs="Tahoma"/>
          <w:noProof/>
          <w:sz w:val="22"/>
          <w:szCs w:val="22"/>
          <w:lang w:val="nl-NL"/>
        </w:rPr>
      </w:pPr>
      <w:r w:rsidRPr="0040388B">
        <w:rPr>
          <w:rFonts w:ascii="Tahoma" w:hAnsi="Tahoma" w:cs="Tahoma"/>
          <w:noProof/>
          <w:sz w:val="22"/>
          <w:szCs w:val="22"/>
          <w:lang w:val="nl-NL"/>
        </w:rPr>
        <w:t>– in de testtrajectfase Specificatie, voor het:</w:t>
      </w:r>
    </w:p>
    <w:p w:rsidR="00D94B00" w:rsidRPr="0040388B" w:rsidRDefault="00D94B00" w:rsidP="00D94B00">
      <w:pPr>
        <w:pStyle w:val="NoSpacing"/>
        <w:numPr>
          <w:ilvl w:val="0"/>
          <w:numId w:val="28"/>
        </w:numPr>
        <w:ind w:left="1276" w:hanging="426"/>
        <w:rPr>
          <w:rFonts w:ascii="Tahoma" w:hAnsi="Tahoma" w:cs="Tahoma"/>
          <w:noProof/>
          <w:sz w:val="22"/>
          <w:szCs w:val="22"/>
          <w:lang w:val="nl-NL"/>
        </w:rPr>
      </w:pPr>
      <w:r w:rsidRPr="0040388B">
        <w:rPr>
          <w:rFonts w:ascii="Tahoma" w:hAnsi="Tahoma" w:cs="Tahoma"/>
          <w:noProof/>
          <w:sz w:val="22"/>
          <w:szCs w:val="22"/>
          <w:lang w:val="nl-NL"/>
        </w:rPr>
        <w:t>toetsen van systemen aan functionele eisen en bedrijfs-procesontwerpen</w:t>
      </w:r>
    </w:p>
    <w:p w:rsidR="00D94B00" w:rsidRPr="0040388B" w:rsidRDefault="00D94B00" w:rsidP="00D94B00">
      <w:pPr>
        <w:pStyle w:val="NoSpacing"/>
        <w:numPr>
          <w:ilvl w:val="0"/>
          <w:numId w:val="28"/>
        </w:numPr>
        <w:ind w:left="1276" w:hanging="426"/>
        <w:rPr>
          <w:rFonts w:ascii="Tahoma" w:hAnsi="Tahoma" w:cs="Tahoma"/>
          <w:noProof/>
          <w:sz w:val="22"/>
          <w:szCs w:val="22"/>
          <w:lang w:val="nl-NL"/>
        </w:rPr>
      </w:pPr>
      <w:r w:rsidRPr="0040388B">
        <w:rPr>
          <w:rFonts w:ascii="Tahoma" w:hAnsi="Tahoma" w:cs="Tahoma"/>
          <w:noProof/>
          <w:sz w:val="22"/>
          <w:szCs w:val="22"/>
          <w:lang w:val="nl-NL"/>
        </w:rPr>
        <w:t>controleren van werkinstructies</w:t>
      </w:r>
    </w:p>
    <w:p w:rsidR="00D94B00" w:rsidRPr="0040388B" w:rsidRDefault="00D94B00" w:rsidP="00D94B00">
      <w:pPr>
        <w:pStyle w:val="NoSpacing"/>
        <w:numPr>
          <w:ilvl w:val="0"/>
          <w:numId w:val="28"/>
        </w:numPr>
        <w:ind w:left="1276" w:hanging="426"/>
        <w:rPr>
          <w:rFonts w:ascii="Tahoma" w:hAnsi="Tahoma" w:cs="Tahoma"/>
          <w:noProof/>
          <w:sz w:val="22"/>
          <w:szCs w:val="22"/>
          <w:lang w:val="nl-NL"/>
        </w:rPr>
      </w:pPr>
      <w:r w:rsidRPr="0040388B">
        <w:rPr>
          <w:rFonts w:ascii="Tahoma" w:hAnsi="Tahoma" w:cs="Tahoma"/>
          <w:noProof/>
          <w:sz w:val="22"/>
          <w:szCs w:val="22"/>
          <w:lang w:val="nl-NL"/>
        </w:rPr>
        <w:t>opstellen van testplannen</w:t>
      </w:r>
    </w:p>
    <w:p w:rsidR="00D94B00" w:rsidRPr="0040388B" w:rsidRDefault="00D94B00" w:rsidP="00D94B00">
      <w:pPr>
        <w:pStyle w:val="NoSpacing"/>
        <w:numPr>
          <w:ilvl w:val="0"/>
          <w:numId w:val="28"/>
        </w:numPr>
        <w:ind w:left="1276" w:hanging="426"/>
        <w:rPr>
          <w:rFonts w:ascii="Tahoma" w:hAnsi="Tahoma" w:cs="Tahoma"/>
          <w:noProof/>
          <w:sz w:val="22"/>
          <w:szCs w:val="22"/>
          <w:lang w:val="nl-NL"/>
        </w:rPr>
      </w:pPr>
      <w:r w:rsidRPr="0040388B">
        <w:rPr>
          <w:rFonts w:ascii="Tahoma" w:hAnsi="Tahoma" w:cs="Tahoma"/>
          <w:noProof/>
          <w:sz w:val="22"/>
          <w:szCs w:val="22"/>
          <w:lang w:val="nl-NL"/>
        </w:rPr>
        <w:t>beschrijven van logische en fysieke testgevallen</w:t>
      </w:r>
    </w:p>
    <w:p w:rsidR="00D94B00" w:rsidRPr="0040388B" w:rsidRDefault="00D94B00" w:rsidP="00D94B00">
      <w:pPr>
        <w:pStyle w:val="NoSpacing"/>
        <w:numPr>
          <w:ilvl w:val="0"/>
          <w:numId w:val="28"/>
        </w:numPr>
        <w:ind w:left="1276" w:hanging="426"/>
        <w:rPr>
          <w:rFonts w:ascii="Tahoma" w:hAnsi="Tahoma" w:cs="Tahoma"/>
          <w:noProof/>
          <w:sz w:val="22"/>
          <w:szCs w:val="22"/>
          <w:lang w:val="nl-NL"/>
        </w:rPr>
      </w:pPr>
      <w:r w:rsidRPr="0040388B">
        <w:rPr>
          <w:rFonts w:ascii="Tahoma" w:hAnsi="Tahoma" w:cs="Tahoma"/>
          <w:noProof/>
          <w:sz w:val="22"/>
          <w:szCs w:val="22"/>
          <w:lang w:val="nl-NL"/>
        </w:rPr>
        <w:t>verzamelen van te gebruiken testdata, ondermeer via BusinessObjects</w:t>
      </w:r>
    </w:p>
    <w:p w:rsidR="00246134" w:rsidRPr="0040388B" w:rsidRDefault="00246134" w:rsidP="00246134">
      <w:pPr>
        <w:pStyle w:val="NoSpacing"/>
        <w:ind w:left="567"/>
        <w:rPr>
          <w:rFonts w:ascii="Tahoma" w:hAnsi="Tahoma" w:cs="Tahoma"/>
          <w:noProof/>
          <w:sz w:val="22"/>
          <w:szCs w:val="22"/>
          <w:lang w:val="nl-NL"/>
        </w:rPr>
      </w:pPr>
      <w:r w:rsidRPr="0040388B">
        <w:rPr>
          <w:rFonts w:ascii="Tahoma" w:hAnsi="Tahoma" w:cs="Tahoma"/>
          <w:noProof/>
          <w:sz w:val="22"/>
          <w:szCs w:val="22"/>
          <w:lang w:val="nl-NL"/>
        </w:rPr>
        <w:t>– in de testtrajectfase Uitvoer, voor het:</w:t>
      </w:r>
    </w:p>
    <w:p w:rsidR="00246134" w:rsidRPr="0040388B" w:rsidRDefault="00246134" w:rsidP="00246134">
      <w:pPr>
        <w:pStyle w:val="NoSpacing"/>
        <w:numPr>
          <w:ilvl w:val="0"/>
          <w:numId w:val="28"/>
        </w:numPr>
        <w:ind w:left="1276" w:hanging="426"/>
        <w:rPr>
          <w:rFonts w:ascii="Tahoma" w:hAnsi="Tahoma" w:cs="Tahoma"/>
          <w:noProof/>
          <w:sz w:val="22"/>
          <w:szCs w:val="22"/>
          <w:lang w:val="nl-NL"/>
        </w:rPr>
      </w:pPr>
      <w:r w:rsidRPr="0040388B">
        <w:rPr>
          <w:rFonts w:ascii="Tahoma" w:hAnsi="Tahoma" w:cs="Tahoma"/>
          <w:noProof/>
          <w:sz w:val="22"/>
          <w:szCs w:val="22"/>
          <w:lang w:val="nl-NL"/>
        </w:rPr>
        <w:t>uitvoeren van acceptatietesten</w:t>
      </w:r>
    </w:p>
    <w:p w:rsidR="00246134" w:rsidRPr="0040388B" w:rsidRDefault="00246134" w:rsidP="00246134">
      <w:pPr>
        <w:pStyle w:val="NoSpacing"/>
        <w:numPr>
          <w:ilvl w:val="0"/>
          <w:numId w:val="28"/>
        </w:numPr>
        <w:ind w:left="1276" w:hanging="426"/>
        <w:rPr>
          <w:rFonts w:ascii="Tahoma" w:hAnsi="Tahoma" w:cs="Tahoma"/>
          <w:noProof/>
          <w:sz w:val="22"/>
          <w:szCs w:val="22"/>
          <w:lang w:val="nl-NL"/>
        </w:rPr>
      </w:pPr>
      <w:r w:rsidRPr="0040388B">
        <w:rPr>
          <w:rFonts w:ascii="Tahoma" w:hAnsi="Tahoma" w:cs="Tahoma"/>
          <w:noProof/>
          <w:sz w:val="22"/>
          <w:szCs w:val="22"/>
          <w:lang w:val="nl-NL"/>
        </w:rPr>
        <w:t>uitvoeren van systeem- en functionaliteit-testen</w:t>
      </w:r>
    </w:p>
    <w:p w:rsidR="00246134" w:rsidRPr="0040388B" w:rsidRDefault="00246134" w:rsidP="00246134">
      <w:pPr>
        <w:pStyle w:val="NoSpacing"/>
        <w:numPr>
          <w:ilvl w:val="0"/>
          <w:numId w:val="28"/>
        </w:numPr>
        <w:ind w:left="1276" w:hanging="426"/>
        <w:rPr>
          <w:rFonts w:ascii="Tahoma" w:hAnsi="Tahoma" w:cs="Tahoma"/>
          <w:noProof/>
          <w:sz w:val="22"/>
          <w:szCs w:val="22"/>
          <w:lang w:val="nl-NL"/>
        </w:rPr>
      </w:pPr>
      <w:r w:rsidRPr="0040388B">
        <w:rPr>
          <w:rFonts w:ascii="Tahoma" w:hAnsi="Tahoma" w:cs="Tahoma"/>
          <w:noProof/>
          <w:sz w:val="22"/>
          <w:szCs w:val="22"/>
          <w:lang w:val="nl-NL"/>
        </w:rPr>
        <w:t>uitvoeren van structurele regressietesten</w:t>
      </w:r>
    </w:p>
    <w:p w:rsidR="00246134" w:rsidRPr="0040388B" w:rsidRDefault="00246134" w:rsidP="00246134">
      <w:pPr>
        <w:pStyle w:val="NoSpacing"/>
        <w:numPr>
          <w:ilvl w:val="0"/>
          <w:numId w:val="28"/>
        </w:numPr>
        <w:ind w:left="1276" w:hanging="426"/>
        <w:rPr>
          <w:rFonts w:ascii="Tahoma" w:hAnsi="Tahoma" w:cs="Tahoma"/>
          <w:noProof/>
          <w:sz w:val="22"/>
          <w:szCs w:val="22"/>
          <w:lang w:val="nl-NL"/>
        </w:rPr>
      </w:pPr>
      <w:r w:rsidRPr="0040388B">
        <w:rPr>
          <w:rFonts w:ascii="Tahoma" w:hAnsi="Tahoma" w:cs="Tahoma"/>
          <w:noProof/>
          <w:sz w:val="22"/>
          <w:szCs w:val="22"/>
          <w:lang w:val="nl-NL"/>
        </w:rPr>
        <w:t>gestructureerd bijhouden van testresultaten</w:t>
      </w:r>
    </w:p>
    <w:p w:rsidR="00246134" w:rsidRPr="0040388B" w:rsidRDefault="00246134" w:rsidP="00246134">
      <w:pPr>
        <w:pStyle w:val="NoSpacing"/>
        <w:numPr>
          <w:ilvl w:val="0"/>
          <w:numId w:val="28"/>
        </w:numPr>
        <w:ind w:left="1276" w:hanging="426"/>
        <w:rPr>
          <w:rFonts w:ascii="Tahoma" w:hAnsi="Tahoma" w:cs="Tahoma"/>
          <w:noProof/>
          <w:sz w:val="22"/>
          <w:szCs w:val="22"/>
          <w:lang w:val="nl-NL"/>
        </w:rPr>
      </w:pPr>
      <w:r w:rsidRPr="0040388B">
        <w:rPr>
          <w:rFonts w:ascii="Tahoma" w:hAnsi="Tahoma" w:cs="Tahoma"/>
          <w:noProof/>
          <w:sz w:val="22"/>
          <w:szCs w:val="22"/>
          <w:lang w:val="nl-NL"/>
        </w:rPr>
        <w:t>beheren van bevindingen dmv. ClearQuest</w:t>
      </w:r>
    </w:p>
    <w:p w:rsidR="00246134" w:rsidRPr="0040388B" w:rsidRDefault="00246134" w:rsidP="00246134">
      <w:pPr>
        <w:pStyle w:val="NoSpacing"/>
        <w:numPr>
          <w:ilvl w:val="0"/>
          <w:numId w:val="28"/>
        </w:numPr>
        <w:ind w:left="1276" w:hanging="426"/>
        <w:rPr>
          <w:rFonts w:ascii="Tahoma" w:hAnsi="Tahoma" w:cs="Tahoma"/>
          <w:noProof/>
          <w:sz w:val="22"/>
          <w:szCs w:val="22"/>
          <w:lang w:val="nl-NL"/>
        </w:rPr>
      </w:pPr>
      <w:r w:rsidRPr="0040388B">
        <w:rPr>
          <w:rFonts w:ascii="Tahoma" w:hAnsi="Tahoma" w:cs="Tahoma"/>
          <w:noProof/>
          <w:sz w:val="22"/>
          <w:szCs w:val="22"/>
          <w:lang w:val="nl-NL"/>
        </w:rPr>
        <w:t>adviseren op geconstateerde afwijkingen</w:t>
      </w:r>
    </w:p>
    <w:p w:rsidR="00246134" w:rsidRPr="0040388B" w:rsidRDefault="00246134" w:rsidP="00246134">
      <w:pPr>
        <w:pStyle w:val="NoSpacing"/>
        <w:numPr>
          <w:ilvl w:val="0"/>
          <w:numId w:val="28"/>
        </w:numPr>
        <w:ind w:left="1276" w:hanging="426"/>
        <w:rPr>
          <w:rFonts w:ascii="Tahoma" w:hAnsi="Tahoma" w:cs="Tahoma"/>
          <w:noProof/>
          <w:sz w:val="22"/>
          <w:szCs w:val="22"/>
          <w:lang w:val="nl-NL"/>
        </w:rPr>
      </w:pPr>
      <w:r w:rsidRPr="0040388B">
        <w:rPr>
          <w:rFonts w:ascii="Tahoma" w:hAnsi="Tahoma" w:cs="Tahoma"/>
          <w:noProof/>
          <w:sz w:val="22"/>
          <w:szCs w:val="22"/>
          <w:lang w:val="nl-NL"/>
        </w:rPr>
        <w:t>coördineren van testwerkzaamheden</w:t>
      </w:r>
    </w:p>
    <w:p w:rsidR="00695CBB" w:rsidRPr="0040388B" w:rsidRDefault="00695CBB" w:rsidP="00695CBB">
      <w:pPr>
        <w:pStyle w:val="NoSpacing"/>
        <w:ind w:left="567"/>
        <w:rPr>
          <w:rFonts w:ascii="Tahoma" w:hAnsi="Tahoma" w:cs="Tahoma"/>
          <w:noProof/>
          <w:sz w:val="22"/>
          <w:szCs w:val="22"/>
          <w:lang w:val="nl-NL"/>
        </w:rPr>
      </w:pPr>
      <w:r w:rsidRPr="0040388B">
        <w:rPr>
          <w:rFonts w:ascii="Tahoma" w:hAnsi="Tahoma" w:cs="Tahoma"/>
          <w:noProof/>
          <w:sz w:val="22"/>
          <w:szCs w:val="22"/>
          <w:lang w:val="nl-NL"/>
        </w:rPr>
        <w:t>– voor de testtrajectfase, Afronding (adviseren go/no-go).</w:t>
      </w:r>
    </w:p>
    <w:p w:rsidR="005F4522" w:rsidRPr="00A57447" w:rsidRDefault="005F4522" w:rsidP="00A5744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2127" w:hanging="1560"/>
        <w:rPr>
          <w:rFonts w:ascii="Tahoma" w:hAnsi="Tahoma" w:cs="Tahoma"/>
          <w:sz w:val="22"/>
          <w:szCs w:val="22"/>
        </w:rPr>
      </w:pPr>
      <w:r w:rsidRPr="00A57447">
        <w:rPr>
          <w:rFonts w:ascii="Tahoma" w:hAnsi="Tahoma" w:cs="Tahoma"/>
          <w:i/>
          <w:sz w:val="22"/>
          <w:szCs w:val="22"/>
        </w:rPr>
        <w:t>Hulpmiddelen</w:t>
      </w:r>
      <w:r w:rsidR="00A57447" w:rsidRPr="00A57447">
        <w:rPr>
          <w:rFonts w:ascii="Tahoma" w:hAnsi="Tahoma" w:cs="Tahoma"/>
          <w:sz w:val="22"/>
          <w:szCs w:val="22"/>
        </w:rPr>
        <w:t>:</w:t>
      </w:r>
      <w:r w:rsidR="00A57447" w:rsidRPr="00A57447">
        <w:rPr>
          <w:rFonts w:ascii="Tahoma" w:hAnsi="Tahoma" w:cs="Tahoma"/>
          <w:sz w:val="22"/>
          <w:szCs w:val="22"/>
        </w:rPr>
        <w:tab/>
      </w:r>
      <w:r w:rsidR="00781088" w:rsidRPr="00A57447">
        <w:rPr>
          <w:rFonts w:ascii="Tahoma" w:hAnsi="Tahoma" w:cs="Tahoma"/>
          <w:sz w:val="22"/>
          <w:szCs w:val="22"/>
        </w:rPr>
        <w:t xml:space="preserve">hybride </w:t>
      </w:r>
      <w:r w:rsidR="007A07E3" w:rsidRPr="00A57447">
        <w:rPr>
          <w:rFonts w:ascii="Tahoma" w:hAnsi="Tahoma" w:cs="Tahoma"/>
          <w:sz w:val="22"/>
          <w:szCs w:val="22"/>
        </w:rPr>
        <w:t xml:space="preserve">TMap/TestFrame </w:t>
      </w:r>
      <w:r w:rsidR="00781088" w:rsidRPr="00A57447">
        <w:rPr>
          <w:rFonts w:ascii="Tahoma" w:hAnsi="Tahoma" w:cs="Tahoma"/>
          <w:sz w:val="22"/>
          <w:szCs w:val="22"/>
        </w:rPr>
        <w:t>V-model</w:t>
      </w:r>
      <w:r w:rsidR="0007053A" w:rsidRPr="00A57447">
        <w:rPr>
          <w:rFonts w:ascii="Tahoma" w:hAnsi="Tahoma" w:cs="Tahoma"/>
          <w:sz w:val="22"/>
          <w:szCs w:val="22"/>
        </w:rPr>
        <w:t xml:space="preserve"> testaanpak</w:t>
      </w:r>
      <w:r w:rsidRPr="00A57447">
        <w:rPr>
          <w:rFonts w:ascii="Tahoma" w:hAnsi="Tahoma" w:cs="Tahoma"/>
          <w:sz w:val="22"/>
          <w:szCs w:val="22"/>
        </w:rPr>
        <w:t xml:space="preserve">; </w:t>
      </w:r>
      <w:r w:rsidR="007A07E3" w:rsidRPr="00A57447">
        <w:rPr>
          <w:rFonts w:ascii="Tahoma" w:hAnsi="Tahoma" w:cs="Tahoma"/>
          <w:sz w:val="22"/>
          <w:szCs w:val="22"/>
        </w:rPr>
        <w:t>Rational ClearQuest</w:t>
      </w:r>
      <w:r w:rsidRPr="00A57447">
        <w:rPr>
          <w:rFonts w:ascii="Tahoma" w:hAnsi="Tahoma" w:cs="Tahoma"/>
          <w:sz w:val="22"/>
          <w:szCs w:val="22"/>
        </w:rPr>
        <w:t>;</w:t>
      </w:r>
      <w:r w:rsidR="00781088" w:rsidRPr="00A57447">
        <w:rPr>
          <w:rFonts w:ascii="Tahoma" w:hAnsi="Tahoma" w:cs="Tahoma"/>
          <w:sz w:val="22"/>
          <w:szCs w:val="22"/>
        </w:rPr>
        <w:t xml:space="preserve"> </w:t>
      </w:r>
      <w:r w:rsidR="00781088" w:rsidRPr="00A57447">
        <w:rPr>
          <w:rFonts w:ascii="Tahoma" w:hAnsi="Tahoma" w:cs="Tahoma"/>
          <w:noProof/>
          <w:sz w:val="22"/>
          <w:szCs w:val="22"/>
        </w:rPr>
        <w:t>Business</w:t>
      </w:r>
      <w:r w:rsidR="0007053A" w:rsidRPr="00A57447">
        <w:rPr>
          <w:rFonts w:ascii="Tahoma" w:hAnsi="Tahoma" w:cs="Tahoma"/>
          <w:noProof/>
          <w:sz w:val="22"/>
          <w:szCs w:val="22"/>
        </w:rPr>
        <w:t xml:space="preserve"> </w:t>
      </w:r>
      <w:r w:rsidR="00781088" w:rsidRPr="00A57447">
        <w:rPr>
          <w:rFonts w:ascii="Tahoma" w:hAnsi="Tahoma" w:cs="Tahoma"/>
          <w:noProof/>
          <w:sz w:val="22"/>
          <w:szCs w:val="22"/>
        </w:rPr>
        <w:t>Objects</w:t>
      </w:r>
      <w:r w:rsidR="0007053A" w:rsidRPr="00A57447">
        <w:rPr>
          <w:rFonts w:ascii="Tahoma" w:hAnsi="Tahoma" w:cs="Tahoma"/>
          <w:noProof/>
          <w:sz w:val="22"/>
          <w:szCs w:val="22"/>
        </w:rPr>
        <w:t xml:space="preserve"> (pré-SAP)</w:t>
      </w:r>
    </w:p>
    <w:p w:rsidR="00DB4606" w:rsidRPr="00A57447" w:rsidRDefault="00DB4606" w:rsidP="00246134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AF7275" w:rsidRPr="00A57447" w:rsidRDefault="00AF7275" w:rsidP="00246134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DB4606" w:rsidRPr="0040388B" w:rsidRDefault="00DB4606" w:rsidP="00DB4606">
      <w:pPr>
        <w:numPr>
          <w:ilvl w:val="0"/>
          <w:numId w:val="25"/>
        </w:numPr>
        <w:tabs>
          <w:tab w:val="clear" w:pos="360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  <w:tab w:val="right" w:pos="10065"/>
        </w:tabs>
        <w:ind w:left="567" w:hanging="567"/>
        <w:rPr>
          <w:rFonts w:ascii="Tahoma" w:hAnsi="Tahoma" w:cs="Tahoma"/>
          <w:i/>
          <w:sz w:val="22"/>
          <w:szCs w:val="22"/>
        </w:rPr>
      </w:pPr>
      <w:r w:rsidRPr="0040388B">
        <w:rPr>
          <w:rFonts w:ascii="Tahoma" w:hAnsi="Tahoma" w:cs="Tahoma"/>
          <w:b/>
          <w:i/>
          <w:sz w:val="22"/>
          <w:szCs w:val="22"/>
        </w:rPr>
        <w:t>Gebruikers-Acceptatie- &amp; Functioneel Tester</w:t>
      </w:r>
      <w:r w:rsidR="005A0440" w:rsidRPr="0040388B">
        <w:rPr>
          <w:rFonts w:ascii="Tahoma" w:hAnsi="Tahoma" w:cs="Tahoma"/>
          <w:i/>
          <w:sz w:val="22"/>
          <w:szCs w:val="22"/>
        </w:rPr>
        <w:t xml:space="preserve"> – PVF Achmea (A’dam)</w:t>
      </w:r>
      <w:r w:rsidRPr="0040388B">
        <w:rPr>
          <w:rFonts w:ascii="Tahoma" w:hAnsi="Tahoma" w:cs="Tahoma"/>
          <w:i/>
          <w:sz w:val="22"/>
          <w:szCs w:val="22"/>
        </w:rPr>
        <w:t xml:space="preserve"> </w:t>
      </w:r>
      <w:r w:rsidRPr="0040388B">
        <w:rPr>
          <w:rFonts w:ascii="Tahoma" w:hAnsi="Tahoma" w:cs="Tahoma"/>
          <w:i/>
          <w:sz w:val="22"/>
          <w:szCs w:val="22"/>
        </w:rPr>
        <w:tab/>
        <w:t xml:space="preserve">jun2005 – </w:t>
      </w:r>
      <w:r w:rsidR="00246134" w:rsidRPr="0040388B">
        <w:rPr>
          <w:rFonts w:ascii="Tahoma" w:hAnsi="Tahoma" w:cs="Tahoma"/>
          <w:i/>
          <w:sz w:val="22"/>
          <w:szCs w:val="22"/>
        </w:rPr>
        <w:t>mei</w:t>
      </w:r>
      <w:r w:rsidRPr="0040388B">
        <w:rPr>
          <w:rFonts w:ascii="Tahoma" w:hAnsi="Tahoma" w:cs="Tahoma"/>
          <w:i/>
          <w:sz w:val="22"/>
          <w:szCs w:val="22"/>
        </w:rPr>
        <w:t>200</w:t>
      </w:r>
      <w:r w:rsidR="00246134" w:rsidRPr="0040388B">
        <w:rPr>
          <w:rFonts w:ascii="Tahoma" w:hAnsi="Tahoma" w:cs="Tahoma"/>
          <w:i/>
          <w:sz w:val="22"/>
          <w:szCs w:val="22"/>
        </w:rPr>
        <w:t>8</w:t>
      </w:r>
    </w:p>
    <w:p w:rsidR="00DB4606" w:rsidRPr="0040388B" w:rsidRDefault="00DB4606" w:rsidP="007A07E3">
      <w:pPr>
        <w:pStyle w:val="BodyTextIndent"/>
        <w:rPr>
          <w:rFonts w:cs="Tahoma"/>
          <w:szCs w:val="22"/>
        </w:rPr>
      </w:pPr>
      <w:r w:rsidRPr="0040388B">
        <w:rPr>
          <w:rFonts w:cs="Tahoma"/>
          <w:szCs w:val="22"/>
        </w:rPr>
        <w:t>Verantwoordelijk voor</w:t>
      </w:r>
      <w:r w:rsidR="005A6E1C" w:rsidRPr="0040388B">
        <w:rPr>
          <w:rFonts w:cs="Tahoma"/>
          <w:szCs w:val="22"/>
        </w:rPr>
        <w:t xml:space="preserve"> laten</w:t>
      </w:r>
      <w:r w:rsidRPr="0040388B">
        <w:rPr>
          <w:rFonts w:cs="Tahoma"/>
          <w:szCs w:val="22"/>
        </w:rPr>
        <w:t xml:space="preserve"> inrichten testomgeving; opstellen testplan incl. beschrijving logische &amp; fysieke testgevallen</w:t>
      </w:r>
      <w:r w:rsidR="00503A04" w:rsidRPr="0040388B">
        <w:rPr>
          <w:rFonts w:cs="Tahoma"/>
          <w:szCs w:val="22"/>
        </w:rPr>
        <w:t xml:space="preserve"> van lifecycles</w:t>
      </w:r>
      <w:r w:rsidRPr="0040388B">
        <w:rPr>
          <w:rFonts w:cs="Tahoma"/>
          <w:szCs w:val="22"/>
        </w:rPr>
        <w:t>; toetsing systemen aan functionele eisen, en aan bedrijfs</w:t>
      </w:r>
      <w:r w:rsidR="00D20219" w:rsidRPr="0040388B">
        <w:rPr>
          <w:rFonts w:cs="Tahoma"/>
          <w:szCs w:val="22"/>
        </w:rPr>
        <w:t>-</w:t>
      </w:r>
      <w:r w:rsidRPr="0040388B">
        <w:rPr>
          <w:rFonts w:cs="Tahoma"/>
          <w:szCs w:val="22"/>
        </w:rPr>
        <w:t>procesontwerpen; controle werkinstructies; systeem- &amp; programmatuurtesten; uitvoering acceptatietest; gestructureerd bijhouden testresultaten; advisering geconstateerde afwijkingen; rapportage en coördinatie test-werkzaamheden; tijdens alle projecten struct</w:t>
      </w:r>
      <w:r w:rsidR="0096593D" w:rsidRPr="0040388B">
        <w:rPr>
          <w:rFonts w:cs="Tahoma"/>
          <w:szCs w:val="22"/>
        </w:rPr>
        <w:t>ueel regressietesten uitvoeren.</w:t>
      </w:r>
      <w:r w:rsidR="00D20219" w:rsidRPr="0040388B">
        <w:rPr>
          <w:rFonts w:cs="Tahoma"/>
          <w:szCs w:val="22"/>
        </w:rPr>
        <w:t xml:space="preserve"> </w:t>
      </w:r>
      <w:r w:rsidR="007A07E3" w:rsidRPr="0040388B">
        <w:rPr>
          <w:rFonts w:cs="Tahoma"/>
          <w:szCs w:val="22"/>
        </w:rPr>
        <w:t>Opeenvolgende projecten t</w:t>
      </w:r>
      <w:r w:rsidRPr="0040388B">
        <w:rPr>
          <w:rFonts w:cs="Tahoma"/>
          <w:szCs w:val="22"/>
        </w:rPr>
        <w:t>bv. alle (circa 40) in</w:t>
      </w:r>
      <w:r w:rsidR="00D647B5" w:rsidRPr="0040388B">
        <w:rPr>
          <w:rFonts w:cs="Tahoma"/>
          <w:szCs w:val="22"/>
        </w:rPr>
        <w:t xml:space="preserve"> administratie hebbende </w:t>
      </w:r>
      <w:r w:rsidRPr="0040388B">
        <w:rPr>
          <w:rFonts w:cs="Tahoma"/>
          <w:szCs w:val="22"/>
        </w:rPr>
        <w:t>fondsen.</w:t>
      </w:r>
    </w:p>
    <w:p w:rsidR="005F4522" w:rsidRPr="0040388B" w:rsidRDefault="005F4522" w:rsidP="00A5744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2127" w:hanging="1560"/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i/>
          <w:sz w:val="22"/>
          <w:szCs w:val="22"/>
        </w:rPr>
        <w:t>Hulpmiddelen</w:t>
      </w:r>
      <w:r w:rsidR="00A57447">
        <w:rPr>
          <w:rFonts w:ascii="Tahoma" w:hAnsi="Tahoma" w:cs="Tahoma"/>
          <w:sz w:val="22"/>
          <w:szCs w:val="22"/>
        </w:rPr>
        <w:t>:</w:t>
      </w:r>
      <w:r w:rsidR="00A57447">
        <w:rPr>
          <w:rFonts w:ascii="Tahoma" w:hAnsi="Tahoma" w:cs="Tahoma"/>
          <w:sz w:val="22"/>
          <w:szCs w:val="22"/>
        </w:rPr>
        <w:tab/>
      </w:r>
      <w:r w:rsidR="00781088" w:rsidRPr="0040388B">
        <w:rPr>
          <w:rFonts w:ascii="Tahoma" w:hAnsi="Tahoma" w:cs="Tahoma"/>
          <w:sz w:val="22"/>
          <w:szCs w:val="22"/>
        </w:rPr>
        <w:t xml:space="preserve">hybride </w:t>
      </w:r>
      <w:r w:rsidR="007A07E3" w:rsidRPr="0040388B">
        <w:rPr>
          <w:rFonts w:ascii="Tahoma" w:hAnsi="Tahoma" w:cs="Tahoma"/>
          <w:sz w:val="22"/>
          <w:szCs w:val="22"/>
        </w:rPr>
        <w:t xml:space="preserve">TMap/TestFrame </w:t>
      </w:r>
      <w:r w:rsidR="00781088" w:rsidRPr="0040388B">
        <w:rPr>
          <w:rFonts w:ascii="Tahoma" w:hAnsi="Tahoma" w:cs="Tahoma"/>
          <w:sz w:val="22"/>
          <w:szCs w:val="22"/>
        </w:rPr>
        <w:t xml:space="preserve">V-model </w:t>
      </w:r>
      <w:r w:rsidR="007A07E3" w:rsidRPr="0040388B">
        <w:rPr>
          <w:rFonts w:ascii="Tahoma" w:hAnsi="Tahoma" w:cs="Tahoma"/>
          <w:sz w:val="22"/>
          <w:szCs w:val="22"/>
        </w:rPr>
        <w:t>testaanpak</w:t>
      </w:r>
    </w:p>
    <w:p w:rsidR="00AF7275" w:rsidRPr="0040388B" w:rsidRDefault="00AF727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b/>
          <w:sz w:val="22"/>
          <w:szCs w:val="22"/>
        </w:rPr>
      </w:pPr>
      <w:r w:rsidRPr="0040388B">
        <w:rPr>
          <w:rFonts w:ascii="Tahoma" w:hAnsi="Tahoma" w:cs="Tahoma"/>
          <w:b/>
          <w:sz w:val="22"/>
          <w:szCs w:val="22"/>
        </w:rPr>
        <w:br w:type="page"/>
      </w:r>
    </w:p>
    <w:p w:rsidR="001F1F65" w:rsidRPr="0040388B" w:rsidRDefault="001F1F6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b/>
          <w:sz w:val="22"/>
          <w:szCs w:val="22"/>
        </w:rPr>
        <w:lastRenderedPageBreak/>
        <w:t>DPA Financial People</w:t>
      </w:r>
      <w:r w:rsidRPr="0040388B">
        <w:rPr>
          <w:rFonts w:ascii="Tahoma" w:hAnsi="Tahoma" w:cs="Tahoma"/>
          <w:sz w:val="22"/>
          <w:szCs w:val="22"/>
        </w:rPr>
        <w:t>, Amsterdam (</w:t>
      </w:r>
      <w:r w:rsidR="00D54D6A" w:rsidRPr="0040388B">
        <w:rPr>
          <w:rFonts w:ascii="Tahoma" w:hAnsi="Tahoma" w:cs="Tahoma"/>
          <w:sz w:val="22"/>
          <w:szCs w:val="22"/>
        </w:rPr>
        <w:t xml:space="preserve"> </w:t>
      </w:r>
      <w:r w:rsidR="00194336" w:rsidRPr="0040388B">
        <w:rPr>
          <w:rFonts w:ascii="Tahoma" w:hAnsi="Tahoma" w:cs="Tahoma"/>
          <w:sz w:val="22"/>
          <w:szCs w:val="22"/>
        </w:rPr>
        <w:t>jan</w:t>
      </w:r>
      <w:r w:rsidRPr="0040388B">
        <w:rPr>
          <w:rFonts w:ascii="Tahoma" w:hAnsi="Tahoma" w:cs="Tahoma"/>
          <w:sz w:val="22"/>
          <w:szCs w:val="22"/>
        </w:rPr>
        <w:t xml:space="preserve">2004 – </w:t>
      </w:r>
      <w:r w:rsidR="00194336" w:rsidRPr="0040388B">
        <w:rPr>
          <w:rFonts w:ascii="Tahoma" w:hAnsi="Tahoma" w:cs="Tahoma"/>
          <w:sz w:val="22"/>
          <w:szCs w:val="22"/>
        </w:rPr>
        <w:t>jan</w:t>
      </w:r>
      <w:r w:rsidRPr="0040388B">
        <w:rPr>
          <w:rFonts w:ascii="Tahoma" w:hAnsi="Tahoma" w:cs="Tahoma"/>
          <w:sz w:val="22"/>
          <w:szCs w:val="22"/>
        </w:rPr>
        <w:t>2005</w:t>
      </w:r>
      <w:r w:rsidR="00D54D6A" w:rsidRPr="0040388B">
        <w:rPr>
          <w:rFonts w:ascii="Tahoma" w:hAnsi="Tahoma" w:cs="Tahoma"/>
          <w:sz w:val="22"/>
          <w:szCs w:val="22"/>
        </w:rPr>
        <w:t xml:space="preserve"> </w:t>
      </w:r>
      <w:r w:rsidRPr="0040388B">
        <w:rPr>
          <w:rFonts w:ascii="Tahoma" w:hAnsi="Tahoma" w:cs="Tahoma"/>
          <w:sz w:val="22"/>
          <w:szCs w:val="22"/>
        </w:rPr>
        <w:t>)</w:t>
      </w:r>
    </w:p>
    <w:p w:rsidR="001F1F65" w:rsidRPr="0040388B" w:rsidRDefault="001F1F6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2A3518" w:rsidRPr="0040388B" w:rsidRDefault="002A3518" w:rsidP="002A3518">
      <w:pPr>
        <w:numPr>
          <w:ilvl w:val="0"/>
          <w:numId w:val="25"/>
        </w:numPr>
        <w:tabs>
          <w:tab w:val="clear" w:pos="360"/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 w:hanging="567"/>
        <w:rPr>
          <w:rFonts w:ascii="Tahoma" w:hAnsi="Tahoma" w:cs="Tahoma"/>
          <w:i/>
          <w:sz w:val="22"/>
          <w:szCs w:val="22"/>
        </w:rPr>
      </w:pPr>
      <w:r w:rsidRPr="0040388B">
        <w:rPr>
          <w:rFonts w:ascii="Tahoma" w:hAnsi="Tahoma" w:cs="Tahoma"/>
          <w:i/>
          <w:sz w:val="22"/>
          <w:szCs w:val="22"/>
        </w:rPr>
        <w:t>50% gedetacheerd op Employee Benefits Projecten – Nationale-Nederlanden (Rotterdam)</w:t>
      </w:r>
    </w:p>
    <w:p w:rsidR="002A3518" w:rsidRPr="0040388B" w:rsidRDefault="005516AA" w:rsidP="002A3518">
      <w:pPr>
        <w:pStyle w:val="BodyTextIndent"/>
        <w:rPr>
          <w:rFonts w:cs="Tahoma"/>
          <w:szCs w:val="22"/>
        </w:rPr>
      </w:pPr>
      <w:r w:rsidRPr="0040388B">
        <w:rPr>
          <w:rFonts w:cs="Tahoma"/>
          <w:szCs w:val="22"/>
        </w:rPr>
        <w:t>’</w:t>
      </w:r>
      <w:r w:rsidR="002A3518" w:rsidRPr="0040388B">
        <w:rPr>
          <w:rFonts w:cs="Tahoma"/>
          <w:szCs w:val="22"/>
        </w:rPr>
        <w:t>s-Ochtends</w:t>
      </w:r>
      <w:r w:rsidRPr="0040388B">
        <w:rPr>
          <w:rFonts w:cs="Tahoma"/>
          <w:szCs w:val="22"/>
        </w:rPr>
        <w:t>,</w:t>
      </w:r>
      <w:r w:rsidR="002A3518" w:rsidRPr="0040388B">
        <w:rPr>
          <w:rFonts w:cs="Tahoma"/>
          <w:szCs w:val="22"/>
        </w:rPr>
        <w:t xml:space="preserve"> afhandelen werkachterstanden bij deze grote verzekeraar, zowel als relatiebeheerder als technisch rekenaar; ondersteunen van interne afdelingen alsmede van mede FLEX-project-medewerkers; evenals helpen ontwikkelen applicaties voor niet-dagelijkse processen.</w:t>
      </w:r>
    </w:p>
    <w:p w:rsidR="002A3518" w:rsidRPr="0040388B" w:rsidRDefault="002A3518" w:rsidP="002A3518">
      <w:pPr>
        <w:pStyle w:val="BodyTextIndent"/>
        <w:ind w:left="0"/>
        <w:jc w:val="both"/>
        <w:rPr>
          <w:rFonts w:cs="Tahoma"/>
          <w:szCs w:val="22"/>
        </w:rPr>
      </w:pPr>
    </w:p>
    <w:p w:rsidR="00BA6C95" w:rsidRPr="0040388B" w:rsidRDefault="008174C1" w:rsidP="00BA6C95">
      <w:pPr>
        <w:numPr>
          <w:ilvl w:val="0"/>
          <w:numId w:val="24"/>
        </w:numPr>
        <w:tabs>
          <w:tab w:val="clear" w:pos="360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  <w:tab w:val="right" w:pos="10065"/>
        </w:tabs>
        <w:ind w:left="567" w:hanging="567"/>
        <w:rPr>
          <w:rFonts w:ascii="Tahoma" w:hAnsi="Tahoma" w:cs="Tahoma"/>
          <w:i/>
          <w:sz w:val="22"/>
          <w:szCs w:val="22"/>
        </w:rPr>
      </w:pPr>
      <w:r w:rsidRPr="0040388B">
        <w:rPr>
          <w:rFonts w:ascii="Tahoma" w:hAnsi="Tahoma" w:cs="Tahoma"/>
          <w:i/>
          <w:sz w:val="22"/>
          <w:szCs w:val="22"/>
        </w:rPr>
        <w:t xml:space="preserve">50% </w:t>
      </w:r>
      <w:r w:rsidR="00E44A62" w:rsidRPr="0040388B">
        <w:rPr>
          <w:rFonts w:ascii="Tahoma" w:hAnsi="Tahoma" w:cs="Tahoma"/>
          <w:b/>
          <w:i/>
          <w:sz w:val="22"/>
          <w:szCs w:val="22"/>
        </w:rPr>
        <w:t>Gebruiker</w:t>
      </w:r>
      <w:r w:rsidR="00CE541B" w:rsidRPr="0040388B">
        <w:rPr>
          <w:rFonts w:ascii="Tahoma" w:hAnsi="Tahoma" w:cs="Tahoma"/>
          <w:b/>
          <w:i/>
          <w:sz w:val="22"/>
          <w:szCs w:val="22"/>
        </w:rPr>
        <w:t>s</w:t>
      </w:r>
      <w:r w:rsidR="00E44A62" w:rsidRPr="0040388B">
        <w:rPr>
          <w:rFonts w:ascii="Tahoma" w:hAnsi="Tahoma" w:cs="Tahoma"/>
          <w:b/>
          <w:i/>
          <w:sz w:val="22"/>
          <w:szCs w:val="22"/>
        </w:rPr>
        <w:t xml:space="preserve"> Acceptatie T</w:t>
      </w:r>
      <w:r w:rsidR="00BA6C95" w:rsidRPr="0040388B">
        <w:rPr>
          <w:rFonts w:ascii="Tahoma" w:hAnsi="Tahoma" w:cs="Tahoma"/>
          <w:b/>
          <w:i/>
          <w:sz w:val="22"/>
          <w:szCs w:val="22"/>
        </w:rPr>
        <w:t>ester</w:t>
      </w:r>
      <w:r w:rsidR="00BA6C95" w:rsidRPr="0040388B">
        <w:rPr>
          <w:rFonts w:ascii="Tahoma" w:hAnsi="Tahoma" w:cs="Tahoma"/>
          <w:i/>
          <w:sz w:val="22"/>
          <w:szCs w:val="22"/>
        </w:rPr>
        <w:t xml:space="preserve"> (SAP) Pensioen module – </w:t>
      </w:r>
      <w:r w:rsidR="00543AA4" w:rsidRPr="0040388B">
        <w:rPr>
          <w:rFonts w:ascii="Tahoma" w:hAnsi="Tahoma" w:cs="Tahoma"/>
          <w:bCs/>
          <w:i/>
          <w:iCs/>
          <w:sz w:val="22"/>
          <w:szCs w:val="22"/>
          <w:lang w:val="en-GB"/>
        </w:rPr>
        <w:t>ING Test Services</w:t>
      </w:r>
      <w:r w:rsidR="00543AA4" w:rsidRPr="0040388B">
        <w:rPr>
          <w:rFonts w:ascii="Tahoma" w:hAnsi="Tahoma" w:cs="Tahoma"/>
          <w:i/>
          <w:iCs/>
          <w:sz w:val="22"/>
          <w:szCs w:val="22"/>
          <w:lang w:val="en-GB"/>
        </w:rPr>
        <w:t xml:space="preserve"> </w:t>
      </w:r>
      <w:r w:rsidR="00E44A62" w:rsidRPr="0040388B">
        <w:rPr>
          <w:rFonts w:ascii="Tahoma" w:hAnsi="Tahoma" w:cs="Tahoma"/>
          <w:i/>
          <w:sz w:val="22"/>
          <w:szCs w:val="22"/>
        </w:rPr>
        <w:t>&amp; CapGemini</w:t>
      </w:r>
    </w:p>
    <w:p w:rsidR="00BA6C95" w:rsidRPr="0040388B" w:rsidRDefault="005516AA" w:rsidP="00BA6C95">
      <w:pPr>
        <w:pStyle w:val="BodyTextIndent"/>
        <w:rPr>
          <w:rFonts w:cs="Tahoma"/>
          <w:szCs w:val="22"/>
        </w:rPr>
      </w:pPr>
      <w:r w:rsidRPr="0040388B">
        <w:rPr>
          <w:rFonts w:cs="Tahoma"/>
          <w:szCs w:val="22"/>
        </w:rPr>
        <w:t>’</w:t>
      </w:r>
      <w:r w:rsidR="002A3518" w:rsidRPr="0040388B">
        <w:rPr>
          <w:rFonts w:cs="Tahoma"/>
          <w:szCs w:val="22"/>
        </w:rPr>
        <w:t>s-Middags</w:t>
      </w:r>
      <w:r w:rsidRPr="0040388B">
        <w:rPr>
          <w:rFonts w:cs="Tahoma"/>
          <w:szCs w:val="22"/>
        </w:rPr>
        <w:t>,</w:t>
      </w:r>
      <w:r w:rsidR="002A3518" w:rsidRPr="0040388B">
        <w:rPr>
          <w:rFonts w:cs="Tahoma"/>
          <w:szCs w:val="22"/>
        </w:rPr>
        <w:t xml:space="preserve"> t</w:t>
      </w:r>
      <w:r w:rsidR="00BA6C95" w:rsidRPr="0040388B">
        <w:rPr>
          <w:rFonts w:cs="Tahoma"/>
          <w:szCs w:val="22"/>
        </w:rPr>
        <w:t>eamlid MSG Rekenbox-test voor nieuw WFM-systeem gebaseerd op te ontwikkelen SAP</w:t>
      </w:r>
      <w:r w:rsidR="0096593D" w:rsidRPr="0040388B">
        <w:rPr>
          <w:rFonts w:cs="Tahoma"/>
          <w:szCs w:val="22"/>
        </w:rPr>
        <w:t xml:space="preserve"> </w:t>
      </w:r>
      <w:r w:rsidR="00BA6C95" w:rsidRPr="0040388B">
        <w:rPr>
          <w:rFonts w:cs="Tahoma"/>
          <w:szCs w:val="22"/>
        </w:rPr>
        <w:t xml:space="preserve">Pensioen-module; adviseren aan </w:t>
      </w:r>
      <w:r w:rsidR="00A15E91" w:rsidRPr="0040388B">
        <w:rPr>
          <w:rFonts w:cs="Tahoma"/>
          <w:szCs w:val="22"/>
        </w:rPr>
        <w:t xml:space="preserve">mede TMap-testers, </w:t>
      </w:r>
      <w:r w:rsidR="00BA6C95" w:rsidRPr="0040388B">
        <w:rPr>
          <w:rFonts w:cs="Tahoma"/>
          <w:szCs w:val="22"/>
        </w:rPr>
        <w:t xml:space="preserve">ontwikkelaars en projectleiders; problemen oplossen tijdens </w:t>
      </w:r>
      <w:r w:rsidR="00E44A62" w:rsidRPr="0040388B">
        <w:rPr>
          <w:rFonts w:cs="Tahoma"/>
          <w:szCs w:val="22"/>
        </w:rPr>
        <w:t>UAT-</w:t>
      </w:r>
      <w:r w:rsidR="00BA6C95" w:rsidRPr="0040388B">
        <w:rPr>
          <w:rFonts w:cs="Tahoma"/>
          <w:szCs w:val="22"/>
        </w:rPr>
        <w:t xml:space="preserve">testen teneinde BPF-relaties te </w:t>
      </w:r>
      <w:r w:rsidR="00A15E91" w:rsidRPr="0040388B">
        <w:rPr>
          <w:rFonts w:cs="Tahoma"/>
          <w:szCs w:val="22"/>
        </w:rPr>
        <w:t xml:space="preserve">kunnen </w:t>
      </w:r>
      <w:r w:rsidR="00BA6C95" w:rsidRPr="0040388B">
        <w:rPr>
          <w:rFonts w:cs="Tahoma"/>
          <w:szCs w:val="22"/>
        </w:rPr>
        <w:t>implementeren</w:t>
      </w:r>
      <w:r w:rsidR="009D0AEF" w:rsidRPr="0040388B">
        <w:rPr>
          <w:rFonts w:cs="Tahoma"/>
          <w:szCs w:val="22"/>
        </w:rPr>
        <w:t xml:space="preserve">; gestructureerd regressietesten </w:t>
      </w:r>
      <w:r w:rsidR="009D0AEF" w:rsidRPr="0040388B">
        <w:rPr>
          <w:rFonts w:cs="Tahoma"/>
          <w:szCs w:val="22"/>
          <w:lang w:eastAsia="en-GB"/>
        </w:rPr>
        <w:t>tbv. ongewijzigde functionaliteit</w:t>
      </w:r>
      <w:r w:rsidR="009D0AEF" w:rsidRPr="0040388B">
        <w:rPr>
          <w:rFonts w:cs="Tahoma"/>
          <w:szCs w:val="22"/>
        </w:rPr>
        <w:t xml:space="preserve"> opzetten &amp; uitvoeren</w:t>
      </w:r>
      <w:r w:rsidR="00BA6C95" w:rsidRPr="0040388B">
        <w:rPr>
          <w:rFonts w:cs="Tahoma"/>
          <w:szCs w:val="22"/>
        </w:rPr>
        <w:t>.</w:t>
      </w:r>
    </w:p>
    <w:p w:rsidR="005F4522" w:rsidRPr="0040388B" w:rsidRDefault="005F4522" w:rsidP="00A5744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2127" w:hanging="1560"/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i/>
          <w:sz w:val="22"/>
          <w:szCs w:val="22"/>
        </w:rPr>
        <w:t>Hulpmiddelen</w:t>
      </w:r>
      <w:r w:rsidR="00A57447">
        <w:rPr>
          <w:rFonts w:ascii="Tahoma" w:hAnsi="Tahoma" w:cs="Tahoma"/>
          <w:sz w:val="22"/>
          <w:szCs w:val="22"/>
        </w:rPr>
        <w:t>:</w:t>
      </w:r>
      <w:r w:rsidR="00A57447">
        <w:rPr>
          <w:rFonts w:ascii="Tahoma" w:hAnsi="Tahoma" w:cs="Tahoma"/>
          <w:sz w:val="22"/>
          <w:szCs w:val="22"/>
        </w:rPr>
        <w:tab/>
      </w:r>
      <w:r w:rsidRPr="0040388B">
        <w:rPr>
          <w:rFonts w:ascii="Tahoma" w:hAnsi="Tahoma" w:cs="Tahoma"/>
          <w:sz w:val="22"/>
          <w:szCs w:val="22"/>
        </w:rPr>
        <w:t>TMap</w:t>
      </w:r>
    </w:p>
    <w:p w:rsidR="00AA06BF" w:rsidRPr="0040388B" w:rsidRDefault="00AA06BF" w:rsidP="00AA06BF">
      <w:pPr>
        <w:pStyle w:val="BodyTextIndent"/>
        <w:ind w:left="0"/>
        <w:jc w:val="both"/>
        <w:rPr>
          <w:rFonts w:cs="Tahoma"/>
          <w:szCs w:val="22"/>
        </w:rPr>
      </w:pPr>
    </w:p>
    <w:p w:rsidR="00AA06BF" w:rsidRPr="0040388B" w:rsidRDefault="00AA06BF" w:rsidP="00AA06BF">
      <w:pPr>
        <w:pStyle w:val="BodyTextIndent"/>
        <w:ind w:left="0"/>
        <w:jc w:val="both"/>
        <w:rPr>
          <w:rFonts w:cs="Tahoma"/>
          <w:szCs w:val="22"/>
        </w:rPr>
      </w:pPr>
    </w:p>
    <w:p w:rsidR="001F1F65" w:rsidRPr="0040388B" w:rsidRDefault="001F1F6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b/>
          <w:sz w:val="22"/>
          <w:szCs w:val="22"/>
        </w:rPr>
        <w:t>DETA Insurance</w:t>
      </w:r>
      <w:r w:rsidRPr="0040388B">
        <w:rPr>
          <w:rFonts w:ascii="Tahoma" w:hAnsi="Tahoma" w:cs="Tahoma"/>
          <w:sz w:val="22"/>
          <w:szCs w:val="22"/>
        </w:rPr>
        <w:t>, Zwolle (</w:t>
      </w:r>
      <w:r w:rsidR="00D54D6A" w:rsidRPr="0040388B">
        <w:rPr>
          <w:rFonts w:ascii="Tahoma" w:hAnsi="Tahoma" w:cs="Tahoma"/>
          <w:sz w:val="22"/>
          <w:szCs w:val="22"/>
        </w:rPr>
        <w:t xml:space="preserve"> </w:t>
      </w:r>
      <w:r w:rsidR="006756B3" w:rsidRPr="0040388B">
        <w:rPr>
          <w:rFonts w:ascii="Tahoma" w:hAnsi="Tahoma" w:cs="Tahoma"/>
          <w:sz w:val="22"/>
          <w:szCs w:val="22"/>
        </w:rPr>
        <w:t>jan</w:t>
      </w:r>
      <w:r w:rsidRPr="0040388B">
        <w:rPr>
          <w:rFonts w:ascii="Tahoma" w:hAnsi="Tahoma" w:cs="Tahoma"/>
          <w:sz w:val="22"/>
          <w:szCs w:val="22"/>
        </w:rPr>
        <w:t xml:space="preserve">2003 – </w:t>
      </w:r>
      <w:r w:rsidR="006756B3" w:rsidRPr="0040388B">
        <w:rPr>
          <w:rFonts w:ascii="Tahoma" w:hAnsi="Tahoma" w:cs="Tahoma"/>
          <w:sz w:val="22"/>
          <w:szCs w:val="22"/>
        </w:rPr>
        <w:t>jan</w:t>
      </w:r>
      <w:r w:rsidRPr="0040388B">
        <w:rPr>
          <w:rFonts w:ascii="Tahoma" w:hAnsi="Tahoma" w:cs="Tahoma"/>
          <w:sz w:val="22"/>
          <w:szCs w:val="22"/>
        </w:rPr>
        <w:t>2004</w:t>
      </w:r>
      <w:r w:rsidR="00D54D6A" w:rsidRPr="0040388B">
        <w:rPr>
          <w:rFonts w:ascii="Tahoma" w:hAnsi="Tahoma" w:cs="Tahoma"/>
          <w:sz w:val="22"/>
          <w:szCs w:val="22"/>
        </w:rPr>
        <w:t xml:space="preserve"> </w:t>
      </w:r>
      <w:r w:rsidRPr="0040388B">
        <w:rPr>
          <w:rFonts w:ascii="Tahoma" w:hAnsi="Tahoma" w:cs="Tahoma"/>
          <w:sz w:val="22"/>
          <w:szCs w:val="22"/>
        </w:rPr>
        <w:t>)</w:t>
      </w:r>
    </w:p>
    <w:p w:rsidR="001F1F65" w:rsidRPr="0040388B" w:rsidRDefault="001F1F6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1F1F65" w:rsidRPr="0040388B" w:rsidRDefault="001F1F65">
      <w:pPr>
        <w:numPr>
          <w:ilvl w:val="0"/>
          <w:numId w:val="25"/>
        </w:numPr>
        <w:tabs>
          <w:tab w:val="clear" w:pos="360"/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 w:hanging="567"/>
        <w:rPr>
          <w:rFonts w:ascii="Tahoma" w:hAnsi="Tahoma" w:cs="Tahoma"/>
          <w:i/>
          <w:sz w:val="22"/>
          <w:szCs w:val="22"/>
        </w:rPr>
      </w:pPr>
      <w:r w:rsidRPr="0040388B">
        <w:rPr>
          <w:rFonts w:ascii="Tahoma" w:hAnsi="Tahoma" w:cs="Tahoma"/>
          <w:i/>
          <w:sz w:val="22"/>
          <w:szCs w:val="22"/>
        </w:rPr>
        <w:t>Gedetacheerd op Employee Benefits Proje</w:t>
      </w:r>
      <w:r w:rsidR="005A0440" w:rsidRPr="0040388B">
        <w:rPr>
          <w:rFonts w:ascii="Tahoma" w:hAnsi="Tahoma" w:cs="Tahoma"/>
          <w:i/>
          <w:sz w:val="22"/>
          <w:szCs w:val="22"/>
        </w:rPr>
        <w:t>cten – Nationale-Nederlanden (</w:t>
      </w:r>
      <w:r w:rsidRPr="0040388B">
        <w:rPr>
          <w:rFonts w:ascii="Tahoma" w:hAnsi="Tahoma" w:cs="Tahoma"/>
          <w:i/>
          <w:sz w:val="22"/>
          <w:szCs w:val="22"/>
        </w:rPr>
        <w:t>Sittard &amp; Rotterdam)</w:t>
      </w:r>
    </w:p>
    <w:p w:rsidR="00AF7275" w:rsidRPr="0040388B" w:rsidRDefault="001F1F65" w:rsidP="00B56A3C">
      <w:pPr>
        <w:pStyle w:val="BodyTextIndent"/>
        <w:rPr>
          <w:rFonts w:cs="Tahoma"/>
          <w:szCs w:val="22"/>
        </w:rPr>
      </w:pPr>
      <w:r w:rsidRPr="0040388B">
        <w:rPr>
          <w:rFonts w:cs="Tahoma"/>
          <w:szCs w:val="22"/>
        </w:rPr>
        <w:t xml:space="preserve">Afhandelen </w:t>
      </w:r>
      <w:r w:rsidR="000C4F6F" w:rsidRPr="0040388B">
        <w:rPr>
          <w:rFonts w:cs="Tahoma"/>
          <w:szCs w:val="22"/>
        </w:rPr>
        <w:t xml:space="preserve">grote </w:t>
      </w:r>
      <w:r w:rsidRPr="0040388B">
        <w:rPr>
          <w:rFonts w:cs="Tahoma"/>
          <w:szCs w:val="22"/>
        </w:rPr>
        <w:t>werkachte</w:t>
      </w:r>
      <w:r w:rsidR="006F6E90" w:rsidRPr="0040388B">
        <w:rPr>
          <w:rFonts w:cs="Tahoma"/>
          <w:szCs w:val="22"/>
        </w:rPr>
        <w:t xml:space="preserve">rstanden bij deze internationale </w:t>
      </w:r>
      <w:r w:rsidRPr="0040388B">
        <w:rPr>
          <w:rFonts w:cs="Tahoma"/>
          <w:szCs w:val="22"/>
        </w:rPr>
        <w:t>verz</w:t>
      </w:r>
      <w:r w:rsidR="008174C1" w:rsidRPr="0040388B">
        <w:rPr>
          <w:rFonts w:cs="Tahoma"/>
          <w:szCs w:val="22"/>
        </w:rPr>
        <w:t xml:space="preserve">ekeraar, </w:t>
      </w:r>
      <w:r w:rsidRPr="0040388B">
        <w:rPr>
          <w:rFonts w:cs="Tahoma"/>
          <w:szCs w:val="22"/>
        </w:rPr>
        <w:t>als relatiebeheerder; ondersteunen van interne afdelingen</w:t>
      </w:r>
      <w:r w:rsidR="000C4F6F" w:rsidRPr="0040388B">
        <w:rPr>
          <w:rFonts w:cs="Tahoma"/>
          <w:szCs w:val="22"/>
        </w:rPr>
        <w:t>,</w:t>
      </w:r>
      <w:r w:rsidRPr="0040388B">
        <w:rPr>
          <w:rFonts w:cs="Tahoma"/>
          <w:szCs w:val="22"/>
        </w:rPr>
        <w:t xml:space="preserve"> alsmede van junior</w:t>
      </w:r>
      <w:r w:rsidR="008174C1" w:rsidRPr="0040388B">
        <w:rPr>
          <w:rFonts w:cs="Tahoma"/>
          <w:szCs w:val="22"/>
        </w:rPr>
        <w:t xml:space="preserve"> WAS-project-medewerkers.</w:t>
      </w:r>
    </w:p>
    <w:p w:rsidR="00AF7275" w:rsidRPr="0040388B" w:rsidRDefault="00AF7275" w:rsidP="00AF7275">
      <w:pPr>
        <w:pStyle w:val="BodyTextIndent"/>
        <w:ind w:left="0"/>
        <w:rPr>
          <w:rFonts w:cs="Tahoma"/>
          <w:szCs w:val="22"/>
        </w:rPr>
      </w:pPr>
    </w:p>
    <w:p w:rsidR="00AF7275" w:rsidRPr="0040388B" w:rsidRDefault="00AF7275" w:rsidP="00AF7275">
      <w:pPr>
        <w:pStyle w:val="BodyTextIndent"/>
        <w:ind w:left="0"/>
        <w:rPr>
          <w:rFonts w:cs="Tahoma"/>
          <w:szCs w:val="22"/>
        </w:rPr>
      </w:pPr>
    </w:p>
    <w:p w:rsidR="008174C1" w:rsidRPr="0040388B" w:rsidRDefault="008174C1" w:rsidP="008174C1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en-GB"/>
        </w:rPr>
      </w:pPr>
      <w:r w:rsidRPr="0040388B">
        <w:rPr>
          <w:rFonts w:ascii="Tahoma" w:hAnsi="Tahoma" w:cs="Tahoma"/>
          <w:b/>
          <w:sz w:val="22"/>
          <w:szCs w:val="22"/>
          <w:lang w:val="en-GB"/>
        </w:rPr>
        <w:t>ING Pension Services</w:t>
      </w:r>
      <w:r w:rsidRPr="0040388B">
        <w:rPr>
          <w:rFonts w:ascii="Tahoma" w:hAnsi="Tahoma" w:cs="Tahoma"/>
          <w:sz w:val="22"/>
          <w:szCs w:val="22"/>
          <w:lang w:val="en-GB"/>
        </w:rPr>
        <w:t xml:space="preserve">, Rotterdam </w:t>
      </w:r>
      <w:proofErr w:type="gramStart"/>
      <w:r w:rsidRPr="0040388B">
        <w:rPr>
          <w:rFonts w:ascii="Tahoma" w:hAnsi="Tahoma" w:cs="Tahoma"/>
          <w:sz w:val="22"/>
          <w:szCs w:val="22"/>
          <w:lang w:val="en-GB"/>
        </w:rPr>
        <w:t>( jun2001</w:t>
      </w:r>
      <w:proofErr w:type="gramEnd"/>
      <w:r w:rsidRPr="0040388B">
        <w:rPr>
          <w:rFonts w:ascii="Tahoma" w:hAnsi="Tahoma" w:cs="Tahoma"/>
          <w:sz w:val="22"/>
          <w:szCs w:val="22"/>
          <w:lang w:val="en-GB"/>
        </w:rPr>
        <w:t xml:space="preserve"> – jul2002 )</w:t>
      </w:r>
    </w:p>
    <w:p w:rsidR="008174C1" w:rsidRPr="0040388B" w:rsidRDefault="008174C1" w:rsidP="008174C1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en-GB"/>
        </w:rPr>
      </w:pPr>
    </w:p>
    <w:p w:rsidR="003F0DB6" w:rsidRPr="0040388B" w:rsidRDefault="000C4F6F" w:rsidP="003F0DB6">
      <w:pPr>
        <w:numPr>
          <w:ilvl w:val="0"/>
          <w:numId w:val="25"/>
        </w:numPr>
        <w:tabs>
          <w:tab w:val="clear" w:pos="360"/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 w:hanging="567"/>
        <w:rPr>
          <w:rFonts w:ascii="Tahoma" w:hAnsi="Tahoma" w:cs="Tahoma"/>
          <w:i/>
          <w:sz w:val="22"/>
          <w:szCs w:val="22"/>
        </w:rPr>
      </w:pPr>
      <w:r w:rsidRPr="0040388B">
        <w:rPr>
          <w:rFonts w:ascii="Tahoma" w:hAnsi="Tahoma" w:cs="Tahoma"/>
          <w:i/>
          <w:sz w:val="22"/>
          <w:szCs w:val="22"/>
        </w:rPr>
        <w:t>Migratie-</w:t>
      </w:r>
      <w:r w:rsidR="003F0DB6" w:rsidRPr="0040388B">
        <w:rPr>
          <w:rFonts w:ascii="Tahoma" w:hAnsi="Tahoma" w:cs="Tahoma"/>
          <w:i/>
          <w:sz w:val="22"/>
          <w:szCs w:val="22"/>
        </w:rPr>
        <w:t>specialist in het SAP-Conversie-project ING Pensioenfonds</w:t>
      </w:r>
      <w:r w:rsidR="008F0A3D" w:rsidRPr="0040388B">
        <w:rPr>
          <w:rFonts w:ascii="Tahoma" w:hAnsi="Tahoma" w:cs="Tahoma"/>
          <w:i/>
          <w:sz w:val="22"/>
          <w:szCs w:val="22"/>
        </w:rPr>
        <w:t xml:space="preserve"> – </w:t>
      </w:r>
      <w:r w:rsidR="003F0DB6" w:rsidRPr="0040388B">
        <w:rPr>
          <w:rFonts w:ascii="Tahoma" w:hAnsi="Tahoma" w:cs="Tahoma"/>
          <w:i/>
          <w:sz w:val="22"/>
          <w:szCs w:val="22"/>
        </w:rPr>
        <w:t>Amsterdam</w:t>
      </w:r>
      <w:r w:rsidR="008F0A3D" w:rsidRPr="0040388B">
        <w:rPr>
          <w:rFonts w:ascii="Tahoma" w:hAnsi="Tahoma" w:cs="Tahoma"/>
          <w:i/>
          <w:sz w:val="22"/>
          <w:szCs w:val="22"/>
        </w:rPr>
        <w:t xml:space="preserve"> (2002</w:t>
      </w:r>
      <w:r w:rsidR="003F0DB6" w:rsidRPr="0040388B">
        <w:rPr>
          <w:rFonts w:ascii="Tahoma" w:hAnsi="Tahoma" w:cs="Tahoma"/>
          <w:i/>
          <w:sz w:val="22"/>
          <w:szCs w:val="22"/>
        </w:rPr>
        <w:t>)</w:t>
      </w:r>
    </w:p>
    <w:p w:rsidR="003F0DB6" w:rsidRPr="0040388B" w:rsidRDefault="008F0A3D" w:rsidP="008F0A3D">
      <w:pPr>
        <w:pStyle w:val="BodyTextIndent"/>
        <w:rPr>
          <w:rFonts w:cs="Tahoma"/>
          <w:szCs w:val="22"/>
        </w:rPr>
      </w:pPr>
      <w:r w:rsidRPr="0040388B">
        <w:rPr>
          <w:rFonts w:cs="Tahoma"/>
          <w:szCs w:val="22"/>
        </w:rPr>
        <w:t>Teamlid voor c</w:t>
      </w:r>
      <w:r w:rsidR="00F31B38" w:rsidRPr="0040388B">
        <w:rPr>
          <w:rFonts w:cs="Tahoma"/>
          <w:szCs w:val="22"/>
        </w:rPr>
        <w:t xml:space="preserve">onversie van ‘t huidige </w:t>
      </w:r>
      <w:r w:rsidRPr="0040388B">
        <w:rPr>
          <w:rFonts w:cs="Tahoma"/>
          <w:szCs w:val="22"/>
        </w:rPr>
        <w:t>administratiesysteem naar ‘n gestroomlijnde SAP Pensioen-module. Analyse en verificatie van act</w:t>
      </w:r>
      <w:r w:rsidR="00A3426B" w:rsidRPr="0040388B">
        <w:rPr>
          <w:rFonts w:cs="Tahoma"/>
          <w:szCs w:val="22"/>
        </w:rPr>
        <w:t>uariële gegevens op correctheid; o</w:t>
      </w:r>
      <w:r w:rsidRPr="0040388B">
        <w:rPr>
          <w:rFonts w:cs="Tahoma"/>
          <w:szCs w:val="22"/>
        </w:rPr>
        <w:t>ndermeer met ondersteuning database-migratie mbv. SQL-queries</w:t>
      </w:r>
      <w:r w:rsidR="00D647B5" w:rsidRPr="0040388B">
        <w:rPr>
          <w:rFonts w:cs="Tahoma"/>
          <w:szCs w:val="22"/>
        </w:rPr>
        <w:t>.</w:t>
      </w:r>
    </w:p>
    <w:p w:rsidR="00D94B00" w:rsidRPr="0040388B" w:rsidRDefault="00D94B00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8174C1" w:rsidRPr="0040388B" w:rsidRDefault="00A3426B" w:rsidP="008174C1">
      <w:pPr>
        <w:numPr>
          <w:ilvl w:val="0"/>
          <w:numId w:val="24"/>
        </w:numPr>
        <w:tabs>
          <w:tab w:val="clear" w:pos="360"/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 w:hanging="567"/>
        <w:rPr>
          <w:rFonts w:ascii="Tahoma" w:hAnsi="Tahoma" w:cs="Tahoma"/>
          <w:i/>
          <w:sz w:val="22"/>
          <w:szCs w:val="22"/>
        </w:rPr>
      </w:pPr>
      <w:r w:rsidRPr="0040388B">
        <w:rPr>
          <w:rFonts w:ascii="Tahoma" w:hAnsi="Tahoma" w:cs="Tahoma"/>
          <w:b/>
          <w:i/>
          <w:sz w:val="22"/>
          <w:szCs w:val="22"/>
        </w:rPr>
        <w:t>GAT-t</w:t>
      </w:r>
      <w:r w:rsidR="008174C1" w:rsidRPr="0040388B">
        <w:rPr>
          <w:rFonts w:ascii="Tahoma" w:hAnsi="Tahoma" w:cs="Tahoma"/>
          <w:b/>
          <w:i/>
          <w:sz w:val="22"/>
          <w:szCs w:val="22"/>
        </w:rPr>
        <w:t>ester SAP Pensioen module</w:t>
      </w:r>
      <w:r w:rsidR="008174C1" w:rsidRPr="0040388B">
        <w:rPr>
          <w:rFonts w:ascii="Tahoma" w:hAnsi="Tahoma" w:cs="Tahoma"/>
          <w:i/>
          <w:sz w:val="22"/>
          <w:szCs w:val="22"/>
        </w:rPr>
        <w:t xml:space="preserve"> – Rotterdam</w:t>
      </w:r>
      <w:r w:rsidR="005F4522" w:rsidRPr="0040388B">
        <w:rPr>
          <w:rFonts w:ascii="Tahoma" w:hAnsi="Tahoma" w:cs="Tahoma"/>
          <w:i/>
          <w:sz w:val="22"/>
          <w:szCs w:val="22"/>
        </w:rPr>
        <w:t xml:space="preserve"> (2001-2002)</w:t>
      </w:r>
    </w:p>
    <w:p w:rsidR="008174C1" w:rsidRPr="0040388B" w:rsidRDefault="008174C1" w:rsidP="008174C1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/>
        <w:rPr>
          <w:rFonts w:ascii="Tahoma" w:hAnsi="Tahoma" w:cs="Tahoma"/>
          <w:iCs/>
          <w:sz w:val="22"/>
          <w:szCs w:val="22"/>
        </w:rPr>
      </w:pPr>
      <w:r w:rsidRPr="0040388B">
        <w:rPr>
          <w:rFonts w:ascii="Tahoma" w:hAnsi="Tahoma" w:cs="Tahoma"/>
          <w:iCs/>
          <w:sz w:val="22"/>
          <w:szCs w:val="22"/>
        </w:rPr>
        <w:t>Teamlid nieuw work flow management systeem gebaseerd op ‘in huis’ ontwikkelde SAP</w:t>
      </w:r>
      <w:r w:rsidR="008F0A3D" w:rsidRPr="0040388B">
        <w:rPr>
          <w:rFonts w:ascii="Tahoma" w:hAnsi="Tahoma" w:cs="Tahoma"/>
          <w:iCs/>
          <w:sz w:val="22"/>
          <w:szCs w:val="22"/>
        </w:rPr>
        <w:t xml:space="preserve"> </w:t>
      </w:r>
      <w:r w:rsidRPr="0040388B">
        <w:rPr>
          <w:rFonts w:ascii="Tahoma" w:hAnsi="Tahoma" w:cs="Tahoma"/>
          <w:iCs/>
          <w:sz w:val="22"/>
          <w:szCs w:val="22"/>
        </w:rPr>
        <w:t>Pensioen-module</w:t>
      </w:r>
      <w:r w:rsidR="00503A04" w:rsidRPr="0040388B">
        <w:rPr>
          <w:rFonts w:ascii="Tahoma" w:hAnsi="Tahoma" w:cs="Tahoma"/>
          <w:iCs/>
          <w:sz w:val="22"/>
          <w:szCs w:val="22"/>
        </w:rPr>
        <w:t xml:space="preserve"> van lifecycles</w:t>
      </w:r>
      <w:r w:rsidRPr="0040388B">
        <w:rPr>
          <w:rFonts w:ascii="Tahoma" w:hAnsi="Tahoma" w:cs="Tahoma"/>
          <w:iCs/>
          <w:sz w:val="22"/>
          <w:szCs w:val="22"/>
        </w:rPr>
        <w:t>; adviseren aan ontwikkelaars en projectleiders; problemen oplossen tijdens testen van nieuw systeem teneinde succesvol te implementeren.</w:t>
      </w:r>
    </w:p>
    <w:p w:rsidR="008174C1" w:rsidRPr="0040388B" w:rsidRDefault="008174C1" w:rsidP="008174C1">
      <w:pPr>
        <w:pStyle w:val="BodyTextIndent"/>
        <w:ind w:left="0"/>
        <w:jc w:val="both"/>
        <w:rPr>
          <w:rFonts w:cs="Tahoma"/>
          <w:szCs w:val="22"/>
        </w:rPr>
      </w:pPr>
    </w:p>
    <w:p w:rsidR="00D20219" w:rsidRPr="0040388B" w:rsidRDefault="00D20219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13761F" w:rsidRPr="0040388B" w:rsidRDefault="0013761F" w:rsidP="0013761F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b/>
          <w:sz w:val="22"/>
          <w:szCs w:val="22"/>
        </w:rPr>
        <w:t>AEGON Zakelijke Markt</w:t>
      </w:r>
      <w:r w:rsidRPr="0040388B">
        <w:rPr>
          <w:rFonts w:ascii="Tahoma" w:hAnsi="Tahoma" w:cs="Tahoma"/>
          <w:sz w:val="22"/>
          <w:szCs w:val="22"/>
        </w:rPr>
        <w:t xml:space="preserve">, Den Haag ( </w:t>
      </w:r>
      <w:r w:rsidR="0040388B">
        <w:rPr>
          <w:rFonts w:ascii="Tahoma" w:hAnsi="Tahoma" w:cs="Tahoma"/>
          <w:sz w:val="22"/>
          <w:szCs w:val="22"/>
        </w:rPr>
        <w:t>tot 2001</w:t>
      </w:r>
      <w:r w:rsidRPr="0040388B">
        <w:rPr>
          <w:rFonts w:ascii="Tahoma" w:hAnsi="Tahoma" w:cs="Tahoma"/>
          <w:sz w:val="22"/>
          <w:szCs w:val="22"/>
        </w:rPr>
        <w:t xml:space="preserve"> )</w:t>
      </w:r>
    </w:p>
    <w:p w:rsidR="0013761F" w:rsidRPr="0040388B" w:rsidRDefault="0013761F" w:rsidP="0013761F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A3426B" w:rsidRPr="0040388B" w:rsidRDefault="0040388B" w:rsidP="00A3426B">
      <w:pPr>
        <w:numPr>
          <w:ilvl w:val="0"/>
          <w:numId w:val="25"/>
        </w:numPr>
        <w:tabs>
          <w:tab w:val="clear" w:pos="360"/>
          <w:tab w:val="clear" w:pos="567"/>
          <w:tab w:val="left" w:pos="708"/>
        </w:tabs>
        <w:ind w:left="567" w:hanging="567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P</w:t>
      </w:r>
      <w:r w:rsidR="00A3426B" w:rsidRPr="0040388B">
        <w:rPr>
          <w:rFonts w:ascii="Tahoma" w:hAnsi="Tahoma" w:cs="Tahoma"/>
          <w:i/>
          <w:sz w:val="22"/>
          <w:szCs w:val="22"/>
        </w:rPr>
        <w:t>roduction Engineer Collectief</w:t>
      </w:r>
      <w:r w:rsidR="00A3426B" w:rsidRPr="0040388B">
        <w:rPr>
          <w:rFonts w:ascii="Tahoma" w:hAnsi="Tahoma" w:cs="Tahoma"/>
          <w:sz w:val="22"/>
          <w:szCs w:val="22"/>
        </w:rPr>
        <w:t xml:space="preserve"> (inregelaar pensioenregelingen)</w:t>
      </w:r>
    </w:p>
    <w:p w:rsidR="00A57447" w:rsidRDefault="00A57447" w:rsidP="00A57447">
      <w:pPr>
        <w:numPr>
          <w:ilvl w:val="0"/>
          <w:numId w:val="25"/>
        </w:numPr>
        <w:tabs>
          <w:tab w:val="clear" w:pos="360"/>
          <w:tab w:val="clear" w:pos="567"/>
          <w:tab w:val="left" w:pos="708"/>
        </w:tabs>
        <w:ind w:left="567" w:hanging="567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Secretaris Personeelsvereniging</w:t>
      </w:r>
    </w:p>
    <w:p w:rsidR="0013761F" w:rsidRPr="0040388B" w:rsidRDefault="0013761F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5516AA" w:rsidRPr="0040388B" w:rsidRDefault="005516A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0A4CAB" w:rsidRPr="0040388B" w:rsidRDefault="000A4CA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AF7275" w:rsidRPr="0040388B" w:rsidRDefault="00AF727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sz w:val="22"/>
          <w:szCs w:val="22"/>
        </w:rPr>
        <w:br w:type="page"/>
      </w:r>
    </w:p>
    <w:p w:rsidR="00D20219" w:rsidRPr="0040388B" w:rsidRDefault="00D20219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8B2991" w:rsidRPr="0040388B" w:rsidRDefault="008B2991" w:rsidP="008B2991">
      <w:pPr>
        <w:pBdr>
          <w:top w:val="single" w:sz="4" w:space="1" w:color="auto"/>
          <w:left w:val="single" w:sz="4" w:space="4" w:color="auto"/>
        </w:pBd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jc w:val="center"/>
        <w:rPr>
          <w:rFonts w:ascii="Tahoma" w:hAnsi="Tahoma" w:cs="Tahoma"/>
          <w:b/>
          <w:sz w:val="22"/>
          <w:szCs w:val="22"/>
        </w:rPr>
      </w:pPr>
      <w:r w:rsidRPr="0040388B">
        <w:rPr>
          <w:rFonts w:ascii="Tahoma" w:hAnsi="Tahoma" w:cs="Tahoma"/>
          <w:b/>
          <w:sz w:val="22"/>
          <w:szCs w:val="22"/>
        </w:rPr>
        <w:t>'Kennisbank'</w:t>
      </w:r>
    </w:p>
    <w:p w:rsidR="008B2991" w:rsidRPr="0040388B" w:rsidRDefault="008B2991" w:rsidP="008B2991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8B2991" w:rsidRPr="0040388B" w:rsidRDefault="008B2991" w:rsidP="008B2991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sz w:val="22"/>
          <w:szCs w:val="22"/>
        </w:rPr>
        <w:t>MS-DOS, MS-Windows 3.1, 9x, NT, XP</w:t>
      </w:r>
      <w:r w:rsidR="00A933C7" w:rsidRPr="0040388B">
        <w:rPr>
          <w:rFonts w:ascii="Tahoma" w:hAnsi="Tahoma" w:cs="Tahoma"/>
          <w:sz w:val="22"/>
          <w:szCs w:val="22"/>
        </w:rPr>
        <w:t>, 7</w:t>
      </w:r>
      <w:r w:rsidRPr="0040388B">
        <w:rPr>
          <w:rFonts w:ascii="Tahoma" w:hAnsi="Tahoma" w:cs="Tahoma"/>
          <w:sz w:val="22"/>
          <w:szCs w:val="22"/>
        </w:rPr>
        <w:tab/>
      </w:r>
      <w:r w:rsidRPr="0040388B">
        <w:rPr>
          <w:rFonts w:ascii="Tahoma" w:hAnsi="Tahoma" w:cs="Tahoma"/>
          <w:sz w:val="22"/>
          <w:szCs w:val="22"/>
        </w:rPr>
        <w:tab/>
      </w:r>
      <w:r w:rsidRPr="0040388B">
        <w:rPr>
          <w:rFonts w:ascii="Tahoma" w:hAnsi="Tahoma" w:cs="Tahoma"/>
          <w:sz w:val="22"/>
          <w:szCs w:val="22"/>
        </w:rPr>
        <w:tab/>
        <w:t>Tekstverwerkers: MS-Word</w:t>
      </w:r>
    </w:p>
    <w:p w:rsidR="008B2991" w:rsidRPr="0040388B" w:rsidRDefault="008B2991" w:rsidP="008B2991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en-GB"/>
        </w:rPr>
      </w:pPr>
      <w:r w:rsidRPr="0040388B">
        <w:rPr>
          <w:rFonts w:ascii="Tahoma" w:hAnsi="Tahoma" w:cs="Tahoma"/>
          <w:sz w:val="22"/>
          <w:szCs w:val="22"/>
          <w:lang w:val="en-GB"/>
        </w:rPr>
        <w:t>Spreadsheets: Lotus, MS-Excel</w:t>
      </w:r>
      <w:r w:rsidR="00261E76">
        <w:rPr>
          <w:rFonts w:ascii="Tahoma" w:hAnsi="Tahoma" w:cs="Tahoma"/>
          <w:sz w:val="22"/>
          <w:szCs w:val="22"/>
          <w:lang w:val="en-GB"/>
        </w:rPr>
        <w:t xml:space="preserve"> (</w:t>
      </w:r>
      <w:proofErr w:type="spellStart"/>
      <w:r w:rsidR="00261E76">
        <w:rPr>
          <w:rFonts w:ascii="Tahoma" w:hAnsi="Tahoma" w:cs="Tahoma"/>
          <w:sz w:val="22"/>
          <w:szCs w:val="22"/>
          <w:lang w:val="en-GB"/>
        </w:rPr>
        <w:t>sinds</w:t>
      </w:r>
      <w:proofErr w:type="spellEnd"/>
      <w:r w:rsidR="00261E76">
        <w:rPr>
          <w:rFonts w:ascii="Tahoma" w:hAnsi="Tahoma" w:cs="Tahoma"/>
          <w:sz w:val="22"/>
          <w:szCs w:val="22"/>
          <w:lang w:val="en-GB"/>
        </w:rPr>
        <w:t xml:space="preserve"> 1990)</w:t>
      </w:r>
      <w:r w:rsidRPr="0040388B">
        <w:rPr>
          <w:rFonts w:ascii="Tahoma" w:hAnsi="Tahoma" w:cs="Tahoma"/>
          <w:sz w:val="22"/>
          <w:szCs w:val="22"/>
          <w:lang w:val="en-GB"/>
        </w:rPr>
        <w:tab/>
      </w:r>
      <w:r w:rsidRPr="0040388B">
        <w:rPr>
          <w:rFonts w:ascii="Tahoma" w:hAnsi="Tahoma" w:cs="Tahoma"/>
          <w:sz w:val="22"/>
          <w:szCs w:val="22"/>
          <w:lang w:val="en-GB"/>
        </w:rPr>
        <w:tab/>
      </w:r>
      <w:proofErr w:type="spellStart"/>
      <w:r w:rsidRPr="0040388B">
        <w:rPr>
          <w:rFonts w:ascii="Tahoma" w:hAnsi="Tahoma" w:cs="Tahoma"/>
          <w:sz w:val="22"/>
          <w:szCs w:val="22"/>
          <w:lang w:val="en-GB"/>
        </w:rPr>
        <w:t>Presentaties</w:t>
      </w:r>
      <w:proofErr w:type="spellEnd"/>
      <w:r w:rsidRPr="0040388B">
        <w:rPr>
          <w:rFonts w:ascii="Tahoma" w:hAnsi="Tahoma" w:cs="Tahoma"/>
          <w:sz w:val="22"/>
          <w:szCs w:val="22"/>
          <w:lang w:val="en-GB"/>
        </w:rPr>
        <w:t>: MS-PowerPoint</w:t>
      </w:r>
    </w:p>
    <w:p w:rsidR="008B2991" w:rsidRPr="0040388B" w:rsidRDefault="008B2991" w:rsidP="008B2991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en-GB"/>
        </w:rPr>
      </w:pPr>
      <w:r w:rsidRPr="0040388B">
        <w:rPr>
          <w:rFonts w:ascii="Tahoma" w:hAnsi="Tahoma" w:cs="Tahoma"/>
          <w:sz w:val="22"/>
          <w:szCs w:val="22"/>
          <w:lang w:val="en-GB"/>
        </w:rPr>
        <w:t>Database-</w:t>
      </w:r>
      <w:proofErr w:type="spellStart"/>
      <w:r w:rsidRPr="0040388B">
        <w:rPr>
          <w:rFonts w:ascii="Tahoma" w:hAnsi="Tahoma" w:cs="Tahoma"/>
          <w:sz w:val="22"/>
          <w:szCs w:val="22"/>
          <w:lang w:val="en-GB"/>
        </w:rPr>
        <w:t>applicaties</w:t>
      </w:r>
      <w:proofErr w:type="spellEnd"/>
      <w:r w:rsidRPr="0040388B">
        <w:rPr>
          <w:rFonts w:ascii="Tahoma" w:hAnsi="Tahoma" w:cs="Tahoma"/>
          <w:sz w:val="22"/>
          <w:szCs w:val="22"/>
          <w:lang w:val="en-GB"/>
        </w:rPr>
        <w:t>: MS-Access / SQL</w:t>
      </w:r>
      <w:r w:rsidRPr="0040388B">
        <w:rPr>
          <w:rFonts w:ascii="Tahoma" w:hAnsi="Tahoma" w:cs="Tahoma"/>
          <w:sz w:val="22"/>
          <w:szCs w:val="22"/>
          <w:lang w:val="en-GB"/>
        </w:rPr>
        <w:tab/>
      </w:r>
      <w:r w:rsidRPr="0040388B">
        <w:rPr>
          <w:rFonts w:ascii="Tahoma" w:hAnsi="Tahoma" w:cs="Tahoma"/>
          <w:sz w:val="22"/>
          <w:szCs w:val="22"/>
          <w:lang w:val="en-GB"/>
        </w:rPr>
        <w:tab/>
      </w:r>
      <w:r w:rsidRPr="0040388B">
        <w:rPr>
          <w:rFonts w:ascii="Tahoma" w:hAnsi="Tahoma" w:cs="Tahoma"/>
          <w:sz w:val="22"/>
          <w:szCs w:val="22"/>
          <w:lang w:val="en-GB"/>
        </w:rPr>
        <w:tab/>
        <w:t>&amp; dBase (Programming)</w:t>
      </w:r>
    </w:p>
    <w:p w:rsidR="008B2991" w:rsidRPr="0040388B" w:rsidRDefault="008B2991" w:rsidP="008B2991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en-GB"/>
        </w:rPr>
      </w:pPr>
      <w:r w:rsidRPr="0040388B">
        <w:rPr>
          <w:rFonts w:ascii="Tahoma" w:hAnsi="Tahoma" w:cs="Tahoma"/>
          <w:sz w:val="22"/>
          <w:szCs w:val="22"/>
          <w:lang w:val="en-GB"/>
        </w:rPr>
        <w:t>SAP R/3 (Basic)</w:t>
      </w:r>
      <w:r w:rsidR="00D94B00" w:rsidRPr="0040388B">
        <w:rPr>
          <w:rFonts w:ascii="Tahoma" w:hAnsi="Tahoma" w:cs="Tahoma"/>
          <w:sz w:val="22"/>
          <w:szCs w:val="22"/>
          <w:lang w:val="en-GB"/>
        </w:rPr>
        <w:tab/>
      </w:r>
      <w:r w:rsidR="00D94B00" w:rsidRPr="0040388B">
        <w:rPr>
          <w:rFonts w:ascii="Tahoma" w:hAnsi="Tahoma" w:cs="Tahoma"/>
          <w:sz w:val="22"/>
          <w:szCs w:val="22"/>
          <w:lang w:val="en-GB"/>
        </w:rPr>
        <w:tab/>
      </w:r>
      <w:r w:rsidR="00D94B00" w:rsidRPr="0040388B">
        <w:rPr>
          <w:rFonts w:ascii="Tahoma" w:hAnsi="Tahoma" w:cs="Tahoma"/>
          <w:sz w:val="22"/>
          <w:szCs w:val="22"/>
          <w:lang w:val="en-GB"/>
        </w:rPr>
        <w:tab/>
      </w:r>
      <w:r w:rsidR="00D94B00" w:rsidRPr="0040388B">
        <w:rPr>
          <w:rFonts w:ascii="Tahoma" w:hAnsi="Tahoma" w:cs="Tahoma"/>
          <w:sz w:val="22"/>
          <w:szCs w:val="22"/>
          <w:lang w:val="en-GB"/>
        </w:rPr>
        <w:tab/>
      </w:r>
      <w:r w:rsidR="00D94B00" w:rsidRPr="0040388B">
        <w:rPr>
          <w:rFonts w:ascii="Tahoma" w:hAnsi="Tahoma" w:cs="Tahoma"/>
          <w:sz w:val="22"/>
          <w:szCs w:val="22"/>
          <w:lang w:val="en-GB"/>
        </w:rPr>
        <w:tab/>
      </w:r>
      <w:r w:rsidR="00D94B00" w:rsidRPr="0040388B">
        <w:rPr>
          <w:rFonts w:ascii="Tahoma" w:hAnsi="Tahoma" w:cs="Tahoma"/>
          <w:sz w:val="22"/>
          <w:szCs w:val="22"/>
          <w:lang w:val="en-GB"/>
        </w:rPr>
        <w:tab/>
        <w:t>SAP-PM</w:t>
      </w:r>
      <w:r w:rsidR="000F402A">
        <w:rPr>
          <w:rFonts w:ascii="Tahoma" w:hAnsi="Tahoma" w:cs="Tahoma"/>
          <w:sz w:val="22"/>
          <w:szCs w:val="22"/>
          <w:lang w:val="en-GB"/>
        </w:rPr>
        <w:t>,</w:t>
      </w:r>
      <w:r w:rsidR="000F402A" w:rsidRPr="000F402A">
        <w:rPr>
          <w:rFonts w:ascii="Tahoma" w:hAnsi="Tahoma" w:cs="Tahoma"/>
          <w:sz w:val="22"/>
          <w:szCs w:val="22"/>
          <w:lang w:val="en-GB"/>
        </w:rPr>
        <w:t xml:space="preserve"> </w:t>
      </w:r>
      <w:proofErr w:type="spellStart"/>
      <w:r w:rsidR="000F402A" w:rsidRPr="0040388B">
        <w:rPr>
          <w:rFonts w:ascii="Tahoma" w:hAnsi="Tahoma" w:cs="Tahoma"/>
          <w:sz w:val="22"/>
          <w:szCs w:val="22"/>
          <w:lang w:val="en-GB"/>
        </w:rPr>
        <w:t>BusinessObjects</w:t>
      </w:r>
      <w:proofErr w:type="spellEnd"/>
    </w:p>
    <w:p w:rsidR="00D94B00" w:rsidRPr="0040388B" w:rsidRDefault="00D94B00" w:rsidP="008B2991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en-GB"/>
        </w:rPr>
      </w:pPr>
      <w:r w:rsidRPr="0040388B">
        <w:rPr>
          <w:rFonts w:ascii="Tahoma" w:hAnsi="Tahoma" w:cs="Tahoma"/>
          <w:sz w:val="22"/>
          <w:szCs w:val="22"/>
          <w:lang w:val="en-GB"/>
        </w:rPr>
        <w:t>HTML/</w:t>
      </w:r>
      <w:r w:rsidR="00644EFC" w:rsidRPr="0040388B">
        <w:rPr>
          <w:rFonts w:ascii="Tahoma" w:hAnsi="Tahoma" w:cs="Tahoma"/>
          <w:sz w:val="22"/>
          <w:szCs w:val="22"/>
          <w:lang w:val="en-GB"/>
        </w:rPr>
        <w:t>CSS/JavaScript</w:t>
      </w:r>
      <w:r w:rsidR="00331B70" w:rsidRPr="0040388B">
        <w:rPr>
          <w:rFonts w:ascii="Tahoma" w:hAnsi="Tahoma" w:cs="Tahoma"/>
          <w:sz w:val="22"/>
          <w:szCs w:val="22"/>
          <w:lang w:val="en-GB"/>
        </w:rPr>
        <w:tab/>
      </w:r>
      <w:r w:rsidR="00331B70" w:rsidRPr="0040388B">
        <w:rPr>
          <w:rFonts w:ascii="Tahoma" w:hAnsi="Tahoma" w:cs="Tahoma"/>
          <w:sz w:val="22"/>
          <w:szCs w:val="22"/>
          <w:lang w:val="en-GB"/>
        </w:rPr>
        <w:tab/>
      </w:r>
      <w:r w:rsidR="00331B70" w:rsidRPr="0040388B">
        <w:rPr>
          <w:rFonts w:ascii="Tahoma" w:hAnsi="Tahoma" w:cs="Tahoma"/>
          <w:sz w:val="22"/>
          <w:szCs w:val="22"/>
          <w:lang w:val="en-GB"/>
        </w:rPr>
        <w:tab/>
      </w:r>
      <w:r w:rsidR="0013761F" w:rsidRPr="0040388B">
        <w:rPr>
          <w:rFonts w:ascii="Tahoma" w:hAnsi="Tahoma" w:cs="Tahoma"/>
          <w:sz w:val="22"/>
          <w:szCs w:val="22"/>
          <w:lang w:val="en-GB"/>
        </w:rPr>
        <w:tab/>
      </w:r>
      <w:r w:rsidR="00331B70" w:rsidRPr="0040388B">
        <w:rPr>
          <w:rFonts w:ascii="Tahoma" w:hAnsi="Tahoma" w:cs="Tahoma"/>
          <w:sz w:val="22"/>
          <w:szCs w:val="22"/>
          <w:lang w:val="en-GB"/>
        </w:rPr>
        <w:tab/>
      </w:r>
      <w:r w:rsidR="00331B70" w:rsidRPr="0040388B">
        <w:rPr>
          <w:rFonts w:ascii="Tahoma" w:hAnsi="Tahoma" w:cs="Tahoma"/>
          <w:sz w:val="22"/>
          <w:szCs w:val="22"/>
          <w:lang w:val="en-GB"/>
        </w:rPr>
        <w:tab/>
      </w:r>
      <w:r w:rsidR="000F402A">
        <w:rPr>
          <w:rFonts w:ascii="Tahoma" w:hAnsi="Tahoma" w:cs="Tahoma"/>
          <w:sz w:val="22"/>
          <w:szCs w:val="22"/>
          <w:lang w:val="en-GB"/>
        </w:rPr>
        <w:t>XML</w:t>
      </w:r>
    </w:p>
    <w:p w:rsidR="00A60346" w:rsidRPr="0040388B" w:rsidRDefault="000F402A" w:rsidP="00A6034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/>
          <w:sz w:val="22"/>
          <w:lang w:val="en-GB"/>
        </w:rPr>
        <w:t xml:space="preserve">HP ALM Quality </w:t>
      </w:r>
      <w:proofErr w:type="spellStart"/>
      <w:r>
        <w:rPr>
          <w:rFonts w:ascii="Tahoma" w:hAnsi="Tahoma"/>
          <w:sz w:val="22"/>
          <w:lang w:val="en-GB"/>
        </w:rPr>
        <w:t>Center</w:t>
      </w:r>
      <w:proofErr w:type="spellEnd"/>
      <w:r w:rsidR="00A60346" w:rsidRPr="0040388B">
        <w:rPr>
          <w:rFonts w:ascii="Tahoma" w:hAnsi="Tahoma" w:cs="Tahoma"/>
          <w:sz w:val="22"/>
          <w:szCs w:val="22"/>
          <w:lang w:val="en-GB"/>
        </w:rPr>
        <w:tab/>
      </w:r>
      <w:r w:rsidR="00A60346" w:rsidRPr="0040388B">
        <w:rPr>
          <w:rFonts w:ascii="Tahoma" w:hAnsi="Tahoma" w:cs="Tahoma"/>
          <w:sz w:val="22"/>
          <w:szCs w:val="22"/>
          <w:lang w:val="en-GB"/>
        </w:rPr>
        <w:tab/>
      </w:r>
      <w:r w:rsidR="00A60346" w:rsidRPr="0040388B">
        <w:rPr>
          <w:rFonts w:ascii="Tahoma" w:hAnsi="Tahoma" w:cs="Tahoma"/>
          <w:sz w:val="22"/>
          <w:szCs w:val="22"/>
          <w:lang w:val="en-GB"/>
        </w:rPr>
        <w:tab/>
      </w:r>
      <w:r w:rsidR="00A60346" w:rsidRPr="0040388B">
        <w:rPr>
          <w:rFonts w:ascii="Tahoma" w:hAnsi="Tahoma" w:cs="Tahoma"/>
          <w:sz w:val="22"/>
          <w:szCs w:val="22"/>
          <w:lang w:val="en-GB"/>
        </w:rPr>
        <w:tab/>
      </w:r>
      <w:r w:rsidR="00A60346" w:rsidRPr="0040388B">
        <w:rPr>
          <w:rFonts w:ascii="Tahoma" w:hAnsi="Tahoma" w:cs="Tahoma"/>
          <w:sz w:val="22"/>
          <w:szCs w:val="22"/>
          <w:lang w:val="en-GB"/>
        </w:rPr>
        <w:tab/>
      </w:r>
      <w:proofErr w:type="spellStart"/>
      <w:r w:rsidR="00A60346" w:rsidRPr="0040388B">
        <w:rPr>
          <w:rFonts w:ascii="Tahoma" w:hAnsi="Tahoma" w:cs="Tahoma"/>
          <w:sz w:val="22"/>
          <w:szCs w:val="22"/>
          <w:lang w:val="en-GB"/>
        </w:rPr>
        <w:t>ClearQuest</w:t>
      </w:r>
      <w:proofErr w:type="spellEnd"/>
      <w:r>
        <w:rPr>
          <w:rFonts w:ascii="Tahoma" w:hAnsi="Tahoma"/>
          <w:sz w:val="22"/>
          <w:lang w:val="en-GB"/>
        </w:rPr>
        <w:t xml:space="preserve">, </w:t>
      </w:r>
      <w:proofErr w:type="spellStart"/>
      <w:r>
        <w:rPr>
          <w:rFonts w:ascii="Tahoma" w:hAnsi="Tahoma"/>
          <w:sz w:val="22"/>
          <w:lang w:val="en-GB"/>
        </w:rPr>
        <w:t>TeamForge</w:t>
      </w:r>
      <w:proofErr w:type="spellEnd"/>
      <w:r>
        <w:rPr>
          <w:rFonts w:ascii="Tahoma" w:hAnsi="Tahoma"/>
          <w:sz w:val="22"/>
          <w:lang w:val="en-GB"/>
        </w:rPr>
        <w:t xml:space="preserve">, Jira, </w:t>
      </w:r>
      <w:proofErr w:type="spellStart"/>
      <w:r>
        <w:rPr>
          <w:rFonts w:ascii="Tahoma" w:hAnsi="Tahoma"/>
          <w:sz w:val="22"/>
          <w:lang w:val="en-GB"/>
        </w:rPr>
        <w:t>SpiraTest</w:t>
      </w:r>
      <w:proofErr w:type="spellEnd"/>
    </w:p>
    <w:p w:rsidR="008B2991" w:rsidRPr="0040388B" w:rsidRDefault="008B2991" w:rsidP="008B2991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en-GB"/>
        </w:rPr>
      </w:pPr>
      <w:r w:rsidRPr="0040388B">
        <w:rPr>
          <w:rFonts w:ascii="Tahoma" w:hAnsi="Tahoma" w:cs="Tahoma"/>
          <w:sz w:val="22"/>
          <w:szCs w:val="22"/>
          <w:lang w:val="en-GB"/>
        </w:rPr>
        <w:t>Web-design (Photoshop, HTML &amp; Dreamweaver, Flash)</w:t>
      </w:r>
      <w:r w:rsidRPr="0040388B">
        <w:rPr>
          <w:rFonts w:ascii="Tahoma" w:hAnsi="Tahoma" w:cs="Tahoma"/>
          <w:sz w:val="22"/>
          <w:szCs w:val="22"/>
          <w:lang w:val="en-GB"/>
        </w:rPr>
        <w:tab/>
        <w:t>Web-</w:t>
      </w:r>
      <w:proofErr w:type="spellStart"/>
      <w:r w:rsidRPr="0040388B">
        <w:rPr>
          <w:rFonts w:ascii="Tahoma" w:hAnsi="Tahoma" w:cs="Tahoma"/>
          <w:sz w:val="22"/>
          <w:szCs w:val="22"/>
          <w:lang w:val="en-GB"/>
        </w:rPr>
        <w:t>technologie</w:t>
      </w:r>
      <w:proofErr w:type="spellEnd"/>
      <w:r w:rsidRPr="0040388B">
        <w:rPr>
          <w:rFonts w:ascii="Tahoma" w:hAnsi="Tahoma" w:cs="Tahoma"/>
          <w:sz w:val="22"/>
          <w:szCs w:val="22"/>
          <w:lang w:val="en-GB"/>
        </w:rPr>
        <w:t xml:space="preserve"> (A</w:t>
      </w:r>
      <w:r w:rsidR="00102E78" w:rsidRPr="0040388B">
        <w:rPr>
          <w:rFonts w:ascii="Tahoma" w:hAnsi="Tahoma" w:cs="Tahoma"/>
          <w:sz w:val="22"/>
          <w:szCs w:val="22"/>
          <w:lang w:val="en-GB"/>
        </w:rPr>
        <w:t>SP</w:t>
      </w:r>
      <w:r w:rsidRPr="0040388B">
        <w:rPr>
          <w:rFonts w:ascii="Tahoma" w:hAnsi="Tahoma" w:cs="Tahoma"/>
          <w:sz w:val="22"/>
          <w:szCs w:val="22"/>
          <w:lang w:val="en-GB"/>
        </w:rPr>
        <w:t xml:space="preserve">, JavaScript, </w:t>
      </w:r>
      <w:r w:rsidR="00102E78" w:rsidRPr="0040388B">
        <w:rPr>
          <w:rFonts w:ascii="Tahoma" w:hAnsi="Tahoma" w:cs="Tahoma"/>
          <w:sz w:val="22"/>
          <w:szCs w:val="22"/>
          <w:lang w:val="en-GB"/>
        </w:rPr>
        <w:t>CSS</w:t>
      </w:r>
      <w:r w:rsidRPr="0040388B">
        <w:rPr>
          <w:rFonts w:ascii="Tahoma" w:hAnsi="Tahoma" w:cs="Tahoma"/>
          <w:sz w:val="22"/>
          <w:szCs w:val="22"/>
          <w:lang w:val="en-GB"/>
        </w:rPr>
        <w:t>)</w:t>
      </w:r>
    </w:p>
    <w:p w:rsidR="00AA06BF" w:rsidRPr="0040388B" w:rsidRDefault="00AA06BF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en-GB"/>
        </w:rPr>
      </w:pPr>
    </w:p>
    <w:p w:rsidR="00D20219" w:rsidRPr="0040388B" w:rsidRDefault="00D20219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en-GB"/>
        </w:rPr>
      </w:pPr>
    </w:p>
    <w:p w:rsidR="001F1F65" w:rsidRPr="0040388B" w:rsidRDefault="003F435F" w:rsidP="00C63369">
      <w:pPr>
        <w:pStyle w:val="Footer"/>
        <w:pBdr>
          <w:top w:val="single" w:sz="4" w:space="1" w:color="auto"/>
          <w:left w:val="single" w:sz="4" w:space="4" w:color="auto"/>
        </w:pBd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jc w:val="center"/>
        <w:rPr>
          <w:rFonts w:ascii="Tahoma" w:hAnsi="Tahoma" w:cs="Tahoma"/>
          <w:b/>
          <w:sz w:val="22"/>
          <w:szCs w:val="22"/>
        </w:rPr>
      </w:pPr>
      <w:r w:rsidRPr="0040388B">
        <w:rPr>
          <w:rFonts w:ascii="Tahoma" w:hAnsi="Tahoma" w:cs="Tahoma"/>
          <w:b/>
          <w:sz w:val="22"/>
          <w:szCs w:val="22"/>
        </w:rPr>
        <w:t xml:space="preserve">overige </w:t>
      </w:r>
      <w:r w:rsidR="001F1F65" w:rsidRPr="0040388B">
        <w:rPr>
          <w:rFonts w:ascii="Tahoma" w:hAnsi="Tahoma" w:cs="Tahoma"/>
          <w:b/>
          <w:sz w:val="22"/>
          <w:szCs w:val="22"/>
        </w:rPr>
        <w:t>Opleidingen</w:t>
      </w:r>
    </w:p>
    <w:p w:rsidR="001F1F65" w:rsidRPr="0040388B" w:rsidRDefault="001F1F6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1F1F65" w:rsidRPr="0040388B" w:rsidRDefault="001F1F65">
      <w:pPr>
        <w:numPr>
          <w:ilvl w:val="0"/>
          <w:numId w:val="18"/>
        </w:numPr>
        <w:tabs>
          <w:tab w:val="clear" w:pos="567"/>
          <w:tab w:val="clear" w:pos="720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 w:hanging="567"/>
        <w:rPr>
          <w:rFonts w:ascii="Tahoma" w:hAnsi="Tahoma" w:cs="Tahoma"/>
          <w:sz w:val="22"/>
          <w:szCs w:val="22"/>
          <w:lang w:val="en-GB"/>
        </w:rPr>
      </w:pPr>
      <w:r w:rsidRPr="0040388B">
        <w:rPr>
          <w:rFonts w:ascii="Tahoma" w:hAnsi="Tahoma" w:cs="Tahoma"/>
          <w:sz w:val="22"/>
          <w:szCs w:val="22"/>
          <w:lang w:val="en-GB"/>
        </w:rPr>
        <w:t>Webmaster Program (</w:t>
      </w:r>
      <w:proofErr w:type="spellStart"/>
      <w:r w:rsidRPr="0040388B">
        <w:rPr>
          <w:rFonts w:ascii="Tahoma" w:hAnsi="Tahoma" w:cs="Tahoma"/>
          <w:sz w:val="22"/>
          <w:szCs w:val="22"/>
          <w:lang w:val="en-GB"/>
        </w:rPr>
        <w:t>Lectric</w:t>
      </w:r>
      <w:proofErr w:type="spellEnd"/>
      <w:r w:rsidRPr="0040388B">
        <w:rPr>
          <w:rFonts w:ascii="Tahoma" w:hAnsi="Tahoma" w:cs="Tahoma"/>
          <w:sz w:val="22"/>
          <w:szCs w:val="22"/>
          <w:lang w:val="en-GB"/>
        </w:rPr>
        <w:t xml:space="preserve">, </w:t>
      </w:r>
      <w:proofErr w:type="spellStart"/>
      <w:r w:rsidRPr="0040388B">
        <w:rPr>
          <w:rFonts w:ascii="Tahoma" w:hAnsi="Tahoma" w:cs="Tahoma"/>
          <w:sz w:val="22"/>
          <w:szCs w:val="22"/>
          <w:lang w:val="en-GB"/>
        </w:rPr>
        <w:t>Zaltbommel</w:t>
      </w:r>
      <w:proofErr w:type="spellEnd"/>
      <w:r w:rsidRPr="0040388B">
        <w:rPr>
          <w:rFonts w:ascii="Tahoma" w:hAnsi="Tahoma" w:cs="Tahoma"/>
          <w:sz w:val="22"/>
          <w:szCs w:val="22"/>
          <w:lang w:val="en-GB"/>
        </w:rPr>
        <w:t>) – 2003</w:t>
      </w:r>
    </w:p>
    <w:p w:rsidR="001F1F65" w:rsidRPr="0040388B" w:rsidRDefault="001F1F65">
      <w:pPr>
        <w:numPr>
          <w:ilvl w:val="0"/>
          <w:numId w:val="17"/>
        </w:numPr>
        <w:tabs>
          <w:tab w:val="clear" w:pos="567"/>
          <w:tab w:val="clear" w:pos="720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 w:hanging="567"/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sz w:val="22"/>
          <w:szCs w:val="22"/>
        </w:rPr>
        <w:t xml:space="preserve">Post-HBO Diploma Web (Project) Management (Hogeschool </w:t>
      </w:r>
      <w:r w:rsidR="0013761F" w:rsidRPr="0040388B">
        <w:rPr>
          <w:rFonts w:ascii="Tahoma" w:hAnsi="Tahoma" w:cs="Tahoma"/>
          <w:sz w:val="22"/>
          <w:szCs w:val="22"/>
        </w:rPr>
        <w:t>in</w:t>
      </w:r>
      <w:r w:rsidRPr="0040388B">
        <w:rPr>
          <w:rFonts w:ascii="Tahoma" w:hAnsi="Tahoma" w:cs="Tahoma"/>
          <w:sz w:val="22"/>
          <w:szCs w:val="22"/>
        </w:rPr>
        <w:t>Holland, Diemen) – 2002</w:t>
      </w:r>
    </w:p>
    <w:p w:rsidR="003D0D0E" w:rsidRPr="0040388B" w:rsidRDefault="003D0D0E">
      <w:pPr>
        <w:numPr>
          <w:ilvl w:val="0"/>
          <w:numId w:val="17"/>
        </w:numPr>
        <w:tabs>
          <w:tab w:val="clear" w:pos="567"/>
          <w:tab w:val="clear" w:pos="720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 w:hanging="567"/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sz w:val="22"/>
          <w:szCs w:val="22"/>
        </w:rPr>
        <w:t>Techniek Leven(sverzekering</w:t>
      </w:r>
      <w:r w:rsidR="00632E74" w:rsidRPr="0040388B">
        <w:rPr>
          <w:rFonts w:ascii="Tahoma" w:hAnsi="Tahoma" w:cs="Tahoma"/>
          <w:sz w:val="22"/>
          <w:szCs w:val="22"/>
        </w:rPr>
        <w:t>swiskunde) (SVV)– 1978</w:t>
      </w:r>
    </w:p>
    <w:p w:rsidR="001F1F65" w:rsidRPr="0040388B" w:rsidRDefault="001F1F65">
      <w:pPr>
        <w:numPr>
          <w:ilvl w:val="0"/>
          <w:numId w:val="18"/>
        </w:numPr>
        <w:tabs>
          <w:tab w:val="clear" w:pos="567"/>
          <w:tab w:val="clear" w:pos="720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567" w:hanging="567"/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sz w:val="22"/>
          <w:szCs w:val="22"/>
        </w:rPr>
        <w:t xml:space="preserve">diverse in- en </w:t>
      </w:r>
      <w:r w:rsidR="00D66047" w:rsidRPr="0040388B">
        <w:rPr>
          <w:rFonts w:ascii="Tahoma" w:hAnsi="Tahoma" w:cs="Tahoma"/>
          <w:sz w:val="22"/>
          <w:szCs w:val="22"/>
        </w:rPr>
        <w:t xml:space="preserve">externe </w:t>
      </w:r>
      <w:r w:rsidRPr="0040388B">
        <w:rPr>
          <w:rFonts w:ascii="Tahoma" w:hAnsi="Tahoma" w:cs="Tahoma"/>
          <w:sz w:val="22"/>
          <w:szCs w:val="22"/>
        </w:rPr>
        <w:t>trainingen</w:t>
      </w:r>
      <w:r w:rsidR="00900E52" w:rsidRPr="0040388B">
        <w:rPr>
          <w:rFonts w:ascii="Tahoma" w:hAnsi="Tahoma" w:cs="Tahoma"/>
          <w:sz w:val="22"/>
          <w:szCs w:val="22"/>
        </w:rPr>
        <w:t>: CMMi, Lean Six Sigma</w:t>
      </w:r>
      <w:r w:rsidR="00107DA4" w:rsidRPr="0040388B">
        <w:rPr>
          <w:rFonts w:ascii="Tahoma" w:hAnsi="Tahoma" w:cs="Tahoma"/>
          <w:sz w:val="22"/>
          <w:szCs w:val="22"/>
        </w:rPr>
        <w:t>, Cloud Computing</w:t>
      </w:r>
      <w:r w:rsidR="00136894" w:rsidRPr="0040388B">
        <w:rPr>
          <w:rFonts w:ascii="Tahoma" w:hAnsi="Tahoma" w:cs="Tahoma"/>
          <w:sz w:val="22"/>
          <w:szCs w:val="22"/>
        </w:rPr>
        <w:t>, etc.</w:t>
      </w:r>
    </w:p>
    <w:p w:rsidR="0085273F" w:rsidRPr="0040388B" w:rsidRDefault="0085273F">
      <w:pPr>
        <w:pStyle w:val="Footer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396A02" w:rsidRPr="0040388B" w:rsidRDefault="00396A02">
      <w:pPr>
        <w:pStyle w:val="Footer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</w:p>
    <w:p w:rsidR="001F1F65" w:rsidRDefault="001F1F65" w:rsidP="00D94B00">
      <w:pPr>
        <w:pStyle w:val="Footer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  <w:r w:rsidRPr="0040388B">
        <w:rPr>
          <w:rFonts w:ascii="Tahoma" w:hAnsi="Tahoma" w:cs="Tahoma"/>
          <w:b/>
          <w:sz w:val="22"/>
          <w:szCs w:val="22"/>
        </w:rPr>
        <w:t>Talen</w:t>
      </w:r>
      <w:r w:rsidR="00D94B00" w:rsidRPr="0040388B">
        <w:rPr>
          <w:rFonts w:ascii="Tahoma" w:hAnsi="Tahoma" w:cs="Tahoma"/>
          <w:sz w:val="22"/>
          <w:szCs w:val="22"/>
        </w:rPr>
        <w:tab/>
      </w:r>
      <w:r w:rsidR="00D94B00" w:rsidRPr="0040388B">
        <w:rPr>
          <w:rFonts w:ascii="Tahoma" w:hAnsi="Tahoma" w:cs="Tahoma"/>
          <w:sz w:val="22"/>
          <w:szCs w:val="22"/>
        </w:rPr>
        <w:tab/>
      </w:r>
      <w:r w:rsidRPr="0040388B">
        <w:rPr>
          <w:rFonts w:ascii="Tahoma" w:hAnsi="Tahoma" w:cs="Tahoma"/>
          <w:sz w:val="22"/>
          <w:szCs w:val="22"/>
        </w:rPr>
        <w:t>Nederlands, Engels (vloeiend), Duits, en in mindere mate Frans</w:t>
      </w:r>
      <w:r w:rsidR="00D94B00" w:rsidRPr="0040388B">
        <w:rPr>
          <w:rFonts w:ascii="Tahoma" w:hAnsi="Tahoma" w:cs="Tahoma"/>
          <w:sz w:val="22"/>
          <w:szCs w:val="22"/>
        </w:rPr>
        <w:t xml:space="preserve"> </w:t>
      </w:r>
      <w:r w:rsidRPr="0040388B">
        <w:rPr>
          <w:rFonts w:ascii="Tahoma" w:hAnsi="Tahoma" w:cs="Tahoma"/>
          <w:sz w:val="22"/>
          <w:szCs w:val="22"/>
        </w:rPr>
        <w:t>...</w:t>
      </w:r>
    </w:p>
    <w:p w:rsidR="004A6E47" w:rsidRPr="0040388B" w:rsidRDefault="004A6E47" w:rsidP="004A6E47">
      <w:pPr>
        <w:pStyle w:val="Footer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ind w:left="1418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en n woordje Italiaans (met de wens dit uit te breiden) ... </w:t>
      </w:r>
    </w:p>
    <w:p w:rsidR="001F1F65" w:rsidRPr="0040388B" w:rsidRDefault="001F1F6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de-DE"/>
        </w:rPr>
      </w:pPr>
    </w:p>
    <w:p w:rsidR="001F1F65" w:rsidRPr="0040388B" w:rsidRDefault="001F1F6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de-DE"/>
        </w:rPr>
      </w:pPr>
      <w:r w:rsidRPr="0040388B">
        <w:rPr>
          <w:rFonts w:ascii="Tahoma" w:hAnsi="Tahoma" w:cs="Tahoma"/>
          <w:b/>
          <w:sz w:val="22"/>
          <w:szCs w:val="22"/>
          <w:lang w:val="de-DE"/>
        </w:rPr>
        <w:t>Hobby's</w:t>
      </w:r>
      <w:r w:rsidR="00D94B00" w:rsidRPr="0040388B">
        <w:rPr>
          <w:rFonts w:ascii="Tahoma" w:hAnsi="Tahoma" w:cs="Tahoma"/>
          <w:sz w:val="22"/>
          <w:szCs w:val="22"/>
          <w:lang w:val="de-DE"/>
        </w:rPr>
        <w:tab/>
        <w:t>f</w:t>
      </w:r>
      <w:r w:rsidRPr="0040388B">
        <w:rPr>
          <w:rFonts w:ascii="Tahoma" w:hAnsi="Tahoma" w:cs="Tahoma"/>
          <w:sz w:val="22"/>
          <w:szCs w:val="22"/>
          <w:lang w:val="de-DE"/>
        </w:rPr>
        <w:t xml:space="preserve">ilms, Florida, internet, koken, </w:t>
      </w:r>
      <w:r w:rsidR="00D94B00" w:rsidRPr="0040388B">
        <w:rPr>
          <w:rFonts w:ascii="Tahoma" w:hAnsi="Tahoma" w:cs="Tahoma"/>
          <w:sz w:val="22"/>
          <w:szCs w:val="22"/>
          <w:lang w:val="de-DE"/>
        </w:rPr>
        <w:t>motorrijden</w:t>
      </w:r>
      <w:r w:rsidRPr="0040388B">
        <w:rPr>
          <w:rFonts w:ascii="Tahoma" w:hAnsi="Tahoma" w:cs="Tahoma"/>
          <w:sz w:val="22"/>
          <w:szCs w:val="22"/>
          <w:lang w:val="de-DE"/>
        </w:rPr>
        <w:t xml:space="preserve">, skiën, </w:t>
      </w:r>
      <w:r w:rsidR="00D94B00" w:rsidRPr="0040388B">
        <w:rPr>
          <w:rFonts w:ascii="Tahoma" w:hAnsi="Tahoma" w:cs="Tahoma"/>
          <w:sz w:val="22"/>
          <w:szCs w:val="22"/>
          <w:lang w:val="de-DE"/>
        </w:rPr>
        <w:t xml:space="preserve">StarTrek </w:t>
      </w:r>
      <w:r w:rsidRPr="0040388B">
        <w:rPr>
          <w:rFonts w:ascii="Tahoma" w:hAnsi="Tahoma" w:cs="Tahoma"/>
          <w:sz w:val="22"/>
          <w:szCs w:val="22"/>
          <w:lang w:val="de-DE"/>
        </w:rPr>
        <w:t>...</w:t>
      </w:r>
    </w:p>
    <w:p w:rsidR="00396A02" w:rsidRPr="0040388B" w:rsidRDefault="00396A02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de-DE"/>
        </w:rPr>
      </w:pPr>
    </w:p>
    <w:p w:rsidR="00C46DD5" w:rsidRPr="0040388B" w:rsidRDefault="00C46DD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de-DE"/>
        </w:rPr>
      </w:pPr>
    </w:p>
    <w:p w:rsidR="001F1F65" w:rsidRPr="0040388B" w:rsidRDefault="001F1F6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  <w:lang w:val="de-DE"/>
        </w:rPr>
      </w:pPr>
      <w:r w:rsidRPr="0040388B">
        <w:rPr>
          <w:rFonts w:ascii="Tahoma" w:hAnsi="Tahoma" w:cs="Tahoma"/>
          <w:b/>
          <w:sz w:val="22"/>
          <w:szCs w:val="22"/>
          <w:lang w:val="de-DE"/>
        </w:rPr>
        <w:t>Contact – Alphons Schneijderberg</w:t>
      </w:r>
      <w:r w:rsidR="00D94B00" w:rsidRPr="0040388B">
        <w:rPr>
          <w:rFonts w:ascii="Tahoma" w:hAnsi="Tahoma" w:cs="Tahoma"/>
          <w:sz w:val="22"/>
          <w:szCs w:val="22"/>
        </w:rPr>
        <w:t xml:space="preserve"> </w:t>
      </w:r>
      <w:r w:rsidR="00D647B5" w:rsidRPr="0040388B">
        <w:rPr>
          <w:rFonts w:ascii="Tahoma" w:hAnsi="Tahoma" w:cs="Tahoma"/>
          <w:sz w:val="22"/>
          <w:szCs w:val="22"/>
        </w:rPr>
        <w:t>(</w:t>
      </w:r>
      <w:r w:rsidR="00D94B00" w:rsidRPr="0040388B">
        <w:rPr>
          <w:rFonts w:ascii="Tahoma" w:hAnsi="Tahoma" w:cs="Tahoma"/>
          <w:sz w:val="22"/>
          <w:szCs w:val="22"/>
        </w:rPr>
        <w:t>geboren 9okt1953</w:t>
      </w:r>
      <w:r w:rsidR="00D647B5" w:rsidRPr="0040388B">
        <w:rPr>
          <w:rFonts w:ascii="Tahoma" w:hAnsi="Tahoma" w:cs="Tahoma"/>
          <w:sz w:val="22"/>
          <w:szCs w:val="22"/>
        </w:rPr>
        <w:t>)</w:t>
      </w:r>
    </w:p>
    <w:p w:rsidR="00BD50A4" w:rsidRPr="00BD50A4" w:rsidRDefault="006D37BF" w:rsidP="006D37BF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  <w:tab w:val="right" w:pos="993"/>
          <w:tab w:val="left" w:pos="2127"/>
        </w:tabs>
        <w:rPr>
          <w:rFonts w:ascii="Tahoma" w:hAnsi="Tahoma" w:cs="Tahoma"/>
          <w:sz w:val="22"/>
          <w:szCs w:val="22"/>
          <w:lang w:val="de-DE"/>
        </w:rPr>
      </w:pPr>
      <w:r>
        <w:rPr>
          <w:rFonts w:ascii="Tahoma" w:hAnsi="Tahoma" w:cs="Tahoma"/>
          <w:sz w:val="22"/>
          <w:szCs w:val="22"/>
          <w:lang w:val="de-DE"/>
        </w:rPr>
        <w:tab/>
        <w:t>a</w:t>
      </w:r>
      <w:r w:rsidR="00BD50A4">
        <w:rPr>
          <w:rFonts w:ascii="Tahoma" w:hAnsi="Tahoma" w:cs="Tahoma"/>
          <w:sz w:val="22"/>
          <w:szCs w:val="22"/>
          <w:lang w:val="de-DE"/>
        </w:rPr>
        <w:t>dre</w:t>
      </w:r>
      <w:r w:rsidR="00BD50A4" w:rsidRPr="00BD50A4">
        <w:rPr>
          <w:rFonts w:ascii="Tahoma" w:hAnsi="Tahoma" w:cs="Tahoma"/>
          <w:sz w:val="22"/>
          <w:szCs w:val="22"/>
          <w:lang w:val="de-DE"/>
        </w:rPr>
        <w:t>s:</w:t>
      </w:r>
      <w:r w:rsidR="00BD50A4" w:rsidRPr="00BD50A4">
        <w:rPr>
          <w:rFonts w:ascii="Tahoma" w:hAnsi="Tahoma" w:cs="Tahoma"/>
          <w:sz w:val="22"/>
          <w:szCs w:val="22"/>
          <w:lang w:val="de-DE"/>
        </w:rPr>
        <w:tab/>
        <w:t>Fregatsingel 35, 2496 ZV  Den Haag</w:t>
      </w:r>
    </w:p>
    <w:p w:rsidR="00BD50A4" w:rsidRDefault="006D37BF" w:rsidP="006D37BF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  <w:tab w:val="right" w:pos="993"/>
          <w:tab w:val="left" w:pos="2127"/>
        </w:tabs>
        <w:rPr>
          <w:rFonts w:ascii="Tahoma" w:hAnsi="Tahoma" w:cs="Tahoma"/>
          <w:sz w:val="22"/>
          <w:szCs w:val="22"/>
          <w:lang w:val="de-DE"/>
        </w:rPr>
      </w:pPr>
      <w:r>
        <w:rPr>
          <w:rFonts w:ascii="Tahoma" w:hAnsi="Tahoma" w:cs="Tahoma"/>
          <w:sz w:val="22"/>
          <w:szCs w:val="22"/>
          <w:lang w:val="de-DE"/>
        </w:rPr>
        <w:tab/>
        <w:t>t</w:t>
      </w:r>
      <w:r w:rsidR="00BD50A4" w:rsidRPr="00BD50A4">
        <w:rPr>
          <w:rFonts w:ascii="Tahoma" w:hAnsi="Tahoma" w:cs="Tahoma"/>
          <w:sz w:val="22"/>
          <w:szCs w:val="22"/>
          <w:lang w:val="de-DE"/>
        </w:rPr>
        <w:t>ele</w:t>
      </w:r>
      <w:r w:rsidR="00BD50A4">
        <w:rPr>
          <w:rFonts w:ascii="Tahoma" w:hAnsi="Tahoma" w:cs="Tahoma"/>
          <w:sz w:val="22"/>
          <w:szCs w:val="22"/>
          <w:lang w:val="de-DE"/>
        </w:rPr>
        <w:t>foo</w:t>
      </w:r>
      <w:r w:rsidR="00BD50A4" w:rsidRPr="00BD50A4">
        <w:rPr>
          <w:rFonts w:ascii="Tahoma" w:hAnsi="Tahoma" w:cs="Tahoma"/>
          <w:sz w:val="22"/>
          <w:szCs w:val="22"/>
          <w:lang w:val="de-DE"/>
        </w:rPr>
        <w:t>n:</w:t>
      </w:r>
      <w:r>
        <w:rPr>
          <w:rFonts w:ascii="Tahoma" w:hAnsi="Tahoma" w:cs="Tahoma"/>
          <w:sz w:val="22"/>
          <w:szCs w:val="22"/>
          <w:lang w:val="de-DE"/>
        </w:rPr>
        <w:tab/>
      </w:r>
      <w:r w:rsidR="00BD50A4" w:rsidRPr="00BD50A4">
        <w:rPr>
          <w:rFonts w:ascii="Tahoma" w:hAnsi="Tahoma" w:cs="Tahoma"/>
          <w:sz w:val="22"/>
          <w:szCs w:val="22"/>
          <w:lang w:val="de-DE"/>
        </w:rPr>
        <w:t>+31 (0) 6 212 818 77</w:t>
      </w:r>
    </w:p>
    <w:p w:rsidR="001F1F65" w:rsidRPr="0040388B" w:rsidRDefault="006D37BF" w:rsidP="006D37BF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  <w:tab w:val="right" w:pos="993"/>
          <w:tab w:val="left" w:pos="2127"/>
        </w:tabs>
        <w:rPr>
          <w:rFonts w:ascii="Tahoma" w:hAnsi="Tahoma" w:cs="Tahoma"/>
          <w:sz w:val="22"/>
          <w:szCs w:val="22"/>
          <w:lang w:val="de-DE"/>
        </w:rPr>
      </w:pPr>
      <w:r>
        <w:rPr>
          <w:rFonts w:ascii="Tahoma" w:hAnsi="Tahoma" w:cs="Tahoma"/>
          <w:sz w:val="22"/>
          <w:szCs w:val="22"/>
          <w:lang w:val="de-DE"/>
        </w:rPr>
        <w:tab/>
      </w:r>
      <w:r w:rsidR="0085273F" w:rsidRPr="0040388B">
        <w:rPr>
          <w:rFonts w:ascii="Tahoma" w:hAnsi="Tahoma" w:cs="Tahoma"/>
          <w:sz w:val="22"/>
          <w:szCs w:val="22"/>
          <w:lang w:val="de-DE"/>
        </w:rPr>
        <w:t>email:</w:t>
      </w:r>
      <w:r w:rsidR="0085273F" w:rsidRPr="0040388B">
        <w:rPr>
          <w:rFonts w:ascii="Tahoma" w:hAnsi="Tahoma" w:cs="Tahoma"/>
          <w:sz w:val="22"/>
          <w:szCs w:val="22"/>
          <w:lang w:val="de-DE"/>
        </w:rPr>
        <w:tab/>
      </w:r>
      <w:r w:rsidR="001F1F65" w:rsidRPr="0040388B">
        <w:rPr>
          <w:rFonts w:ascii="Tahoma" w:hAnsi="Tahoma" w:cs="Tahoma"/>
          <w:sz w:val="22"/>
          <w:szCs w:val="22"/>
          <w:lang w:val="de-DE"/>
        </w:rPr>
        <w:t>alphonsee@yahoo.com</w:t>
      </w:r>
    </w:p>
    <w:p w:rsidR="00535B07" w:rsidRPr="0040388B" w:rsidRDefault="006D37BF" w:rsidP="006D37BF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  <w:tab w:val="right" w:pos="993"/>
          <w:tab w:val="left" w:pos="2127"/>
        </w:tabs>
        <w:rPr>
          <w:rStyle w:val="Hyperlink"/>
          <w:rFonts w:ascii="Tahoma" w:hAnsi="Tahoma" w:cs="Tahoma"/>
          <w:sz w:val="22"/>
          <w:szCs w:val="22"/>
          <w:lang w:val="de-DE"/>
        </w:rPr>
      </w:pPr>
      <w:r>
        <w:rPr>
          <w:rFonts w:ascii="Tahoma" w:hAnsi="Tahoma" w:cs="Tahoma"/>
          <w:sz w:val="22"/>
          <w:szCs w:val="22"/>
          <w:lang w:val="de-DE"/>
        </w:rPr>
        <w:tab/>
      </w:r>
      <w:r w:rsidR="0085273F" w:rsidRPr="0040388B">
        <w:rPr>
          <w:rFonts w:ascii="Tahoma" w:hAnsi="Tahoma" w:cs="Tahoma"/>
          <w:sz w:val="22"/>
          <w:szCs w:val="22"/>
          <w:lang w:val="de-DE"/>
        </w:rPr>
        <w:t>profile:</w:t>
      </w:r>
      <w:r w:rsidR="0085273F" w:rsidRPr="0040388B">
        <w:rPr>
          <w:rFonts w:ascii="Tahoma" w:hAnsi="Tahoma" w:cs="Tahoma"/>
          <w:sz w:val="22"/>
          <w:szCs w:val="22"/>
          <w:lang w:val="de-DE"/>
        </w:rPr>
        <w:tab/>
      </w:r>
      <w:r>
        <w:rPr>
          <w:rFonts w:ascii="Tahoma" w:hAnsi="Tahoma" w:cs="Tahoma"/>
          <w:sz w:val="22"/>
          <w:szCs w:val="22"/>
          <w:lang w:val="de-DE"/>
        </w:rPr>
        <w:fldChar w:fldCharType="begin"/>
      </w:r>
      <w:r>
        <w:rPr>
          <w:rFonts w:ascii="Tahoma" w:hAnsi="Tahoma" w:cs="Tahoma"/>
          <w:sz w:val="22"/>
          <w:szCs w:val="22"/>
          <w:lang w:val="de-DE"/>
        </w:rPr>
        <w:instrText xml:space="preserve"> HYPERLINK "</w:instrText>
      </w:r>
      <w:r w:rsidRPr="006D37BF">
        <w:rPr>
          <w:rFonts w:ascii="Tahoma" w:hAnsi="Tahoma" w:cs="Tahoma"/>
          <w:sz w:val="22"/>
          <w:szCs w:val="22"/>
          <w:lang w:val="de-DE"/>
        </w:rPr>
        <w:instrText>http://nl.linkedin.com/ajschneijderberg</w:instrText>
      </w:r>
      <w:r>
        <w:rPr>
          <w:rFonts w:ascii="Tahoma" w:hAnsi="Tahoma" w:cs="Tahoma"/>
          <w:sz w:val="22"/>
          <w:szCs w:val="22"/>
          <w:lang w:val="de-DE"/>
        </w:rPr>
        <w:instrText xml:space="preserve">" </w:instrText>
      </w:r>
      <w:r>
        <w:rPr>
          <w:rFonts w:ascii="Tahoma" w:hAnsi="Tahoma" w:cs="Tahoma"/>
          <w:sz w:val="22"/>
          <w:szCs w:val="22"/>
          <w:lang w:val="de-DE"/>
        </w:rPr>
        <w:fldChar w:fldCharType="separate"/>
      </w:r>
      <w:r w:rsidRPr="00912AD2">
        <w:rPr>
          <w:rStyle w:val="Hyperlink"/>
          <w:rFonts w:ascii="Tahoma" w:hAnsi="Tahoma" w:cs="Tahoma"/>
          <w:sz w:val="22"/>
          <w:szCs w:val="22"/>
          <w:lang w:val="de-DE"/>
        </w:rPr>
        <w:t>http://nl.linkedin.com/ajschneijderberg</w:t>
      </w:r>
      <w:r>
        <w:rPr>
          <w:rFonts w:ascii="Tahoma" w:hAnsi="Tahoma" w:cs="Tahoma"/>
          <w:sz w:val="22"/>
          <w:szCs w:val="22"/>
          <w:lang w:val="de-DE"/>
        </w:rPr>
        <w:fldChar w:fldCharType="end"/>
      </w:r>
    </w:p>
    <w:p w:rsidR="00DD2803" w:rsidRDefault="00DD2803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/>
          <w:sz w:val="22"/>
          <w:lang w:val="de-DE"/>
        </w:rPr>
      </w:pPr>
      <w:r>
        <w:rPr>
          <w:rFonts w:ascii="Tahoma" w:hAnsi="Tahoma"/>
          <w:sz w:val="22"/>
          <w:lang w:val="de-DE"/>
        </w:rPr>
        <w:br w:type="page"/>
      </w:r>
    </w:p>
    <w:p w:rsidR="00DD2803" w:rsidRPr="006D37BF" w:rsidRDefault="00DD2803" w:rsidP="00DD2803">
      <w:pPr>
        <w:pStyle w:val="CVKeypointHdr"/>
        <w:tabs>
          <w:tab w:val="center" w:pos="7655"/>
        </w:tabs>
        <w:spacing w:before="120" w:after="40"/>
        <w:rPr>
          <w:rFonts w:ascii="Tahoma" w:hAnsi="Tahoma" w:cs="Tahoma"/>
          <w:sz w:val="24"/>
          <w:szCs w:val="24"/>
          <w:lang w:val="en-US"/>
        </w:rPr>
      </w:pPr>
      <w:r w:rsidRPr="006D37BF">
        <w:rPr>
          <w:rFonts w:ascii="Tahoma" w:hAnsi="Tahoma" w:cs="Tahoma"/>
          <w:sz w:val="24"/>
          <w:szCs w:val="24"/>
          <w:lang w:val="en-US"/>
        </w:rPr>
        <w:lastRenderedPageBreak/>
        <w:t>Skill Matrix</w:t>
      </w:r>
      <w:r w:rsidRPr="006D37BF">
        <w:rPr>
          <w:rFonts w:ascii="Tahoma" w:hAnsi="Tahoma" w:cs="Tahoma"/>
          <w:sz w:val="24"/>
          <w:szCs w:val="24"/>
          <w:lang w:val="en-US"/>
        </w:rPr>
        <w:tab/>
      </w:r>
      <w:r w:rsidRPr="006D37BF">
        <w:rPr>
          <w:rFonts w:ascii="Tahoma" w:hAnsi="Tahoma" w:cs="Tahoma"/>
          <w:bCs/>
          <w:iCs/>
          <w:smallCaps/>
          <w:sz w:val="24"/>
          <w:szCs w:val="24"/>
          <w:lang w:val="en-US"/>
        </w:rPr>
        <w:t>Skill Level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0"/>
        <w:gridCol w:w="680"/>
        <w:gridCol w:w="677"/>
        <w:gridCol w:w="679"/>
        <w:gridCol w:w="677"/>
        <w:gridCol w:w="677"/>
      </w:tblGrid>
      <w:tr w:rsidR="00DD2803" w:rsidRPr="006D37BF" w:rsidTr="00E40011">
        <w:trPr>
          <w:trHeight w:val="283"/>
        </w:trPr>
        <w:tc>
          <w:tcPr>
            <w:tcW w:w="6050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D37B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/>
              </w:rPr>
              <w:t>Methodology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  <w:lang w:val="en-US"/>
              </w:rPr>
            </w:pPr>
            <w:r w:rsidRPr="006D37BF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  <w:lang w:val="en-US"/>
              </w:rPr>
              <w:t>1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  <w:lang w:val="en-US"/>
              </w:rPr>
            </w:pPr>
            <w:r w:rsidRPr="006D37BF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  <w:lang w:val="en-US"/>
              </w:rPr>
              <w:t>2</w:t>
            </w: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  <w:lang w:val="en-US"/>
              </w:rPr>
            </w:pPr>
            <w:r w:rsidRPr="006D37BF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  <w:lang w:val="en-US"/>
              </w:rPr>
              <w:t>3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  <w:lang w:val="en-US"/>
              </w:rPr>
            </w:pPr>
            <w:r w:rsidRPr="006D37BF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  <w:lang w:val="en-US"/>
              </w:rPr>
              <w:t>4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  <w:lang w:val="en-US"/>
              </w:rPr>
            </w:pPr>
            <w:r w:rsidRPr="006D37BF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  <w:lang w:val="en-US"/>
              </w:rPr>
              <w:t>5</w:t>
            </w:r>
          </w:p>
        </w:tc>
      </w:tr>
      <w:tr w:rsidR="00DD2803" w:rsidRPr="006D37BF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D37BF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ISTQB (ISEB)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D37BF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</w:tr>
      <w:tr w:rsidR="00DD2803" w:rsidRPr="006D37BF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proofErr w:type="spellStart"/>
            <w:r w:rsidRPr="006D37BF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TestFrame</w:t>
            </w:r>
            <w:proofErr w:type="spellEnd"/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D37BF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</w:tr>
      <w:tr w:rsidR="00DD2803" w:rsidRPr="006D37BF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proofErr w:type="spellStart"/>
            <w:r w:rsidRPr="006D37BF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TMap</w:t>
            </w:r>
            <w:proofErr w:type="spellEnd"/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D37BF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</w:tr>
      <w:tr w:rsidR="00DD2803" w:rsidRPr="006D37BF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D37BF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Agile / Scrum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D37BF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D37BF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  <w:proofErr w:type="spellStart"/>
            <w:r w:rsidRPr="006D37B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/>
              </w:rPr>
              <w:t>Techniq</w:t>
            </w:r>
            <w:proofErr w:type="spellEnd"/>
            <w:r w:rsidRPr="00613BDB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ues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1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2</w:t>
            </w: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3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4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5</w:t>
            </w: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 xml:space="preserve">Coverage </w:t>
            </w:r>
            <w:r w:rsidRPr="00613BDB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techniques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 xml:space="preserve">Algoritm </w:t>
            </w: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 xml:space="preserve">Exploratory </w:t>
            </w: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 xml:space="preserve">Syntactic </w:t>
            </w: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 xml:space="preserve">Semantic </w:t>
            </w: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 xml:space="preserve">Decision table </w:t>
            </w: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Testing on the basis of equivalent classes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Boundary value analyses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 xml:space="preserve">Black box boundary </w:t>
            </w: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 xml:space="preserve">Elementary comparison </w:t>
            </w: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 xml:space="preserve">Data lifecycle </w:t>
            </w: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State transition testing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 xml:space="preserve">Process </w:t>
            </w: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Classification tree testing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Cloud testing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Inspections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Walkthrough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Reviews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ClearQuest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HP Quality Center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HP Application Lifecycle Management (ALM)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434328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TeamForge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434328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Jira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434328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SpiraTest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434328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Information analysis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434328" w:rsidRPr="00613BDB" w:rsidTr="00E40011">
        <w:trPr>
          <w:trHeight w:val="283"/>
        </w:trPr>
        <w:tc>
          <w:tcPr>
            <w:tcW w:w="6050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Themes &amp; Markets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1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2</w:t>
            </w: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3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4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5</w:t>
            </w:r>
          </w:p>
        </w:tc>
      </w:tr>
      <w:tr w:rsidR="00434328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Planning &amp; Control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434328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 xml:space="preserve">Functional acceptance test 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434328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 xml:space="preserve">User acceptance test 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</w:tr>
      <w:tr w:rsidR="00434328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 xml:space="preserve">System test 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434328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End2end- &amp; integration test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434328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Quality improvement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434328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Test planning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434328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Portability test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434328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Reliability test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434328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Financial services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4328" w:rsidRPr="00613BDB" w:rsidRDefault="00434328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</w:tr>
    </w:tbl>
    <w:p w:rsidR="00DD2803" w:rsidRDefault="00DD2803" w:rsidP="00DD2803">
      <w:pPr>
        <w:pStyle w:val="CVKeypoint"/>
        <w:numPr>
          <w:ilvl w:val="0"/>
          <w:numId w:val="0"/>
        </w:numPr>
        <w:ind w:left="360" w:hanging="360"/>
        <w:rPr>
          <w:rFonts w:ascii="Tahoma" w:hAnsi="Tahoma" w:cs="Tahoma"/>
          <w:color w:val="auto"/>
          <w:sz w:val="22"/>
          <w:szCs w:val="22"/>
          <w:lang w:val="nl-NL"/>
        </w:rPr>
      </w:pPr>
    </w:p>
    <w:p w:rsidR="00DD2803" w:rsidRDefault="00DD2803" w:rsidP="00DD2803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p w:rsidR="00DD2803" w:rsidRDefault="00DD2803" w:rsidP="00DD2803">
      <w:pPr>
        <w:pStyle w:val="CVKeypoint"/>
        <w:numPr>
          <w:ilvl w:val="0"/>
          <w:numId w:val="0"/>
        </w:numPr>
        <w:ind w:left="360" w:hanging="360"/>
        <w:rPr>
          <w:rFonts w:ascii="Tahoma" w:hAnsi="Tahoma" w:cs="Tahoma"/>
          <w:color w:val="auto"/>
          <w:sz w:val="22"/>
          <w:szCs w:val="22"/>
          <w:lang w:val="nl-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0"/>
        <w:gridCol w:w="680"/>
        <w:gridCol w:w="677"/>
        <w:gridCol w:w="679"/>
        <w:gridCol w:w="677"/>
        <w:gridCol w:w="677"/>
      </w:tblGrid>
      <w:tr w:rsidR="00DD2803" w:rsidRPr="00613BDB" w:rsidTr="00E40011">
        <w:trPr>
          <w:trHeight w:val="283"/>
        </w:trPr>
        <w:tc>
          <w:tcPr>
            <w:tcW w:w="6050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Develop methods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1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2</w:t>
            </w: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3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4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5</w:t>
            </w: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bottom"/>
          </w:tcPr>
          <w:p w:rsidR="00DD2803" w:rsidRPr="00613BDB" w:rsidRDefault="00DD2803" w:rsidP="00E40011">
            <w:pPr>
              <w:keepLines/>
              <w:numPr>
                <w:ilvl w:val="0"/>
                <w:numId w:val="32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spacing w:after="4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Waterfall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bottom"/>
          </w:tcPr>
          <w:p w:rsidR="00DD2803" w:rsidRPr="00613BDB" w:rsidRDefault="00DD2803" w:rsidP="00E40011">
            <w:pPr>
              <w:keepLines/>
              <w:numPr>
                <w:ilvl w:val="0"/>
                <w:numId w:val="32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spacing w:after="4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RUP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bottom"/>
          </w:tcPr>
          <w:p w:rsidR="00DD2803" w:rsidRPr="00613BDB" w:rsidRDefault="00DD2803" w:rsidP="00E40011">
            <w:pPr>
              <w:keepLines/>
              <w:numPr>
                <w:ilvl w:val="0"/>
                <w:numId w:val="32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spacing w:after="4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Agile (Scrum)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Organisation &amp; Quality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1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2</w:t>
            </w: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3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4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</w:pPr>
            <w:r w:rsidRPr="00613BDB">
              <w:rPr>
                <w:rFonts w:ascii="Tahoma" w:hAnsi="Tahoma" w:cs="Tahoma"/>
                <w:b/>
                <w:bCs/>
                <w:iCs/>
                <w:smallCaps/>
                <w:sz w:val="22"/>
                <w:szCs w:val="22"/>
              </w:rPr>
              <w:t>5</w:t>
            </w: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Capability Maturity Model (CMM(</w:t>
            </w:r>
            <w:proofErr w:type="spellStart"/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))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Test Maturity Model (TMM(</w:t>
            </w:r>
            <w:proofErr w:type="spellStart"/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))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ITIL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Prince2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BISL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SAS70(II)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ISO 9001:2000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ISO 9126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DD2803" w:rsidRPr="00613BDB" w:rsidTr="00E40011">
        <w:trPr>
          <w:trHeight w:val="283"/>
        </w:trPr>
        <w:tc>
          <w:tcPr>
            <w:tcW w:w="6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keepLines/>
              <w:numPr>
                <w:ilvl w:val="0"/>
                <w:numId w:val="31"/>
              </w:num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5"/>
                <w:tab w:val="clear" w:pos="5102"/>
                <w:tab w:val="clear" w:pos="5669"/>
                <w:tab w:val="clear" w:pos="6236"/>
                <w:tab w:val="clear" w:pos="6803"/>
                <w:tab w:val="clear" w:pos="7370"/>
                <w:tab w:val="clear" w:pos="7937"/>
                <w:tab w:val="clear" w:pos="8504"/>
                <w:tab w:val="clear" w:pos="9071"/>
              </w:tabs>
              <w:autoSpaceDE w:val="0"/>
              <w:autoSpaceDN w:val="0"/>
              <w:adjustRightInd w:val="0"/>
              <w:ind w:left="432" w:hanging="43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Theory of Constraints (TOC)</w:t>
            </w:r>
          </w:p>
        </w:tc>
        <w:tc>
          <w:tcPr>
            <w:tcW w:w="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613BDB">
              <w:rPr>
                <w:rFonts w:ascii="Tahoma" w:hAnsi="Tahoma" w:cs="Tahom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2803" w:rsidRPr="00613BDB" w:rsidRDefault="00DD2803" w:rsidP="00E40011">
            <w:pPr>
              <w:keepNext/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</w:tbl>
    <w:p w:rsidR="00DD2803" w:rsidRDefault="00DD2803" w:rsidP="00DD2803">
      <w:pPr>
        <w:pStyle w:val="CVKeypoint"/>
        <w:numPr>
          <w:ilvl w:val="0"/>
          <w:numId w:val="0"/>
        </w:numPr>
        <w:ind w:left="360" w:hanging="360"/>
        <w:rPr>
          <w:rFonts w:ascii="Tahoma" w:hAnsi="Tahoma" w:cs="Tahoma"/>
          <w:color w:val="auto"/>
          <w:sz w:val="22"/>
          <w:szCs w:val="22"/>
          <w:lang w:val="nl-NL"/>
        </w:rPr>
      </w:pPr>
    </w:p>
    <w:p w:rsidR="00DD2803" w:rsidRPr="00613BDB" w:rsidRDefault="00DD2803" w:rsidP="00DD2803">
      <w:pPr>
        <w:pStyle w:val="CVKeypoint"/>
        <w:numPr>
          <w:ilvl w:val="0"/>
          <w:numId w:val="0"/>
        </w:numPr>
        <w:ind w:left="360" w:hanging="360"/>
        <w:rPr>
          <w:rFonts w:ascii="Tahoma" w:hAnsi="Tahoma" w:cs="Tahoma"/>
          <w:color w:val="auto"/>
          <w:sz w:val="22"/>
          <w:szCs w:val="22"/>
          <w:lang w:val="nl-NL"/>
        </w:rPr>
      </w:pPr>
    </w:p>
    <w:p w:rsidR="00DD2803" w:rsidRPr="00613BDB" w:rsidRDefault="00DD2803" w:rsidP="00DD2803">
      <w:pPr>
        <w:autoSpaceDE w:val="0"/>
        <w:autoSpaceDN w:val="0"/>
        <w:adjustRightInd w:val="0"/>
        <w:rPr>
          <w:rFonts w:ascii="Tahoma" w:hAnsi="Tahoma" w:cs="Tahoma"/>
          <w:color w:val="000000"/>
          <w:lang w:val="en-US"/>
        </w:rPr>
      </w:pPr>
      <w:r w:rsidRPr="00613BDB">
        <w:rPr>
          <w:rFonts w:ascii="Tahoma" w:hAnsi="Tahoma" w:cs="Tahoma"/>
          <w:color w:val="000000"/>
          <w:lang w:val="en-US"/>
        </w:rPr>
        <w:t>Skill levels:</w:t>
      </w:r>
    </w:p>
    <w:p w:rsidR="00DD2803" w:rsidRPr="00613BDB" w:rsidRDefault="00DD2803" w:rsidP="00DD2803">
      <w:pPr>
        <w:autoSpaceDE w:val="0"/>
        <w:autoSpaceDN w:val="0"/>
        <w:adjustRightInd w:val="0"/>
        <w:ind w:left="567"/>
        <w:rPr>
          <w:rFonts w:ascii="Tahoma" w:hAnsi="Tahoma" w:cs="Tahoma"/>
          <w:color w:val="000000"/>
          <w:lang w:val="en-US"/>
        </w:rPr>
      </w:pPr>
      <w:r w:rsidRPr="00613BDB">
        <w:rPr>
          <w:rFonts w:ascii="Tahoma" w:hAnsi="Tahoma" w:cs="Tahoma"/>
          <w:color w:val="000000"/>
          <w:lang w:val="en-US"/>
        </w:rPr>
        <w:t>1 – Basic knowledge and limited experience.</w:t>
      </w:r>
    </w:p>
    <w:p w:rsidR="00DD2803" w:rsidRPr="00613BDB" w:rsidRDefault="00DD2803" w:rsidP="00DD2803">
      <w:pPr>
        <w:autoSpaceDE w:val="0"/>
        <w:autoSpaceDN w:val="0"/>
        <w:adjustRightInd w:val="0"/>
        <w:ind w:left="567"/>
        <w:rPr>
          <w:rFonts w:ascii="Tahoma" w:hAnsi="Tahoma" w:cs="Tahoma"/>
          <w:color w:val="000000"/>
          <w:lang w:val="en-US"/>
        </w:rPr>
      </w:pPr>
      <w:r w:rsidRPr="00613BDB">
        <w:rPr>
          <w:rFonts w:ascii="Tahoma" w:hAnsi="Tahoma" w:cs="Tahoma"/>
          <w:color w:val="000000"/>
          <w:lang w:val="en-US"/>
        </w:rPr>
        <w:t>2 – Average knowledge level with reasonable experience.</w:t>
      </w:r>
    </w:p>
    <w:p w:rsidR="00DD2803" w:rsidRPr="00613BDB" w:rsidRDefault="00DD2803" w:rsidP="00DD2803">
      <w:pPr>
        <w:autoSpaceDE w:val="0"/>
        <w:autoSpaceDN w:val="0"/>
        <w:adjustRightInd w:val="0"/>
        <w:ind w:left="567"/>
        <w:rPr>
          <w:rFonts w:ascii="Tahoma" w:hAnsi="Tahoma" w:cs="Tahoma"/>
          <w:color w:val="000000"/>
          <w:lang w:val="en-US"/>
        </w:rPr>
      </w:pPr>
      <w:r w:rsidRPr="00613BDB">
        <w:rPr>
          <w:rFonts w:ascii="Tahoma" w:hAnsi="Tahoma" w:cs="Tahoma"/>
          <w:color w:val="000000"/>
          <w:lang w:val="en-US"/>
        </w:rPr>
        <w:t>3 – Experienced.</w:t>
      </w:r>
    </w:p>
    <w:p w:rsidR="00DD2803" w:rsidRPr="00613BDB" w:rsidRDefault="00DD2803" w:rsidP="00DD2803">
      <w:pPr>
        <w:autoSpaceDE w:val="0"/>
        <w:autoSpaceDN w:val="0"/>
        <w:adjustRightInd w:val="0"/>
        <w:ind w:left="567"/>
        <w:rPr>
          <w:rFonts w:ascii="Tahoma" w:hAnsi="Tahoma" w:cs="Tahoma"/>
          <w:color w:val="000000"/>
          <w:lang w:val="en-US"/>
        </w:rPr>
      </w:pPr>
      <w:r w:rsidRPr="00613BDB">
        <w:rPr>
          <w:rFonts w:ascii="Tahoma" w:hAnsi="Tahoma" w:cs="Tahoma"/>
          <w:color w:val="000000"/>
          <w:lang w:val="en-US"/>
        </w:rPr>
        <w:t>4 – Very experienced and capable as coach.</w:t>
      </w:r>
    </w:p>
    <w:p w:rsidR="00DD2803" w:rsidRPr="00613BDB" w:rsidRDefault="00DD2803" w:rsidP="00DD2803">
      <w:pPr>
        <w:widowControl w:val="0"/>
        <w:autoSpaceDE w:val="0"/>
        <w:autoSpaceDN w:val="0"/>
        <w:adjustRightInd w:val="0"/>
        <w:ind w:left="567"/>
        <w:rPr>
          <w:rFonts w:ascii="Tahoma" w:hAnsi="Tahoma" w:cs="Tahoma"/>
          <w:lang w:val="en-US"/>
        </w:rPr>
      </w:pPr>
      <w:r w:rsidRPr="00613BDB">
        <w:rPr>
          <w:rFonts w:ascii="Tahoma" w:hAnsi="Tahoma" w:cs="Tahoma"/>
          <w:color w:val="000000"/>
          <w:lang w:val="en-US"/>
        </w:rPr>
        <w:t>5 – Expert and capable as architect / advisor.</w:t>
      </w:r>
    </w:p>
    <w:p w:rsidR="00DD2803" w:rsidRPr="00613BDB" w:rsidRDefault="00DD2803" w:rsidP="00DD2803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en-US"/>
        </w:rPr>
      </w:pPr>
    </w:p>
    <w:p w:rsidR="00DD2803" w:rsidRPr="00613BDB" w:rsidRDefault="00DD2803" w:rsidP="00DD2803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 w:cs="Tahoma"/>
          <w:sz w:val="22"/>
          <w:lang w:val="en-US"/>
        </w:rPr>
      </w:pPr>
    </w:p>
    <w:p w:rsidR="00E86469" w:rsidRPr="00DD2803" w:rsidRDefault="00E86469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5"/>
          <w:tab w:val="clear" w:pos="5102"/>
          <w:tab w:val="clear" w:pos="5669"/>
          <w:tab w:val="clear" w:pos="6236"/>
          <w:tab w:val="clear" w:pos="6803"/>
          <w:tab w:val="clear" w:pos="7370"/>
          <w:tab w:val="clear" w:pos="7937"/>
          <w:tab w:val="clear" w:pos="8504"/>
          <w:tab w:val="clear" w:pos="9071"/>
        </w:tabs>
        <w:rPr>
          <w:rFonts w:ascii="Tahoma" w:hAnsi="Tahoma"/>
          <w:sz w:val="22"/>
          <w:lang w:val="en-US"/>
        </w:rPr>
      </w:pPr>
    </w:p>
    <w:sectPr w:rsidR="00E86469" w:rsidRPr="00DD2803" w:rsidSect="00E40011">
      <w:footerReference w:type="default" r:id="rId10"/>
      <w:footerReference w:type="first" r:id="rId11"/>
      <w:pgSz w:w="12240" w:h="15840" w:code="1"/>
      <w:pgMar w:top="1077" w:right="1043" w:bottom="902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799" w:rsidRDefault="00DC5799" w:rsidP="00A738E8">
      <w:r>
        <w:separator/>
      </w:r>
    </w:p>
  </w:endnote>
  <w:endnote w:type="continuationSeparator" w:id="0">
    <w:p w:rsidR="00DC5799" w:rsidRDefault="00DC5799" w:rsidP="00A7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N-Mono">
    <w:altName w:val="Courier New"/>
    <w:charset w:val="00"/>
    <w:family w:val="modern"/>
    <w:pitch w:val="fixed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011" w:rsidRPr="00A738E8" w:rsidRDefault="00E40011">
    <w:pPr>
      <w:pStyle w:val="Footer"/>
      <w:rPr>
        <w:rFonts w:ascii="Tahoma" w:hAnsi="Tahoma" w:cs="Tahoma"/>
        <w:i/>
        <w:sz w:val="16"/>
        <w:szCs w:val="16"/>
        <w:lang w:val="en-US"/>
      </w:rPr>
    </w:pPr>
  </w:p>
  <w:p w:rsidR="00E40011" w:rsidRPr="00A738E8" w:rsidRDefault="00E40011" w:rsidP="00A738E8">
    <w:pPr>
      <w:pStyle w:val="Footer"/>
      <w:jc w:val="center"/>
      <w:rPr>
        <w:rFonts w:ascii="Tahoma" w:hAnsi="Tahoma" w:cs="Tahoma"/>
        <w:i/>
        <w:sz w:val="16"/>
        <w:szCs w:val="16"/>
        <w:lang w:val="en-US"/>
      </w:rPr>
    </w:pPr>
    <w:proofErr w:type="spellStart"/>
    <w:proofErr w:type="gramStart"/>
    <w:r w:rsidRPr="00A738E8">
      <w:rPr>
        <w:rFonts w:ascii="Tahoma" w:hAnsi="Tahoma" w:cs="Tahoma"/>
        <w:i/>
        <w:sz w:val="16"/>
        <w:szCs w:val="16"/>
        <w:lang w:val="en-US"/>
      </w:rPr>
      <w:t>kwaliteit</w:t>
    </w:r>
    <w:proofErr w:type="spellEnd"/>
    <w:proofErr w:type="gramEnd"/>
    <w:r w:rsidRPr="00A738E8">
      <w:rPr>
        <w:rFonts w:ascii="Tahoma" w:hAnsi="Tahoma" w:cs="Tahoma"/>
        <w:i/>
        <w:sz w:val="16"/>
        <w:szCs w:val="16"/>
        <w:lang w:val="en-US"/>
      </w:rPr>
      <w:t xml:space="preserve"> = </w:t>
    </w:r>
    <w:proofErr w:type="spellStart"/>
    <w:r w:rsidRPr="00A738E8">
      <w:rPr>
        <w:rFonts w:ascii="Tahoma" w:hAnsi="Tahoma" w:cs="Tahoma"/>
        <w:i/>
        <w:sz w:val="16"/>
        <w:szCs w:val="16"/>
        <w:lang w:val="en-US"/>
      </w:rPr>
      <w:t>geen</w:t>
    </w:r>
    <w:proofErr w:type="spellEnd"/>
    <w:r w:rsidRPr="00A738E8">
      <w:rPr>
        <w:rFonts w:ascii="Tahoma" w:hAnsi="Tahoma" w:cs="Tahoma"/>
        <w:i/>
        <w:sz w:val="16"/>
        <w:szCs w:val="16"/>
        <w:lang w:val="en-US"/>
      </w:rPr>
      <w:t xml:space="preserve"> </w:t>
    </w:r>
    <w:proofErr w:type="spellStart"/>
    <w:r w:rsidRPr="00A738E8">
      <w:rPr>
        <w:rFonts w:ascii="Tahoma" w:hAnsi="Tahoma" w:cs="Tahoma"/>
        <w:i/>
        <w:sz w:val="16"/>
        <w:szCs w:val="16"/>
        <w:lang w:val="en-US"/>
      </w:rPr>
      <w:t>toeval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011" w:rsidRPr="00A738E8" w:rsidRDefault="00E40011" w:rsidP="003F435F">
    <w:pPr>
      <w:pStyle w:val="Footer"/>
      <w:rPr>
        <w:rFonts w:ascii="Tahoma" w:hAnsi="Tahoma" w:cs="Tahoma"/>
        <w:i/>
        <w:sz w:val="16"/>
        <w:szCs w:val="16"/>
        <w:lang w:val="en-US"/>
      </w:rPr>
    </w:pPr>
  </w:p>
  <w:p w:rsidR="00E40011" w:rsidRPr="003F435F" w:rsidRDefault="00E40011" w:rsidP="003F435F">
    <w:pPr>
      <w:pStyle w:val="Footer"/>
      <w:jc w:val="center"/>
      <w:rPr>
        <w:lang w:val="en-US"/>
      </w:rPr>
    </w:pPr>
    <w:r w:rsidRPr="003F435F">
      <w:rPr>
        <w:rFonts w:ascii="Tahoma" w:hAnsi="Tahoma" w:cs="Tahoma"/>
        <w:i/>
        <w:sz w:val="16"/>
        <w:szCs w:val="16"/>
        <w:lang w:val="en-US"/>
      </w:rPr>
      <w:t xml:space="preserve">Test early, test often, test </w:t>
    </w:r>
    <w:proofErr w:type="gramStart"/>
    <w:r w:rsidRPr="003F435F">
      <w:rPr>
        <w:rFonts w:ascii="Tahoma" w:hAnsi="Tahoma" w:cs="Tahoma"/>
        <w:i/>
        <w:sz w:val="16"/>
        <w:szCs w:val="16"/>
        <w:lang w:val="en-US"/>
      </w:rPr>
      <w:t>continuously ...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799" w:rsidRDefault="00DC5799" w:rsidP="00A738E8">
      <w:r>
        <w:separator/>
      </w:r>
    </w:p>
  </w:footnote>
  <w:footnote w:type="continuationSeparator" w:id="0">
    <w:p w:rsidR="00DC5799" w:rsidRDefault="00DC5799" w:rsidP="00A73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C118495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723C00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2428839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2E287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D02E11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D954E3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E"/>
    <w:multiLevelType w:val="singleLevel"/>
    <w:tmpl w:val="53B2464E"/>
    <w:lvl w:ilvl="0">
      <w:numFmt w:val="bullet"/>
      <w:lvlText w:val="*"/>
      <w:lvlJc w:val="left"/>
    </w:lvl>
  </w:abstractNum>
  <w:abstractNum w:abstractNumId="7">
    <w:nsid w:val="003651C0"/>
    <w:multiLevelType w:val="multilevel"/>
    <w:tmpl w:val="116E0678"/>
    <w:lvl w:ilvl="0">
      <w:start w:val="1"/>
      <w:numFmt w:val="decimal"/>
      <w:lvlText w:val="%1.2."/>
      <w:lvlJc w:val="left"/>
      <w:pPr>
        <w:tabs>
          <w:tab w:val="num" w:pos="1701"/>
        </w:tabs>
        <w:ind w:left="1701" w:hanging="1134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701"/>
        </w:tabs>
        <w:ind w:left="1701" w:hanging="1134"/>
      </w:pPr>
    </w:lvl>
    <w:lvl w:ilvl="2">
      <w:start w:val="1"/>
      <w:numFmt w:val="decimal"/>
      <w:lvlText w:val="%1.%2."/>
      <w:lvlJc w:val="left"/>
      <w:pPr>
        <w:tabs>
          <w:tab w:val="num" w:pos="1701"/>
        </w:tabs>
        <w:ind w:left="1701" w:hanging="1134"/>
      </w:pPr>
    </w:lvl>
    <w:lvl w:ilvl="3">
      <w:start w:val="1"/>
      <w:numFmt w:val="decimal"/>
      <w:lvlText w:val="%1.%2."/>
      <w:lvlJc w:val="left"/>
      <w:pPr>
        <w:tabs>
          <w:tab w:val="num" w:pos="1701"/>
        </w:tabs>
        <w:ind w:left="1701" w:hanging="1134"/>
      </w:pPr>
    </w:lvl>
    <w:lvl w:ilvl="4">
      <w:start w:val="1"/>
      <w:numFmt w:val="decimal"/>
      <w:lvlText w:val="%1.%2."/>
      <w:lvlJc w:val="left"/>
      <w:pPr>
        <w:tabs>
          <w:tab w:val="num" w:pos="1701"/>
        </w:tabs>
        <w:ind w:left="1701" w:hanging="1134"/>
      </w:pPr>
    </w:lvl>
    <w:lvl w:ilvl="5">
      <w:start w:val="1"/>
      <w:numFmt w:val="decimal"/>
      <w:lvlText w:val="%1.%2."/>
      <w:lvlJc w:val="left"/>
      <w:pPr>
        <w:tabs>
          <w:tab w:val="num" w:pos="1701"/>
        </w:tabs>
        <w:ind w:left="1701" w:hanging="1134"/>
      </w:pPr>
    </w:lvl>
    <w:lvl w:ilvl="6">
      <w:start w:val="1"/>
      <w:numFmt w:val="decimal"/>
      <w:lvlText w:val="%1.%2."/>
      <w:lvlJc w:val="left"/>
      <w:pPr>
        <w:tabs>
          <w:tab w:val="num" w:pos="1701"/>
        </w:tabs>
        <w:ind w:left="1701" w:hanging="1134"/>
      </w:pPr>
    </w:lvl>
    <w:lvl w:ilvl="7">
      <w:start w:val="1"/>
      <w:numFmt w:val="decimal"/>
      <w:lvlText w:val="%1.%2."/>
      <w:lvlJc w:val="left"/>
      <w:pPr>
        <w:tabs>
          <w:tab w:val="num" w:pos="1701"/>
        </w:tabs>
        <w:ind w:left="1701" w:hanging="1134"/>
      </w:pPr>
    </w:lvl>
    <w:lvl w:ilvl="8">
      <w:start w:val="1"/>
      <w:numFmt w:val="decimal"/>
      <w:lvlText w:val="%1.%2."/>
      <w:lvlJc w:val="left"/>
      <w:pPr>
        <w:tabs>
          <w:tab w:val="num" w:pos="1701"/>
        </w:tabs>
        <w:ind w:left="1701" w:hanging="1134"/>
      </w:pPr>
    </w:lvl>
  </w:abstractNum>
  <w:abstractNum w:abstractNumId="8">
    <w:nsid w:val="07450682"/>
    <w:multiLevelType w:val="multilevel"/>
    <w:tmpl w:val="91B2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8474AD"/>
    <w:multiLevelType w:val="hybridMultilevel"/>
    <w:tmpl w:val="DA72CBC2"/>
    <w:lvl w:ilvl="0" w:tplc="24DC55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9A2B85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8B0DD9"/>
    <w:multiLevelType w:val="multilevel"/>
    <w:tmpl w:val="76BEC0D4"/>
    <w:lvl w:ilvl="0">
      <w:start w:val="1"/>
      <w:numFmt w:val="decimal"/>
      <w:lvlText w:val="%1.2.3."/>
      <w:lvlJc w:val="left"/>
      <w:pPr>
        <w:tabs>
          <w:tab w:val="num" w:pos="2268"/>
        </w:tabs>
        <w:ind w:left="2268" w:hanging="1134"/>
      </w:pPr>
    </w:lvl>
    <w:lvl w:ilvl="1">
      <w:start w:val="1"/>
      <w:numFmt w:val="decimal"/>
      <w:lvlText w:val="%1.%2.3."/>
      <w:lvlJc w:val="left"/>
      <w:pPr>
        <w:tabs>
          <w:tab w:val="num" w:pos="2268"/>
        </w:tabs>
        <w:ind w:left="2268" w:hanging="1134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268"/>
        </w:tabs>
        <w:ind w:left="2268" w:hanging="1134"/>
      </w:pPr>
    </w:lvl>
    <w:lvl w:ilvl="3">
      <w:start w:val="1"/>
      <w:numFmt w:val="decimal"/>
      <w:lvlText w:val="%1.%2.%3."/>
      <w:lvlJc w:val="left"/>
      <w:pPr>
        <w:tabs>
          <w:tab w:val="num" w:pos="2268"/>
        </w:tabs>
        <w:ind w:left="2268" w:hanging="1134"/>
      </w:pPr>
    </w:lvl>
    <w:lvl w:ilvl="4">
      <w:start w:val="1"/>
      <w:numFmt w:val="decimal"/>
      <w:lvlText w:val="%1.%2.%3."/>
      <w:lvlJc w:val="left"/>
      <w:pPr>
        <w:tabs>
          <w:tab w:val="num" w:pos="2268"/>
        </w:tabs>
        <w:ind w:left="2268" w:hanging="1134"/>
      </w:pPr>
    </w:lvl>
    <w:lvl w:ilvl="5">
      <w:start w:val="1"/>
      <w:numFmt w:val="decimal"/>
      <w:lvlText w:val="%1.%2.%3."/>
      <w:lvlJc w:val="left"/>
      <w:pPr>
        <w:tabs>
          <w:tab w:val="num" w:pos="2268"/>
        </w:tabs>
        <w:ind w:left="2268" w:hanging="1134"/>
      </w:pPr>
    </w:lvl>
    <w:lvl w:ilvl="6">
      <w:start w:val="1"/>
      <w:numFmt w:val="decimal"/>
      <w:lvlText w:val="%1.%2.%3."/>
      <w:lvlJc w:val="left"/>
      <w:pPr>
        <w:tabs>
          <w:tab w:val="num" w:pos="2268"/>
        </w:tabs>
        <w:ind w:left="2268" w:hanging="1134"/>
      </w:pPr>
    </w:lvl>
    <w:lvl w:ilvl="7">
      <w:start w:val="1"/>
      <w:numFmt w:val="decimal"/>
      <w:lvlText w:val="%1.%2.%3."/>
      <w:lvlJc w:val="left"/>
      <w:pPr>
        <w:tabs>
          <w:tab w:val="num" w:pos="2268"/>
        </w:tabs>
        <w:ind w:left="2268" w:hanging="1134"/>
      </w:pPr>
    </w:lvl>
    <w:lvl w:ilvl="8">
      <w:start w:val="1"/>
      <w:numFmt w:val="decimal"/>
      <w:lvlText w:val="%1.%2.%3."/>
      <w:lvlJc w:val="left"/>
      <w:pPr>
        <w:tabs>
          <w:tab w:val="num" w:pos="2268"/>
        </w:tabs>
        <w:ind w:left="2268" w:hanging="1134"/>
      </w:pPr>
    </w:lvl>
  </w:abstractNum>
  <w:abstractNum w:abstractNumId="12">
    <w:nsid w:val="241C7B79"/>
    <w:multiLevelType w:val="multilevel"/>
    <w:tmpl w:val="5AC823F0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5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7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3">
    <w:nsid w:val="317E72D9"/>
    <w:multiLevelType w:val="hybridMultilevel"/>
    <w:tmpl w:val="9970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F33B52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F564D0"/>
    <w:multiLevelType w:val="multilevel"/>
    <w:tmpl w:val="8F9A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DF7A73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8105888"/>
    <w:multiLevelType w:val="multilevel"/>
    <w:tmpl w:val="5BB8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7B671C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9AE379A"/>
    <w:multiLevelType w:val="hybridMultilevel"/>
    <w:tmpl w:val="968AA5B4"/>
    <w:lvl w:ilvl="0" w:tplc="0809000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593" w:hanging="360"/>
      </w:pPr>
      <w:rPr>
        <w:rFonts w:ascii="Wingdings" w:hAnsi="Wingdings" w:hint="default"/>
      </w:rPr>
    </w:lvl>
  </w:abstractNum>
  <w:abstractNum w:abstractNumId="20">
    <w:nsid w:val="5AFC3995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CEF03E7"/>
    <w:multiLevelType w:val="multilevel"/>
    <w:tmpl w:val="AAEA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NN-Mono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NN-Mono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NN-Mono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>
    <w:nsid w:val="603944A7"/>
    <w:multiLevelType w:val="singleLevel"/>
    <w:tmpl w:val="A19A32EA"/>
    <w:lvl w:ilvl="0">
      <w:start w:val="1"/>
      <w:numFmt w:val="bullet"/>
      <w:pStyle w:val="CVKey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837C4C"/>
    <w:multiLevelType w:val="hybridMultilevel"/>
    <w:tmpl w:val="A1D021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1952E22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5"/>
  </w:num>
  <w:num w:numId="6">
    <w:abstractNumId w:val="3"/>
  </w:num>
  <w:num w:numId="7">
    <w:abstractNumId w:val="3"/>
  </w:num>
  <w:num w:numId="8">
    <w:abstractNumId w:val="2"/>
  </w:num>
  <w:num w:numId="9">
    <w:abstractNumId w:val="2"/>
  </w:num>
  <w:num w:numId="10">
    <w:abstractNumId w:val="4"/>
  </w:num>
  <w:num w:numId="11">
    <w:abstractNumId w:val="4"/>
  </w:num>
  <w:num w:numId="12">
    <w:abstractNumId w:val="1"/>
  </w:num>
  <w:num w:numId="13">
    <w:abstractNumId w:val="1"/>
  </w:num>
  <w:num w:numId="14">
    <w:abstractNumId w:val="0"/>
  </w:num>
  <w:num w:numId="15">
    <w:abstractNumId w:val="0"/>
  </w:num>
  <w:num w:numId="16">
    <w:abstractNumId w:val="21"/>
  </w:num>
  <w:num w:numId="17">
    <w:abstractNumId w:val="8"/>
  </w:num>
  <w:num w:numId="18">
    <w:abstractNumId w:val="17"/>
  </w:num>
  <w:num w:numId="19">
    <w:abstractNumId w:val="15"/>
  </w:num>
  <w:num w:numId="20">
    <w:abstractNumId w:val="18"/>
  </w:num>
  <w:num w:numId="21">
    <w:abstractNumId w:val="24"/>
  </w:num>
  <w:num w:numId="22">
    <w:abstractNumId w:val="10"/>
  </w:num>
  <w:num w:numId="23">
    <w:abstractNumId w:val="16"/>
  </w:num>
  <w:num w:numId="24">
    <w:abstractNumId w:val="20"/>
  </w:num>
  <w:num w:numId="25">
    <w:abstractNumId w:val="14"/>
  </w:num>
  <w:num w:numId="26">
    <w:abstractNumId w:val="23"/>
  </w:num>
  <w:num w:numId="27">
    <w:abstractNumId w:val="9"/>
  </w:num>
  <w:num w:numId="28">
    <w:abstractNumId w:val="19"/>
  </w:num>
  <w:num w:numId="29">
    <w:abstractNumId w:val="20"/>
  </w:num>
  <w:num w:numId="30">
    <w:abstractNumId w:val="22"/>
  </w:num>
  <w:num w:numId="31">
    <w:abstractNumId w:val="6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65"/>
    <w:rsid w:val="0000154B"/>
    <w:rsid w:val="00030527"/>
    <w:rsid w:val="00041C12"/>
    <w:rsid w:val="00045321"/>
    <w:rsid w:val="0005480E"/>
    <w:rsid w:val="0005692C"/>
    <w:rsid w:val="000651D0"/>
    <w:rsid w:val="0007053A"/>
    <w:rsid w:val="00076E73"/>
    <w:rsid w:val="000877BF"/>
    <w:rsid w:val="000950B6"/>
    <w:rsid w:val="000A4CAB"/>
    <w:rsid w:val="000B08A0"/>
    <w:rsid w:val="000C10D1"/>
    <w:rsid w:val="000C3741"/>
    <w:rsid w:val="000C4F6F"/>
    <w:rsid w:val="000D4674"/>
    <w:rsid w:val="000E070B"/>
    <w:rsid w:val="000E3FC7"/>
    <w:rsid w:val="000E6119"/>
    <w:rsid w:val="000F402A"/>
    <w:rsid w:val="000F61EC"/>
    <w:rsid w:val="00102E78"/>
    <w:rsid w:val="0010650D"/>
    <w:rsid w:val="001068D7"/>
    <w:rsid w:val="00107DA4"/>
    <w:rsid w:val="00123237"/>
    <w:rsid w:val="001278D3"/>
    <w:rsid w:val="00136894"/>
    <w:rsid w:val="0013761F"/>
    <w:rsid w:val="001428A4"/>
    <w:rsid w:val="00152540"/>
    <w:rsid w:val="00194336"/>
    <w:rsid w:val="00194836"/>
    <w:rsid w:val="001A03BE"/>
    <w:rsid w:val="001A14E1"/>
    <w:rsid w:val="001A215E"/>
    <w:rsid w:val="001B6435"/>
    <w:rsid w:val="001C7992"/>
    <w:rsid w:val="001F1DFA"/>
    <w:rsid w:val="001F1F65"/>
    <w:rsid w:val="001F3328"/>
    <w:rsid w:val="00211D6F"/>
    <w:rsid w:val="00217370"/>
    <w:rsid w:val="00223FDE"/>
    <w:rsid w:val="002260BC"/>
    <w:rsid w:val="00233091"/>
    <w:rsid w:val="00246134"/>
    <w:rsid w:val="00246759"/>
    <w:rsid w:val="00251E16"/>
    <w:rsid w:val="00261E76"/>
    <w:rsid w:val="002629C2"/>
    <w:rsid w:val="00267E91"/>
    <w:rsid w:val="00284269"/>
    <w:rsid w:val="002844B5"/>
    <w:rsid w:val="00286B66"/>
    <w:rsid w:val="00291F4E"/>
    <w:rsid w:val="00295277"/>
    <w:rsid w:val="002A23B1"/>
    <w:rsid w:val="002A3518"/>
    <w:rsid w:val="002C394C"/>
    <w:rsid w:val="002D4485"/>
    <w:rsid w:val="002F5E92"/>
    <w:rsid w:val="00304769"/>
    <w:rsid w:val="00311757"/>
    <w:rsid w:val="0031614D"/>
    <w:rsid w:val="00327FA4"/>
    <w:rsid w:val="00331B70"/>
    <w:rsid w:val="003446D5"/>
    <w:rsid w:val="003578E8"/>
    <w:rsid w:val="00357F32"/>
    <w:rsid w:val="0036167F"/>
    <w:rsid w:val="00396A02"/>
    <w:rsid w:val="003A0C0C"/>
    <w:rsid w:val="003A7DCD"/>
    <w:rsid w:val="003D0D0E"/>
    <w:rsid w:val="003D4A75"/>
    <w:rsid w:val="003E15AC"/>
    <w:rsid w:val="003E39D8"/>
    <w:rsid w:val="003F0DB6"/>
    <w:rsid w:val="003F20B1"/>
    <w:rsid w:val="003F435F"/>
    <w:rsid w:val="003F4ED6"/>
    <w:rsid w:val="004024CB"/>
    <w:rsid w:val="0040388B"/>
    <w:rsid w:val="004135F1"/>
    <w:rsid w:val="00421484"/>
    <w:rsid w:val="00424DFF"/>
    <w:rsid w:val="0043101D"/>
    <w:rsid w:val="00432060"/>
    <w:rsid w:val="00434328"/>
    <w:rsid w:val="00446576"/>
    <w:rsid w:val="00464612"/>
    <w:rsid w:val="00473A36"/>
    <w:rsid w:val="00486B00"/>
    <w:rsid w:val="004A3379"/>
    <w:rsid w:val="004A6E47"/>
    <w:rsid w:val="004B3C0B"/>
    <w:rsid w:val="004C00C6"/>
    <w:rsid w:val="004C14C0"/>
    <w:rsid w:val="004E0A7E"/>
    <w:rsid w:val="004F7258"/>
    <w:rsid w:val="005002B9"/>
    <w:rsid w:val="00503A04"/>
    <w:rsid w:val="00504B42"/>
    <w:rsid w:val="005258D1"/>
    <w:rsid w:val="00535B07"/>
    <w:rsid w:val="00536D6E"/>
    <w:rsid w:val="00543AA4"/>
    <w:rsid w:val="005516AA"/>
    <w:rsid w:val="005527C9"/>
    <w:rsid w:val="00570B98"/>
    <w:rsid w:val="00571A9F"/>
    <w:rsid w:val="00580E4B"/>
    <w:rsid w:val="0058235A"/>
    <w:rsid w:val="00586BFB"/>
    <w:rsid w:val="005960D1"/>
    <w:rsid w:val="005966EF"/>
    <w:rsid w:val="005A0440"/>
    <w:rsid w:val="005A6E1C"/>
    <w:rsid w:val="005C6141"/>
    <w:rsid w:val="005D2170"/>
    <w:rsid w:val="005D70E2"/>
    <w:rsid w:val="005E3336"/>
    <w:rsid w:val="005F29E0"/>
    <w:rsid w:val="005F4522"/>
    <w:rsid w:val="00607D3D"/>
    <w:rsid w:val="00613BDB"/>
    <w:rsid w:val="00616C8A"/>
    <w:rsid w:val="00632E74"/>
    <w:rsid w:val="00636ECE"/>
    <w:rsid w:val="00644EFC"/>
    <w:rsid w:val="006756B3"/>
    <w:rsid w:val="00676E2F"/>
    <w:rsid w:val="00682371"/>
    <w:rsid w:val="00695CBB"/>
    <w:rsid w:val="006C0568"/>
    <w:rsid w:val="006C346D"/>
    <w:rsid w:val="006D00F5"/>
    <w:rsid w:val="006D37BF"/>
    <w:rsid w:val="006D3E55"/>
    <w:rsid w:val="006D50C6"/>
    <w:rsid w:val="006E1106"/>
    <w:rsid w:val="006F0A28"/>
    <w:rsid w:val="006F6C7E"/>
    <w:rsid w:val="006F6E90"/>
    <w:rsid w:val="006F76B7"/>
    <w:rsid w:val="00705141"/>
    <w:rsid w:val="007053C8"/>
    <w:rsid w:val="00713127"/>
    <w:rsid w:val="00735E08"/>
    <w:rsid w:val="00750711"/>
    <w:rsid w:val="00750BBD"/>
    <w:rsid w:val="007764F4"/>
    <w:rsid w:val="00781088"/>
    <w:rsid w:val="00790F1F"/>
    <w:rsid w:val="007922CF"/>
    <w:rsid w:val="007A07E3"/>
    <w:rsid w:val="007D03C6"/>
    <w:rsid w:val="007E03E2"/>
    <w:rsid w:val="00805087"/>
    <w:rsid w:val="008174C1"/>
    <w:rsid w:val="008216BF"/>
    <w:rsid w:val="00831EF9"/>
    <w:rsid w:val="008320B5"/>
    <w:rsid w:val="00833F32"/>
    <w:rsid w:val="00847155"/>
    <w:rsid w:val="0085273F"/>
    <w:rsid w:val="008537D8"/>
    <w:rsid w:val="008674E3"/>
    <w:rsid w:val="008677A6"/>
    <w:rsid w:val="0087773A"/>
    <w:rsid w:val="00890BB1"/>
    <w:rsid w:val="00891E95"/>
    <w:rsid w:val="008B2991"/>
    <w:rsid w:val="008B7C0F"/>
    <w:rsid w:val="008C0936"/>
    <w:rsid w:val="008D4978"/>
    <w:rsid w:val="008E0FBA"/>
    <w:rsid w:val="008F0A3D"/>
    <w:rsid w:val="008F1526"/>
    <w:rsid w:val="008F4946"/>
    <w:rsid w:val="00900E52"/>
    <w:rsid w:val="00902D6D"/>
    <w:rsid w:val="0092176D"/>
    <w:rsid w:val="00925EAE"/>
    <w:rsid w:val="009448E9"/>
    <w:rsid w:val="009464F9"/>
    <w:rsid w:val="00955A9E"/>
    <w:rsid w:val="00960125"/>
    <w:rsid w:val="0096593D"/>
    <w:rsid w:val="009671EF"/>
    <w:rsid w:val="00997982"/>
    <w:rsid w:val="009B0502"/>
    <w:rsid w:val="009D0AEF"/>
    <w:rsid w:val="009D1502"/>
    <w:rsid w:val="009D5954"/>
    <w:rsid w:val="009E18C1"/>
    <w:rsid w:val="009E2D8E"/>
    <w:rsid w:val="009E6113"/>
    <w:rsid w:val="009F52ED"/>
    <w:rsid w:val="009F694C"/>
    <w:rsid w:val="00A012A1"/>
    <w:rsid w:val="00A01C13"/>
    <w:rsid w:val="00A15E91"/>
    <w:rsid w:val="00A24461"/>
    <w:rsid w:val="00A24F04"/>
    <w:rsid w:val="00A3426B"/>
    <w:rsid w:val="00A37414"/>
    <w:rsid w:val="00A44DEB"/>
    <w:rsid w:val="00A50A7B"/>
    <w:rsid w:val="00A57447"/>
    <w:rsid w:val="00A60346"/>
    <w:rsid w:val="00A67E77"/>
    <w:rsid w:val="00A738E8"/>
    <w:rsid w:val="00A933C7"/>
    <w:rsid w:val="00AA06BF"/>
    <w:rsid w:val="00AA5DB4"/>
    <w:rsid w:val="00AB0E9F"/>
    <w:rsid w:val="00AB3153"/>
    <w:rsid w:val="00AC008E"/>
    <w:rsid w:val="00AD0B7B"/>
    <w:rsid w:val="00AD35B0"/>
    <w:rsid w:val="00AE45E4"/>
    <w:rsid w:val="00AF7275"/>
    <w:rsid w:val="00B07E76"/>
    <w:rsid w:val="00B20503"/>
    <w:rsid w:val="00B45143"/>
    <w:rsid w:val="00B56A3C"/>
    <w:rsid w:val="00B611A6"/>
    <w:rsid w:val="00B70E4E"/>
    <w:rsid w:val="00B71D9C"/>
    <w:rsid w:val="00B729B2"/>
    <w:rsid w:val="00B7425D"/>
    <w:rsid w:val="00BA5337"/>
    <w:rsid w:val="00BA6C95"/>
    <w:rsid w:val="00BA7F5C"/>
    <w:rsid w:val="00BD50A4"/>
    <w:rsid w:val="00BD7828"/>
    <w:rsid w:val="00BE6D9F"/>
    <w:rsid w:val="00C002D8"/>
    <w:rsid w:val="00C00F8F"/>
    <w:rsid w:val="00C0728C"/>
    <w:rsid w:val="00C07687"/>
    <w:rsid w:val="00C1562B"/>
    <w:rsid w:val="00C35141"/>
    <w:rsid w:val="00C36A23"/>
    <w:rsid w:val="00C42991"/>
    <w:rsid w:val="00C43AC7"/>
    <w:rsid w:val="00C442B2"/>
    <w:rsid w:val="00C46DD5"/>
    <w:rsid w:val="00C5788C"/>
    <w:rsid w:val="00C63369"/>
    <w:rsid w:val="00C831AB"/>
    <w:rsid w:val="00C83C3B"/>
    <w:rsid w:val="00C86997"/>
    <w:rsid w:val="00C952FE"/>
    <w:rsid w:val="00CB07E4"/>
    <w:rsid w:val="00CB1CB9"/>
    <w:rsid w:val="00CC1E06"/>
    <w:rsid w:val="00CD445B"/>
    <w:rsid w:val="00CE0B40"/>
    <w:rsid w:val="00CE541B"/>
    <w:rsid w:val="00CE6D1F"/>
    <w:rsid w:val="00D00262"/>
    <w:rsid w:val="00D0108B"/>
    <w:rsid w:val="00D04FAD"/>
    <w:rsid w:val="00D05FBE"/>
    <w:rsid w:val="00D159BF"/>
    <w:rsid w:val="00D20219"/>
    <w:rsid w:val="00D21087"/>
    <w:rsid w:val="00D324DE"/>
    <w:rsid w:val="00D3783A"/>
    <w:rsid w:val="00D418D8"/>
    <w:rsid w:val="00D47FEA"/>
    <w:rsid w:val="00D522B6"/>
    <w:rsid w:val="00D54D6A"/>
    <w:rsid w:val="00D647B5"/>
    <w:rsid w:val="00D6545D"/>
    <w:rsid w:val="00D66047"/>
    <w:rsid w:val="00D66F0F"/>
    <w:rsid w:val="00D71DAD"/>
    <w:rsid w:val="00D82A7D"/>
    <w:rsid w:val="00D84685"/>
    <w:rsid w:val="00D858EA"/>
    <w:rsid w:val="00D94B00"/>
    <w:rsid w:val="00DB4606"/>
    <w:rsid w:val="00DC1D5A"/>
    <w:rsid w:val="00DC5799"/>
    <w:rsid w:val="00DD0C3A"/>
    <w:rsid w:val="00DD2803"/>
    <w:rsid w:val="00DE2A77"/>
    <w:rsid w:val="00E105B7"/>
    <w:rsid w:val="00E12752"/>
    <w:rsid w:val="00E13533"/>
    <w:rsid w:val="00E24A06"/>
    <w:rsid w:val="00E40011"/>
    <w:rsid w:val="00E434CC"/>
    <w:rsid w:val="00E44A62"/>
    <w:rsid w:val="00E47011"/>
    <w:rsid w:val="00E579F5"/>
    <w:rsid w:val="00E6679D"/>
    <w:rsid w:val="00E763C2"/>
    <w:rsid w:val="00E76F65"/>
    <w:rsid w:val="00E80603"/>
    <w:rsid w:val="00E86469"/>
    <w:rsid w:val="00E868A8"/>
    <w:rsid w:val="00EA4C26"/>
    <w:rsid w:val="00EA5A54"/>
    <w:rsid w:val="00EB4F98"/>
    <w:rsid w:val="00EC1A7D"/>
    <w:rsid w:val="00EC37AE"/>
    <w:rsid w:val="00EC5E79"/>
    <w:rsid w:val="00ED0412"/>
    <w:rsid w:val="00ED15FE"/>
    <w:rsid w:val="00ED39EA"/>
    <w:rsid w:val="00EE23F8"/>
    <w:rsid w:val="00EE5495"/>
    <w:rsid w:val="00EF26F9"/>
    <w:rsid w:val="00EF4C10"/>
    <w:rsid w:val="00F0044A"/>
    <w:rsid w:val="00F1280D"/>
    <w:rsid w:val="00F12D3B"/>
    <w:rsid w:val="00F1659A"/>
    <w:rsid w:val="00F20DAF"/>
    <w:rsid w:val="00F25F05"/>
    <w:rsid w:val="00F31B38"/>
    <w:rsid w:val="00F35357"/>
    <w:rsid w:val="00F41C1F"/>
    <w:rsid w:val="00F56C7D"/>
    <w:rsid w:val="00F70FEE"/>
    <w:rsid w:val="00F86EB5"/>
    <w:rsid w:val="00FB4199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1EF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</w:pPr>
    <w:rPr>
      <w:rFonts w:ascii="NN-Mono" w:hAnsi="NN-Mono"/>
      <w:lang w:val="nl-NL" w:eastAsia="en-US"/>
    </w:rPr>
  </w:style>
  <w:style w:type="paragraph" w:styleId="Heading1">
    <w:name w:val="heading 1"/>
    <w:basedOn w:val="Normal"/>
    <w:next w:val="Normal"/>
    <w:qFormat/>
    <w:rsid w:val="009671EF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9671EF"/>
    <w:pPr>
      <w:numPr>
        <w:ilvl w:val="1"/>
        <w:numId w:val="2"/>
      </w:numPr>
      <w:tabs>
        <w:tab w:val="clear" w:pos="567"/>
        <w:tab w:val="clear" w:pos="1134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671EF"/>
    <w:pPr>
      <w:numPr>
        <w:ilvl w:val="2"/>
        <w:numId w:val="3"/>
      </w:numPr>
      <w:tabs>
        <w:tab w:val="clear" w:pos="567"/>
        <w:tab w:val="clear" w:pos="1134"/>
        <w:tab w:val="clear" w:pos="1701"/>
      </w:tabs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671EF"/>
    <w:pPr>
      <w:outlineLvl w:val="3"/>
    </w:pPr>
  </w:style>
  <w:style w:type="paragraph" w:styleId="Heading5">
    <w:name w:val="heading 5"/>
    <w:basedOn w:val="Normal"/>
    <w:next w:val="Normal"/>
    <w:qFormat/>
    <w:rsid w:val="009671EF"/>
    <w:pPr>
      <w:outlineLvl w:val="4"/>
    </w:pPr>
  </w:style>
  <w:style w:type="paragraph" w:styleId="Heading6">
    <w:name w:val="heading 6"/>
    <w:basedOn w:val="Normal"/>
    <w:next w:val="Normal"/>
    <w:qFormat/>
    <w:rsid w:val="009671EF"/>
    <w:pPr>
      <w:outlineLvl w:val="5"/>
    </w:pPr>
  </w:style>
  <w:style w:type="paragraph" w:styleId="Heading7">
    <w:name w:val="heading 7"/>
    <w:basedOn w:val="Normal"/>
    <w:next w:val="Normal"/>
    <w:qFormat/>
    <w:rsid w:val="009671EF"/>
    <w:pPr>
      <w:outlineLvl w:val="6"/>
    </w:pPr>
  </w:style>
  <w:style w:type="paragraph" w:styleId="Heading8">
    <w:name w:val="heading 8"/>
    <w:basedOn w:val="Normal"/>
    <w:next w:val="Normal"/>
    <w:qFormat/>
    <w:rsid w:val="009671EF"/>
    <w:pPr>
      <w:outlineLvl w:val="7"/>
    </w:pPr>
  </w:style>
  <w:style w:type="paragraph" w:styleId="Heading9">
    <w:name w:val="heading 9"/>
    <w:basedOn w:val="Normal"/>
    <w:next w:val="Normal"/>
    <w:qFormat/>
    <w:rsid w:val="009671E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2Tekst">
    <w:name w:val="Kop 2 Tekst"/>
    <w:basedOn w:val="Normal"/>
    <w:rsid w:val="009671EF"/>
    <w:pPr>
      <w:tabs>
        <w:tab w:val="clear" w:pos="567"/>
      </w:tabs>
      <w:ind w:left="567"/>
    </w:pPr>
  </w:style>
  <w:style w:type="paragraph" w:customStyle="1" w:styleId="Kop3Tekst">
    <w:name w:val="Kop 3 Tekst"/>
    <w:basedOn w:val="Normal"/>
    <w:rsid w:val="009671EF"/>
    <w:pPr>
      <w:tabs>
        <w:tab w:val="clear" w:pos="567"/>
        <w:tab w:val="clear" w:pos="1134"/>
      </w:tabs>
      <w:ind w:left="1134"/>
    </w:pPr>
  </w:style>
  <w:style w:type="paragraph" w:styleId="ListBullet">
    <w:name w:val="List Bullet"/>
    <w:basedOn w:val="Normal"/>
    <w:autoRedefine/>
    <w:rsid w:val="009671EF"/>
    <w:pPr>
      <w:numPr>
        <w:numId w:val="5"/>
      </w:numPr>
      <w:tabs>
        <w:tab w:val="clear" w:pos="360"/>
        <w:tab w:val="num" w:pos="567"/>
      </w:tabs>
      <w:ind w:left="567" w:hanging="567"/>
    </w:pPr>
  </w:style>
  <w:style w:type="paragraph" w:styleId="ListBullet2">
    <w:name w:val="List Bullet 2"/>
    <w:basedOn w:val="Normal"/>
    <w:autoRedefine/>
    <w:rsid w:val="009671EF"/>
    <w:pPr>
      <w:numPr>
        <w:numId w:val="7"/>
      </w:numPr>
      <w:tabs>
        <w:tab w:val="clear" w:pos="567"/>
        <w:tab w:val="clear" w:pos="643"/>
        <w:tab w:val="num" w:pos="1134"/>
      </w:tabs>
      <w:ind w:left="1134" w:hanging="567"/>
    </w:pPr>
  </w:style>
  <w:style w:type="paragraph" w:styleId="ListBullet3">
    <w:name w:val="List Bullet 3"/>
    <w:basedOn w:val="Normal"/>
    <w:autoRedefine/>
    <w:rsid w:val="009671EF"/>
    <w:pPr>
      <w:numPr>
        <w:numId w:val="9"/>
      </w:numPr>
      <w:tabs>
        <w:tab w:val="clear" w:pos="567"/>
        <w:tab w:val="clear" w:pos="926"/>
        <w:tab w:val="clear" w:pos="1134"/>
        <w:tab w:val="num" w:pos="1701"/>
      </w:tabs>
      <w:ind w:left="1701" w:hanging="567"/>
    </w:pPr>
  </w:style>
  <w:style w:type="paragraph" w:styleId="ListNumber">
    <w:name w:val="List Number"/>
    <w:basedOn w:val="Normal"/>
    <w:rsid w:val="009671EF"/>
    <w:pPr>
      <w:numPr>
        <w:numId w:val="11"/>
      </w:numPr>
      <w:tabs>
        <w:tab w:val="clear" w:pos="360"/>
        <w:tab w:val="num" w:pos="567"/>
      </w:tabs>
      <w:ind w:left="567" w:hanging="567"/>
    </w:pPr>
  </w:style>
  <w:style w:type="paragraph" w:styleId="ListNumber2">
    <w:name w:val="List Number 2"/>
    <w:basedOn w:val="Normal"/>
    <w:rsid w:val="009671EF"/>
    <w:pPr>
      <w:numPr>
        <w:numId w:val="13"/>
      </w:numPr>
      <w:tabs>
        <w:tab w:val="clear" w:pos="567"/>
        <w:tab w:val="clear" w:pos="643"/>
        <w:tab w:val="num" w:pos="1134"/>
      </w:tabs>
      <w:ind w:left="1134" w:hanging="567"/>
    </w:pPr>
  </w:style>
  <w:style w:type="paragraph" w:styleId="ListNumber3">
    <w:name w:val="List Number 3"/>
    <w:basedOn w:val="Normal"/>
    <w:rsid w:val="009671EF"/>
    <w:pPr>
      <w:numPr>
        <w:numId w:val="15"/>
      </w:numPr>
      <w:tabs>
        <w:tab w:val="clear" w:pos="567"/>
        <w:tab w:val="clear" w:pos="926"/>
        <w:tab w:val="clear" w:pos="1134"/>
        <w:tab w:val="num" w:pos="1701"/>
      </w:tabs>
      <w:ind w:left="1701" w:hanging="567"/>
    </w:pPr>
  </w:style>
  <w:style w:type="paragraph" w:styleId="Header">
    <w:name w:val="header"/>
    <w:basedOn w:val="Normal"/>
    <w:rsid w:val="009671EF"/>
  </w:style>
  <w:style w:type="paragraph" w:styleId="Footer">
    <w:name w:val="footer"/>
    <w:basedOn w:val="Normal"/>
    <w:rsid w:val="009671EF"/>
  </w:style>
  <w:style w:type="paragraph" w:styleId="Title">
    <w:name w:val="Title"/>
    <w:basedOn w:val="Normal"/>
    <w:qFormat/>
    <w:rsid w:val="009671EF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jc w:val="center"/>
    </w:pPr>
    <w:rPr>
      <w:rFonts w:ascii="Tahoma" w:hAnsi="Tahoma"/>
      <w:b/>
      <w:sz w:val="32"/>
      <w:lang w:val="en-US"/>
    </w:rPr>
  </w:style>
  <w:style w:type="paragraph" w:styleId="Subtitle">
    <w:name w:val="Subtitle"/>
    <w:basedOn w:val="Normal"/>
    <w:qFormat/>
    <w:rsid w:val="009671EF"/>
    <w:pPr>
      <w:pBdr>
        <w:top w:val="single" w:sz="4" w:space="1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jc w:val="center"/>
    </w:pPr>
    <w:rPr>
      <w:rFonts w:ascii="Tahoma" w:hAnsi="Tahoma"/>
      <w:b/>
      <w:sz w:val="24"/>
      <w:lang w:val="en-US"/>
    </w:rPr>
  </w:style>
  <w:style w:type="paragraph" w:styleId="BodyTextIndent">
    <w:name w:val="Body Text Indent"/>
    <w:basedOn w:val="Normal"/>
    <w:rsid w:val="009671EF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567"/>
    </w:pPr>
    <w:rPr>
      <w:rFonts w:ascii="Tahoma" w:hAnsi="Tahoma"/>
      <w:iCs/>
      <w:sz w:val="22"/>
    </w:rPr>
  </w:style>
  <w:style w:type="character" w:styleId="Hyperlink">
    <w:name w:val="Hyperlink"/>
    <w:basedOn w:val="DefaultParagraphFont"/>
    <w:uiPriority w:val="99"/>
    <w:unhideWhenUsed/>
    <w:rsid w:val="005F29E0"/>
    <w:rPr>
      <w:strike w:val="0"/>
      <w:dstrike w:val="0"/>
      <w:color w:val="006699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5F29E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styleId="NoSpacing">
    <w:name w:val="No Spacing"/>
    <w:link w:val="NoSpacingChar"/>
    <w:uiPriority w:val="1"/>
    <w:qFormat/>
    <w:rsid w:val="00246134"/>
    <w:rPr>
      <w:rFonts w:ascii="Calibri" w:eastAsia="Calibri" w:hAnsi="Calibr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6134"/>
    <w:rPr>
      <w:rFonts w:ascii="Calibri" w:eastAsia="Calibri" w:hAnsi="Calibri"/>
      <w:lang w:val="en-US" w:eastAsia="en-US"/>
    </w:rPr>
  </w:style>
  <w:style w:type="paragraph" w:customStyle="1" w:styleId="CVKeypoint">
    <w:name w:val="CV Keypoint"/>
    <w:basedOn w:val="Normal"/>
    <w:rsid w:val="00613BDB"/>
    <w:pPr>
      <w:keepLines/>
      <w:numPr>
        <w:numId w:val="30"/>
      </w:num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  <w:tab w:val="left" w:pos="3226"/>
      </w:tabs>
      <w:spacing w:before="80" w:after="40"/>
    </w:pPr>
    <w:rPr>
      <w:rFonts w:ascii="Times New Roman" w:hAnsi="Times New Roman"/>
      <w:color w:val="000000"/>
      <w:sz w:val="24"/>
      <w:lang w:val="en-GB"/>
    </w:rPr>
  </w:style>
  <w:style w:type="paragraph" w:customStyle="1" w:styleId="CVKeypointHdr">
    <w:name w:val="CV Keypoint Hdr"/>
    <w:basedOn w:val="Normal"/>
    <w:next w:val="CVKeypoint"/>
    <w:rsid w:val="00613BDB"/>
    <w:pPr>
      <w:keepNext/>
      <w:keepLines/>
      <w:pBdr>
        <w:bottom w:val="single" w:sz="8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spacing w:before="360" w:after="120"/>
    </w:pPr>
    <w:rPr>
      <w:rFonts w:ascii="Arial" w:hAnsi="Arial" w:cs="Arial"/>
      <w:b/>
      <w:sz w:val="22"/>
      <w:lang w:val="en-GB"/>
    </w:rPr>
  </w:style>
  <w:style w:type="paragraph" w:styleId="BalloonText">
    <w:name w:val="Balloon Text"/>
    <w:basedOn w:val="Normal"/>
    <w:link w:val="BalloonTextChar"/>
    <w:rsid w:val="00361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67F"/>
    <w:rPr>
      <w:rFonts w:ascii="Tahoma" w:hAnsi="Tahoma" w:cs="Tahoma"/>
      <w:sz w:val="16"/>
      <w:szCs w:val="16"/>
      <w:lang w:val="nl-NL" w:eastAsia="en-US"/>
    </w:rPr>
  </w:style>
  <w:style w:type="character" w:customStyle="1" w:styleId="hps">
    <w:name w:val="hps"/>
    <w:basedOn w:val="DefaultParagraphFont"/>
    <w:rsid w:val="00261E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1EF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</w:pPr>
    <w:rPr>
      <w:rFonts w:ascii="NN-Mono" w:hAnsi="NN-Mono"/>
      <w:lang w:val="nl-NL" w:eastAsia="en-US"/>
    </w:rPr>
  </w:style>
  <w:style w:type="paragraph" w:styleId="Heading1">
    <w:name w:val="heading 1"/>
    <w:basedOn w:val="Normal"/>
    <w:next w:val="Normal"/>
    <w:qFormat/>
    <w:rsid w:val="009671EF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9671EF"/>
    <w:pPr>
      <w:numPr>
        <w:ilvl w:val="1"/>
        <w:numId w:val="2"/>
      </w:numPr>
      <w:tabs>
        <w:tab w:val="clear" w:pos="567"/>
        <w:tab w:val="clear" w:pos="1134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671EF"/>
    <w:pPr>
      <w:numPr>
        <w:ilvl w:val="2"/>
        <w:numId w:val="3"/>
      </w:numPr>
      <w:tabs>
        <w:tab w:val="clear" w:pos="567"/>
        <w:tab w:val="clear" w:pos="1134"/>
        <w:tab w:val="clear" w:pos="1701"/>
      </w:tabs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671EF"/>
    <w:pPr>
      <w:outlineLvl w:val="3"/>
    </w:pPr>
  </w:style>
  <w:style w:type="paragraph" w:styleId="Heading5">
    <w:name w:val="heading 5"/>
    <w:basedOn w:val="Normal"/>
    <w:next w:val="Normal"/>
    <w:qFormat/>
    <w:rsid w:val="009671EF"/>
    <w:pPr>
      <w:outlineLvl w:val="4"/>
    </w:pPr>
  </w:style>
  <w:style w:type="paragraph" w:styleId="Heading6">
    <w:name w:val="heading 6"/>
    <w:basedOn w:val="Normal"/>
    <w:next w:val="Normal"/>
    <w:qFormat/>
    <w:rsid w:val="009671EF"/>
    <w:pPr>
      <w:outlineLvl w:val="5"/>
    </w:pPr>
  </w:style>
  <w:style w:type="paragraph" w:styleId="Heading7">
    <w:name w:val="heading 7"/>
    <w:basedOn w:val="Normal"/>
    <w:next w:val="Normal"/>
    <w:qFormat/>
    <w:rsid w:val="009671EF"/>
    <w:pPr>
      <w:outlineLvl w:val="6"/>
    </w:pPr>
  </w:style>
  <w:style w:type="paragraph" w:styleId="Heading8">
    <w:name w:val="heading 8"/>
    <w:basedOn w:val="Normal"/>
    <w:next w:val="Normal"/>
    <w:qFormat/>
    <w:rsid w:val="009671EF"/>
    <w:pPr>
      <w:outlineLvl w:val="7"/>
    </w:pPr>
  </w:style>
  <w:style w:type="paragraph" w:styleId="Heading9">
    <w:name w:val="heading 9"/>
    <w:basedOn w:val="Normal"/>
    <w:next w:val="Normal"/>
    <w:qFormat/>
    <w:rsid w:val="009671E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2Tekst">
    <w:name w:val="Kop 2 Tekst"/>
    <w:basedOn w:val="Normal"/>
    <w:rsid w:val="009671EF"/>
    <w:pPr>
      <w:tabs>
        <w:tab w:val="clear" w:pos="567"/>
      </w:tabs>
      <w:ind w:left="567"/>
    </w:pPr>
  </w:style>
  <w:style w:type="paragraph" w:customStyle="1" w:styleId="Kop3Tekst">
    <w:name w:val="Kop 3 Tekst"/>
    <w:basedOn w:val="Normal"/>
    <w:rsid w:val="009671EF"/>
    <w:pPr>
      <w:tabs>
        <w:tab w:val="clear" w:pos="567"/>
        <w:tab w:val="clear" w:pos="1134"/>
      </w:tabs>
      <w:ind w:left="1134"/>
    </w:pPr>
  </w:style>
  <w:style w:type="paragraph" w:styleId="ListBullet">
    <w:name w:val="List Bullet"/>
    <w:basedOn w:val="Normal"/>
    <w:autoRedefine/>
    <w:rsid w:val="009671EF"/>
    <w:pPr>
      <w:numPr>
        <w:numId w:val="5"/>
      </w:numPr>
      <w:tabs>
        <w:tab w:val="clear" w:pos="360"/>
        <w:tab w:val="num" w:pos="567"/>
      </w:tabs>
      <w:ind w:left="567" w:hanging="567"/>
    </w:pPr>
  </w:style>
  <w:style w:type="paragraph" w:styleId="ListBullet2">
    <w:name w:val="List Bullet 2"/>
    <w:basedOn w:val="Normal"/>
    <w:autoRedefine/>
    <w:rsid w:val="009671EF"/>
    <w:pPr>
      <w:numPr>
        <w:numId w:val="7"/>
      </w:numPr>
      <w:tabs>
        <w:tab w:val="clear" w:pos="567"/>
        <w:tab w:val="clear" w:pos="643"/>
        <w:tab w:val="num" w:pos="1134"/>
      </w:tabs>
      <w:ind w:left="1134" w:hanging="567"/>
    </w:pPr>
  </w:style>
  <w:style w:type="paragraph" w:styleId="ListBullet3">
    <w:name w:val="List Bullet 3"/>
    <w:basedOn w:val="Normal"/>
    <w:autoRedefine/>
    <w:rsid w:val="009671EF"/>
    <w:pPr>
      <w:numPr>
        <w:numId w:val="9"/>
      </w:numPr>
      <w:tabs>
        <w:tab w:val="clear" w:pos="567"/>
        <w:tab w:val="clear" w:pos="926"/>
        <w:tab w:val="clear" w:pos="1134"/>
        <w:tab w:val="num" w:pos="1701"/>
      </w:tabs>
      <w:ind w:left="1701" w:hanging="567"/>
    </w:pPr>
  </w:style>
  <w:style w:type="paragraph" w:styleId="ListNumber">
    <w:name w:val="List Number"/>
    <w:basedOn w:val="Normal"/>
    <w:rsid w:val="009671EF"/>
    <w:pPr>
      <w:numPr>
        <w:numId w:val="11"/>
      </w:numPr>
      <w:tabs>
        <w:tab w:val="clear" w:pos="360"/>
        <w:tab w:val="num" w:pos="567"/>
      </w:tabs>
      <w:ind w:left="567" w:hanging="567"/>
    </w:pPr>
  </w:style>
  <w:style w:type="paragraph" w:styleId="ListNumber2">
    <w:name w:val="List Number 2"/>
    <w:basedOn w:val="Normal"/>
    <w:rsid w:val="009671EF"/>
    <w:pPr>
      <w:numPr>
        <w:numId w:val="13"/>
      </w:numPr>
      <w:tabs>
        <w:tab w:val="clear" w:pos="567"/>
        <w:tab w:val="clear" w:pos="643"/>
        <w:tab w:val="num" w:pos="1134"/>
      </w:tabs>
      <w:ind w:left="1134" w:hanging="567"/>
    </w:pPr>
  </w:style>
  <w:style w:type="paragraph" w:styleId="ListNumber3">
    <w:name w:val="List Number 3"/>
    <w:basedOn w:val="Normal"/>
    <w:rsid w:val="009671EF"/>
    <w:pPr>
      <w:numPr>
        <w:numId w:val="15"/>
      </w:numPr>
      <w:tabs>
        <w:tab w:val="clear" w:pos="567"/>
        <w:tab w:val="clear" w:pos="926"/>
        <w:tab w:val="clear" w:pos="1134"/>
        <w:tab w:val="num" w:pos="1701"/>
      </w:tabs>
      <w:ind w:left="1701" w:hanging="567"/>
    </w:pPr>
  </w:style>
  <w:style w:type="paragraph" w:styleId="Header">
    <w:name w:val="header"/>
    <w:basedOn w:val="Normal"/>
    <w:rsid w:val="009671EF"/>
  </w:style>
  <w:style w:type="paragraph" w:styleId="Footer">
    <w:name w:val="footer"/>
    <w:basedOn w:val="Normal"/>
    <w:rsid w:val="009671EF"/>
  </w:style>
  <w:style w:type="paragraph" w:styleId="Title">
    <w:name w:val="Title"/>
    <w:basedOn w:val="Normal"/>
    <w:qFormat/>
    <w:rsid w:val="009671EF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jc w:val="center"/>
    </w:pPr>
    <w:rPr>
      <w:rFonts w:ascii="Tahoma" w:hAnsi="Tahoma"/>
      <w:b/>
      <w:sz w:val="32"/>
      <w:lang w:val="en-US"/>
    </w:rPr>
  </w:style>
  <w:style w:type="paragraph" w:styleId="Subtitle">
    <w:name w:val="Subtitle"/>
    <w:basedOn w:val="Normal"/>
    <w:qFormat/>
    <w:rsid w:val="009671EF"/>
    <w:pPr>
      <w:pBdr>
        <w:top w:val="single" w:sz="4" w:space="1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jc w:val="center"/>
    </w:pPr>
    <w:rPr>
      <w:rFonts w:ascii="Tahoma" w:hAnsi="Tahoma"/>
      <w:b/>
      <w:sz w:val="24"/>
      <w:lang w:val="en-US"/>
    </w:rPr>
  </w:style>
  <w:style w:type="paragraph" w:styleId="BodyTextIndent">
    <w:name w:val="Body Text Indent"/>
    <w:basedOn w:val="Normal"/>
    <w:rsid w:val="009671EF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567"/>
    </w:pPr>
    <w:rPr>
      <w:rFonts w:ascii="Tahoma" w:hAnsi="Tahoma"/>
      <w:iCs/>
      <w:sz w:val="22"/>
    </w:rPr>
  </w:style>
  <w:style w:type="character" w:styleId="Hyperlink">
    <w:name w:val="Hyperlink"/>
    <w:basedOn w:val="DefaultParagraphFont"/>
    <w:uiPriority w:val="99"/>
    <w:unhideWhenUsed/>
    <w:rsid w:val="005F29E0"/>
    <w:rPr>
      <w:strike w:val="0"/>
      <w:dstrike w:val="0"/>
      <w:color w:val="006699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5F29E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styleId="NoSpacing">
    <w:name w:val="No Spacing"/>
    <w:link w:val="NoSpacingChar"/>
    <w:uiPriority w:val="1"/>
    <w:qFormat/>
    <w:rsid w:val="00246134"/>
    <w:rPr>
      <w:rFonts w:ascii="Calibri" w:eastAsia="Calibri" w:hAnsi="Calibr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6134"/>
    <w:rPr>
      <w:rFonts w:ascii="Calibri" w:eastAsia="Calibri" w:hAnsi="Calibri"/>
      <w:lang w:val="en-US" w:eastAsia="en-US"/>
    </w:rPr>
  </w:style>
  <w:style w:type="paragraph" w:customStyle="1" w:styleId="CVKeypoint">
    <w:name w:val="CV Keypoint"/>
    <w:basedOn w:val="Normal"/>
    <w:rsid w:val="00613BDB"/>
    <w:pPr>
      <w:keepLines/>
      <w:numPr>
        <w:numId w:val="30"/>
      </w:num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  <w:tab w:val="left" w:pos="3226"/>
      </w:tabs>
      <w:spacing w:before="80" w:after="40"/>
    </w:pPr>
    <w:rPr>
      <w:rFonts w:ascii="Times New Roman" w:hAnsi="Times New Roman"/>
      <w:color w:val="000000"/>
      <w:sz w:val="24"/>
      <w:lang w:val="en-GB"/>
    </w:rPr>
  </w:style>
  <w:style w:type="paragraph" w:customStyle="1" w:styleId="CVKeypointHdr">
    <w:name w:val="CV Keypoint Hdr"/>
    <w:basedOn w:val="Normal"/>
    <w:next w:val="CVKeypoint"/>
    <w:rsid w:val="00613BDB"/>
    <w:pPr>
      <w:keepNext/>
      <w:keepLines/>
      <w:pBdr>
        <w:bottom w:val="single" w:sz="8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spacing w:before="360" w:after="120"/>
    </w:pPr>
    <w:rPr>
      <w:rFonts w:ascii="Arial" w:hAnsi="Arial" w:cs="Arial"/>
      <w:b/>
      <w:sz w:val="22"/>
      <w:lang w:val="en-GB"/>
    </w:rPr>
  </w:style>
  <w:style w:type="paragraph" w:styleId="BalloonText">
    <w:name w:val="Balloon Text"/>
    <w:basedOn w:val="Normal"/>
    <w:link w:val="BalloonTextChar"/>
    <w:rsid w:val="00361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67F"/>
    <w:rPr>
      <w:rFonts w:ascii="Tahoma" w:hAnsi="Tahoma" w:cs="Tahoma"/>
      <w:sz w:val="16"/>
      <w:szCs w:val="16"/>
      <w:lang w:val="nl-NL" w:eastAsia="en-US"/>
    </w:rPr>
  </w:style>
  <w:style w:type="character" w:customStyle="1" w:styleId="hps">
    <w:name w:val="hps"/>
    <w:basedOn w:val="DefaultParagraphFont"/>
    <w:rsid w:val="0026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5926">
          <w:marLeft w:val="171"/>
          <w:marRight w:val="171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A08FF-C63B-4742-A6DF-E6AA4BCF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1761</Words>
  <Characters>9687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Alphons Schneijderberg</vt:lpstr>
      <vt:lpstr>Alphons Schneijderberg</vt:lpstr>
    </vt:vector>
  </TitlesOfParts>
  <Company>Nationale Nederlanden N.V.</Company>
  <LinksUpToDate>false</LinksUpToDate>
  <CharactersWithSpaces>11426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Alphons Schneijderberg</dc:title>
  <dc:creator>Schneijderberg, A.J.</dc:creator>
  <cp:lastModifiedBy>EstherAnn</cp:lastModifiedBy>
  <cp:revision>15</cp:revision>
  <cp:lastPrinted>2015-06-22T12:08:00Z</cp:lastPrinted>
  <dcterms:created xsi:type="dcterms:W3CDTF">2015-05-31T09:58:00Z</dcterms:created>
  <dcterms:modified xsi:type="dcterms:W3CDTF">2015-06-22T14:39:00Z</dcterms:modified>
</cp:coreProperties>
</file>