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tc>
          <w:tcPr>
            <w:tcW w:w="9288" w:type="dxa"/>
            <w:shd w:val="clear" w:color="auto" w:fill="F2F2F2"/>
          </w:tcPr>
          <w:p w:rsidR="00D752A5" w:rsidRPr="00911417" w:rsidRDefault="00D752A5" w:rsidP="00C84349">
            <w:pPr>
              <w:tabs>
                <w:tab w:val="left" w:leader="dot" w:pos="2835"/>
              </w:tabs>
              <w:rPr>
                <w:b/>
                <w:bCs/>
                <w:sz w:val="18"/>
                <w:szCs w:val="18"/>
              </w:rPr>
            </w:pPr>
            <w:bookmarkStart w:id="0" w:name="_GoBack"/>
            <w:bookmarkEnd w:id="0"/>
            <w:r w:rsidRPr="00911417">
              <w:rPr>
                <w:b/>
                <w:bCs/>
                <w:sz w:val="18"/>
                <w:szCs w:val="18"/>
              </w:rPr>
              <w:t>PERSOONLIJKE GEGEVENS</w:t>
            </w:r>
          </w:p>
        </w:tc>
      </w:tr>
    </w:tbl>
    <w:p w:rsidR="00D752A5" w:rsidRPr="00911417" w:rsidRDefault="00D752A5">
      <w:pPr>
        <w:rPr>
          <w:sz w:val="18"/>
          <w:szCs w:val="18"/>
        </w:rPr>
      </w:pPr>
    </w:p>
    <w:p w:rsidR="00D752A5" w:rsidRPr="00911417" w:rsidRDefault="00AF21AC" w:rsidP="00892DAC">
      <w:pPr>
        <w:tabs>
          <w:tab w:val="left" w:leader="dot" w:pos="4536"/>
        </w:tabs>
        <w:ind w:left="1560"/>
        <w:rPr>
          <w:sz w:val="18"/>
          <w:szCs w:val="18"/>
        </w:rP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26035</wp:posOffset>
            </wp:positionV>
            <wp:extent cx="687705" cy="920750"/>
            <wp:effectExtent l="0" t="0" r="0" b="0"/>
            <wp:wrapNone/>
            <wp:docPr id="2" name="Afbeelding 1" descr="http://bzk-intranet/fotosmedewerkers/119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bzk-intranet/fotosmedewerkers/119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 cy="920750"/>
                    </a:xfrm>
                    <a:prstGeom prst="rect">
                      <a:avLst/>
                    </a:prstGeom>
                    <a:noFill/>
                  </pic:spPr>
                </pic:pic>
              </a:graphicData>
            </a:graphic>
            <wp14:sizeRelH relativeFrom="page">
              <wp14:pctWidth>0</wp14:pctWidth>
            </wp14:sizeRelH>
            <wp14:sizeRelV relativeFrom="page">
              <wp14:pctHeight>0</wp14:pctHeight>
            </wp14:sizeRelV>
          </wp:anchor>
        </w:drawing>
      </w:r>
      <w:r w:rsidR="00D752A5" w:rsidRPr="00911417">
        <w:rPr>
          <w:sz w:val="18"/>
          <w:szCs w:val="18"/>
        </w:rPr>
        <w:t>Naam</w:t>
      </w:r>
      <w:r w:rsidR="00D752A5">
        <w:rPr>
          <w:sz w:val="18"/>
          <w:szCs w:val="18"/>
        </w:rPr>
        <w:tab/>
      </w:r>
      <w:r w:rsidR="00D752A5" w:rsidRPr="00911417">
        <w:rPr>
          <w:sz w:val="18"/>
          <w:szCs w:val="18"/>
        </w:rPr>
        <w:t>: Anwer Samsoedien</w:t>
      </w:r>
    </w:p>
    <w:p w:rsidR="00D752A5" w:rsidRPr="00911417" w:rsidRDefault="00D752A5" w:rsidP="00892DAC">
      <w:pPr>
        <w:tabs>
          <w:tab w:val="left" w:leader="dot" w:pos="4536"/>
        </w:tabs>
        <w:ind w:left="1560"/>
        <w:rPr>
          <w:sz w:val="18"/>
          <w:szCs w:val="18"/>
        </w:rPr>
      </w:pPr>
      <w:r w:rsidRPr="00911417">
        <w:rPr>
          <w:sz w:val="18"/>
          <w:szCs w:val="18"/>
        </w:rPr>
        <w:t>Woonplaats</w:t>
      </w:r>
      <w:r w:rsidRPr="00911417">
        <w:rPr>
          <w:sz w:val="18"/>
          <w:szCs w:val="18"/>
        </w:rPr>
        <w:tab/>
        <w:t>: Den Haag</w:t>
      </w:r>
    </w:p>
    <w:p w:rsidR="00D752A5" w:rsidRPr="00911417" w:rsidRDefault="00D752A5" w:rsidP="00892DAC">
      <w:pPr>
        <w:tabs>
          <w:tab w:val="left" w:leader="dot" w:pos="4536"/>
        </w:tabs>
        <w:ind w:left="1560"/>
        <w:rPr>
          <w:sz w:val="18"/>
          <w:szCs w:val="18"/>
        </w:rPr>
      </w:pPr>
      <w:r w:rsidRPr="00911417">
        <w:rPr>
          <w:sz w:val="18"/>
          <w:szCs w:val="18"/>
        </w:rPr>
        <w:t>Nationaliteit</w:t>
      </w:r>
      <w:r w:rsidRPr="00911417">
        <w:rPr>
          <w:sz w:val="18"/>
          <w:szCs w:val="18"/>
        </w:rPr>
        <w:tab/>
        <w:t>: Nederlandse</w:t>
      </w:r>
    </w:p>
    <w:p w:rsidR="00D752A5" w:rsidRPr="00911417" w:rsidRDefault="00D752A5" w:rsidP="00892DAC">
      <w:pPr>
        <w:tabs>
          <w:tab w:val="left" w:leader="dot" w:pos="4536"/>
        </w:tabs>
        <w:ind w:left="1560"/>
        <w:rPr>
          <w:sz w:val="18"/>
          <w:szCs w:val="18"/>
        </w:rPr>
      </w:pPr>
      <w:r w:rsidRPr="00911417">
        <w:rPr>
          <w:sz w:val="18"/>
          <w:szCs w:val="18"/>
        </w:rPr>
        <w:t>Rijbewijs</w:t>
      </w:r>
      <w:r w:rsidRPr="00911417">
        <w:rPr>
          <w:sz w:val="18"/>
          <w:szCs w:val="18"/>
        </w:rPr>
        <w:tab/>
        <w:t>: B</w:t>
      </w:r>
    </w:p>
    <w:p w:rsidR="00D752A5" w:rsidRPr="00911417" w:rsidRDefault="00D752A5" w:rsidP="00892DAC">
      <w:pPr>
        <w:tabs>
          <w:tab w:val="left" w:leader="dot" w:pos="4536"/>
        </w:tabs>
        <w:ind w:left="1560"/>
        <w:rPr>
          <w:sz w:val="18"/>
          <w:szCs w:val="18"/>
        </w:rPr>
      </w:pPr>
      <w:r w:rsidRPr="00911417">
        <w:rPr>
          <w:sz w:val="18"/>
          <w:szCs w:val="18"/>
        </w:rPr>
        <w:t>Mobiel</w:t>
      </w:r>
      <w:r w:rsidRPr="00911417">
        <w:rPr>
          <w:sz w:val="18"/>
          <w:szCs w:val="18"/>
        </w:rPr>
        <w:tab/>
        <w:t>: 0610971778</w:t>
      </w:r>
    </w:p>
    <w:p w:rsidR="00D752A5" w:rsidRPr="00911417" w:rsidRDefault="00D752A5" w:rsidP="00892DAC">
      <w:pPr>
        <w:tabs>
          <w:tab w:val="left" w:leader="dot" w:pos="4536"/>
        </w:tabs>
        <w:ind w:left="1560"/>
        <w:rPr>
          <w:sz w:val="18"/>
          <w:szCs w:val="18"/>
        </w:rPr>
      </w:pPr>
      <w:r w:rsidRPr="00911417">
        <w:rPr>
          <w:sz w:val="18"/>
          <w:szCs w:val="18"/>
        </w:rPr>
        <w:t>E-mail</w:t>
      </w:r>
      <w:r w:rsidRPr="00911417">
        <w:rPr>
          <w:sz w:val="18"/>
          <w:szCs w:val="18"/>
        </w:rPr>
        <w:tab/>
        <w:t>: prive@anwer.nl</w:t>
      </w:r>
    </w:p>
    <w:p w:rsidR="00D752A5" w:rsidRPr="00911417" w:rsidRDefault="00D752A5" w:rsidP="00892DAC">
      <w:pPr>
        <w:tabs>
          <w:tab w:val="left" w:leader="dot" w:pos="4536"/>
        </w:tabs>
        <w:ind w:left="1560"/>
        <w:rPr>
          <w:sz w:val="18"/>
          <w:szCs w:val="18"/>
        </w:rPr>
      </w:pPr>
      <w:r w:rsidRPr="00911417">
        <w:rPr>
          <w:sz w:val="18"/>
          <w:szCs w:val="18"/>
        </w:rPr>
        <w:t>Linked-in</w:t>
      </w:r>
      <w:r w:rsidRPr="00911417">
        <w:rPr>
          <w:sz w:val="18"/>
          <w:szCs w:val="18"/>
        </w:rPr>
        <w:tab/>
        <w:t>: nl.linkedin.com/pub/anwer-samsoedien</w:t>
      </w:r>
    </w:p>
    <w:p w:rsidR="00D752A5" w:rsidRPr="00911417" w:rsidRDefault="00D752A5" w:rsidP="00C92D92">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tc>
          <w:tcPr>
            <w:tcW w:w="9288" w:type="dxa"/>
            <w:shd w:val="clear" w:color="auto" w:fill="F2F2F2"/>
          </w:tcPr>
          <w:p w:rsidR="00D752A5" w:rsidRPr="00911417" w:rsidRDefault="00D752A5" w:rsidP="00C84349">
            <w:pPr>
              <w:tabs>
                <w:tab w:val="left" w:leader="dot" w:pos="2835"/>
              </w:tabs>
              <w:rPr>
                <w:b/>
                <w:bCs/>
                <w:sz w:val="18"/>
                <w:szCs w:val="18"/>
              </w:rPr>
            </w:pPr>
            <w:r w:rsidRPr="00911417">
              <w:rPr>
                <w:b/>
                <w:bCs/>
                <w:sz w:val="18"/>
                <w:szCs w:val="18"/>
              </w:rPr>
              <w:t>PROFIEL</w:t>
            </w:r>
          </w:p>
        </w:tc>
      </w:tr>
    </w:tbl>
    <w:p w:rsidR="00D752A5" w:rsidRPr="00911417" w:rsidRDefault="00D752A5" w:rsidP="00C92D92">
      <w:pPr>
        <w:tabs>
          <w:tab w:val="left" w:leader="dot" w:pos="2835"/>
        </w:tabs>
        <w:rPr>
          <w:sz w:val="18"/>
          <w:szCs w:val="18"/>
        </w:rPr>
      </w:pPr>
    </w:p>
    <w:p w:rsidR="00D752A5" w:rsidRPr="00911417" w:rsidRDefault="00D752A5" w:rsidP="00347651">
      <w:pPr>
        <w:tabs>
          <w:tab w:val="left" w:leader="dot" w:pos="2835"/>
        </w:tabs>
        <w:rPr>
          <w:sz w:val="18"/>
          <w:szCs w:val="18"/>
        </w:rPr>
      </w:pPr>
      <w:r>
        <w:rPr>
          <w:sz w:val="18"/>
          <w:szCs w:val="18"/>
        </w:rPr>
        <w:t>I</w:t>
      </w:r>
      <w:r w:rsidRPr="00911417">
        <w:rPr>
          <w:sz w:val="18"/>
          <w:szCs w:val="18"/>
        </w:rPr>
        <w:t>k heb gewerkt al</w:t>
      </w:r>
      <w:r>
        <w:rPr>
          <w:sz w:val="18"/>
          <w:szCs w:val="18"/>
        </w:rPr>
        <w:t xml:space="preserve">s incident manager (gebruikers), als applicatiebeheerder </w:t>
      </w:r>
      <w:r w:rsidRPr="00911417">
        <w:rPr>
          <w:sz w:val="18"/>
          <w:szCs w:val="18"/>
        </w:rPr>
        <w:t>(developme</w:t>
      </w:r>
      <w:r>
        <w:rPr>
          <w:sz w:val="18"/>
          <w:szCs w:val="18"/>
        </w:rPr>
        <w:t>nt) en als Planning Coördinator (bussiness).</w:t>
      </w:r>
      <w:r w:rsidRPr="00911417">
        <w:rPr>
          <w:sz w:val="18"/>
          <w:szCs w:val="18"/>
        </w:rPr>
        <w:t xml:space="preserve"> </w:t>
      </w:r>
      <w:r>
        <w:rPr>
          <w:sz w:val="18"/>
          <w:szCs w:val="18"/>
        </w:rPr>
        <w:t xml:space="preserve">Hierdoor kan </w:t>
      </w:r>
      <w:r w:rsidRPr="00911417">
        <w:rPr>
          <w:sz w:val="18"/>
          <w:szCs w:val="18"/>
        </w:rPr>
        <w:t xml:space="preserve"> ik als Functioneel Beheerder goed samenwerke</w:t>
      </w:r>
      <w:r>
        <w:rPr>
          <w:sz w:val="18"/>
          <w:szCs w:val="18"/>
        </w:rPr>
        <w:t>n met de verschillende partijen</w:t>
      </w:r>
      <w:r w:rsidRPr="00911417">
        <w:rPr>
          <w:sz w:val="18"/>
          <w:szCs w:val="18"/>
        </w:rPr>
        <w:t xml:space="preserve">, waardoor de besluiten en processen een breed draagvlak krijgen. Ik vind het belangrijk om (complexe) </w:t>
      </w:r>
      <w:r>
        <w:rPr>
          <w:sz w:val="18"/>
          <w:szCs w:val="18"/>
        </w:rPr>
        <w:t xml:space="preserve">zaken eenvoudig en inzichtelijk te </w:t>
      </w:r>
      <w:r w:rsidRPr="00911417">
        <w:rPr>
          <w:sz w:val="18"/>
          <w:szCs w:val="18"/>
        </w:rPr>
        <w:t xml:space="preserve">maken, dat doe ik onder andere met behulp van methoden (bijvoorbeeld SCRUM, ITIL, BiSL, ASL), werkinstructies (UML) en planningen (bijvoorbeeld PRINCE2). Door gestructureerd en planmatig te werken, kan veel tijd en geld worden bespaard en kan </w:t>
      </w:r>
      <w:r>
        <w:rPr>
          <w:sz w:val="18"/>
          <w:szCs w:val="18"/>
        </w:rPr>
        <w:t xml:space="preserve">het </w:t>
      </w:r>
      <w:r w:rsidRPr="00911417">
        <w:rPr>
          <w:sz w:val="18"/>
          <w:szCs w:val="18"/>
        </w:rPr>
        <w:t xml:space="preserve">zelfs geld opleveren. </w:t>
      </w:r>
    </w:p>
    <w:p w:rsidR="00D752A5" w:rsidRPr="00911417" w:rsidRDefault="00D752A5" w:rsidP="00C92D92">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tc>
          <w:tcPr>
            <w:tcW w:w="9288" w:type="dxa"/>
            <w:shd w:val="clear" w:color="auto" w:fill="F2F2F2"/>
          </w:tcPr>
          <w:p w:rsidR="00D752A5" w:rsidRPr="00911417" w:rsidRDefault="00D752A5" w:rsidP="00C84349">
            <w:pPr>
              <w:tabs>
                <w:tab w:val="left" w:leader="dot" w:pos="2835"/>
              </w:tabs>
              <w:rPr>
                <w:b/>
                <w:bCs/>
                <w:sz w:val="18"/>
                <w:szCs w:val="18"/>
              </w:rPr>
            </w:pPr>
            <w:r w:rsidRPr="00911417">
              <w:rPr>
                <w:b/>
                <w:bCs/>
                <w:sz w:val="18"/>
                <w:szCs w:val="18"/>
              </w:rPr>
              <w:t>OPLEIDING</w:t>
            </w:r>
          </w:p>
        </w:tc>
      </w:tr>
    </w:tbl>
    <w:p w:rsidR="00D752A5" w:rsidRPr="00911417" w:rsidRDefault="00D752A5" w:rsidP="00C92D92">
      <w:pPr>
        <w:tabs>
          <w:tab w:val="left" w:leader="dot" w:pos="2835"/>
        </w:tabs>
        <w:rPr>
          <w:sz w:val="18"/>
          <w:szCs w:val="18"/>
        </w:rPr>
      </w:pPr>
    </w:p>
    <w:p w:rsidR="00D752A5" w:rsidRPr="00911417" w:rsidRDefault="00D752A5" w:rsidP="00C92D92">
      <w:pPr>
        <w:tabs>
          <w:tab w:val="left" w:leader="dot" w:pos="2835"/>
        </w:tabs>
        <w:rPr>
          <w:sz w:val="18"/>
          <w:szCs w:val="18"/>
        </w:rPr>
      </w:pPr>
      <w:r w:rsidRPr="00911417">
        <w:rPr>
          <w:sz w:val="18"/>
          <w:szCs w:val="18"/>
        </w:rPr>
        <w:t>Informatica, Haagse Hogeschool (September 2007 - September 2011)</w:t>
      </w:r>
    </w:p>
    <w:p w:rsidR="00D752A5" w:rsidRPr="00911417" w:rsidRDefault="00D752A5" w:rsidP="00A81553">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rsidTr="008D2C75">
        <w:tc>
          <w:tcPr>
            <w:tcW w:w="9288" w:type="dxa"/>
            <w:shd w:val="clear" w:color="auto" w:fill="F2F2F2"/>
          </w:tcPr>
          <w:p w:rsidR="00D752A5" w:rsidRPr="00911417" w:rsidRDefault="00D752A5" w:rsidP="008D2C75">
            <w:pPr>
              <w:tabs>
                <w:tab w:val="left" w:leader="dot" w:pos="2835"/>
              </w:tabs>
              <w:rPr>
                <w:sz w:val="18"/>
                <w:szCs w:val="18"/>
              </w:rPr>
            </w:pPr>
            <w:r w:rsidRPr="00911417">
              <w:rPr>
                <w:sz w:val="18"/>
                <w:szCs w:val="18"/>
              </w:rPr>
              <w:br w:type="page"/>
            </w:r>
            <w:r w:rsidRPr="00911417">
              <w:rPr>
                <w:sz w:val="18"/>
                <w:szCs w:val="18"/>
              </w:rPr>
              <w:br w:type="page"/>
            </w:r>
            <w:r w:rsidRPr="00911417">
              <w:rPr>
                <w:sz w:val="18"/>
                <w:szCs w:val="18"/>
              </w:rPr>
              <w:br w:type="page"/>
            </w:r>
            <w:r>
              <w:rPr>
                <w:b/>
                <w:bCs/>
                <w:sz w:val="18"/>
                <w:szCs w:val="18"/>
              </w:rPr>
              <w:t>KERNWOORDEN</w:t>
            </w:r>
          </w:p>
        </w:tc>
      </w:tr>
    </w:tbl>
    <w:p w:rsidR="00D752A5" w:rsidRPr="00911417" w:rsidRDefault="00D752A5" w:rsidP="00A81553">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322"/>
        <w:gridCol w:w="2322"/>
        <w:gridCol w:w="2322"/>
        <w:gridCol w:w="2322"/>
      </w:tblGrid>
      <w:tr w:rsidR="00D752A5" w:rsidRPr="00911417" w:rsidTr="009D5452">
        <w:tc>
          <w:tcPr>
            <w:tcW w:w="2322" w:type="dxa"/>
          </w:tcPr>
          <w:p w:rsidR="00D752A5" w:rsidRPr="00D96657" w:rsidRDefault="00D752A5" w:rsidP="008D2C75">
            <w:pPr>
              <w:tabs>
                <w:tab w:val="left" w:leader="dot" w:pos="2160"/>
              </w:tabs>
              <w:rPr>
                <w:sz w:val="18"/>
                <w:szCs w:val="18"/>
              </w:rPr>
            </w:pPr>
            <w:r w:rsidRPr="00D96657">
              <w:rPr>
                <w:sz w:val="18"/>
                <w:szCs w:val="18"/>
              </w:rPr>
              <w:t>Analyseren Excel data</w:t>
            </w:r>
          </w:p>
          <w:p w:rsidR="00D752A5" w:rsidRPr="00D96657" w:rsidRDefault="00D752A5" w:rsidP="008D2C75">
            <w:pPr>
              <w:tabs>
                <w:tab w:val="left" w:leader="dot" w:pos="2160"/>
              </w:tabs>
              <w:rPr>
                <w:sz w:val="18"/>
                <w:szCs w:val="18"/>
              </w:rPr>
            </w:pPr>
            <w:r w:rsidRPr="00D96657">
              <w:rPr>
                <w:sz w:val="18"/>
                <w:szCs w:val="18"/>
              </w:rPr>
              <w:t>Applicatie beheer</w:t>
            </w:r>
          </w:p>
          <w:p w:rsidR="00D752A5" w:rsidRPr="00D96657" w:rsidRDefault="00D752A5" w:rsidP="008D2C75">
            <w:pPr>
              <w:tabs>
                <w:tab w:val="left" w:leader="dot" w:pos="2160"/>
              </w:tabs>
              <w:rPr>
                <w:sz w:val="18"/>
                <w:szCs w:val="18"/>
              </w:rPr>
            </w:pPr>
            <w:r w:rsidRPr="00D96657">
              <w:rPr>
                <w:sz w:val="18"/>
                <w:szCs w:val="18"/>
              </w:rPr>
              <w:t>ASL</w:t>
            </w:r>
          </w:p>
          <w:p w:rsidR="00D752A5" w:rsidRPr="00D96657" w:rsidRDefault="00D752A5" w:rsidP="008D2C75">
            <w:pPr>
              <w:tabs>
                <w:tab w:val="left" w:leader="dot" w:pos="2160"/>
              </w:tabs>
              <w:rPr>
                <w:sz w:val="18"/>
                <w:szCs w:val="18"/>
              </w:rPr>
            </w:pPr>
            <w:r w:rsidRPr="00D96657">
              <w:rPr>
                <w:sz w:val="18"/>
                <w:szCs w:val="18"/>
              </w:rPr>
              <w:t>BiSL</w:t>
            </w:r>
          </w:p>
          <w:p w:rsidR="00D752A5" w:rsidRPr="00D96657" w:rsidRDefault="00D752A5" w:rsidP="008D2C75">
            <w:pPr>
              <w:tabs>
                <w:tab w:val="left" w:leader="dot" w:pos="2160"/>
              </w:tabs>
              <w:rPr>
                <w:sz w:val="18"/>
                <w:szCs w:val="18"/>
              </w:rPr>
            </w:pPr>
            <w:r w:rsidRPr="00D96657">
              <w:rPr>
                <w:sz w:val="18"/>
                <w:szCs w:val="18"/>
              </w:rPr>
              <w:t>C#</w:t>
            </w:r>
          </w:p>
          <w:p w:rsidR="00D752A5" w:rsidRPr="00D96657" w:rsidRDefault="00D752A5" w:rsidP="008D2C75">
            <w:pPr>
              <w:tabs>
                <w:tab w:val="left" w:leader="dot" w:pos="2160"/>
              </w:tabs>
              <w:rPr>
                <w:sz w:val="18"/>
                <w:szCs w:val="18"/>
              </w:rPr>
            </w:pPr>
            <w:r w:rsidRPr="00D96657">
              <w:rPr>
                <w:sz w:val="18"/>
                <w:szCs w:val="18"/>
              </w:rPr>
              <w:t>File Maker Pro</w:t>
            </w:r>
          </w:p>
          <w:p w:rsidR="00D752A5" w:rsidRDefault="00D752A5" w:rsidP="00A81553">
            <w:pPr>
              <w:tabs>
                <w:tab w:val="left" w:leader="dot" w:pos="2160"/>
              </w:tabs>
              <w:rPr>
                <w:sz w:val="18"/>
                <w:szCs w:val="18"/>
              </w:rPr>
            </w:pPr>
            <w:r w:rsidRPr="00D96657">
              <w:rPr>
                <w:sz w:val="18"/>
                <w:szCs w:val="18"/>
              </w:rPr>
              <w:t xml:space="preserve">Functioneel MS Access </w:t>
            </w:r>
          </w:p>
          <w:p w:rsidR="00D752A5" w:rsidRPr="00D96657" w:rsidRDefault="00D752A5" w:rsidP="008D2C75">
            <w:pPr>
              <w:tabs>
                <w:tab w:val="left" w:leader="dot" w:pos="2160"/>
              </w:tabs>
              <w:rPr>
                <w:sz w:val="18"/>
                <w:szCs w:val="18"/>
              </w:rPr>
            </w:pPr>
            <w:r>
              <w:rPr>
                <w:sz w:val="18"/>
                <w:szCs w:val="18"/>
              </w:rPr>
              <w:t>B</w:t>
            </w:r>
            <w:r w:rsidRPr="00D96657">
              <w:rPr>
                <w:sz w:val="18"/>
                <w:szCs w:val="18"/>
              </w:rPr>
              <w:t>eheer</w:t>
            </w:r>
          </w:p>
        </w:tc>
        <w:tc>
          <w:tcPr>
            <w:tcW w:w="2322" w:type="dxa"/>
          </w:tcPr>
          <w:p w:rsidR="00D752A5" w:rsidRPr="00D96657" w:rsidRDefault="00D752A5" w:rsidP="008D2C75">
            <w:pPr>
              <w:tabs>
                <w:tab w:val="left" w:leader="dot" w:pos="2160"/>
              </w:tabs>
              <w:rPr>
                <w:sz w:val="18"/>
                <w:szCs w:val="18"/>
              </w:rPr>
            </w:pPr>
            <w:r w:rsidRPr="00D96657">
              <w:rPr>
                <w:sz w:val="18"/>
                <w:szCs w:val="18"/>
              </w:rPr>
              <w:t>Functioneel ontwerp</w:t>
            </w:r>
          </w:p>
          <w:p w:rsidR="00D752A5" w:rsidRPr="00D96657" w:rsidRDefault="00D752A5" w:rsidP="008D2C75">
            <w:pPr>
              <w:tabs>
                <w:tab w:val="left" w:leader="dot" w:pos="2160"/>
              </w:tabs>
              <w:rPr>
                <w:sz w:val="18"/>
                <w:szCs w:val="18"/>
              </w:rPr>
            </w:pPr>
            <w:r w:rsidRPr="00D96657">
              <w:rPr>
                <w:sz w:val="18"/>
                <w:szCs w:val="18"/>
              </w:rPr>
              <w:t>ITIL</w:t>
            </w:r>
          </w:p>
          <w:p w:rsidR="00D752A5" w:rsidRPr="00D96657" w:rsidRDefault="00D752A5" w:rsidP="008D2C75">
            <w:pPr>
              <w:tabs>
                <w:tab w:val="left" w:leader="dot" w:pos="2160"/>
              </w:tabs>
              <w:rPr>
                <w:sz w:val="18"/>
                <w:szCs w:val="18"/>
              </w:rPr>
            </w:pPr>
            <w:r w:rsidRPr="00D96657">
              <w:rPr>
                <w:sz w:val="18"/>
                <w:szCs w:val="18"/>
              </w:rPr>
              <w:t>Planning</w:t>
            </w:r>
          </w:p>
          <w:p w:rsidR="00D752A5" w:rsidRPr="00D96657" w:rsidRDefault="00D752A5" w:rsidP="008D2C75">
            <w:pPr>
              <w:tabs>
                <w:tab w:val="left" w:leader="dot" w:pos="2160"/>
              </w:tabs>
              <w:rPr>
                <w:sz w:val="18"/>
                <w:szCs w:val="18"/>
              </w:rPr>
            </w:pPr>
            <w:r w:rsidRPr="00D96657">
              <w:rPr>
                <w:sz w:val="18"/>
                <w:szCs w:val="18"/>
              </w:rPr>
              <w:t>Problem Management</w:t>
            </w:r>
          </w:p>
          <w:p w:rsidR="00D752A5" w:rsidRPr="00D96657" w:rsidRDefault="00D752A5" w:rsidP="008D2C75">
            <w:pPr>
              <w:tabs>
                <w:tab w:val="left" w:leader="dot" w:pos="2160"/>
              </w:tabs>
              <w:rPr>
                <w:sz w:val="18"/>
                <w:szCs w:val="18"/>
              </w:rPr>
            </w:pPr>
            <w:r w:rsidRPr="00D96657">
              <w:rPr>
                <w:sz w:val="18"/>
                <w:szCs w:val="18"/>
              </w:rPr>
              <w:t>Processen</w:t>
            </w:r>
          </w:p>
          <w:p w:rsidR="00D752A5" w:rsidRDefault="00D752A5" w:rsidP="008D2C75">
            <w:pPr>
              <w:tabs>
                <w:tab w:val="left" w:leader="dot" w:pos="2160"/>
              </w:tabs>
              <w:rPr>
                <w:sz w:val="18"/>
                <w:szCs w:val="18"/>
              </w:rPr>
            </w:pPr>
            <w:r w:rsidRPr="00D96657">
              <w:rPr>
                <w:sz w:val="18"/>
                <w:szCs w:val="18"/>
              </w:rPr>
              <w:t>Projecten</w:t>
            </w:r>
          </w:p>
          <w:p w:rsidR="00D752A5" w:rsidRPr="00D96657" w:rsidRDefault="00D752A5" w:rsidP="00A81553">
            <w:pPr>
              <w:tabs>
                <w:tab w:val="left" w:leader="dot" w:pos="2160"/>
              </w:tabs>
              <w:rPr>
                <w:sz w:val="18"/>
                <w:szCs w:val="18"/>
              </w:rPr>
            </w:pPr>
            <w:r w:rsidRPr="00D96657">
              <w:rPr>
                <w:sz w:val="18"/>
                <w:szCs w:val="18"/>
              </w:rPr>
              <w:t>SQL</w:t>
            </w:r>
          </w:p>
          <w:p w:rsidR="00D752A5" w:rsidRPr="00911417" w:rsidRDefault="00D752A5" w:rsidP="008D2C75">
            <w:pPr>
              <w:tabs>
                <w:tab w:val="left" w:leader="dot" w:pos="2160"/>
              </w:tabs>
              <w:rPr>
                <w:sz w:val="18"/>
                <w:szCs w:val="18"/>
              </w:rPr>
            </w:pPr>
            <w:r w:rsidRPr="00D96657">
              <w:rPr>
                <w:sz w:val="18"/>
                <w:szCs w:val="18"/>
              </w:rPr>
              <w:t xml:space="preserve">Support </w:t>
            </w:r>
          </w:p>
        </w:tc>
        <w:tc>
          <w:tcPr>
            <w:tcW w:w="2322" w:type="dxa"/>
          </w:tcPr>
          <w:p w:rsidR="00D752A5" w:rsidRPr="00D96657" w:rsidRDefault="00D752A5" w:rsidP="008D2C75">
            <w:pPr>
              <w:tabs>
                <w:tab w:val="left" w:leader="dot" w:pos="2160"/>
              </w:tabs>
              <w:rPr>
                <w:sz w:val="18"/>
                <w:szCs w:val="18"/>
              </w:rPr>
            </w:pPr>
            <w:r w:rsidRPr="00D96657">
              <w:rPr>
                <w:sz w:val="18"/>
                <w:szCs w:val="18"/>
              </w:rPr>
              <w:t>Systeem/netwerkbeheer</w:t>
            </w:r>
          </w:p>
          <w:p w:rsidR="00D752A5" w:rsidRPr="00D96657" w:rsidRDefault="00D752A5" w:rsidP="008D2C75">
            <w:pPr>
              <w:tabs>
                <w:tab w:val="left" w:leader="dot" w:pos="2160"/>
              </w:tabs>
              <w:rPr>
                <w:sz w:val="18"/>
                <w:szCs w:val="18"/>
              </w:rPr>
            </w:pPr>
            <w:r w:rsidRPr="00D96657">
              <w:rPr>
                <w:sz w:val="18"/>
                <w:szCs w:val="18"/>
              </w:rPr>
              <w:t>Team Foundation Server (inc. Power Tools)</w:t>
            </w:r>
          </w:p>
          <w:p w:rsidR="00D752A5" w:rsidRDefault="00D752A5" w:rsidP="008D2C75">
            <w:pPr>
              <w:tabs>
                <w:tab w:val="left" w:leader="dot" w:pos="2160"/>
              </w:tabs>
              <w:rPr>
                <w:sz w:val="18"/>
                <w:szCs w:val="18"/>
              </w:rPr>
            </w:pPr>
            <w:r w:rsidRPr="00D96657">
              <w:rPr>
                <w:sz w:val="18"/>
                <w:szCs w:val="18"/>
              </w:rPr>
              <w:t>Template design</w:t>
            </w:r>
          </w:p>
          <w:p w:rsidR="00D752A5" w:rsidRPr="00D96657" w:rsidRDefault="00D752A5" w:rsidP="008D2C75">
            <w:pPr>
              <w:tabs>
                <w:tab w:val="left" w:leader="dot" w:pos="2160"/>
              </w:tabs>
              <w:rPr>
                <w:sz w:val="18"/>
                <w:szCs w:val="18"/>
              </w:rPr>
            </w:pPr>
            <w:r w:rsidRPr="00D96657">
              <w:rPr>
                <w:sz w:val="18"/>
                <w:szCs w:val="18"/>
              </w:rPr>
              <w:t>Testen</w:t>
            </w:r>
          </w:p>
          <w:p w:rsidR="00D752A5" w:rsidRDefault="00D752A5" w:rsidP="008D2C75">
            <w:pPr>
              <w:tabs>
                <w:tab w:val="left" w:leader="dot" w:pos="2160"/>
              </w:tabs>
              <w:rPr>
                <w:sz w:val="18"/>
                <w:szCs w:val="18"/>
              </w:rPr>
            </w:pPr>
            <w:r w:rsidRPr="00D96657">
              <w:rPr>
                <w:sz w:val="18"/>
                <w:szCs w:val="18"/>
              </w:rPr>
              <w:t>Testproces</w:t>
            </w:r>
          </w:p>
          <w:p w:rsidR="00D752A5" w:rsidRDefault="00D752A5" w:rsidP="00A81553">
            <w:pPr>
              <w:tabs>
                <w:tab w:val="left" w:leader="dot" w:pos="2160"/>
              </w:tabs>
              <w:rPr>
                <w:sz w:val="18"/>
                <w:szCs w:val="18"/>
              </w:rPr>
            </w:pPr>
            <w:r w:rsidRPr="00D96657">
              <w:rPr>
                <w:sz w:val="18"/>
                <w:szCs w:val="18"/>
              </w:rPr>
              <w:t>T-Map</w:t>
            </w:r>
          </w:p>
          <w:p w:rsidR="00D752A5" w:rsidRPr="00D96657" w:rsidRDefault="00D752A5" w:rsidP="008D2C75">
            <w:pPr>
              <w:tabs>
                <w:tab w:val="left" w:leader="dot" w:pos="2160"/>
              </w:tabs>
              <w:rPr>
                <w:sz w:val="18"/>
                <w:szCs w:val="18"/>
              </w:rPr>
            </w:pPr>
            <w:r w:rsidRPr="00D96657">
              <w:rPr>
                <w:sz w:val="18"/>
                <w:szCs w:val="18"/>
              </w:rPr>
              <w:t xml:space="preserve">TopDesk </w:t>
            </w:r>
          </w:p>
        </w:tc>
        <w:tc>
          <w:tcPr>
            <w:tcW w:w="2322" w:type="dxa"/>
          </w:tcPr>
          <w:p w:rsidR="00D752A5" w:rsidRPr="00D96657" w:rsidRDefault="00D752A5" w:rsidP="008D2C75">
            <w:pPr>
              <w:tabs>
                <w:tab w:val="left" w:leader="dot" w:pos="2160"/>
              </w:tabs>
              <w:rPr>
                <w:sz w:val="18"/>
                <w:szCs w:val="18"/>
              </w:rPr>
            </w:pPr>
            <w:r w:rsidRPr="00D96657">
              <w:rPr>
                <w:sz w:val="18"/>
                <w:szCs w:val="18"/>
              </w:rPr>
              <w:t>Trainingen</w:t>
            </w:r>
          </w:p>
          <w:p w:rsidR="00D752A5" w:rsidRPr="00D96657" w:rsidRDefault="00D752A5" w:rsidP="008D2C75">
            <w:pPr>
              <w:tabs>
                <w:tab w:val="left" w:leader="dot" w:pos="2160"/>
              </w:tabs>
              <w:rPr>
                <w:sz w:val="18"/>
                <w:szCs w:val="18"/>
              </w:rPr>
            </w:pPr>
            <w:r w:rsidRPr="00D96657">
              <w:rPr>
                <w:sz w:val="18"/>
                <w:szCs w:val="18"/>
              </w:rPr>
              <w:t>Visual Basic</w:t>
            </w:r>
          </w:p>
          <w:p w:rsidR="00D752A5" w:rsidRPr="00D96657" w:rsidRDefault="00D752A5" w:rsidP="008D2C75">
            <w:pPr>
              <w:tabs>
                <w:tab w:val="left" w:leader="dot" w:pos="2160"/>
              </w:tabs>
              <w:rPr>
                <w:sz w:val="18"/>
                <w:szCs w:val="18"/>
              </w:rPr>
            </w:pPr>
            <w:r w:rsidRPr="00D96657">
              <w:rPr>
                <w:sz w:val="18"/>
                <w:szCs w:val="18"/>
              </w:rPr>
              <w:t>Visual Studios</w:t>
            </w:r>
          </w:p>
          <w:p w:rsidR="00D752A5" w:rsidRPr="00D96657" w:rsidRDefault="00D752A5" w:rsidP="008D2C75">
            <w:pPr>
              <w:tabs>
                <w:tab w:val="left" w:leader="dot" w:pos="2160"/>
              </w:tabs>
              <w:rPr>
                <w:sz w:val="18"/>
                <w:szCs w:val="18"/>
              </w:rPr>
            </w:pPr>
            <w:r w:rsidRPr="00D96657">
              <w:rPr>
                <w:sz w:val="18"/>
                <w:szCs w:val="18"/>
              </w:rPr>
              <w:t>Webdesigner</w:t>
            </w:r>
          </w:p>
          <w:p w:rsidR="00D752A5" w:rsidRPr="00911417" w:rsidRDefault="00D752A5" w:rsidP="008D2C75">
            <w:pPr>
              <w:tabs>
                <w:tab w:val="left" w:leader="dot" w:pos="2835"/>
              </w:tabs>
              <w:rPr>
                <w:sz w:val="18"/>
                <w:szCs w:val="18"/>
              </w:rPr>
            </w:pPr>
            <w:r w:rsidRPr="00D96657">
              <w:rPr>
                <w:sz w:val="18"/>
                <w:szCs w:val="18"/>
              </w:rPr>
              <w:t>XML</w:t>
            </w:r>
          </w:p>
        </w:tc>
      </w:tr>
    </w:tbl>
    <w:p w:rsidR="00D752A5" w:rsidRPr="00911417" w:rsidRDefault="00D752A5" w:rsidP="00C92D92">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tc>
          <w:tcPr>
            <w:tcW w:w="9288" w:type="dxa"/>
            <w:shd w:val="clear" w:color="auto" w:fill="F2F2F2"/>
          </w:tcPr>
          <w:p w:rsidR="00D752A5" w:rsidRPr="00911417" w:rsidRDefault="00D752A5" w:rsidP="00C84349">
            <w:pPr>
              <w:tabs>
                <w:tab w:val="left" w:leader="dot" w:pos="2835"/>
              </w:tabs>
              <w:rPr>
                <w:sz w:val="18"/>
                <w:szCs w:val="18"/>
              </w:rPr>
            </w:pPr>
            <w:r w:rsidRPr="00911417">
              <w:rPr>
                <w:sz w:val="18"/>
                <w:szCs w:val="18"/>
              </w:rPr>
              <w:br w:type="page"/>
            </w:r>
            <w:r w:rsidRPr="00911417">
              <w:rPr>
                <w:sz w:val="18"/>
                <w:szCs w:val="18"/>
              </w:rPr>
              <w:br w:type="page"/>
            </w:r>
            <w:r w:rsidRPr="00911417">
              <w:rPr>
                <w:sz w:val="18"/>
                <w:szCs w:val="18"/>
              </w:rPr>
              <w:br w:type="page"/>
            </w:r>
            <w:r w:rsidRPr="00911417">
              <w:rPr>
                <w:b/>
                <w:bCs/>
                <w:sz w:val="18"/>
                <w:szCs w:val="18"/>
              </w:rPr>
              <w:t>WERKERVARING</w:t>
            </w:r>
            <w:r>
              <w:rPr>
                <w:b/>
                <w:bCs/>
                <w:sz w:val="18"/>
                <w:szCs w:val="18"/>
              </w:rPr>
              <w:t xml:space="preserve"> </w:t>
            </w:r>
          </w:p>
        </w:tc>
      </w:tr>
    </w:tbl>
    <w:p w:rsidR="00D752A5" w:rsidRPr="00911417" w:rsidRDefault="00D752A5" w:rsidP="000D51F1">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552"/>
        <w:gridCol w:w="6736"/>
      </w:tblGrid>
      <w:tr w:rsidR="00D752A5" w:rsidRPr="00911417">
        <w:tc>
          <w:tcPr>
            <w:tcW w:w="9288" w:type="dxa"/>
            <w:gridSpan w:val="2"/>
          </w:tcPr>
          <w:p w:rsidR="00D752A5" w:rsidRPr="00911417" w:rsidRDefault="00D752A5" w:rsidP="00C84349">
            <w:pPr>
              <w:tabs>
                <w:tab w:val="left" w:leader="dot" w:pos="2835"/>
              </w:tabs>
              <w:rPr>
                <w:sz w:val="18"/>
                <w:szCs w:val="18"/>
              </w:rPr>
            </w:pPr>
          </w:p>
          <w:p w:rsidR="00D752A5" w:rsidRPr="00911417" w:rsidRDefault="00D752A5" w:rsidP="00C84349">
            <w:pPr>
              <w:tabs>
                <w:tab w:val="left" w:leader="dot" w:pos="2835"/>
              </w:tabs>
              <w:rPr>
                <w:b/>
                <w:bCs/>
                <w:sz w:val="18"/>
                <w:szCs w:val="18"/>
              </w:rPr>
            </w:pPr>
            <w:r w:rsidRPr="00911417">
              <w:rPr>
                <w:b/>
                <w:bCs/>
                <w:sz w:val="18"/>
                <w:szCs w:val="18"/>
              </w:rPr>
              <w:t xml:space="preserve">SmartHOTEL </w:t>
            </w:r>
            <w:r w:rsidRPr="00911417">
              <w:rPr>
                <w:sz w:val="18"/>
                <w:szCs w:val="18"/>
              </w:rPr>
              <w:t>(Februari 2013 – Mei 2015)</w:t>
            </w:r>
          </w:p>
          <w:p w:rsidR="00D752A5" w:rsidRPr="00911417" w:rsidRDefault="00D752A5" w:rsidP="00C84349">
            <w:pPr>
              <w:tabs>
                <w:tab w:val="left" w:leader="dot" w:pos="2835"/>
              </w:tabs>
              <w:rPr>
                <w:sz w:val="18"/>
                <w:szCs w:val="18"/>
              </w:rPr>
            </w:pPr>
            <w:r w:rsidRPr="00911417">
              <w:rPr>
                <w:sz w:val="18"/>
                <w:szCs w:val="18"/>
              </w:rPr>
              <w:t>Softwarebedrijf dat software ontwikkel</w:t>
            </w:r>
            <w:r>
              <w:rPr>
                <w:sz w:val="18"/>
                <w:szCs w:val="18"/>
              </w:rPr>
              <w:t>t</w:t>
            </w:r>
            <w:r w:rsidRPr="00911417">
              <w:rPr>
                <w:sz w:val="18"/>
                <w:szCs w:val="18"/>
              </w:rPr>
              <w:t xml:space="preserve"> en beheer</w:t>
            </w:r>
            <w:r>
              <w:rPr>
                <w:sz w:val="18"/>
                <w:szCs w:val="18"/>
              </w:rPr>
              <w:t>t</w:t>
            </w:r>
            <w:r w:rsidRPr="00911417">
              <w:rPr>
                <w:sz w:val="18"/>
                <w:szCs w:val="18"/>
              </w:rPr>
              <w:t xml:space="preserve"> voor de hotelindustrie. </w:t>
            </w:r>
          </w:p>
          <w:p w:rsidR="00D752A5" w:rsidRPr="00911417" w:rsidRDefault="00D752A5" w:rsidP="00C84349">
            <w:pPr>
              <w:tabs>
                <w:tab w:val="left" w:leader="dot" w:pos="2835"/>
              </w:tabs>
              <w:rPr>
                <w:sz w:val="18"/>
                <w:szCs w:val="18"/>
              </w:rPr>
            </w:pPr>
          </w:p>
        </w:tc>
      </w:tr>
      <w:tr w:rsidR="00D752A5" w:rsidRPr="00911417" w:rsidTr="00FB0F2B">
        <w:tc>
          <w:tcPr>
            <w:tcW w:w="2552" w:type="dxa"/>
          </w:tcPr>
          <w:p w:rsidR="00D752A5" w:rsidRPr="00911417" w:rsidRDefault="00D752A5" w:rsidP="00FB0F2B">
            <w:pPr>
              <w:tabs>
                <w:tab w:val="left" w:leader="dot" w:pos="2160"/>
              </w:tabs>
              <w:rPr>
                <w:sz w:val="18"/>
                <w:szCs w:val="18"/>
              </w:rPr>
            </w:pPr>
            <w:r>
              <w:rPr>
                <w:sz w:val="18"/>
                <w:szCs w:val="18"/>
              </w:rPr>
              <w:t>Functie</w:t>
            </w:r>
            <w:r w:rsidRPr="00911417">
              <w:rPr>
                <w:sz w:val="18"/>
                <w:szCs w:val="18"/>
              </w:rPr>
              <w:tab/>
              <w:t>:</w:t>
            </w:r>
          </w:p>
        </w:tc>
        <w:tc>
          <w:tcPr>
            <w:tcW w:w="6736" w:type="dxa"/>
          </w:tcPr>
          <w:p w:rsidR="00D752A5" w:rsidRPr="00911417" w:rsidRDefault="00D752A5" w:rsidP="00FB0F2B">
            <w:pPr>
              <w:numPr>
                <w:ilvl w:val="0"/>
                <w:numId w:val="10"/>
              </w:numPr>
              <w:tabs>
                <w:tab w:val="left" w:leader="dot" w:pos="2835"/>
              </w:tabs>
              <w:rPr>
                <w:sz w:val="18"/>
                <w:szCs w:val="18"/>
              </w:rPr>
            </w:pPr>
            <w:r>
              <w:rPr>
                <w:sz w:val="18"/>
                <w:szCs w:val="18"/>
              </w:rPr>
              <w:t>Planning en coördinatie</w:t>
            </w:r>
          </w:p>
        </w:tc>
      </w:tr>
      <w:tr w:rsidR="00D752A5" w:rsidRPr="00911417">
        <w:tc>
          <w:tcPr>
            <w:tcW w:w="2552" w:type="dxa"/>
          </w:tcPr>
          <w:p w:rsidR="00D752A5" w:rsidRPr="00911417" w:rsidRDefault="00D752A5" w:rsidP="00C84349">
            <w:pPr>
              <w:tabs>
                <w:tab w:val="left" w:leader="dot" w:pos="2160"/>
              </w:tabs>
              <w:rPr>
                <w:sz w:val="18"/>
                <w:szCs w:val="18"/>
              </w:rPr>
            </w:pPr>
            <w:r w:rsidRPr="00911417">
              <w:rPr>
                <w:sz w:val="18"/>
                <w:szCs w:val="18"/>
              </w:rPr>
              <w:t>Werkzaamheden</w:t>
            </w:r>
            <w:r w:rsidRPr="00911417">
              <w:rPr>
                <w:sz w:val="18"/>
                <w:szCs w:val="18"/>
              </w:rPr>
              <w:tab/>
              <w:t>:</w:t>
            </w:r>
          </w:p>
        </w:tc>
        <w:tc>
          <w:tcPr>
            <w:tcW w:w="6736" w:type="dxa"/>
          </w:tcPr>
          <w:p w:rsidR="00D752A5" w:rsidRPr="00911417" w:rsidRDefault="00D752A5" w:rsidP="00911417">
            <w:pPr>
              <w:numPr>
                <w:ilvl w:val="0"/>
                <w:numId w:val="10"/>
              </w:numPr>
              <w:tabs>
                <w:tab w:val="left" w:leader="dot" w:pos="2835"/>
              </w:tabs>
              <w:rPr>
                <w:sz w:val="18"/>
                <w:szCs w:val="18"/>
              </w:rPr>
            </w:pPr>
            <w:r w:rsidRPr="00911417">
              <w:rPr>
                <w:sz w:val="18"/>
                <w:szCs w:val="18"/>
              </w:rPr>
              <w:t>Beheren en voortgang bewaken van de werkvoorraad (projecten, onderhoud, bugs en wijzigingsverzoeken)</w:t>
            </w:r>
            <w:r>
              <w:rPr>
                <w:sz w:val="18"/>
                <w:szCs w:val="18"/>
              </w:rPr>
              <w:t xml:space="preserve">, de planningen </w:t>
            </w:r>
            <w:r w:rsidRPr="00911417">
              <w:rPr>
                <w:sz w:val="18"/>
                <w:szCs w:val="18"/>
              </w:rPr>
              <w:t xml:space="preserve">en </w:t>
            </w:r>
            <w:r>
              <w:rPr>
                <w:sz w:val="18"/>
                <w:szCs w:val="18"/>
              </w:rPr>
              <w:t xml:space="preserve">de </w:t>
            </w:r>
            <w:r w:rsidRPr="00911417">
              <w:rPr>
                <w:sz w:val="18"/>
                <w:szCs w:val="18"/>
              </w:rPr>
              <w:t>processen</w:t>
            </w:r>
          </w:p>
        </w:tc>
      </w:tr>
      <w:tr w:rsidR="00D752A5" w:rsidRPr="00911417">
        <w:tc>
          <w:tcPr>
            <w:tcW w:w="2552" w:type="dxa"/>
          </w:tcPr>
          <w:p w:rsidR="00D752A5" w:rsidRPr="00911417" w:rsidRDefault="00D752A5" w:rsidP="00C84349">
            <w:pPr>
              <w:tabs>
                <w:tab w:val="left" w:leader="dot" w:pos="2160"/>
              </w:tabs>
              <w:rPr>
                <w:sz w:val="18"/>
                <w:szCs w:val="18"/>
              </w:rPr>
            </w:pPr>
            <w:r w:rsidRPr="00911417">
              <w:rPr>
                <w:sz w:val="18"/>
                <w:szCs w:val="18"/>
              </w:rPr>
              <w:t>Behaalde successen</w:t>
            </w:r>
            <w:r w:rsidRPr="00911417">
              <w:rPr>
                <w:sz w:val="18"/>
                <w:szCs w:val="18"/>
              </w:rPr>
              <w:tab/>
              <w:t>:</w:t>
            </w:r>
          </w:p>
        </w:tc>
        <w:tc>
          <w:tcPr>
            <w:tcW w:w="6736" w:type="dxa"/>
          </w:tcPr>
          <w:p w:rsidR="00D752A5" w:rsidRPr="00911417" w:rsidRDefault="00D752A5" w:rsidP="002E7256">
            <w:pPr>
              <w:numPr>
                <w:ilvl w:val="0"/>
                <w:numId w:val="3"/>
              </w:numPr>
              <w:tabs>
                <w:tab w:val="left" w:leader="dot" w:pos="2835"/>
              </w:tabs>
              <w:rPr>
                <w:sz w:val="18"/>
                <w:szCs w:val="18"/>
              </w:rPr>
            </w:pPr>
            <w:r w:rsidRPr="00911417">
              <w:rPr>
                <w:sz w:val="18"/>
                <w:szCs w:val="18"/>
              </w:rPr>
              <w:t xml:space="preserve">Diverse processen opgezet </w:t>
            </w:r>
            <w:r>
              <w:rPr>
                <w:sz w:val="18"/>
                <w:szCs w:val="18"/>
              </w:rPr>
              <w:t xml:space="preserve">en beheerd </w:t>
            </w:r>
            <w:r w:rsidRPr="00911417">
              <w:rPr>
                <w:sz w:val="18"/>
                <w:szCs w:val="18"/>
              </w:rPr>
              <w:t>(development, support en test)</w:t>
            </w:r>
          </w:p>
          <w:p w:rsidR="00D752A5" w:rsidRPr="00911417" w:rsidRDefault="00D752A5" w:rsidP="002E7256">
            <w:pPr>
              <w:numPr>
                <w:ilvl w:val="0"/>
                <w:numId w:val="3"/>
              </w:numPr>
              <w:tabs>
                <w:tab w:val="left" w:leader="dot" w:pos="2835"/>
              </w:tabs>
              <w:rPr>
                <w:sz w:val="18"/>
                <w:szCs w:val="18"/>
              </w:rPr>
            </w:pPr>
            <w:r w:rsidRPr="00911417">
              <w:rPr>
                <w:sz w:val="18"/>
                <w:szCs w:val="18"/>
              </w:rPr>
              <w:t>Inrichten en technisch beheren Team Foundation Server</w:t>
            </w:r>
          </w:p>
          <w:p w:rsidR="00D752A5" w:rsidRPr="00911417" w:rsidRDefault="00D752A5" w:rsidP="002E7256">
            <w:pPr>
              <w:numPr>
                <w:ilvl w:val="0"/>
                <w:numId w:val="3"/>
              </w:numPr>
              <w:tabs>
                <w:tab w:val="left" w:leader="dot" w:pos="2835"/>
              </w:tabs>
              <w:rPr>
                <w:sz w:val="18"/>
                <w:szCs w:val="18"/>
              </w:rPr>
            </w:pPr>
            <w:r w:rsidRPr="00911417">
              <w:rPr>
                <w:sz w:val="18"/>
                <w:szCs w:val="18"/>
              </w:rPr>
              <w:t>Mogelijk gemaakt om WBSO subsidie te verkrijgen</w:t>
            </w:r>
          </w:p>
        </w:tc>
      </w:tr>
    </w:tbl>
    <w:p w:rsidR="00D752A5" w:rsidRPr="00911417" w:rsidRDefault="00D752A5" w:rsidP="000D51F1">
      <w:pPr>
        <w:tabs>
          <w:tab w:val="left" w:leader="dot" w:pos="2835"/>
        </w:tabs>
        <w:rPr>
          <w:sz w:val="18"/>
          <w:szCs w:val="18"/>
          <w:lang w:val="en-GB"/>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38"/>
        <w:gridCol w:w="739"/>
        <w:gridCol w:w="1775"/>
        <w:gridCol w:w="1597"/>
        <w:gridCol w:w="5139"/>
      </w:tblGrid>
      <w:tr w:rsidR="00D752A5" w:rsidRPr="00911417" w:rsidTr="00892DAC">
        <w:tc>
          <w:tcPr>
            <w:tcW w:w="9288" w:type="dxa"/>
            <w:gridSpan w:val="5"/>
          </w:tcPr>
          <w:p w:rsidR="00D752A5" w:rsidRPr="00911417" w:rsidRDefault="00D752A5" w:rsidP="00C84349">
            <w:pPr>
              <w:tabs>
                <w:tab w:val="left" w:leader="dot" w:pos="2835"/>
              </w:tabs>
              <w:rPr>
                <w:sz w:val="18"/>
                <w:szCs w:val="18"/>
                <w:lang w:val="en-GB"/>
              </w:rPr>
            </w:pPr>
          </w:p>
          <w:p w:rsidR="00D752A5" w:rsidRPr="00911417" w:rsidRDefault="00D752A5" w:rsidP="00C84349">
            <w:pPr>
              <w:tabs>
                <w:tab w:val="left" w:leader="dot" w:pos="2835"/>
              </w:tabs>
              <w:rPr>
                <w:sz w:val="18"/>
                <w:szCs w:val="18"/>
              </w:rPr>
            </w:pPr>
            <w:r w:rsidRPr="00911417">
              <w:rPr>
                <w:b/>
                <w:bCs/>
                <w:sz w:val="18"/>
                <w:szCs w:val="18"/>
              </w:rPr>
              <w:t xml:space="preserve">BoumanGGZ </w:t>
            </w:r>
            <w:r w:rsidRPr="00911417">
              <w:rPr>
                <w:sz w:val="18"/>
                <w:szCs w:val="18"/>
              </w:rPr>
              <w:t>(Oktober 2011 – Januari 2013)</w:t>
            </w:r>
          </w:p>
          <w:p w:rsidR="00D752A5" w:rsidRPr="00911417" w:rsidRDefault="00D752A5" w:rsidP="00C84349">
            <w:pPr>
              <w:tabs>
                <w:tab w:val="left" w:leader="dot" w:pos="2835"/>
              </w:tabs>
              <w:rPr>
                <w:sz w:val="18"/>
                <w:szCs w:val="18"/>
              </w:rPr>
            </w:pPr>
            <w:r w:rsidRPr="00911417">
              <w:rPr>
                <w:sz w:val="18"/>
                <w:szCs w:val="18"/>
              </w:rPr>
              <w:t>GGZ-instelling voor verslaafden in Zuid-Holland, met ongeveer 50 vestigingen in Rotterdam, Dordrecht, Vlaardingen en Spijkenisse en is één van de grootste instellingen voor verslavingszorg in Nederland.</w:t>
            </w:r>
          </w:p>
          <w:p w:rsidR="00D752A5" w:rsidRPr="00911417" w:rsidRDefault="00D752A5" w:rsidP="00C84349">
            <w:pPr>
              <w:tabs>
                <w:tab w:val="left" w:leader="dot" w:pos="2835"/>
              </w:tabs>
              <w:rPr>
                <w:sz w:val="18"/>
                <w:szCs w:val="18"/>
              </w:rPr>
            </w:pPr>
          </w:p>
        </w:tc>
      </w:tr>
      <w:tr w:rsidR="00D752A5" w:rsidRPr="00911417" w:rsidTr="00892DAC">
        <w:tc>
          <w:tcPr>
            <w:tcW w:w="2552" w:type="dxa"/>
            <w:gridSpan w:val="3"/>
          </w:tcPr>
          <w:p w:rsidR="00D752A5" w:rsidRPr="00911417" w:rsidRDefault="00D752A5" w:rsidP="00FB0F2B">
            <w:pPr>
              <w:tabs>
                <w:tab w:val="left" w:leader="dot" w:pos="2160"/>
              </w:tabs>
              <w:rPr>
                <w:sz w:val="18"/>
                <w:szCs w:val="18"/>
              </w:rPr>
            </w:pPr>
            <w:r>
              <w:rPr>
                <w:sz w:val="18"/>
                <w:szCs w:val="18"/>
              </w:rPr>
              <w:t>Functie</w:t>
            </w:r>
            <w:r w:rsidRPr="00911417">
              <w:rPr>
                <w:sz w:val="18"/>
                <w:szCs w:val="18"/>
              </w:rPr>
              <w:tab/>
              <w:t>:</w:t>
            </w:r>
          </w:p>
        </w:tc>
        <w:tc>
          <w:tcPr>
            <w:tcW w:w="6736" w:type="dxa"/>
            <w:gridSpan w:val="2"/>
          </w:tcPr>
          <w:p w:rsidR="00D752A5" w:rsidRPr="00911417" w:rsidRDefault="00D752A5" w:rsidP="00FB0F2B">
            <w:pPr>
              <w:numPr>
                <w:ilvl w:val="0"/>
                <w:numId w:val="10"/>
              </w:numPr>
              <w:tabs>
                <w:tab w:val="left" w:leader="dot" w:pos="2835"/>
              </w:tabs>
              <w:rPr>
                <w:sz w:val="18"/>
                <w:szCs w:val="18"/>
              </w:rPr>
            </w:pPr>
            <w:r>
              <w:rPr>
                <w:sz w:val="18"/>
                <w:szCs w:val="18"/>
              </w:rPr>
              <w:t>Functioneel Beheer</w:t>
            </w:r>
          </w:p>
        </w:tc>
      </w:tr>
      <w:tr w:rsidR="00D752A5" w:rsidRPr="00911417" w:rsidTr="00892DAC">
        <w:tc>
          <w:tcPr>
            <w:tcW w:w="2552" w:type="dxa"/>
            <w:gridSpan w:val="3"/>
          </w:tcPr>
          <w:p w:rsidR="00D752A5" w:rsidRPr="00911417" w:rsidRDefault="00D752A5" w:rsidP="00C84349">
            <w:pPr>
              <w:tabs>
                <w:tab w:val="left" w:leader="dot" w:pos="2160"/>
              </w:tabs>
              <w:rPr>
                <w:sz w:val="18"/>
                <w:szCs w:val="18"/>
              </w:rPr>
            </w:pPr>
            <w:r w:rsidRPr="00911417">
              <w:rPr>
                <w:sz w:val="18"/>
                <w:szCs w:val="18"/>
              </w:rPr>
              <w:t>Werkzaamheden</w:t>
            </w:r>
            <w:r w:rsidRPr="00911417">
              <w:rPr>
                <w:sz w:val="18"/>
                <w:szCs w:val="18"/>
              </w:rPr>
              <w:tab/>
              <w:t>:</w:t>
            </w:r>
          </w:p>
        </w:tc>
        <w:tc>
          <w:tcPr>
            <w:tcW w:w="6736" w:type="dxa"/>
            <w:gridSpan w:val="2"/>
          </w:tcPr>
          <w:p w:rsidR="00D752A5" w:rsidRPr="00911417" w:rsidRDefault="00D752A5" w:rsidP="002E7256">
            <w:pPr>
              <w:numPr>
                <w:ilvl w:val="0"/>
                <w:numId w:val="5"/>
              </w:numPr>
              <w:tabs>
                <w:tab w:val="left" w:leader="dot" w:pos="2835"/>
              </w:tabs>
              <w:rPr>
                <w:sz w:val="18"/>
                <w:szCs w:val="18"/>
              </w:rPr>
            </w:pPr>
            <w:r>
              <w:rPr>
                <w:sz w:val="18"/>
                <w:szCs w:val="18"/>
              </w:rPr>
              <w:t>Functioneel b</w:t>
            </w:r>
            <w:r w:rsidRPr="00911417">
              <w:rPr>
                <w:sz w:val="18"/>
                <w:szCs w:val="18"/>
              </w:rPr>
              <w:t xml:space="preserve">eheren van het </w:t>
            </w:r>
            <w:r>
              <w:rPr>
                <w:sz w:val="18"/>
                <w:szCs w:val="18"/>
              </w:rPr>
              <w:t>e</w:t>
            </w:r>
            <w:r w:rsidRPr="00911417">
              <w:rPr>
                <w:sz w:val="18"/>
                <w:szCs w:val="18"/>
              </w:rPr>
              <w:t>lektronisch patiëntendossier</w:t>
            </w:r>
          </w:p>
          <w:p w:rsidR="00D752A5" w:rsidRPr="00911417" w:rsidRDefault="00D752A5" w:rsidP="002E7256">
            <w:pPr>
              <w:numPr>
                <w:ilvl w:val="0"/>
                <w:numId w:val="5"/>
              </w:numPr>
              <w:tabs>
                <w:tab w:val="left" w:leader="dot" w:pos="2835"/>
              </w:tabs>
              <w:rPr>
                <w:sz w:val="18"/>
                <w:szCs w:val="18"/>
              </w:rPr>
            </w:pPr>
            <w:r>
              <w:rPr>
                <w:sz w:val="18"/>
                <w:szCs w:val="18"/>
              </w:rPr>
              <w:t>H</w:t>
            </w:r>
            <w:r w:rsidRPr="00911417">
              <w:rPr>
                <w:sz w:val="18"/>
                <w:szCs w:val="18"/>
              </w:rPr>
              <w:t>et accepteren van de geleverde software</w:t>
            </w:r>
          </w:p>
        </w:tc>
      </w:tr>
      <w:tr w:rsidR="00D752A5" w:rsidRPr="00911417" w:rsidTr="00892DAC">
        <w:tc>
          <w:tcPr>
            <w:tcW w:w="2552" w:type="dxa"/>
            <w:gridSpan w:val="3"/>
          </w:tcPr>
          <w:p w:rsidR="00D752A5" w:rsidRPr="00911417" w:rsidRDefault="00D752A5" w:rsidP="00C84349">
            <w:pPr>
              <w:tabs>
                <w:tab w:val="left" w:leader="dot" w:pos="2160"/>
              </w:tabs>
              <w:rPr>
                <w:sz w:val="18"/>
                <w:szCs w:val="18"/>
              </w:rPr>
            </w:pPr>
            <w:r w:rsidRPr="00911417">
              <w:rPr>
                <w:sz w:val="18"/>
                <w:szCs w:val="18"/>
              </w:rPr>
              <w:t>Behaalde successen</w:t>
            </w:r>
            <w:r w:rsidRPr="00911417">
              <w:rPr>
                <w:sz w:val="18"/>
                <w:szCs w:val="18"/>
              </w:rPr>
              <w:tab/>
              <w:t>:</w:t>
            </w:r>
          </w:p>
        </w:tc>
        <w:tc>
          <w:tcPr>
            <w:tcW w:w="6736" w:type="dxa"/>
            <w:gridSpan w:val="2"/>
          </w:tcPr>
          <w:p w:rsidR="00D752A5" w:rsidRPr="00911417" w:rsidRDefault="00D752A5" w:rsidP="002E7256">
            <w:pPr>
              <w:numPr>
                <w:ilvl w:val="0"/>
                <w:numId w:val="5"/>
              </w:numPr>
              <w:tabs>
                <w:tab w:val="left" w:leader="dot" w:pos="2835"/>
              </w:tabs>
              <w:rPr>
                <w:sz w:val="18"/>
                <w:szCs w:val="18"/>
              </w:rPr>
            </w:pPr>
            <w:r w:rsidRPr="00911417">
              <w:rPr>
                <w:sz w:val="18"/>
                <w:szCs w:val="18"/>
              </w:rPr>
              <w:t>Inzetten key-users op de 50 locaties</w:t>
            </w:r>
          </w:p>
          <w:p w:rsidR="00D752A5" w:rsidRPr="00911417" w:rsidRDefault="00D752A5" w:rsidP="002E7256">
            <w:pPr>
              <w:numPr>
                <w:ilvl w:val="0"/>
                <w:numId w:val="5"/>
              </w:numPr>
              <w:tabs>
                <w:tab w:val="left" w:leader="dot" w:pos="2835"/>
              </w:tabs>
              <w:rPr>
                <w:sz w:val="18"/>
                <w:szCs w:val="18"/>
              </w:rPr>
            </w:pPr>
            <w:r>
              <w:rPr>
                <w:sz w:val="18"/>
                <w:szCs w:val="18"/>
              </w:rPr>
              <w:t>K</w:t>
            </w:r>
            <w:r w:rsidRPr="00911417">
              <w:rPr>
                <w:sz w:val="18"/>
                <w:szCs w:val="18"/>
              </w:rPr>
              <w:t>eyusers werden betrokken bij het stellen van prioriteiten in de backlog</w:t>
            </w:r>
          </w:p>
          <w:p w:rsidR="00D752A5" w:rsidRPr="00911417" w:rsidRDefault="00D752A5" w:rsidP="002E7256">
            <w:pPr>
              <w:numPr>
                <w:ilvl w:val="0"/>
                <w:numId w:val="5"/>
              </w:numPr>
              <w:tabs>
                <w:tab w:val="left" w:leader="dot" w:pos="2835"/>
              </w:tabs>
              <w:rPr>
                <w:sz w:val="18"/>
                <w:szCs w:val="18"/>
              </w:rPr>
            </w:pPr>
            <w:r>
              <w:rPr>
                <w:sz w:val="18"/>
                <w:szCs w:val="18"/>
              </w:rPr>
              <w:t>O</w:t>
            </w:r>
            <w:r w:rsidRPr="00911417">
              <w:rPr>
                <w:sz w:val="18"/>
                <w:szCs w:val="18"/>
              </w:rPr>
              <w:t>pzetten van acceptatietest</w:t>
            </w:r>
            <w:r>
              <w:rPr>
                <w:sz w:val="18"/>
                <w:szCs w:val="18"/>
              </w:rPr>
              <w:t xml:space="preserve"> </w:t>
            </w:r>
            <w:r w:rsidRPr="00911417">
              <w:rPr>
                <w:sz w:val="18"/>
                <w:szCs w:val="18"/>
              </w:rPr>
              <w:t>proces tbv de releases</w:t>
            </w:r>
          </w:p>
          <w:p w:rsidR="00D752A5" w:rsidRDefault="00D752A5" w:rsidP="002E7256">
            <w:pPr>
              <w:numPr>
                <w:ilvl w:val="0"/>
                <w:numId w:val="5"/>
              </w:numPr>
              <w:tabs>
                <w:tab w:val="left" w:leader="dot" w:pos="2835"/>
              </w:tabs>
              <w:rPr>
                <w:sz w:val="18"/>
                <w:szCs w:val="18"/>
              </w:rPr>
            </w:pPr>
            <w:r>
              <w:rPr>
                <w:sz w:val="18"/>
                <w:szCs w:val="18"/>
              </w:rPr>
              <w:t>E</w:t>
            </w:r>
            <w:r w:rsidRPr="00911417">
              <w:rPr>
                <w:sz w:val="18"/>
                <w:szCs w:val="18"/>
              </w:rPr>
              <w:t>xtra inkomen gegenereerd door externe aanleveringen</w:t>
            </w:r>
          </w:p>
          <w:p w:rsidR="00D752A5" w:rsidRPr="00911417" w:rsidRDefault="00D752A5" w:rsidP="00494DFA">
            <w:pPr>
              <w:numPr>
                <w:ilvl w:val="0"/>
                <w:numId w:val="5"/>
              </w:numPr>
              <w:tabs>
                <w:tab w:val="left" w:leader="dot" w:pos="2835"/>
              </w:tabs>
              <w:rPr>
                <w:sz w:val="18"/>
                <w:szCs w:val="18"/>
              </w:rPr>
            </w:pPr>
            <w:r w:rsidRPr="00494DFA">
              <w:rPr>
                <w:sz w:val="18"/>
                <w:szCs w:val="18"/>
              </w:rPr>
              <w:t>Verlagen van de werkdruk op de werkvloer</w:t>
            </w:r>
          </w:p>
        </w:tc>
      </w:tr>
      <w:tr w:rsidR="00D752A5" w:rsidRPr="00911417" w:rsidTr="00892DAC">
        <w:tblPrEx>
          <w:tblCellMar>
            <w:left w:w="70" w:type="dxa"/>
            <w:right w:w="70" w:type="dxa"/>
          </w:tblCellMar>
        </w:tblPrEx>
        <w:trPr>
          <w:gridBefore w:val="1"/>
          <w:wBefore w:w="38" w:type="dxa"/>
          <w:trHeight w:val="309"/>
        </w:trPr>
        <w:tc>
          <w:tcPr>
            <w:tcW w:w="9250" w:type="dxa"/>
            <w:gridSpan w:val="4"/>
            <w:vAlign w:val="center"/>
          </w:tcPr>
          <w:p w:rsidR="00D752A5" w:rsidRPr="00911417" w:rsidRDefault="00D752A5" w:rsidP="008D1428">
            <w:pPr>
              <w:rPr>
                <w:b/>
                <w:bCs/>
                <w:color w:val="000000"/>
                <w:sz w:val="18"/>
                <w:szCs w:val="18"/>
                <w:lang w:eastAsia="nl-NL"/>
              </w:rPr>
            </w:pPr>
          </w:p>
          <w:p w:rsidR="00D752A5" w:rsidRPr="00911417" w:rsidRDefault="00D752A5" w:rsidP="008D1428">
            <w:pPr>
              <w:rPr>
                <w:b/>
                <w:bCs/>
                <w:color w:val="000000"/>
                <w:sz w:val="18"/>
                <w:szCs w:val="18"/>
                <w:lang w:eastAsia="nl-NL"/>
              </w:rPr>
            </w:pPr>
            <w:r w:rsidRPr="00911417">
              <w:rPr>
                <w:b/>
                <w:bCs/>
                <w:color w:val="000000"/>
                <w:sz w:val="18"/>
                <w:szCs w:val="18"/>
                <w:lang w:eastAsia="nl-NL"/>
              </w:rPr>
              <w:t xml:space="preserve">Detacheringbureau </w:t>
            </w:r>
            <w:r w:rsidRPr="00911417">
              <w:rPr>
                <w:color w:val="000000"/>
                <w:sz w:val="18"/>
                <w:szCs w:val="18"/>
                <w:lang w:eastAsia="nl-NL"/>
              </w:rPr>
              <w:t>(Oktober 2010 – Oktober 2011)</w:t>
            </w:r>
          </w:p>
          <w:p w:rsidR="00D752A5" w:rsidRPr="00911417" w:rsidRDefault="00D752A5" w:rsidP="008D1428">
            <w:pPr>
              <w:rPr>
                <w:color w:val="000000"/>
                <w:sz w:val="18"/>
                <w:szCs w:val="18"/>
                <w:lang w:eastAsia="nl-NL"/>
              </w:rPr>
            </w:pPr>
            <w:r w:rsidRPr="00911417">
              <w:rPr>
                <w:color w:val="000000"/>
                <w:sz w:val="18"/>
                <w:szCs w:val="18"/>
                <w:lang w:eastAsia="nl-NL"/>
              </w:rPr>
              <w:t>Overzicht van de opdrachten die via een detacheringbureau zijn uitgevoerd.</w:t>
            </w:r>
          </w:p>
          <w:p w:rsidR="00D752A5" w:rsidRPr="00911417" w:rsidRDefault="00D752A5" w:rsidP="00CA5541">
            <w:pPr>
              <w:rPr>
                <w:color w:val="000000"/>
                <w:sz w:val="18"/>
                <w:szCs w:val="18"/>
                <w:lang w:eastAsia="nl-NL"/>
              </w:rPr>
            </w:pPr>
          </w:p>
        </w:tc>
      </w:tr>
      <w:tr w:rsidR="00D752A5" w:rsidRPr="00911417" w:rsidTr="00892DAC">
        <w:tblPrEx>
          <w:tblCellMar>
            <w:left w:w="70" w:type="dxa"/>
            <w:right w:w="70" w:type="dxa"/>
          </w:tblCellMar>
        </w:tblPrEx>
        <w:trPr>
          <w:gridBefore w:val="1"/>
          <w:wBefore w:w="38" w:type="dxa"/>
          <w:trHeight w:val="249"/>
        </w:trPr>
        <w:tc>
          <w:tcPr>
            <w:tcW w:w="739" w:type="dxa"/>
            <w:vAlign w:val="center"/>
          </w:tcPr>
          <w:p w:rsidR="00D752A5" w:rsidRPr="00911417" w:rsidRDefault="00D752A5" w:rsidP="008D1428">
            <w:pPr>
              <w:rPr>
                <w:b/>
                <w:bCs/>
                <w:color w:val="000000"/>
                <w:sz w:val="18"/>
                <w:szCs w:val="18"/>
                <w:lang w:eastAsia="nl-NL"/>
              </w:rPr>
            </w:pPr>
            <w:r w:rsidRPr="00911417">
              <w:rPr>
                <w:b/>
                <w:bCs/>
                <w:color w:val="000000"/>
                <w:sz w:val="18"/>
                <w:szCs w:val="18"/>
                <w:lang w:eastAsia="nl-NL"/>
              </w:rPr>
              <w:t>Aantal keer</w:t>
            </w:r>
          </w:p>
        </w:tc>
        <w:tc>
          <w:tcPr>
            <w:tcW w:w="3372" w:type="dxa"/>
            <w:gridSpan w:val="2"/>
            <w:noWrap/>
            <w:vAlign w:val="center"/>
          </w:tcPr>
          <w:p w:rsidR="00D752A5" w:rsidRPr="00911417" w:rsidRDefault="00D752A5" w:rsidP="008D1428">
            <w:pPr>
              <w:rPr>
                <w:b/>
                <w:bCs/>
                <w:color w:val="000000"/>
                <w:sz w:val="18"/>
                <w:szCs w:val="18"/>
                <w:lang w:eastAsia="nl-NL"/>
              </w:rPr>
            </w:pPr>
            <w:r w:rsidRPr="00911417">
              <w:rPr>
                <w:b/>
                <w:bCs/>
                <w:color w:val="000000"/>
                <w:sz w:val="18"/>
                <w:szCs w:val="18"/>
                <w:lang w:eastAsia="nl-NL"/>
              </w:rPr>
              <w:t>Klant</w:t>
            </w:r>
          </w:p>
        </w:tc>
        <w:tc>
          <w:tcPr>
            <w:tcW w:w="5139" w:type="dxa"/>
            <w:noWrap/>
            <w:vAlign w:val="center"/>
          </w:tcPr>
          <w:p w:rsidR="00D752A5" w:rsidRPr="00D955A9" w:rsidRDefault="00D752A5" w:rsidP="008D1428">
            <w:pPr>
              <w:rPr>
                <w:b/>
                <w:bCs/>
                <w:color w:val="000000"/>
                <w:sz w:val="18"/>
                <w:szCs w:val="18"/>
                <w:lang w:eastAsia="nl-NL"/>
              </w:rPr>
            </w:pPr>
            <w:r w:rsidRPr="00D955A9">
              <w:rPr>
                <w:b/>
                <w:sz w:val="18"/>
                <w:szCs w:val="18"/>
              </w:rPr>
              <w:t>Functie</w:t>
            </w:r>
          </w:p>
        </w:tc>
      </w:tr>
      <w:tr w:rsidR="00D752A5" w:rsidRPr="00911417" w:rsidTr="00892DAC">
        <w:tblPrEx>
          <w:tblCellMar>
            <w:left w:w="70" w:type="dxa"/>
            <w:right w:w="70" w:type="dxa"/>
          </w:tblCellMar>
        </w:tblPrEx>
        <w:trPr>
          <w:gridBefore w:val="1"/>
          <w:wBefore w:w="38" w:type="dxa"/>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gridSpan w:val="2"/>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BoumanGGZ</w:t>
            </w:r>
          </w:p>
        </w:tc>
        <w:tc>
          <w:tcPr>
            <w:tcW w:w="5139"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Functioneel beheer</w:t>
            </w:r>
          </w:p>
        </w:tc>
      </w:tr>
      <w:tr w:rsidR="00D752A5" w:rsidRPr="00911417" w:rsidTr="00892DAC">
        <w:tblPrEx>
          <w:tblCellMar>
            <w:left w:w="70" w:type="dxa"/>
            <w:right w:w="70" w:type="dxa"/>
          </w:tblCellMar>
        </w:tblPrEx>
        <w:trPr>
          <w:gridBefore w:val="1"/>
          <w:wBefore w:w="38" w:type="dxa"/>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val="en-GB" w:eastAsia="nl-NL"/>
              </w:rPr>
              <w:t>1</w:t>
            </w:r>
          </w:p>
        </w:tc>
        <w:tc>
          <w:tcPr>
            <w:tcW w:w="3372" w:type="dxa"/>
            <w:gridSpan w:val="2"/>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iBanx</w:t>
            </w:r>
          </w:p>
        </w:tc>
        <w:tc>
          <w:tcPr>
            <w:tcW w:w="5139" w:type="dxa"/>
            <w:noWrap/>
            <w:vAlign w:val="center"/>
          </w:tcPr>
          <w:p w:rsidR="00D752A5" w:rsidRPr="00911417" w:rsidRDefault="00D752A5" w:rsidP="008D1428">
            <w:pPr>
              <w:rPr>
                <w:color w:val="000000"/>
                <w:sz w:val="18"/>
                <w:szCs w:val="18"/>
                <w:lang w:val="en-GB" w:eastAsia="nl-NL"/>
              </w:rPr>
            </w:pPr>
            <w:r w:rsidRPr="00911417">
              <w:rPr>
                <w:color w:val="000000"/>
                <w:sz w:val="18"/>
                <w:szCs w:val="18"/>
                <w:lang w:eastAsia="nl-NL"/>
              </w:rPr>
              <w:t>Applicatie beheer</w:t>
            </w:r>
          </w:p>
        </w:tc>
      </w:tr>
    </w:tbl>
    <w:p w:rsidR="00D752A5" w:rsidRPr="00911417" w:rsidRDefault="00D752A5" w:rsidP="000D51F1">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463"/>
        <w:gridCol w:w="6825"/>
      </w:tblGrid>
      <w:tr w:rsidR="00D752A5" w:rsidRPr="00911417" w:rsidTr="00D955A9">
        <w:tc>
          <w:tcPr>
            <w:tcW w:w="9288" w:type="dxa"/>
            <w:gridSpan w:val="2"/>
          </w:tcPr>
          <w:p w:rsidR="00D752A5" w:rsidRPr="00911417" w:rsidRDefault="00D752A5" w:rsidP="007C4DFF">
            <w:pPr>
              <w:tabs>
                <w:tab w:val="left" w:leader="dot" w:pos="2835"/>
              </w:tabs>
              <w:rPr>
                <w:sz w:val="18"/>
                <w:szCs w:val="18"/>
              </w:rPr>
            </w:pPr>
          </w:p>
          <w:p w:rsidR="00D752A5" w:rsidRPr="00911417" w:rsidRDefault="00D752A5" w:rsidP="007C4DFF">
            <w:pPr>
              <w:tabs>
                <w:tab w:val="left" w:leader="dot" w:pos="2835"/>
              </w:tabs>
              <w:rPr>
                <w:sz w:val="18"/>
                <w:szCs w:val="18"/>
              </w:rPr>
            </w:pPr>
            <w:r w:rsidRPr="00911417">
              <w:rPr>
                <w:b/>
                <w:bCs/>
                <w:sz w:val="18"/>
                <w:szCs w:val="18"/>
              </w:rPr>
              <w:t xml:space="preserve">Het CAK </w:t>
            </w:r>
            <w:r w:rsidRPr="00911417">
              <w:rPr>
                <w:sz w:val="18"/>
                <w:szCs w:val="18"/>
              </w:rPr>
              <w:t>(April 2009 - April 2010)</w:t>
            </w:r>
          </w:p>
          <w:p w:rsidR="00D752A5" w:rsidRPr="00911417" w:rsidRDefault="00D752A5" w:rsidP="007C4DFF">
            <w:pPr>
              <w:tabs>
                <w:tab w:val="left" w:leader="dot" w:pos="2835"/>
              </w:tabs>
              <w:rPr>
                <w:sz w:val="18"/>
                <w:szCs w:val="18"/>
              </w:rPr>
            </w:pPr>
            <w:r w:rsidRPr="00911417">
              <w:rPr>
                <w:sz w:val="18"/>
                <w:szCs w:val="18"/>
              </w:rPr>
              <w:t xml:space="preserve">Centraal Administratie Kantoor, gevestigd in Den Haag. </w:t>
            </w:r>
          </w:p>
          <w:p w:rsidR="00D752A5" w:rsidRPr="00911417" w:rsidRDefault="00D752A5" w:rsidP="007C4DFF">
            <w:pPr>
              <w:tabs>
                <w:tab w:val="left" w:leader="dot" w:pos="2835"/>
              </w:tabs>
              <w:rPr>
                <w:sz w:val="18"/>
                <w:szCs w:val="18"/>
              </w:rPr>
            </w:pPr>
          </w:p>
        </w:tc>
      </w:tr>
      <w:tr w:rsidR="00D752A5" w:rsidRPr="00911417" w:rsidTr="00D955A9">
        <w:tc>
          <w:tcPr>
            <w:tcW w:w="2463" w:type="dxa"/>
          </w:tcPr>
          <w:p w:rsidR="00D752A5" w:rsidRPr="00911417" w:rsidRDefault="00D752A5" w:rsidP="00FB0F2B">
            <w:pPr>
              <w:tabs>
                <w:tab w:val="left" w:leader="dot" w:pos="2160"/>
              </w:tabs>
              <w:rPr>
                <w:sz w:val="18"/>
                <w:szCs w:val="18"/>
              </w:rPr>
            </w:pPr>
            <w:r>
              <w:rPr>
                <w:sz w:val="18"/>
                <w:szCs w:val="18"/>
              </w:rPr>
              <w:t>Functie</w:t>
            </w:r>
            <w:r w:rsidRPr="00911417">
              <w:rPr>
                <w:sz w:val="18"/>
                <w:szCs w:val="18"/>
              </w:rPr>
              <w:tab/>
              <w:t>:</w:t>
            </w:r>
          </w:p>
        </w:tc>
        <w:tc>
          <w:tcPr>
            <w:tcW w:w="6825" w:type="dxa"/>
          </w:tcPr>
          <w:p w:rsidR="00D752A5" w:rsidRPr="00911417" w:rsidRDefault="00D752A5" w:rsidP="00FB0F2B">
            <w:pPr>
              <w:numPr>
                <w:ilvl w:val="0"/>
                <w:numId w:val="10"/>
              </w:numPr>
              <w:tabs>
                <w:tab w:val="left" w:leader="dot" w:pos="2835"/>
              </w:tabs>
              <w:rPr>
                <w:sz w:val="18"/>
                <w:szCs w:val="18"/>
              </w:rPr>
            </w:pPr>
            <w:r w:rsidRPr="00911417">
              <w:rPr>
                <w:color w:val="000000"/>
                <w:sz w:val="18"/>
                <w:szCs w:val="18"/>
                <w:lang w:eastAsia="nl-NL"/>
              </w:rPr>
              <w:t>Applicatie beheer</w:t>
            </w:r>
          </w:p>
        </w:tc>
      </w:tr>
      <w:tr w:rsidR="00D752A5" w:rsidRPr="00911417" w:rsidTr="00D955A9">
        <w:tc>
          <w:tcPr>
            <w:tcW w:w="2463" w:type="dxa"/>
          </w:tcPr>
          <w:p w:rsidR="00D752A5" w:rsidRPr="00911417" w:rsidRDefault="00D752A5" w:rsidP="007C4DFF">
            <w:pPr>
              <w:tabs>
                <w:tab w:val="left" w:leader="dot" w:pos="2160"/>
              </w:tabs>
              <w:rPr>
                <w:sz w:val="18"/>
                <w:szCs w:val="18"/>
              </w:rPr>
            </w:pPr>
            <w:r w:rsidRPr="00911417">
              <w:rPr>
                <w:sz w:val="18"/>
                <w:szCs w:val="18"/>
              </w:rPr>
              <w:t>Werkzaamheden</w:t>
            </w:r>
            <w:r w:rsidRPr="00911417">
              <w:rPr>
                <w:sz w:val="18"/>
                <w:szCs w:val="18"/>
              </w:rPr>
              <w:tab/>
              <w:t>:</w:t>
            </w:r>
          </w:p>
        </w:tc>
        <w:tc>
          <w:tcPr>
            <w:tcW w:w="6825" w:type="dxa"/>
          </w:tcPr>
          <w:p w:rsidR="00D752A5" w:rsidRPr="00911417" w:rsidRDefault="00D752A5" w:rsidP="002E7256">
            <w:pPr>
              <w:numPr>
                <w:ilvl w:val="0"/>
                <w:numId w:val="6"/>
              </w:numPr>
              <w:tabs>
                <w:tab w:val="left" w:leader="dot" w:pos="2835"/>
              </w:tabs>
              <w:rPr>
                <w:sz w:val="18"/>
                <w:szCs w:val="18"/>
              </w:rPr>
            </w:pPr>
            <w:r w:rsidRPr="00911417">
              <w:rPr>
                <w:sz w:val="18"/>
                <w:szCs w:val="18"/>
              </w:rPr>
              <w:t>Het doorvoeren van kleine wijzigingen in de applicaties</w:t>
            </w:r>
          </w:p>
          <w:p w:rsidR="00D752A5" w:rsidRPr="00911417" w:rsidRDefault="00D752A5" w:rsidP="002E7256">
            <w:pPr>
              <w:numPr>
                <w:ilvl w:val="0"/>
                <w:numId w:val="6"/>
              </w:numPr>
              <w:tabs>
                <w:tab w:val="left" w:leader="dot" w:pos="2835"/>
              </w:tabs>
              <w:rPr>
                <w:sz w:val="18"/>
                <w:szCs w:val="18"/>
              </w:rPr>
            </w:pPr>
            <w:r>
              <w:rPr>
                <w:sz w:val="18"/>
                <w:szCs w:val="18"/>
              </w:rPr>
              <w:t>U</w:t>
            </w:r>
            <w:r w:rsidRPr="00911417">
              <w:rPr>
                <w:sz w:val="18"/>
                <w:szCs w:val="18"/>
              </w:rPr>
              <w:t>pdaten van data in database</w:t>
            </w:r>
          </w:p>
          <w:p w:rsidR="00D752A5" w:rsidRPr="00911417" w:rsidRDefault="00D752A5" w:rsidP="002E7256">
            <w:pPr>
              <w:numPr>
                <w:ilvl w:val="0"/>
                <w:numId w:val="6"/>
              </w:numPr>
              <w:tabs>
                <w:tab w:val="left" w:leader="dot" w:pos="2835"/>
              </w:tabs>
              <w:rPr>
                <w:sz w:val="18"/>
                <w:szCs w:val="18"/>
              </w:rPr>
            </w:pPr>
            <w:r>
              <w:rPr>
                <w:sz w:val="18"/>
                <w:szCs w:val="18"/>
              </w:rPr>
              <w:t>H</w:t>
            </w:r>
            <w:r w:rsidRPr="00911417">
              <w:rPr>
                <w:sz w:val="18"/>
                <w:szCs w:val="18"/>
              </w:rPr>
              <w:t>et ondersteunen van interne gebruikers.</w:t>
            </w:r>
          </w:p>
        </w:tc>
      </w:tr>
      <w:tr w:rsidR="00D752A5" w:rsidRPr="00911417" w:rsidTr="00D955A9">
        <w:tc>
          <w:tcPr>
            <w:tcW w:w="2463" w:type="dxa"/>
          </w:tcPr>
          <w:p w:rsidR="00D752A5" w:rsidRPr="00911417" w:rsidRDefault="00D752A5" w:rsidP="007C4DFF">
            <w:pPr>
              <w:tabs>
                <w:tab w:val="left" w:leader="dot" w:pos="2160"/>
              </w:tabs>
              <w:rPr>
                <w:sz w:val="18"/>
                <w:szCs w:val="18"/>
              </w:rPr>
            </w:pPr>
            <w:r w:rsidRPr="00911417">
              <w:rPr>
                <w:sz w:val="18"/>
                <w:szCs w:val="18"/>
              </w:rPr>
              <w:t>Behaalde successen</w:t>
            </w:r>
            <w:r w:rsidRPr="00911417">
              <w:rPr>
                <w:sz w:val="18"/>
                <w:szCs w:val="18"/>
              </w:rPr>
              <w:tab/>
              <w:t>:</w:t>
            </w:r>
          </w:p>
        </w:tc>
        <w:tc>
          <w:tcPr>
            <w:tcW w:w="6825" w:type="dxa"/>
          </w:tcPr>
          <w:p w:rsidR="00D752A5" w:rsidRPr="00911417" w:rsidRDefault="00D752A5" w:rsidP="002E7256">
            <w:pPr>
              <w:numPr>
                <w:ilvl w:val="0"/>
                <w:numId w:val="6"/>
              </w:numPr>
              <w:tabs>
                <w:tab w:val="left" w:leader="dot" w:pos="2835"/>
              </w:tabs>
              <w:rPr>
                <w:sz w:val="18"/>
                <w:szCs w:val="18"/>
              </w:rPr>
            </w:pPr>
            <w:r w:rsidRPr="00911417">
              <w:rPr>
                <w:sz w:val="18"/>
                <w:szCs w:val="18"/>
              </w:rPr>
              <w:t>Interne kennisdeling verbeterd door inzetten van Wiki-achtige help systeem</w:t>
            </w:r>
          </w:p>
        </w:tc>
      </w:tr>
    </w:tbl>
    <w:p w:rsidR="00D752A5" w:rsidRPr="00911417" w:rsidRDefault="00D752A5" w:rsidP="000D51F1">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463"/>
        <w:gridCol w:w="6825"/>
      </w:tblGrid>
      <w:tr w:rsidR="00D752A5" w:rsidRPr="00C10521">
        <w:tc>
          <w:tcPr>
            <w:tcW w:w="9288" w:type="dxa"/>
            <w:gridSpan w:val="2"/>
          </w:tcPr>
          <w:p w:rsidR="00D752A5" w:rsidRPr="00911417" w:rsidRDefault="00D752A5" w:rsidP="007C7140">
            <w:pPr>
              <w:rPr>
                <w:b/>
                <w:bCs/>
                <w:color w:val="000000"/>
                <w:sz w:val="18"/>
                <w:szCs w:val="18"/>
                <w:lang w:eastAsia="nl-NL"/>
              </w:rPr>
            </w:pPr>
          </w:p>
          <w:p w:rsidR="00D752A5" w:rsidRPr="00C10521" w:rsidRDefault="00D752A5" w:rsidP="007C7140">
            <w:pPr>
              <w:rPr>
                <w:b/>
                <w:bCs/>
                <w:color w:val="000000"/>
                <w:sz w:val="18"/>
                <w:szCs w:val="18"/>
                <w:lang w:eastAsia="nl-NL"/>
              </w:rPr>
            </w:pPr>
            <w:r w:rsidRPr="00C10521">
              <w:rPr>
                <w:b/>
                <w:bCs/>
                <w:color w:val="000000"/>
                <w:sz w:val="18"/>
                <w:szCs w:val="18"/>
                <w:lang w:eastAsia="nl-NL"/>
              </w:rPr>
              <w:t xml:space="preserve">Ministerie van Financiën </w:t>
            </w:r>
            <w:r w:rsidRPr="00C10521">
              <w:rPr>
                <w:color w:val="000000"/>
                <w:sz w:val="18"/>
                <w:szCs w:val="18"/>
                <w:lang w:eastAsia="nl-NL"/>
              </w:rPr>
              <w:t>(April 2008 - April 2009)</w:t>
            </w:r>
          </w:p>
          <w:p w:rsidR="00D752A5" w:rsidRPr="00C10521" w:rsidRDefault="00D752A5" w:rsidP="007C7140">
            <w:pPr>
              <w:rPr>
                <w:b/>
                <w:bCs/>
                <w:color w:val="000000"/>
                <w:sz w:val="18"/>
                <w:szCs w:val="18"/>
                <w:lang w:eastAsia="nl-NL"/>
              </w:rPr>
            </w:pPr>
          </w:p>
        </w:tc>
      </w:tr>
      <w:tr w:rsidR="00D752A5" w:rsidRPr="00C10521" w:rsidTr="00FB0F2B">
        <w:tc>
          <w:tcPr>
            <w:tcW w:w="2463" w:type="dxa"/>
          </w:tcPr>
          <w:p w:rsidR="00D752A5" w:rsidRPr="00C10521" w:rsidRDefault="00D752A5" w:rsidP="00FB0F2B">
            <w:pPr>
              <w:tabs>
                <w:tab w:val="left" w:leader="dot" w:pos="2160"/>
              </w:tabs>
              <w:rPr>
                <w:sz w:val="18"/>
                <w:szCs w:val="18"/>
              </w:rPr>
            </w:pPr>
            <w:r w:rsidRPr="00C10521">
              <w:rPr>
                <w:sz w:val="18"/>
                <w:szCs w:val="18"/>
              </w:rPr>
              <w:t>Functie</w:t>
            </w:r>
            <w:r w:rsidRPr="00C10521">
              <w:rPr>
                <w:sz w:val="18"/>
                <w:szCs w:val="18"/>
              </w:rPr>
              <w:tab/>
              <w:t>:</w:t>
            </w:r>
          </w:p>
        </w:tc>
        <w:tc>
          <w:tcPr>
            <w:tcW w:w="6825" w:type="dxa"/>
          </w:tcPr>
          <w:p w:rsidR="00D752A5" w:rsidRPr="00C10521" w:rsidRDefault="00D752A5" w:rsidP="00FB0F2B">
            <w:pPr>
              <w:numPr>
                <w:ilvl w:val="0"/>
                <w:numId w:val="10"/>
              </w:numPr>
              <w:tabs>
                <w:tab w:val="left" w:leader="dot" w:pos="2835"/>
              </w:tabs>
              <w:rPr>
                <w:sz w:val="18"/>
                <w:szCs w:val="18"/>
              </w:rPr>
            </w:pPr>
            <w:r w:rsidRPr="00C10521">
              <w:rPr>
                <w:color w:val="000000"/>
                <w:sz w:val="18"/>
                <w:szCs w:val="18"/>
                <w:lang w:eastAsia="nl-NL"/>
              </w:rPr>
              <w:t>Functioneel beheer</w:t>
            </w:r>
          </w:p>
        </w:tc>
      </w:tr>
      <w:tr w:rsidR="00D752A5" w:rsidRPr="00C10521" w:rsidTr="0031736B">
        <w:tc>
          <w:tcPr>
            <w:tcW w:w="2463" w:type="dxa"/>
          </w:tcPr>
          <w:p w:rsidR="00D752A5" w:rsidRPr="00C10521" w:rsidRDefault="00D752A5" w:rsidP="00C84349">
            <w:pPr>
              <w:tabs>
                <w:tab w:val="left" w:leader="dot" w:pos="2160"/>
              </w:tabs>
              <w:rPr>
                <w:sz w:val="18"/>
                <w:szCs w:val="18"/>
              </w:rPr>
            </w:pPr>
            <w:bookmarkStart w:id="1" w:name="_Hlk419464362"/>
            <w:r w:rsidRPr="00C10521">
              <w:rPr>
                <w:sz w:val="18"/>
                <w:szCs w:val="18"/>
              </w:rPr>
              <w:t>Werkzaamheden</w:t>
            </w:r>
            <w:r w:rsidRPr="00C10521">
              <w:rPr>
                <w:sz w:val="18"/>
                <w:szCs w:val="18"/>
              </w:rPr>
              <w:tab/>
              <w:t>:</w:t>
            </w:r>
          </w:p>
        </w:tc>
        <w:tc>
          <w:tcPr>
            <w:tcW w:w="6825" w:type="dxa"/>
          </w:tcPr>
          <w:p w:rsidR="00D752A5" w:rsidRPr="00C10521" w:rsidRDefault="00D752A5" w:rsidP="0037139C">
            <w:pPr>
              <w:numPr>
                <w:ilvl w:val="0"/>
                <w:numId w:val="8"/>
              </w:numPr>
              <w:tabs>
                <w:tab w:val="left" w:leader="dot" w:pos="2835"/>
              </w:tabs>
              <w:rPr>
                <w:sz w:val="18"/>
                <w:szCs w:val="18"/>
              </w:rPr>
            </w:pPr>
            <w:r w:rsidRPr="00C10521">
              <w:rPr>
                <w:sz w:val="18"/>
                <w:szCs w:val="18"/>
              </w:rPr>
              <w:t>Gebruikersondersteuning</w:t>
            </w:r>
          </w:p>
          <w:p w:rsidR="00D752A5" w:rsidRPr="00C10521" w:rsidRDefault="00D752A5" w:rsidP="0037139C">
            <w:pPr>
              <w:numPr>
                <w:ilvl w:val="0"/>
                <w:numId w:val="8"/>
              </w:numPr>
              <w:tabs>
                <w:tab w:val="left" w:leader="dot" w:pos="2835"/>
              </w:tabs>
              <w:rPr>
                <w:sz w:val="18"/>
                <w:szCs w:val="18"/>
              </w:rPr>
            </w:pPr>
            <w:r w:rsidRPr="00C10521">
              <w:rPr>
                <w:sz w:val="18"/>
                <w:szCs w:val="18"/>
              </w:rPr>
              <w:t>Deelnemen aan verschillende interne projecten</w:t>
            </w:r>
          </w:p>
          <w:p w:rsidR="00D752A5" w:rsidRPr="00C10521" w:rsidRDefault="00D752A5" w:rsidP="0037139C">
            <w:pPr>
              <w:numPr>
                <w:ilvl w:val="0"/>
                <w:numId w:val="8"/>
              </w:numPr>
              <w:tabs>
                <w:tab w:val="left" w:leader="dot" w:pos="2835"/>
              </w:tabs>
              <w:rPr>
                <w:sz w:val="18"/>
                <w:szCs w:val="18"/>
              </w:rPr>
            </w:pPr>
            <w:r w:rsidRPr="00C10521">
              <w:rPr>
                <w:sz w:val="18"/>
                <w:szCs w:val="18"/>
              </w:rPr>
              <w:t>Het opstellen van functioneel ontwerpen</w:t>
            </w:r>
          </w:p>
          <w:p w:rsidR="00D752A5" w:rsidRPr="00C10521" w:rsidRDefault="00D752A5" w:rsidP="0037139C">
            <w:pPr>
              <w:numPr>
                <w:ilvl w:val="0"/>
                <w:numId w:val="8"/>
              </w:numPr>
              <w:tabs>
                <w:tab w:val="left" w:leader="dot" w:pos="2835"/>
              </w:tabs>
              <w:rPr>
                <w:sz w:val="18"/>
                <w:szCs w:val="18"/>
              </w:rPr>
            </w:pPr>
            <w:r w:rsidRPr="00C10521">
              <w:rPr>
                <w:sz w:val="18"/>
                <w:szCs w:val="18"/>
              </w:rPr>
              <w:t>Het uitbesteden van werk aan externe bedrijven</w:t>
            </w:r>
          </w:p>
        </w:tc>
      </w:tr>
      <w:tr w:rsidR="00D752A5" w:rsidRPr="00911417" w:rsidTr="0031736B">
        <w:tc>
          <w:tcPr>
            <w:tcW w:w="2463" w:type="dxa"/>
          </w:tcPr>
          <w:p w:rsidR="00D752A5" w:rsidRPr="00C10521" w:rsidRDefault="00D752A5" w:rsidP="00C84349">
            <w:pPr>
              <w:tabs>
                <w:tab w:val="left" w:leader="dot" w:pos="2160"/>
              </w:tabs>
              <w:rPr>
                <w:sz w:val="18"/>
                <w:szCs w:val="18"/>
              </w:rPr>
            </w:pPr>
            <w:r w:rsidRPr="00C10521">
              <w:rPr>
                <w:sz w:val="18"/>
                <w:szCs w:val="18"/>
              </w:rPr>
              <w:t>Behaalde successen</w:t>
            </w:r>
            <w:r w:rsidRPr="00C10521">
              <w:rPr>
                <w:sz w:val="18"/>
                <w:szCs w:val="18"/>
              </w:rPr>
              <w:tab/>
              <w:t>:</w:t>
            </w:r>
          </w:p>
        </w:tc>
        <w:tc>
          <w:tcPr>
            <w:tcW w:w="6825" w:type="dxa"/>
          </w:tcPr>
          <w:p w:rsidR="00D752A5" w:rsidRPr="00C10521" w:rsidRDefault="00D752A5" w:rsidP="0037139C">
            <w:pPr>
              <w:numPr>
                <w:ilvl w:val="0"/>
                <w:numId w:val="9"/>
              </w:numPr>
              <w:tabs>
                <w:tab w:val="left" w:leader="dot" w:pos="2835"/>
              </w:tabs>
              <w:rPr>
                <w:sz w:val="18"/>
                <w:szCs w:val="18"/>
              </w:rPr>
            </w:pPr>
            <w:r w:rsidRPr="00C10521">
              <w:rPr>
                <w:sz w:val="18"/>
                <w:szCs w:val="18"/>
              </w:rPr>
              <w:t xml:space="preserve">Ik ben vanuit het Ministerie van Binnenlandse Zaken gedetacheerd bij het Ministerie van Financiën, om de afdeling te ondersteunen tijdens een grootschalig verhuisproject van deze ministerie. </w:t>
            </w:r>
          </w:p>
        </w:tc>
      </w:tr>
      <w:bookmarkEnd w:id="1"/>
    </w:tbl>
    <w:p w:rsidR="00D752A5" w:rsidRPr="00911417" w:rsidRDefault="00D752A5" w:rsidP="0091263B">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463"/>
        <w:gridCol w:w="6825"/>
      </w:tblGrid>
      <w:tr w:rsidR="00D752A5" w:rsidRPr="00911417" w:rsidTr="00FB0F2B">
        <w:tc>
          <w:tcPr>
            <w:tcW w:w="9288" w:type="dxa"/>
            <w:gridSpan w:val="2"/>
          </w:tcPr>
          <w:p w:rsidR="00D752A5" w:rsidRPr="00911417" w:rsidRDefault="00D752A5" w:rsidP="00FB0F2B">
            <w:pPr>
              <w:rPr>
                <w:b/>
                <w:bCs/>
                <w:color w:val="000000"/>
                <w:sz w:val="18"/>
                <w:szCs w:val="18"/>
                <w:lang w:eastAsia="nl-NL"/>
              </w:rPr>
            </w:pPr>
          </w:p>
          <w:p w:rsidR="00D752A5" w:rsidRPr="00911417" w:rsidRDefault="00D752A5" w:rsidP="00FB0F2B">
            <w:pPr>
              <w:rPr>
                <w:b/>
                <w:bCs/>
                <w:color w:val="000000"/>
                <w:sz w:val="18"/>
                <w:szCs w:val="18"/>
                <w:lang w:eastAsia="nl-NL"/>
              </w:rPr>
            </w:pPr>
            <w:r w:rsidRPr="00911417">
              <w:rPr>
                <w:b/>
                <w:bCs/>
                <w:color w:val="000000"/>
                <w:sz w:val="18"/>
                <w:szCs w:val="18"/>
                <w:lang w:eastAsia="nl-NL"/>
              </w:rPr>
              <w:t xml:space="preserve">Ministerie van Binnenlandse Zaken en Koninkrijksrelaties </w:t>
            </w:r>
            <w:r w:rsidRPr="00911417">
              <w:rPr>
                <w:color w:val="000000"/>
                <w:sz w:val="18"/>
                <w:szCs w:val="18"/>
                <w:lang w:eastAsia="nl-NL"/>
              </w:rPr>
              <w:t>(Augustus 2001 - April 200</w:t>
            </w:r>
            <w:r>
              <w:rPr>
                <w:color w:val="000000"/>
                <w:sz w:val="18"/>
                <w:szCs w:val="18"/>
                <w:lang w:eastAsia="nl-NL"/>
              </w:rPr>
              <w:t>8</w:t>
            </w:r>
            <w:r w:rsidRPr="00911417">
              <w:rPr>
                <w:color w:val="000000"/>
                <w:sz w:val="18"/>
                <w:szCs w:val="18"/>
                <w:lang w:eastAsia="nl-NL"/>
              </w:rPr>
              <w:t>)</w:t>
            </w:r>
          </w:p>
          <w:p w:rsidR="00D752A5" w:rsidRPr="00911417" w:rsidRDefault="00D752A5" w:rsidP="00FB0F2B">
            <w:pPr>
              <w:rPr>
                <w:b/>
                <w:bCs/>
                <w:color w:val="000000"/>
                <w:sz w:val="18"/>
                <w:szCs w:val="18"/>
                <w:lang w:eastAsia="nl-NL"/>
              </w:rPr>
            </w:pPr>
          </w:p>
        </w:tc>
      </w:tr>
      <w:tr w:rsidR="00D752A5" w:rsidRPr="00911417" w:rsidTr="00FB0F2B">
        <w:tc>
          <w:tcPr>
            <w:tcW w:w="2463" w:type="dxa"/>
          </w:tcPr>
          <w:p w:rsidR="00D752A5" w:rsidRPr="00911417" w:rsidRDefault="00D752A5" w:rsidP="00FB0F2B">
            <w:pPr>
              <w:tabs>
                <w:tab w:val="left" w:leader="dot" w:pos="2160"/>
              </w:tabs>
              <w:rPr>
                <w:sz w:val="18"/>
                <w:szCs w:val="18"/>
              </w:rPr>
            </w:pPr>
            <w:r>
              <w:rPr>
                <w:sz w:val="18"/>
                <w:szCs w:val="18"/>
              </w:rPr>
              <w:t>Functie</w:t>
            </w:r>
            <w:r w:rsidRPr="00911417">
              <w:rPr>
                <w:sz w:val="18"/>
                <w:szCs w:val="18"/>
              </w:rPr>
              <w:tab/>
              <w:t>:</w:t>
            </w:r>
          </w:p>
        </w:tc>
        <w:tc>
          <w:tcPr>
            <w:tcW w:w="6825" w:type="dxa"/>
          </w:tcPr>
          <w:p w:rsidR="00D752A5" w:rsidRPr="00911417" w:rsidRDefault="00D752A5" w:rsidP="00FB0F2B">
            <w:pPr>
              <w:numPr>
                <w:ilvl w:val="0"/>
                <w:numId w:val="10"/>
              </w:numPr>
              <w:tabs>
                <w:tab w:val="left" w:leader="dot" w:pos="2835"/>
              </w:tabs>
              <w:rPr>
                <w:sz w:val="18"/>
                <w:szCs w:val="18"/>
              </w:rPr>
            </w:pPr>
            <w:r>
              <w:rPr>
                <w:color w:val="000000"/>
                <w:sz w:val="18"/>
                <w:szCs w:val="18"/>
                <w:lang w:eastAsia="nl-NL"/>
              </w:rPr>
              <w:t>Incidenten beheerder</w:t>
            </w:r>
          </w:p>
        </w:tc>
      </w:tr>
      <w:tr w:rsidR="00D752A5" w:rsidRPr="00911417" w:rsidTr="00FB0F2B">
        <w:tc>
          <w:tcPr>
            <w:tcW w:w="2463" w:type="dxa"/>
          </w:tcPr>
          <w:p w:rsidR="00D752A5" w:rsidRPr="00911417" w:rsidRDefault="00D752A5" w:rsidP="00FB0F2B">
            <w:pPr>
              <w:tabs>
                <w:tab w:val="left" w:leader="dot" w:pos="2160"/>
              </w:tabs>
              <w:rPr>
                <w:sz w:val="18"/>
                <w:szCs w:val="18"/>
              </w:rPr>
            </w:pPr>
            <w:r w:rsidRPr="00911417">
              <w:rPr>
                <w:sz w:val="18"/>
                <w:szCs w:val="18"/>
              </w:rPr>
              <w:t>Werkzaamheden</w:t>
            </w:r>
            <w:r w:rsidRPr="00911417">
              <w:rPr>
                <w:sz w:val="18"/>
                <w:szCs w:val="18"/>
              </w:rPr>
              <w:tab/>
              <w:t>:</w:t>
            </w:r>
          </w:p>
        </w:tc>
        <w:tc>
          <w:tcPr>
            <w:tcW w:w="6825" w:type="dxa"/>
          </w:tcPr>
          <w:p w:rsidR="00D752A5" w:rsidRPr="00911417" w:rsidRDefault="00D752A5" w:rsidP="00FB0F2B">
            <w:pPr>
              <w:numPr>
                <w:ilvl w:val="0"/>
                <w:numId w:val="8"/>
              </w:numPr>
              <w:tabs>
                <w:tab w:val="left" w:leader="dot" w:pos="2835"/>
              </w:tabs>
              <w:rPr>
                <w:sz w:val="18"/>
                <w:szCs w:val="18"/>
              </w:rPr>
            </w:pPr>
            <w:r w:rsidRPr="00911417">
              <w:rPr>
                <w:sz w:val="18"/>
                <w:szCs w:val="18"/>
              </w:rPr>
              <w:t>Gebruikersondersteuning</w:t>
            </w:r>
          </w:p>
          <w:p w:rsidR="00D752A5" w:rsidRPr="00911417" w:rsidRDefault="00D752A5" w:rsidP="00FB0F2B">
            <w:pPr>
              <w:numPr>
                <w:ilvl w:val="0"/>
                <w:numId w:val="8"/>
              </w:numPr>
              <w:tabs>
                <w:tab w:val="left" w:leader="dot" w:pos="2835"/>
              </w:tabs>
              <w:rPr>
                <w:sz w:val="18"/>
                <w:szCs w:val="18"/>
              </w:rPr>
            </w:pPr>
            <w:r>
              <w:rPr>
                <w:sz w:val="18"/>
                <w:szCs w:val="18"/>
              </w:rPr>
              <w:t>D</w:t>
            </w:r>
            <w:r w:rsidRPr="00911417">
              <w:rPr>
                <w:sz w:val="18"/>
                <w:szCs w:val="18"/>
              </w:rPr>
              <w:t>eelnemen aan het Problem Management team</w:t>
            </w:r>
          </w:p>
          <w:p w:rsidR="00D752A5" w:rsidRPr="00911417" w:rsidRDefault="00D752A5" w:rsidP="00FB0F2B">
            <w:pPr>
              <w:numPr>
                <w:ilvl w:val="0"/>
                <w:numId w:val="8"/>
              </w:numPr>
              <w:tabs>
                <w:tab w:val="left" w:leader="dot" w:pos="2835"/>
              </w:tabs>
              <w:rPr>
                <w:sz w:val="18"/>
                <w:szCs w:val="18"/>
              </w:rPr>
            </w:pPr>
            <w:r>
              <w:rPr>
                <w:sz w:val="18"/>
                <w:szCs w:val="18"/>
              </w:rPr>
              <w:t>H</w:t>
            </w:r>
            <w:r w:rsidRPr="00911417">
              <w:rPr>
                <w:sz w:val="18"/>
                <w:szCs w:val="18"/>
              </w:rPr>
              <w:t>et verzorgen van trainingen</w:t>
            </w:r>
          </w:p>
          <w:p w:rsidR="00D752A5" w:rsidRPr="00911417" w:rsidRDefault="00D752A5" w:rsidP="00FB0F2B">
            <w:pPr>
              <w:numPr>
                <w:ilvl w:val="0"/>
                <w:numId w:val="8"/>
              </w:numPr>
              <w:tabs>
                <w:tab w:val="left" w:leader="dot" w:pos="2835"/>
              </w:tabs>
              <w:rPr>
                <w:sz w:val="18"/>
                <w:szCs w:val="18"/>
              </w:rPr>
            </w:pPr>
            <w:r>
              <w:rPr>
                <w:sz w:val="18"/>
                <w:szCs w:val="18"/>
              </w:rPr>
              <w:t>D</w:t>
            </w:r>
            <w:r w:rsidRPr="00482DF3">
              <w:rPr>
                <w:sz w:val="18"/>
                <w:szCs w:val="18"/>
              </w:rPr>
              <w:t>eelnemen aan verschillende projecten (Shared Service Center, Telewerken, DigiDoc enz)</w:t>
            </w:r>
          </w:p>
        </w:tc>
      </w:tr>
      <w:tr w:rsidR="00D752A5" w:rsidRPr="00911417" w:rsidTr="00FB0F2B">
        <w:tc>
          <w:tcPr>
            <w:tcW w:w="2463" w:type="dxa"/>
          </w:tcPr>
          <w:p w:rsidR="00D752A5" w:rsidRPr="00911417" w:rsidRDefault="00D752A5" w:rsidP="00FB0F2B">
            <w:pPr>
              <w:tabs>
                <w:tab w:val="left" w:leader="dot" w:pos="2160"/>
              </w:tabs>
              <w:rPr>
                <w:sz w:val="18"/>
                <w:szCs w:val="18"/>
              </w:rPr>
            </w:pPr>
            <w:r w:rsidRPr="00911417">
              <w:rPr>
                <w:sz w:val="18"/>
                <w:szCs w:val="18"/>
              </w:rPr>
              <w:t>Behaalde successen</w:t>
            </w:r>
            <w:r w:rsidRPr="00911417">
              <w:rPr>
                <w:sz w:val="18"/>
                <w:szCs w:val="18"/>
              </w:rPr>
              <w:tab/>
              <w:t>:</w:t>
            </w:r>
          </w:p>
        </w:tc>
        <w:tc>
          <w:tcPr>
            <w:tcW w:w="6825" w:type="dxa"/>
          </w:tcPr>
          <w:p w:rsidR="00D752A5" w:rsidRPr="00911417" w:rsidRDefault="00D752A5" w:rsidP="00FB0F2B">
            <w:pPr>
              <w:numPr>
                <w:ilvl w:val="0"/>
                <w:numId w:val="9"/>
              </w:numPr>
              <w:tabs>
                <w:tab w:val="left" w:leader="dot" w:pos="2835"/>
              </w:tabs>
              <w:rPr>
                <w:sz w:val="18"/>
                <w:szCs w:val="18"/>
              </w:rPr>
            </w:pPr>
            <w:r w:rsidRPr="00911417">
              <w:rPr>
                <w:sz w:val="18"/>
                <w:szCs w:val="18"/>
              </w:rPr>
              <w:t>Interne uitleensysteem voor hard- en software gebouwd</w:t>
            </w:r>
          </w:p>
          <w:p w:rsidR="00D752A5" w:rsidRPr="00911417" w:rsidRDefault="00D752A5" w:rsidP="00FB0F2B">
            <w:pPr>
              <w:numPr>
                <w:ilvl w:val="0"/>
                <w:numId w:val="9"/>
              </w:numPr>
              <w:tabs>
                <w:tab w:val="left" w:leader="dot" w:pos="2835"/>
              </w:tabs>
              <w:rPr>
                <w:sz w:val="18"/>
                <w:szCs w:val="18"/>
              </w:rPr>
            </w:pPr>
            <w:r>
              <w:rPr>
                <w:sz w:val="18"/>
                <w:szCs w:val="18"/>
              </w:rPr>
              <w:t>E</w:t>
            </w:r>
            <w:r w:rsidRPr="00911417">
              <w:rPr>
                <w:sz w:val="18"/>
                <w:szCs w:val="18"/>
              </w:rPr>
              <w:t>en jaar gedetacheerd bij het ministerie van Financiën ter ondersteuning van de applicatiebeheer afdeling</w:t>
            </w:r>
          </w:p>
        </w:tc>
      </w:tr>
    </w:tbl>
    <w:p w:rsidR="00D752A5" w:rsidRPr="00911417" w:rsidRDefault="00D752A5" w:rsidP="00040FAF">
      <w:pPr>
        <w:rPr>
          <w:sz w:val="18"/>
          <w:szCs w:val="18"/>
          <w:lang w:val="en-GB"/>
        </w:rPr>
      </w:pPr>
    </w:p>
    <w:tbl>
      <w:tblPr>
        <w:tblW w:w="9250"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CellMar>
          <w:left w:w="70" w:type="dxa"/>
          <w:right w:w="70" w:type="dxa"/>
        </w:tblCellMar>
        <w:tblLook w:val="00A0" w:firstRow="1" w:lastRow="0" w:firstColumn="1" w:lastColumn="0" w:noHBand="0" w:noVBand="0"/>
      </w:tblPr>
      <w:tblGrid>
        <w:gridCol w:w="739"/>
        <w:gridCol w:w="3372"/>
        <w:gridCol w:w="5139"/>
      </w:tblGrid>
      <w:tr w:rsidR="00D752A5" w:rsidRPr="00911417">
        <w:trPr>
          <w:trHeight w:val="309"/>
        </w:trPr>
        <w:tc>
          <w:tcPr>
            <w:tcW w:w="9250" w:type="dxa"/>
            <w:gridSpan w:val="3"/>
            <w:vAlign w:val="center"/>
          </w:tcPr>
          <w:p w:rsidR="00D752A5" w:rsidRPr="00911417" w:rsidRDefault="00D752A5" w:rsidP="008D1428">
            <w:pPr>
              <w:rPr>
                <w:b/>
                <w:bCs/>
                <w:color w:val="000000"/>
                <w:sz w:val="18"/>
                <w:szCs w:val="18"/>
                <w:lang w:val="en-GB" w:eastAsia="nl-NL"/>
              </w:rPr>
            </w:pPr>
          </w:p>
          <w:p w:rsidR="00D752A5" w:rsidRPr="00911417" w:rsidRDefault="00D752A5" w:rsidP="008D1428">
            <w:pPr>
              <w:rPr>
                <w:color w:val="000000"/>
                <w:sz w:val="18"/>
                <w:szCs w:val="18"/>
                <w:lang w:eastAsia="nl-NL"/>
              </w:rPr>
            </w:pPr>
            <w:r w:rsidRPr="00911417">
              <w:rPr>
                <w:b/>
                <w:bCs/>
                <w:color w:val="000000"/>
                <w:sz w:val="18"/>
                <w:szCs w:val="18"/>
                <w:lang w:eastAsia="nl-NL"/>
              </w:rPr>
              <w:t xml:space="preserve">Detacheringbureau </w:t>
            </w:r>
            <w:r w:rsidRPr="00911417">
              <w:rPr>
                <w:color w:val="000000"/>
                <w:sz w:val="18"/>
                <w:szCs w:val="18"/>
                <w:lang w:eastAsia="nl-NL"/>
              </w:rPr>
              <w:t>(Oktober 1998 – Juli 2001)</w:t>
            </w:r>
          </w:p>
          <w:p w:rsidR="00D752A5" w:rsidRPr="00911417" w:rsidRDefault="00D752A5" w:rsidP="00FE36A6">
            <w:pPr>
              <w:rPr>
                <w:color w:val="000000"/>
                <w:sz w:val="18"/>
                <w:szCs w:val="18"/>
                <w:lang w:eastAsia="nl-NL"/>
              </w:rPr>
            </w:pPr>
            <w:r w:rsidRPr="00911417">
              <w:rPr>
                <w:color w:val="000000"/>
                <w:sz w:val="18"/>
                <w:szCs w:val="18"/>
                <w:lang w:eastAsia="nl-NL"/>
              </w:rPr>
              <w:t>Overzicht van de opdrachten die via een detacheringbureau zijn uitgevoerd.</w:t>
            </w:r>
          </w:p>
          <w:p w:rsidR="00D752A5" w:rsidRPr="00911417" w:rsidRDefault="00D752A5" w:rsidP="00FE36A6">
            <w:pPr>
              <w:rPr>
                <w:b/>
                <w:bCs/>
                <w:color w:val="000000"/>
                <w:sz w:val="18"/>
                <w:szCs w:val="18"/>
                <w:lang w:eastAsia="nl-NL"/>
              </w:rPr>
            </w:pPr>
          </w:p>
        </w:tc>
      </w:tr>
      <w:tr w:rsidR="00D752A5" w:rsidRPr="00911417">
        <w:trPr>
          <w:trHeight w:val="249"/>
        </w:trPr>
        <w:tc>
          <w:tcPr>
            <w:tcW w:w="739" w:type="dxa"/>
            <w:vAlign w:val="center"/>
          </w:tcPr>
          <w:p w:rsidR="00D752A5" w:rsidRPr="00911417" w:rsidRDefault="00D752A5" w:rsidP="008D1428">
            <w:pPr>
              <w:rPr>
                <w:b/>
                <w:bCs/>
                <w:color w:val="000000"/>
                <w:sz w:val="18"/>
                <w:szCs w:val="18"/>
                <w:lang w:eastAsia="nl-NL"/>
              </w:rPr>
            </w:pPr>
            <w:bookmarkStart w:id="2" w:name="OLE_LINK6"/>
            <w:bookmarkStart w:id="3" w:name="OLE_LINK7"/>
            <w:r w:rsidRPr="00911417">
              <w:rPr>
                <w:b/>
                <w:bCs/>
                <w:color w:val="000000"/>
                <w:sz w:val="18"/>
                <w:szCs w:val="18"/>
                <w:lang w:eastAsia="nl-NL"/>
              </w:rPr>
              <w:t>Aantal keer</w:t>
            </w:r>
          </w:p>
        </w:tc>
        <w:tc>
          <w:tcPr>
            <w:tcW w:w="3372" w:type="dxa"/>
            <w:noWrap/>
            <w:vAlign w:val="center"/>
          </w:tcPr>
          <w:p w:rsidR="00D752A5" w:rsidRPr="00911417" w:rsidRDefault="00D752A5" w:rsidP="008D1428">
            <w:pPr>
              <w:rPr>
                <w:b/>
                <w:bCs/>
                <w:color w:val="000000"/>
                <w:sz w:val="18"/>
                <w:szCs w:val="18"/>
                <w:lang w:eastAsia="nl-NL"/>
              </w:rPr>
            </w:pPr>
            <w:bookmarkStart w:id="4" w:name="RANGE!B5"/>
            <w:bookmarkEnd w:id="4"/>
            <w:r w:rsidRPr="00911417">
              <w:rPr>
                <w:b/>
                <w:bCs/>
                <w:color w:val="000000"/>
                <w:sz w:val="18"/>
                <w:szCs w:val="18"/>
                <w:lang w:eastAsia="nl-NL"/>
              </w:rPr>
              <w:t>Klant</w:t>
            </w:r>
          </w:p>
        </w:tc>
        <w:tc>
          <w:tcPr>
            <w:tcW w:w="5139" w:type="dxa"/>
            <w:noWrap/>
            <w:vAlign w:val="center"/>
          </w:tcPr>
          <w:p w:rsidR="00D752A5" w:rsidRPr="00911417" w:rsidRDefault="00D752A5" w:rsidP="008D1428">
            <w:pPr>
              <w:rPr>
                <w:b/>
                <w:bCs/>
                <w:color w:val="000000"/>
                <w:sz w:val="18"/>
                <w:szCs w:val="18"/>
                <w:lang w:eastAsia="nl-NL"/>
              </w:rPr>
            </w:pPr>
            <w:r w:rsidRPr="00D955A9">
              <w:rPr>
                <w:b/>
                <w:sz w:val="18"/>
                <w:szCs w:val="18"/>
              </w:rPr>
              <w:t>Functie</w:t>
            </w:r>
            <w:bookmarkEnd w:id="2"/>
            <w:bookmarkEnd w:id="3"/>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 xml:space="preserve">GeldNet </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Incidentenbeheerder (</w:t>
            </w:r>
            <w:r w:rsidRPr="00911417">
              <w:rPr>
                <w:color w:val="000000"/>
                <w:sz w:val="18"/>
                <w:szCs w:val="18"/>
                <w:lang w:eastAsia="nl-NL"/>
              </w:rPr>
              <w:t>Processen, Support</w:t>
            </w:r>
            <w:r>
              <w:rPr>
                <w:color w:val="000000"/>
                <w:sz w:val="18"/>
                <w:szCs w:val="18"/>
                <w:lang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val="en-GB" w:eastAsia="nl-NL"/>
              </w:rPr>
              <w:t>3</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Ministerie van Binnenlandse Zaken</w:t>
            </w:r>
          </w:p>
        </w:tc>
        <w:tc>
          <w:tcPr>
            <w:tcW w:w="5139" w:type="dxa"/>
            <w:noWrap/>
            <w:vAlign w:val="center"/>
          </w:tcPr>
          <w:p w:rsidR="00D752A5" w:rsidRPr="00911417" w:rsidRDefault="00D752A5" w:rsidP="008D1428">
            <w:pPr>
              <w:rPr>
                <w:color w:val="000000"/>
                <w:sz w:val="18"/>
                <w:szCs w:val="18"/>
                <w:lang w:val="en-GB" w:eastAsia="nl-NL"/>
              </w:rPr>
            </w:pPr>
            <w:r>
              <w:rPr>
                <w:color w:val="000000"/>
                <w:sz w:val="18"/>
                <w:szCs w:val="18"/>
                <w:lang w:eastAsia="nl-NL"/>
              </w:rPr>
              <w:t>Incidentenbeheerder</w:t>
            </w:r>
            <w:r>
              <w:rPr>
                <w:color w:val="000000"/>
                <w:sz w:val="18"/>
                <w:szCs w:val="18"/>
                <w:lang w:val="en-GB" w:eastAsia="nl-NL"/>
              </w:rPr>
              <w:t xml:space="preserve"> (</w:t>
            </w:r>
            <w:r w:rsidRPr="00911417">
              <w:rPr>
                <w:color w:val="000000"/>
                <w:sz w:val="18"/>
                <w:szCs w:val="18"/>
                <w:lang w:val="en-GB" w:eastAsia="nl-NL"/>
              </w:rPr>
              <w:t>File Maker Pro, ITIL, MS Access, Projecten, Problem management, Support, Trainingen, Visual Basic</w:t>
            </w:r>
            <w:r>
              <w:rPr>
                <w:color w:val="000000"/>
                <w:sz w:val="18"/>
                <w:szCs w:val="18"/>
                <w:lang w:val="en-GB"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Nijgh Periodieken</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Incidentenbeheerder (</w:t>
            </w:r>
            <w:r w:rsidRPr="00911417">
              <w:rPr>
                <w:color w:val="000000"/>
                <w:sz w:val="18"/>
                <w:szCs w:val="18"/>
                <w:lang w:eastAsia="nl-NL"/>
              </w:rPr>
              <w:t>ITIL, MS Access, Processen, Support, Systeem/netwerkbeheer, Testen</w:t>
            </w:r>
            <w:r>
              <w:rPr>
                <w:color w:val="000000"/>
                <w:sz w:val="18"/>
                <w:szCs w:val="18"/>
                <w:lang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Trinia B.V.</w:t>
            </w:r>
          </w:p>
        </w:tc>
        <w:tc>
          <w:tcPr>
            <w:tcW w:w="5139"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Webdesign</w:t>
            </w:r>
            <w:r>
              <w:rPr>
                <w:color w:val="000000"/>
                <w:sz w:val="18"/>
                <w:szCs w:val="18"/>
                <w:lang w:eastAsia="nl-NL"/>
              </w:rPr>
              <w:t>er</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Ministerie van Economische Zaken</w:t>
            </w:r>
          </w:p>
        </w:tc>
        <w:tc>
          <w:tcPr>
            <w:tcW w:w="5139"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Template design</w:t>
            </w:r>
            <w:r>
              <w:rPr>
                <w:color w:val="000000"/>
                <w:sz w:val="18"/>
                <w:szCs w:val="18"/>
                <w:lang w:eastAsia="nl-NL"/>
              </w:rPr>
              <w:t>er (</w:t>
            </w:r>
            <w:r w:rsidRPr="00911417">
              <w:rPr>
                <w:color w:val="000000"/>
                <w:sz w:val="18"/>
                <w:szCs w:val="18"/>
                <w:lang w:eastAsia="nl-NL"/>
              </w:rPr>
              <w:t>Visual Basic</w:t>
            </w:r>
            <w:r>
              <w:rPr>
                <w:color w:val="000000"/>
                <w:sz w:val="18"/>
                <w:szCs w:val="18"/>
                <w:lang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Sysmarc</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Projectmedewerker (</w:t>
            </w:r>
            <w:r w:rsidRPr="00911417">
              <w:rPr>
                <w:color w:val="000000"/>
                <w:sz w:val="18"/>
                <w:szCs w:val="18"/>
                <w:lang w:eastAsia="nl-NL"/>
              </w:rPr>
              <w:t>Trainingen, Projecten</w:t>
            </w:r>
            <w:r>
              <w:rPr>
                <w:color w:val="000000"/>
                <w:sz w:val="18"/>
                <w:szCs w:val="18"/>
                <w:lang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 xml:space="preserve">Elsevier </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Incidentenbeheerder</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2</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General Electric</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Incidentenbeheerder (</w:t>
            </w:r>
            <w:r w:rsidRPr="00911417">
              <w:rPr>
                <w:color w:val="000000"/>
                <w:sz w:val="18"/>
                <w:szCs w:val="18"/>
                <w:lang w:eastAsia="nl-NL"/>
              </w:rPr>
              <w:t>MS Access, Systeem/netwerkbeheer, Visual Basic</w:t>
            </w:r>
            <w:r>
              <w:rPr>
                <w:color w:val="000000"/>
                <w:sz w:val="18"/>
                <w:szCs w:val="18"/>
                <w:lang w:eastAsia="nl-NL"/>
              </w:rPr>
              <w:t>)</w:t>
            </w:r>
          </w:p>
        </w:tc>
      </w:tr>
      <w:tr w:rsidR="00D752A5" w:rsidRPr="00911417">
        <w:trPr>
          <w:trHeight w:val="249"/>
        </w:trPr>
        <w:tc>
          <w:tcPr>
            <w:tcW w:w="739" w:type="dxa"/>
            <w:vAlign w:val="center"/>
          </w:tcPr>
          <w:p w:rsidR="00D752A5" w:rsidRPr="00911417" w:rsidRDefault="00D752A5" w:rsidP="008D1428">
            <w:pPr>
              <w:jc w:val="center"/>
              <w:rPr>
                <w:color w:val="000000"/>
                <w:sz w:val="18"/>
                <w:szCs w:val="18"/>
                <w:lang w:eastAsia="nl-NL"/>
              </w:rPr>
            </w:pPr>
            <w:r w:rsidRPr="00911417">
              <w:rPr>
                <w:color w:val="000000"/>
                <w:sz w:val="18"/>
                <w:szCs w:val="18"/>
                <w:lang w:eastAsia="nl-NL"/>
              </w:rPr>
              <w:t>1</w:t>
            </w:r>
          </w:p>
        </w:tc>
        <w:tc>
          <w:tcPr>
            <w:tcW w:w="3372" w:type="dxa"/>
            <w:noWrap/>
            <w:vAlign w:val="center"/>
          </w:tcPr>
          <w:p w:rsidR="00D752A5" w:rsidRPr="00911417" w:rsidRDefault="00D752A5" w:rsidP="008D1428">
            <w:pPr>
              <w:rPr>
                <w:color w:val="000000"/>
                <w:sz w:val="18"/>
                <w:szCs w:val="18"/>
                <w:lang w:eastAsia="nl-NL"/>
              </w:rPr>
            </w:pPr>
            <w:r w:rsidRPr="00911417">
              <w:rPr>
                <w:color w:val="000000"/>
                <w:sz w:val="18"/>
                <w:szCs w:val="18"/>
                <w:lang w:eastAsia="nl-NL"/>
              </w:rPr>
              <w:t>Ankor B.V.</w:t>
            </w:r>
          </w:p>
        </w:tc>
        <w:tc>
          <w:tcPr>
            <w:tcW w:w="5139" w:type="dxa"/>
            <w:noWrap/>
            <w:vAlign w:val="center"/>
          </w:tcPr>
          <w:p w:rsidR="00D752A5" w:rsidRPr="00911417" w:rsidRDefault="00D752A5" w:rsidP="008D1428">
            <w:pPr>
              <w:rPr>
                <w:color w:val="000000"/>
                <w:sz w:val="18"/>
                <w:szCs w:val="18"/>
                <w:lang w:eastAsia="nl-NL"/>
              </w:rPr>
            </w:pPr>
            <w:r>
              <w:rPr>
                <w:color w:val="000000"/>
                <w:sz w:val="18"/>
                <w:szCs w:val="18"/>
                <w:lang w:eastAsia="nl-NL"/>
              </w:rPr>
              <w:t>Incidentenbeheerder (</w:t>
            </w:r>
            <w:r w:rsidRPr="00911417">
              <w:rPr>
                <w:color w:val="000000"/>
                <w:sz w:val="18"/>
                <w:szCs w:val="18"/>
                <w:lang w:eastAsia="nl-NL"/>
              </w:rPr>
              <w:t>Support, Trainingen</w:t>
            </w:r>
            <w:r>
              <w:rPr>
                <w:color w:val="000000"/>
                <w:sz w:val="18"/>
                <w:szCs w:val="18"/>
                <w:lang w:eastAsia="nl-NL"/>
              </w:rPr>
              <w:t>)</w:t>
            </w:r>
          </w:p>
        </w:tc>
      </w:tr>
    </w:tbl>
    <w:p w:rsidR="00D752A5" w:rsidRPr="00911417" w:rsidRDefault="00D752A5" w:rsidP="002E2B20">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rsidTr="008D2C75">
        <w:tc>
          <w:tcPr>
            <w:tcW w:w="9288" w:type="dxa"/>
            <w:shd w:val="clear" w:color="auto" w:fill="F2F2F2"/>
          </w:tcPr>
          <w:p w:rsidR="00D752A5" w:rsidRPr="00911417" w:rsidRDefault="00D752A5" w:rsidP="008D2C75">
            <w:pPr>
              <w:tabs>
                <w:tab w:val="left" w:leader="dot" w:pos="2835"/>
              </w:tabs>
              <w:rPr>
                <w:sz w:val="18"/>
                <w:szCs w:val="18"/>
              </w:rPr>
            </w:pPr>
            <w:r w:rsidRPr="00911417">
              <w:rPr>
                <w:sz w:val="18"/>
                <w:szCs w:val="18"/>
              </w:rPr>
              <w:br w:type="page"/>
            </w:r>
            <w:r w:rsidRPr="00911417">
              <w:rPr>
                <w:sz w:val="18"/>
                <w:szCs w:val="18"/>
              </w:rPr>
              <w:br w:type="page"/>
            </w:r>
            <w:r w:rsidRPr="00911417">
              <w:rPr>
                <w:sz w:val="18"/>
                <w:szCs w:val="18"/>
              </w:rPr>
              <w:br w:type="page"/>
            </w:r>
            <w:r>
              <w:rPr>
                <w:b/>
                <w:bCs/>
                <w:sz w:val="18"/>
                <w:szCs w:val="18"/>
              </w:rPr>
              <w:t>CURSUSSEN</w:t>
            </w:r>
          </w:p>
        </w:tc>
      </w:tr>
    </w:tbl>
    <w:p w:rsidR="00D752A5" w:rsidRPr="00911417" w:rsidRDefault="00D752A5" w:rsidP="002E2B20">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rsidTr="008D2C75">
        <w:tc>
          <w:tcPr>
            <w:tcW w:w="9288" w:type="dxa"/>
          </w:tcPr>
          <w:p w:rsidR="00D752A5" w:rsidRPr="00911417" w:rsidRDefault="00D752A5" w:rsidP="008D2C75">
            <w:pPr>
              <w:tabs>
                <w:tab w:val="left" w:leader="dot" w:pos="2835"/>
              </w:tabs>
              <w:rPr>
                <w:sz w:val="18"/>
                <w:szCs w:val="18"/>
                <w:lang w:val="en-GB"/>
              </w:rPr>
            </w:pPr>
          </w:p>
          <w:p w:rsidR="00D752A5" w:rsidRPr="00911417" w:rsidRDefault="00D752A5" w:rsidP="008D2C75">
            <w:pPr>
              <w:tabs>
                <w:tab w:val="left" w:leader="dot" w:pos="2835"/>
              </w:tabs>
              <w:rPr>
                <w:sz w:val="18"/>
                <w:szCs w:val="18"/>
              </w:rPr>
            </w:pPr>
            <w:r>
              <w:rPr>
                <w:b/>
                <w:bCs/>
                <w:sz w:val="18"/>
                <w:szCs w:val="18"/>
              </w:rPr>
              <w:t>Cursussen</w:t>
            </w:r>
          </w:p>
          <w:p w:rsidR="00D752A5" w:rsidRPr="00911417" w:rsidRDefault="00D752A5" w:rsidP="008D2C75">
            <w:pPr>
              <w:tabs>
                <w:tab w:val="left" w:leader="dot" w:pos="2835"/>
              </w:tabs>
              <w:rPr>
                <w:sz w:val="18"/>
                <w:szCs w:val="18"/>
              </w:rPr>
            </w:pPr>
          </w:p>
        </w:tc>
      </w:tr>
      <w:tr w:rsidR="00D752A5" w:rsidRPr="00911417" w:rsidTr="00143F8A">
        <w:tc>
          <w:tcPr>
            <w:tcW w:w="9288" w:type="dxa"/>
          </w:tcPr>
          <w:p w:rsidR="00D752A5" w:rsidRDefault="00D752A5" w:rsidP="002E2B20">
            <w:pPr>
              <w:tabs>
                <w:tab w:val="left" w:leader="dot" w:pos="2160"/>
              </w:tabs>
              <w:rPr>
                <w:sz w:val="18"/>
                <w:szCs w:val="18"/>
              </w:rPr>
            </w:pPr>
          </w:p>
          <w:p w:rsidR="00D752A5" w:rsidRPr="002E2B20" w:rsidRDefault="00D752A5" w:rsidP="002E2B20">
            <w:pPr>
              <w:tabs>
                <w:tab w:val="left" w:leader="dot" w:pos="2160"/>
              </w:tabs>
              <w:rPr>
                <w:sz w:val="18"/>
                <w:szCs w:val="18"/>
              </w:rPr>
            </w:pPr>
            <w:r w:rsidRPr="002E2B20">
              <w:rPr>
                <w:sz w:val="18"/>
                <w:szCs w:val="18"/>
              </w:rPr>
              <w:t>augustus 2013</w:t>
            </w:r>
            <w:r w:rsidRPr="002E2B20">
              <w:rPr>
                <w:sz w:val="18"/>
                <w:szCs w:val="18"/>
              </w:rPr>
              <w:tab/>
              <w:t xml:space="preserve">: SCRUM </w:t>
            </w:r>
          </w:p>
          <w:p w:rsidR="00D752A5" w:rsidRPr="002E2B20" w:rsidRDefault="00D752A5" w:rsidP="002E2B20">
            <w:pPr>
              <w:tabs>
                <w:tab w:val="left" w:leader="dot" w:pos="2160"/>
              </w:tabs>
              <w:rPr>
                <w:sz w:val="18"/>
                <w:szCs w:val="18"/>
              </w:rPr>
            </w:pPr>
            <w:r w:rsidRPr="002E2B20">
              <w:rPr>
                <w:sz w:val="18"/>
                <w:szCs w:val="18"/>
              </w:rPr>
              <w:t>augustus 2012</w:t>
            </w:r>
            <w:r w:rsidRPr="002E2B20">
              <w:rPr>
                <w:sz w:val="18"/>
                <w:szCs w:val="18"/>
              </w:rPr>
              <w:tab/>
              <w:t>: BiSL</w:t>
            </w:r>
          </w:p>
          <w:p w:rsidR="00D752A5" w:rsidRPr="002E2B20" w:rsidRDefault="00D752A5" w:rsidP="002E2B20">
            <w:pPr>
              <w:tabs>
                <w:tab w:val="left" w:leader="dot" w:pos="2160"/>
              </w:tabs>
              <w:rPr>
                <w:sz w:val="18"/>
                <w:szCs w:val="18"/>
              </w:rPr>
            </w:pPr>
            <w:r w:rsidRPr="002E2B20">
              <w:rPr>
                <w:sz w:val="18"/>
                <w:szCs w:val="18"/>
              </w:rPr>
              <w:t>september 2009</w:t>
            </w:r>
            <w:r w:rsidRPr="002E2B20">
              <w:rPr>
                <w:sz w:val="18"/>
                <w:szCs w:val="18"/>
              </w:rPr>
              <w:tab/>
              <w:t xml:space="preserve">: Introduction to programming Microsoft.NET applications </w:t>
            </w:r>
          </w:p>
          <w:p w:rsidR="00D752A5" w:rsidRPr="002E2B20" w:rsidRDefault="00D752A5" w:rsidP="002E2B20">
            <w:pPr>
              <w:tabs>
                <w:tab w:val="left" w:leader="dot" w:pos="2160"/>
              </w:tabs>
              <w:rPr>
                <w:sz w:val="18"/>
                <w:szCs w:val="18"/>
              </w:rPr>
            </w:pPr>
            <w:r w:rsidRPr="002E2B20">
              <w:rPr>
                <w:sz w:val="18"/>
                <w:szCs w:val="18"/>
              </w:rPr>
              <w:t>januari 2008</w:t>
            </w:r>
            <w:r w:rsidRPr="002E2B20">
              <w:rPr>
                <w:sz w:val="18"/>
                <w:szCs w:val="18"/>
              </w:rPr>
              <w:tab/>
              <w:t xml:space="preserve">: PRINCE2 </w:t>
            </w:r>
          </w:p>
          <w:p w:rsidR="00D752A5" w:rsidRPr="002E2B20" w:rsidRDefault="00D752A5" w:rsidP="002E2B20">
            <w:pPr>
              <w:tabs>
                <w:tab w:val="left" w:leader="dot" w:pos="2160"/>
              </w:tabs>
              <w:rPr>
                <w:sz w:val="18"/>
                <w:szCs w:val="18"/>
              </w:rPr>
            </w:pPr>
            <w:r w:rsidRPr="002E2B20">
              <w:rPr>
                <w:sz w:val="18"/>
                <w:szCs w:val="18"/>
              </w:rPr>
              <w:t>augustus 2007</w:t>
            </w:r>
            <w:r w:rsidRPr="002E2B20">
              <w:rPr>
                <w:sz w:val="18"/>
                <w:szCs w:val="18"/>
              </w:rPr>
              <w:tab/>
              <w:t xml:space="preserve">: ITIL </w:t>
            </w:r>
            <w:r>
              <w:rPr>
                <w:sz w:val="18"/>
                <w:szCs w:val="18"/>
              </w:rPr>
              <w:t>foundation</w:t>
            </w:r>
          </w:p>
          <w:p w:rsidR="00D752A5" w:rsidRPr="002E2B20" w:rsidRDefault="00D752A5" w:rsidP="002E2B20">
            <w:pPr>
              <w:tabs>
                <w:tab w:val="left" w:leader="dot" w:pos="2160"/>
              </w:tabs>
              <w:rPr>
                <w:sz w:val="18"/>
                <w:szCs w:val="18"/>
              </w:rPr>
            </w:pPr>
            <w:r w:rsidRPr="002E2B20">
              <w:rPr>
                <w:sz w:val="18"/>
                <w:szCs w:val="18"/>
              </w:rPr>
              <w:t>oktober 2006</w:t>
            </w:r>
            <w:r w:rsidRPr="002E2B20">
              <w:rPr>
                <w:sz w:val="18"/>
                <w:szCs w:val="18"/>
              </w:rPr>
              <w:tab/>
              <w:t xml:space="preserve">: ASL foundation </w:t>
            </w:r>
          </w:p>
          <w:p w:rsidR="00D752A5" w:rsidRPr="002E2B20" w:rsidRDefault="00D752A5" w:rsidP="002E2B20">
            <w:pPr>
              <w:tabs>
                <w:tab w:val="left" w:leader="dot" w:pos="2160"/>
              </w:tabs>
              <w:rPr>
                <w:sz w:val="18"/>
                <w:szCs w:val="18"/>
              </w:rPr>
            </w:pPr>
            <w:r w:rsidRPr="002E2B20">
              <w:rPr>
                <w:sz w:val="18"/>
                <w:szCs w:val="18"/>
              </w:rPr>
              <w:t>oktober 2004</w:t>
            </w:r>
            <w:r w:rsidRPr="002E2B20">
              <w:rPr>
                <w:sz w:val="18"/>
                <w:szCs w:val="18"/>
              </w:rPr>
              <w:tab/>
              <w:t xml:space="preserve">: Filemaker Pro 5.5 </w:t>
            </w:r>
          </w:p>
          <w:p w:rsidR="00D752A5" w:rsidRPr="002E2B20" w:rsidRDefault="00D752A5" w:rsidP="002E2B20">
            <w:pPr>
              <w:tabs>
                <w:tab w:val="left" w:leader="dot" w:pos="2160"/>
              </w:tabs>
              <w:rPr>
                <w:sz w:val="18"/>
                <w:szCs w:val="18"/>
              </w:rPr>
            </w:pPr>
            <w:r w:rsidRPr="002E2B20">
              <w:rPr>
                <w:sz w:val="18"/>
                <w:szCs w:val="18"/>
              </w:rPr>
              <w:t>januari 2001</w:t>
            </w:r>
            <w:r w:rsidRPr="002E2B20">
              <w:rPr>
                <w:sz w:val="18"/>
                <w:szCs w:val="18"/>
              </w:rPr>
              <w:tab/>
              <w:t xml:space="preserve">: Windows 2000 Pro en Office 2000 </w:t>
            </w:r>
          </w:p>
          <w:p w:rsidR="00D752A5" w:rsidRPr="002E2B20" w:rsidRDefault="00D752A5" w:rsidP="002E2B20">
            <w:pPr>
              <w:tabs>
                <w:tab w:val="left" w:leader="dot" w:pos="2160"/>
              </w:tabs>
              <w:rPr>
                <w:sz w:val="18"/>
                <w:szCs w:val="18"/>
              </w:rPr>
            </w:pPr>
            <w:r w:rsidRPr="002E2B20">
              <w:rPr>
                <w:sz w:val="18"/>
                <w:szCs w:val="18"/>
              </w:rPr>
              <w:t>1996 – 1997</w:t>
            </w:r>
            <w:r w:rsidRPr="002E2B20">
              <w:rPr>
                <w:sz w:val="18"/>
                <w:szCs w:val="18"/>
              </w:rPr>
              <w:tab/>
              <w:t xml:space="preserve">: Informatica </w:t>
            </w:r>
          </w:p>
          <w:p w:rsidR="00D752A5" w:rsidRPr="00BE570A" w:rsidRDefault="00D752A5" w:rsidP="002E2B20">
            <w:pPr>
              <w:tabs>
                <w:tab w:val="left" w:leader="dot" w:pos="2160"/>
              </w:tabs>
              <w:rPr>
                <w:rFonts w:ascii="Verdana" w:hAnsi="Verdana"/>
                <w:sz w:val="20"/>
                <w:szCs w:val="20"/>
              </w:rPr>
            </w:pPr>
          </w:p>
        </w:tc>
      </w:tr>
      <w:tr w:rsidR="00D752A5" w:rsidRPr="00911417" w:rsidTr="002E2B20">
        <w:tc>
          <w:tcPr>
            <w:tcW w:w="9288" w:type="dxa"/>
          </w:tcPr>
          <w:p w:rsidR="00D752A5" w:rsidRPr="002E2B20" w:rsidRDefault="00D752A5" w:rsidP="002E2B20">
            <w:pPr>
              <w:tabs>
                <w:tab w:val="left" w:leader="dot" w:pos="2160"/>
              </w:tabs>
              <w:rPr>
                <w:sz w:val="18"/>
                <w:szCs w:val="18"/>
              </w:rPr>
            </w:pPr>
          </w:p>
          <w:p w:rsidR="00D752A5" w:rsidRPr="002E2B20" w:rsidRDefault="00D752A5" w:rsidP="002E2B20">
            <w:pPr>
              <w:tabs>
                <w:tab w:val="left" w:leader="dot" w:pos="2160"/>
              </w:tabs>
              <w:rPr>
                <w:b/>
                <w:sz w:val="18"/>
                <w:szCs w:val="18"/>
              </w:rPr>
            </w:pPr>
            <w:r w:rsidRPr="002E2B20">
              <w:rPr>
                <w:b/>
                <w:sz w:val="18"/>
                <w:szCs w:val="18"/>
              </w:rPr>
              <w:t>Overige cursussen</w:t>
            </w:r>
          </w:p>
          <w:p w:rsidR="00D752A5" w:rsidRPr="00911417" w:rsidRDefault="00D752A5" w:rsidP="002E2B20">
            <w:pPr>
              <w:tabs>
                <w:tab w:val="left" w:leader="dot" w:pos="2160"/>
              </w:tabs>
              <w:rPr>
                <w:sz w:val="18"/>
                <w:szCs w:val="18"/>
              </w:rPr>
            </w:pPr>
          </w:p>
        </w:tc>
      </w:tr>
      <w:tr w:rsidR="00D752A5" w:rsidRPr="00911417" w:rsidTr="002E2B20">
        <w:tc>
          <w:tcPr>
            <w:tcW w:w="9288" w:type="dxa"/>
          </w:tcPr>
          <w:p w:rsidR="00D752A5" w:rsidRDefault="00D752A5" w:rsidP="008D2C75">
            <w:pPr>
              <w:tabs>
                <w:tab w:val="left" w:leader="dot" w:pos="2160"/>
              </w:tabs>
              <w:rPr>
                <w:sz w:val="18"/>
                <w:szCs w:val="18"/>
              </w:rPr>
            </w:pPr>
          </w:p>
          <w:p w:rsidR="00D752A5" w:rsidRPr="002E2B20" w:rsidRDefault="00D752A5" w:rsidP="008D2C75">
            <w:pPr>
              <w:tabs>
                <w:tab w:val="left" w:leader="dot" w:pos="2160"/>
              </w:tabs>
              <w:rPr>
                <w:sz w:val="18"/>
                <w:szCs w:val="18"/>
              </w:rPr>
            </w:pPr>
            <w:r w:rsidRPr="002E2B20">
              <w:rPr>
                <w:sz w:val="18"/>
                <w:szCs w:val="18"/>
              </w:rPr>
              <w:t>Februari 2014</w:t>
            </w:r>
            <w:r w:rsidRPr="002E2B20">
              <w:rPr>
                <w:sz w:val="18"/>
                <w:szCs w:val="18"/>
              </w:rPr>
              <w:tab/>
              <w:t>: communicatietraining</w:t>
            </w:r>
          </w:p>
          <w:p w:rsidR="00D752A5" w:rsidRPr="002E2B20" w:rsidRDefault="00D752A5" w:rsidP="008D2C75">
            <w:pPr>
              <w:tabs>
                <w:tab w:val="left" w:leader="dot" w:pos="2160"/>
              </w:tabs>
              <w:rPr>
                <w:sz w:val="18"/>
                <w:szCs w:val="18"/>
              </w:rPr>
            </w:pPr>
            <w:r w:rsidRPr="002E2B20">
              <w:rPr>
                <w:sz w:val="18"/>
                <w:szCs w:val="18"/>
              </w:rPr>
              <w:t>augustus 2006</w:t>
            </w:r>
            <w:r w:rsidRPr="002E2B20">
              <w:rPr>
                <w:sz w:val="18"/>
                <w:szCs w:val="18"/>
              </w:rPr>
              <w:tab/>
              <w:t xml:space="preserve">: EHBO </w:t>
            </w:r>
          </w:p>
          <w:p w:rsidR="00D752A5" w:rsidRPr="002E2B20" w:rsidRDefault="00D752A5" w:rsidP="008D2C75">
            <w:pPr>
              <w:tabs>
                <w:tab w:val="left" w:leader="dot" w:pos="2160"/>
              </w:tabs>
              <w:rPr>
                <w:sz w:val="18"/>
                <w:szCs w:val="18"/>
              </w:rPr>
            </w:pPr>
            <w:r w:rsidRPr="002E2B20">
              <w:rPr>
                <w:sz w:val="18"/>
                <w:szCs w:val="18"/>
              </w:rPr>
              <w:t>augustus 2006</w:t>
            </w:r>
            <w:r w:rsidRPr="002E2B20">
              <w:rPr>
                <w:sz w:val="18"/>
                <w:szCs w:val="18"/>
              </w:rPr>
              <w:tab/>
              <w:t>: BHV</w:t>
            </w:r>
          </w:p>
          <w:p w:rsidR="00D752A5" w:rsidRPr="002E2B20" w:rsidRDefault="00D752A5" w:rsidP="008D2C75">
            <w:pPr>
              <w:tabs>
                <w:tab w:val="left" w:leader="dot" w:pos="2160"/>
              </w:tabs>
              <w:rPr>
                <w:sz w:val="18"/>
                <w:szCs w:val="18"/>
              </w:rPr>
            </w:pPr>
            <w:r w:rsidRPr="002E2B20">
              <w:rPr>
                <w:sz w:val="18"/>
                <w:szCs w:val="18"/>
              </w:rPr>
              <w:t>december 2002</w:t>
            </w:r>
            <w:r w:rsidRPr="002E2B20">
              <w:rPr>
                <w:sz w:val="18"/>
                <w:szCs w:val="18"/>
              </w:rPr>
              <w:tab/>
              <w:t xml:space="preserve">: Klantgericht Dienst verlenen </w:t>
            </w:r>
          </w:p>
          <w:p w:rsidR="00D752A5" w:rsidRPr="002E2B20" w:rsidRDefault="00D752A5" w:rsidP="008D2C75">
            <w:pPr>
              <w:tabs>
                <w:tab w:val="left" w:leader="dot" w:pos="2160"/>
              </w:tabs>
              <w:rPr>
                <w:sz w:val="18"/>
                <w:szCs w:val="18"/>
              </w:rPr>
            </w:pPr>
            <w:r w:rsidRPr="002E2B20">
              <w:rPr>
                <w:sz w:val="18"/>
                <w:szCs w:val="18"/>
              </w:rPr>
              <w:t>februari 2004</w:t>
            </w:r>
            <w:r w:rsidRPr="002E2B20">
              <w:rPr>
                <w:sz w:val="18"/>
                <w:szCs w:val="18"/>
              </w:rPr>
              <w:tab/>
              <w:t>: Succesvol instrueren</w:t>
            </w:r>
          </w:p>
          <w:p w:rsidR="00D752A5" w:rsidRPr="002E2B20" w:rsidRDefault="00D752A5" w:rsidP="002E2B20">
            <w:pPr>
              <w:tabs>
                <w:tab w:val="left" w:leader="dot" w:pos="2160"/>
              </w:tabs>
              <w:rPr>
                <w:sz w:val="18"/>
                <w:szCs w:val="18"/>
              </w:rPr>
            </w:pPr>
          </w:p>
        </w:tc>
      </w:tr>
    </w:tbl>
    <w:p w:rsidR="00D752A5" w:rsidRPr="00911417" w:rsidRDefault="00D752A5" w:rsidP="00BA2F60">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rsidTr="008D2C75">
        <w:tc>
          <w:tcPr>
            <w:tcW w:w="9288" w:type="dxa"/>
            <w:shd w:val="clear" w:color="auto" w:fill="F2F2F2"/>
          </w:tcPr>
          <w:p w:rsidR="00D752A5" w:rsidRPr="00911417" w:rsidRDefault="00D752A5" w:rsidP="008D2C75">
            <w:pPr>
              <w:tabs>
                <w:tab w:val="left" w:leader="dot" w:pos="2835"/>
              </w:tabs>
              <w:rPr>
                <w:sz w:val="18"/>
                <w:szCs w:val="18"/>
              </w:rPr>
            </w:pPr>
            <w:r w:rsidRPr="00911417">
              <w:rPr>
                <w:sz w:val="18"/>
                <w:szCs w:val="18"/>
              </w:rPr>
              <w:br w:type="page"/>
            </w:r>
            <w:r w:rsidRPr="00911417">
              <w:rPr>
                <w:sz w:val="18"/>
                <w:szCs w:val="18"/>
              </w:rPr>
              <w:br w:type="page"/>
            </w:r>
            <w:r w:rsidRPr="00911417">
              <w:rPr>
                <w:sz w:val="18"/>
                <w:szCs w:val="18"/>
              </w:rPr>
              <w:br w:type="page"/>
            </w:r>
            <w:r>
              <w:rPr>
                <w:b/>
                <w:bCs/>
                <w:sz w:val="18"/>
                <w:szCs w:val="18"/>
              </w:rPr>
              <w:t>OVER MEZELF</w:t>
            </w:r>
          </w:p>
        </w:tc>
      </w:tr>
    </w:tbl>
    <w:p w:rsidR="00D752A5" w:rsidRPr="00911417" w:rsidRDefault="00D752A5" w:rsidP="00BA2F60">
      <w:pPr>
        <w:tabs>
          <w:tab w:val="left" w:leader="dot" w:pos="2835"/>
        </w:tabs>
        <w:rPr>
          <w:sz w:val="18"/>
          <w:szCs w:val="18"/>
        </w:rPr>
      </w:pPr>
    </w:p>
    <w:tbl>
      <w:tblPr>
        <w:tblW w:w="928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9288"/>
      </w:tblGrid>
      <w:tr w:rsidR="00D752A5" w:rsidRPr="00911417" w:rsidTr="008D2C75">
        <w:tc>
          <w:tcPr>
            <w:tcW w:w="9288" w:type="dxa"/>
          </w:tcPr>
          <w:p w:rsidR="00D752A5" w:rsidRDefault="00D752A5" w:rsidP="00BA2F60">
            <w:pPr>
              <w:tabs>
                <w:tab w:val="left" w:leader="dot" w:pos="2835"/>
              </w:tabs>
              <w:rPr>
                <w:sz w:val="18"/>
                <w:szCs w:val="18"/>
                <w:lang w:val="en-GB"/>
              </w:rPr>
            </w:pPr>
          </w:p>
          <w:p w:rsidR="00D752A5" w:rsidRPr="00BA2F60" w:rsidRDefault="00D752A5" w:rsidP="00BA2F60">
            <w:pPr>
              <w:tabs>
                <w:tab w:val="left" w:leader="dot" w:pos="2835"/>
              </w:tabs>
              <w:rPr>
                <w:sz w:val="18"/>
                <w:szCs w:val="18"/>
                <w:lang w:val="en-GB"/>
              </w:rPr>
            </w:pPr>
            <w:r w:rsidRPr="00BA2F60">
              <w:rPr>
                <w:sz w:val="18"/>
                <w:szCs w:val="18"/>
                <w:lang w:val="en-GB"/>
              </w:rPr>
              <w:t>In mijn vrije tijd ben ik vaak actief. Wat eten, reizen en muziek betreft ben ik erg allround. Ik vind alles wel interessant om uit te proberen. Hieronder een opsomming van mijn favoriete bezigheden:</w:t>
            </w:r>
          </w:p>
          <w:p w:rsidR="00D752A5" w:rsidRPr="00BA2F60" w:rsidRDefault="00D752A5" w:rsidP="00BA2F60">
            <w:pPr>
              <w:numPr>
                <w:ilvl w:val="0"/>
                <w:numId w:val="12"/>
              </w:numPr>
              <w:tabs>
                <w:tab w:val="left" w:leader="dot" w:pos="2835"/>
              </w:tabs>
              <w:rPr>
                <w:sz w:val="18"/>
                <w:szCs w:val="18"/>
                <w:lang w:val="en-GB"/>
              </w:rPr>
            </w:pPr>
            <w:r w:rsidRPr="00BA2F60">
              <w:rPr>
                <w:sz w:val="18"/>
                <w:szCs w:val="18"/>
                <w:lang w:val="en-GB"/>
              </w:rPr>
              <w:t>Reizen, weekendjes weg en dagjes weg</w:t>
            </w:r>
          </w:p>
          <w:p w:rsidR="00D752A5" w:rsidRPr="00BA2F60" w:rsidRDefault="00D752A5" w:rsidP="00BA2F60">
            <w:pPr>
              <w:numPr>
                <w:ilvl w:val="0"/>
                <w:numId w:val="12"/>
              </w:numPr>
              <w:tabs>
                <w:tab w:val="left" w:leader="dot" w:pos="2835"/>
              </w:tabs>
              <w:rPr>
                <w:sz w:val="18"/>
                <w:szCs w:val="18"/>
                <w:lang w:val="en-GB"/>
              </w:rPr>
            </w:pPr>
            <w:r w:rsidRPr="00BA2F60">
              <w:rPr>
                <w:sz w:val="18"/>
                <w:szCs w:val="18"/>
                <w:lang w:val="en-GB"/>
              </w:rPr>
              <w:t>Terrasjes, uit eten, koken</w:t>
            </w:r>
          </w:p>
          <w:p w:rsidR="00D752A5" w:rsidRPr="00BA2F60" w:rsidRDefault="00D752A5" w:rsidP="00BA2F60">
            <w:pPr>
              <w:numPr>
                <w:ilvl w:val="0"/>
                <w:numId w:val="12"/>
              </w:numPr>
              <w:tabs>
                <w:tab w:val="left" w:leader="dot" w:pos="2835"/>
              </w:tabs>
              <w:rPr>
                <w:sz w:val="18"/>
                <w:szCs w:val="18"/>
                <w:lang w:val="en-GB"/>
              </w:rPr>
            </w:pPr>
            <w:r w:rsidRPr="00BA2F60">
              <w:rPr>
                <w:sz w:val="18"/>
                <w:szCs w:val="18"/>
                <w:lang w:val="en-GB"/>
              </w:rPr>
              <w:t>Tijd doorbrengen met familie en vrienden</w:t>
            </w:r>
          </w:p>
          <w:p w:rsidR="00D752A5" w:rsidRPr="00BA2F60" w:rsidRDefault="00D752A5" w:rsidP="00BA2F60">
            <w:pPr>
              <w:numPr>
                <w:ilvl w:val="0"/>
                <w:numId w:val="12"/>
              </w:numPr>
              <w:tabs>
                <w:tab w:val="left" w:leader="dot" w:pos="2835"/>
              </w:tabs>
              <w:rPr>
                <w:sz w:val="18"/>
                <w:szCs w:val="18"/>
                <w:lang w:val="en-GB"/>
              </w:rPr>
            </w:pPr>
            <w:r w:rsidRPr="00BA2F60">
              <w:rPr>
                <w:sz w:val="18"/>
                <w:szCs w:val="18"/>
                <w:lang w:val="en-GB"/>
              </w:rPr>
              <w:t>PC en internet</w:t>
            </w:r>
          </w:p>
          <w:p w:rsidR="00D752A5" w:rsidRDefault="00D752A5" w:rsidP="00BA2F60">
            <w:pPr>
              <w:numPr>
                <w:ilvl w:val="0"/>
                <w:numId w:val="12"/>
              </w:numPr>
              <w:tabs>
                <w:tab w:val="left" w:leader="dot" w:pos="2835"/>
              </w:tabs>
              <w:rPr>
                <w:sz w:val="18"/>
                <w:szCs w:val="18"/>
                <w:lang w:val="en-GB"/>
              </w:rPr>
            </w:pPr>
            <w:r w:rsidRPr="00BA2F60">
              <w:rPr>
                <w:sz w:val="18"/>
                <w:szCs w:val="18"/>
                <w:lang w:val="en-GB"/>
              </w:rPr>
              <w:t>Gamen en gezelschapsspellen</w:t>
            </w:r>
          </w:p>
          <w:p w:rsidR="00D752A5" w:rsidRPr="00BA2F60" w:rsidRDefault="00D752A5" w:rsidP="00BA2F60">
            <w:pPr>
              <w:tabs>
                <w:tab w:val="left" w:leader="dot" w:pos="2835"/>
              </w:tabs>
              <w:rPr>
                <w:sz w:val="18"/>
                <w:szCs w:val="18"/>
                <w:lang w:val="en-GB"/>
              </w:rPr>
            </w:pPr>
          </w:p>
        </w:tc>
      </w:tr>
    </w:tbl>
    <w:p w:rsidR="00D752A5" w:rsidRPr="00911417" w:rsidRDefault="00D752A5" w:rsidP="00FE36A6">
      <w:pPr>
        <w:tabs>
          <w:tab w:val="left" w:leader="dot" w:pos="2835"/>
        </w:tabs>
        <w:rPr>
          <w:sz w:val="18"/>
          <w:szCs w:val="18"/>
          <w:lang w:val="en-GB"/>
        </w:rPr>
      </w:pPr>
    </w:p>
    <w:sectPr w:rsidR="00D752A5" w:rsidRPr="00911417" w:rsidSect="002E7256">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2A5" w:rsidRDefault="00D752A5" w:rsidP="00736DFC">
      <w:r>
        <w:separator/>
      </w:r>
    </w:p>
  </w:endnote>
  <w:endnote w:type="continuationSeparator" w:id="0">
    <w:p w:rsidR="00D752A5" w:rsidRDefault="00D752A5" w:rsidP="0073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2A5" w:rsidRDefault="00D752A5" w:rsidP="00313012">
    <w:pPr>
      <w:pStyle w:val="Voettekst"/>
      <w:pBdr>
        <w:top w:val="single" w:sz="4" w:space="1" w:color="BFBFBF"/>
      </w:pBdr>
      <w:ind w:right="-880"/>
      <w:jc w:val="right"/>
    </w:pPr>
    <w:r>
      <w:t xml:space="preserve">Pagina </w:t>
    </w:r>
    <w:r w:rsidR="00AF21AC">
      <w:fldChar w:fldCharType="begin"/>
    </w:r>
    <w:r w:rsidR="00AF21AC">
      <w:instrText>PAGE   \* MERGEFORMAT</w:instrText>
    </w:r>
    <w:r w:rsidR="00AF21AC">
      <w:fldChar w:fldCharType="separate"/>
    </w:r>
    <w:r w:rsidR="00AF21AC">
      <w:rPr>
        <w:noProof/>
      </w:rPr>
      <w:t>1</w:t>
    </w:r>
    <w:r w:rsidR="00AF21AC">
      <w:rPr>
        <w:noProof/>
      </w:rPr>
      <w:fldChar w:fldCharType="end"/>
    </w:r>
    <w:r>
      <w:t xml:space="preserve"> van </w:t>
    </w:r>
    <w:r w:rsidR="00AF21AC">
      <w:fldChar w:fldCharType="begin"/>
    </w:r>
    <w:r w:rsidR="00AF21AC">
      <w:instrText xml:space="preserve"> NUMPAGES   \* MERGEFORMAT </w:instrText>
    </w:r>
    <w:r w:rsidR="00AF21AC">
      <w:fldChar w:fldCharType="separate"/>
    </w:r>
    <w:r w:rsidR="00AF21AC">
      <w:rPr>
        <w:noProof/>
      </w:rPr>
      <w:t>1</w:t>
    </w:r>
    <w:r w:rsidR="00AF21A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2A5" w:rsidRDefault="00D752A5" w:rsidP="00736DFC">
      <w:r>
        <w:separator/>
      </w:r>
    </w:p>
  </w:footnote>
  <w:footnote w:type="continuationSeparator" w:id="0">
    <w:p w:rsidR="00D752A5" w:rsidRDefault="00D752A5" w:rsidP="00736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FE0"/>
    <w:multiLevelType w:val="hybridMultilevel"/>
    <w:tmpl w:val="311A0E5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7DF7234"/>
    <w:multiLevelType w:val="hybridMultilevel"/>
    <w:tmpl w:val="ED3E12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D32356D"/>
    <w:multiLevelType w:val="hybridMultilevel"/>
    <w:tmpl w:val="841483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8130E93"/>
    <w:multiLevelType w:val="hybridMultilevel"/>
    <w:tmpl w:val="4B509A6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9D91968"/>
    <w:multiLevelType w:val="hybridMultilevel"/>
    <w:tmpl w:val="D7C065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F494286"/>
    <w:multiLevelType w:val="hybridMultilevel"/>
    <w:tmpl w:val="7FE60E3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24C52F0"/>
    <w:multiLevelType w:val="hybridMultilevel"/>
    <w:tmpl w:val="26E6899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3A7A11B9"/>
    <w:multiLevelType w:val="hybridMultilevel"/>
    <w:tmpl w:val="40AEB4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17F309A"/>
    <w:multiLevelType w:val="hybridMultilevel"/>
    <w:tmpl w:val="907EA6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371385A"/>
    <w:multiLevelType w:val="hybridMultilevel"/>
    <w:tmpl w:val="2878ECAA"/>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0">
    <w:nsid w:val="683A340E"/>
    <w:multiLevelType w:val="hybridMultilevel"/>
    <w:tmpl w:val="6E4A82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DCE4947"/>
    <w:multiLevelType w:val="hybridMultilevel"/>
    <w:tmpl w:val="F2788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78053368"/>
    <w:multiLevelType w:val="hybridMultilevel"/>
    <w:tmpl w:val="A20050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5"/>
  </w:num>
  <w:num w:numId="5">
    <w:abstractNumId w:val="8"/>
  </w:num>
  <w:num w:numId="6">
    <w:abstractNumId w:val="4"/>
  </w:num>
  <w:num w:numId="7">
    <w:abstractNumId w:val="1"/>
  </w:num>
  <w:num w:numId="8">
    <w:abstractNumId w:val="11"/>
  </w:num>
  <w:num w:numId="9">
    <w:abstractNumId w:val="10"/>
  </w:num>
  <w:num w:numId="10">
    <w:abstractNumId w:val="6"/>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9"/>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15"/>
    <w:rsid w:val="0000774E"/>
    <w:rsid w:val="00040FAF"/>
    <w:rsid w:val="0005165A"/>
    <w:rsid w:val="00052761"/>
    <w:rsid w:val="00080E6F"/>
    <w:rsid w:val="00096988"/>
    <w:rsid w:val="000A31C8"/>
    <w:rsid w:val="000D51F1"/>
    <w:rsid w:val="000E34A6"/>
    <w:rsid w:val="000E4702"/>
    <w:rsid w:val="000F5DA1"/>
    <w:rsid w:val="00143F8A"/>
    <w:rsid w:val="00155E32"/>
    <w:rsid w:val="00157FF2"/>
    <w:rsid w:val="00197160"/>
    <w:rsid w:val="001A485E"/>
    <w:rsid w:val="001B3687"/>
    <w:rsid w:val="001F6172"/>
    <w:rsid w:val="00205594"/>
    <w:rsid w:val="002374D0"/>
    <w:rsid w:val="002454FC"/>
    <w:rsid w:val="00277FD9"/>
    <w:rsid w:val="002E2B20"/>
    <w:rsid w:val="002E7256"/>
    <w:rsid w:val="00313012"/>
    <w:rsid w:val="0031736B"/>
    <w:rsid w:val="0033466E"/>
    <w:rsid w:val="00347651"/>
    <w:rsid w:val="0035680D"/>
    <w:rsid w:val="00363673"/>
    <w:rsid w:val="0037139C"/>
    <w:rsid w:val="003F0697"/>
    <w:rsid w:val="00424F09"/>
    <w:rsid w:val="004369C1"/>
    <w:rsid w:val="00482DF3"/>
    <w:rsid w:val="00494DFA"/>
    <w:rsid w:val="004B3744"/>
    <w:rsid w:val="004D0B5F"/>
    <w:rsid w:val="004E572D"/>
    <w:rsid w:val="005066A6"/>
    <w:rsid w:val="00513175"/>
    <w:rsid w:val="00520298"/>
    <w:rsid w:val="00520337"/>
    <w:rsid w:val="00552F7D"/>
    <w:rsid w:val="00555266"/>
    <w:rsid w:val="005851F8"/>
    <w:rsid w:val="005F1394"/>
    <w:rsid w:val="00603A22"/>
    <w:rsid w:val="00651D0D"/>
    <w:rsid w:val="00665265"/>
    <w:rsid w:val="00667D2F"/>
    <w:rsid w:val="00675DC6"/>
    <w:rsid w:val="006E14A9"/>
    <w:rsid w:val="00721398"/>
    <w:rsid w:val="00733924"/>
    <w:rsid w:val="00736DFC"/>
    <w:rsid w:val="00737335"/>
    <w:rsid w:val="007952B9"/>
    <w:rsid w:val="007B0CC4"/>
    <w:rsid w:val="007C4DFF"/>
    <w:rsid w:val="007C7140"/>
    <w:rsid w:val="007C761C"/>
    <w:rsid w:val="007E37EA"/>
    <w:rsid w:val="008018BC"/>
    <w:rsid w:val="008233EA"/>
    <w:rsid w:val="00831F22"/>
    <w:rsid w:val="00853B74"/>
    <w:rsid w:val="00892DAC"/>
    <w:rsid w:val="0089548F"/>
    <w:rsid w:val="008C3602"/>
    <w:rsid w:val="008C6AFF"/>
    <w:rsid w:val="008C706D"/>
    <w:rsid w:val="008D1428"/>
    <w:rsid w:val="008D2C75"/>
    <w:rsid w:val="008E623F"/>
    <w:rsid w:val="00911417"/>
    <w:rsid w:val="0091263B"/>
    <w:rsid w:val="00924777"/>
    <w:rsid w:val="009449C8"/>
    <w:rsid w:val="009634C9"/>
    <w:rsid w:val="00984EC9"/>
    <w:rsid w:val="0099205C"/>
    <w:rsid w:val="009C2DB8"/>
    <w:rsid w:val="009C69CF"/>
    <w:rsid w:val="009C70E3"/>
    <w:rsid w:val="009D5452"/>
    <w:rsid w:val="009D6AA5"/>
    <w:rsid w:val="00A05E05"/>
    <w:rsid w:val="00A174D6"/>
    <w:rsid w:val="00A81553"/>
    <w:rsid w:val="00A97BC1"/>
    <w:rsid w:val="00AC2466"/>
    <w:rsid w:val="00AD2740"/>
    <w:rsid w:val="00AE56C4"/>
    <w:rsid w:val="00AF21AC"/>
    <w:rsid w:val="00B52F02"/>
    <w:rsid w:val="00BA2F60"/>
    <w:rsid w:val="00BC1CF2"/>
    <w:rsid w:val="00BC5E14"/>
    <w:rsid w:val="00BE1E07"/>
    <w:rsid w:val="00BE4C00"/>
    <w:rsid w:val="00BE570A"/>
    <w:rsid w:val="00C10521"/>
    <w:rsid w:val="00C84349"/>
    <w:rsid w:val="00C92D92"/>
    <w:rsid w:val="00CA5541"/>
    <w:rsid w:val="00CD3733"/>
    <w:rsid w:val="00D1656B"/>
    <w:rsid w:val="00D55FC4"/>
    <w:rsid w:val="00D64915"/>
    <w:rsid w:val="00D74D48"/>
    <w:rsid w:val="00D752A5"/>
    <w:rsid w:val="00D955A9"/>
    <w:rsid w:val="00D96657"/>
    <w:rsid w:val="00DF55B0"/>
    <w:rsid w:val="00E05DD9"/>
    <w:rsid w:val="00E11A63"/>
    <w:rsid w:val="00E8756C"/>
    <w:rsid w:val="00EA7CBB"/>
    <w:rsid w:val="00F00367"/>
    <w:rsid w:val="00F239CB"/>
    <w:rsid w:val="00F2702A"/>
    <w:rsid w:val="00F824AC"/>
    <w:rsid w:val="00F959C4"/>
    <w:rsid w:val="00FB0F2B"/>
    <w:rsid w:val="00FD6DA4"/>
    <w:rsid w:val="00FE36A6"/>
    <w:rsid w:val="00FF532A"/>
    <w:rsid w:val="00FF7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70E3"/>
    <w:rPr>
      <w:rFonts w:cs="Calibr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C92D92"/>
    <w:pPr>
      <w:ind w:left="720"/>
      <w:contextualSpacing/>
    </w:pPr>
  </w:style>
  <w:style w:type="table" w:styleId="Tabelraster">
    <w:name w:val="Table Grid"/>
    <w:basedOn w:val="Standaardtabel"/>
    <w:uiPriority w:val="99"/>
    <w:rsid w:val="000D51F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rsid w:val="00736DFC"/>
    <w:pPr>
      <w:tabs>
        <w:tab w:val="center" w:pos="4536"/>
        <w:tab w:val="right" w:pos="9072"/>
      </w:tabs>
    </w:pPr>
  </w:style>
  <w:style w:type="character" w:customStyle="1" w:styleId="KoptekstChar">
    <w:name w:val="Koptekst Char"/>
    <w:basedOn w:val="Standaardalinea-lettertype"/>
    <w:link w:val="Koptekst"/>
    <w:uiPriority w:val="99"/>
    <w:locked/>
    <w:rsid w:val="00736DFC"/>
    <w:rPr>
      <w:rFonts w:cs="Times New Roman"/>
    </w:rPr>
  </w:style>
  <w:style w:type="paragraph" w:styleId="Voettekst">
    <w:name w:val="footer"/>
    <w:basedOn w:val="Standaard"/>
    <w:link w:val="VoettekstChar"/>
    <w:uiPriority w:val="99"/>
    <w:rsid w:val="00736DFC"/>
    <w:pPr>
      <w:tabs>
        <w:tab w:val="center" w:pos="4536"/>
        <w:tab w:val="right" w:pos="9072"/>
      </w:tabs>
    </w:pPr>
  </w:style>
  <w:style w:type="character" w:customStyle="1" w:styleId="VoettekstChar">
    <w:name w:val="Voettekst Char"/>
    <w:basedOn w:val="Standaardalinea-lettertype"/>
    <w:link w:val="Voettekst"/>
    <w:uiPriority w:val="99"/>
    <w:locked/>
    <w:rsid w:val="00736DFC"/>
    <w:rPr>
      <w:rFonts w:cs="Times New Roman"/>
    </w:rPr>
  </w:style>
  <w:style w:type="paragraph" w:styleId="Ballontekst">
    <w:name w:val="Balloon Text"/>
    <w:basedOn w:val="Standaard"/>
    <w:link w:val="BallontekstChar"/>
    <w:uiPriority w:val="99"/>
    <w:semiHidden/>
    <w:rsid w:val="007C761C"/>
    <w:rPr>
      <w:rFonts w:ascii="Segoe UI" w:hAnsi="Segoe UI" w:cs="Segoe UI"/>
      <w:sz w:val="18"/>
      <w:szCs w:val="18"/>
    </w:rPr>
  </w:style>
  <w:style w:type="character" w:customStyle="1" w:styleId="BallontekstChar">
    <w:name w:val="Ballontekst Char"/>
    <w:basedOn w:val="Standaardalinea-lettertype"/>
    <w:link w:val="Ballontekst"/>
    <w:uiPriority w:val="99"/>
    <w:semiHidden/>
    <w:locked/>
    <w:rsid w:val="007C761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70E3"/>
    <w:rPr>
      <w:rFonts w:cs="Calibr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C92D92"/>
    <w:pPr>
      <w:ind w:left="720"/>
      <w:contextualSpacing/>
    </w:pPr>
  </w:style>
  <w:style w:type="table" w:styleId="Tabelraster">
    <w:name w:val="Table Grid"/>
    <w:basedOn w:val="Standaardtabel"/>
    <w:uiPriority w:val="99"/>
    <w:rsid w:val="000D51F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rsid w:val="00736DFC"/>
    <w:pPr>
      <w:tabs>
        <w:tab w:val="center" w:pos="4536"/>
        <w:tab w:val="right" w:pos="9072"/>
      </w:tabs>
    </w:pPr>
  </w:style>
  <w:style w:type="character" w:customStyle="1" w:styleId="KoptekstChar">
    <w:name w:val="Koptekst Char"/>
    <w:basedOn w:val="Standaardalinea-lettertype"/>
    <w:link w:val="Koptekst"/>
    <w:uiPriority w:val="99"/>
    <w:locked/>
    <w:rsid w:val="00736DFC"/>
    <w:rPr>
      <w:rFonts w:cs="Times New Roman"/>
    </w:rPr>
  </w:style>
  <w:style w:type="paragraph" w:styleId="Voettekst">
    <w:name w:val="footer"/>
    <w:basedOn w:val="Standaard"/>
    <w:link w:val="VoettekstChar"/>
    <w:uiPriority w:val="99"/>
    <w:rsid w:val="00736DFC"/>
    <w:pPr>
      <w:tabs>
        <w:tab w:val="center" w:pos="4536"/>
        <w:tab w:val="right" w:pos="9072"/>
      </w:tabs>
    </w:pPr>
  </w:style>
  <w:style w:type="character" w:customStyle="1" w:styleId="VoettekstChar">
    <w:name w:val="Voettekst Char"/>
    <w:basedOn w:val="Standaardalinea-lettertype"/>
    <w:link w:val="Voettekst"/>
    <w:uiPriority w:val="99"/>
    <w:locked/>
    <w:rsid w:val="00736DFC"/>
    <w:rPr>
      <w:rFonts w:cs="Times New Roman"/>
    </w:rPr>
  </w:style>
  <w:style w:type="paragraph" w:styleId="Ballontekst">
    <w:name w:val="Balloon Text"/>
    <w:basedOn w:val="Standaard"/>
    <w:link w:val="BallontekstChar"/>
    <w:uiPriority w:val="99"/>
    <w:semiHidden/>
    <w:rsid w:val="007C761C"/>
    <w:rPr>
      <w:rFonts w:ascii="Segoe UI" w:hAnsi="Segoe UI" w:cs="Segoe UI"/>
      <w:sz w:val="18"/>
      <w:szCs w:val="18"/>
    </w:rPr>
  </w:style>
  <w:style w:type="character" w:customStyle="1" w:styleId="BallontekstChar">
    <w:name w:val="Ballontekst Char"/>
    <w:basedOn w:val="Standaardalinea-lettertype"/>
    <w:link w:val="Ballontekst"/>
    <w:uiPriority w:val="99"/>
    <w:semiHidden/>
    <w:locked/>
    <w:rsid w:val="007C7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408724">
      <w:marLeft w:val="0"/>
      <w:marRight w:val="0"/>
      <w:marTop w:val="0"/>
      <w:marBottom w:val="0"/>
      <w:divBdr>
        <w:top w:val="none" w:sz="0" w:space="0" w:color="auto"/>
        <w:left w:val="none" w:sz="0" w:space="0" w:color="auto"/>
        <w:bottom w:val="none" w:sz="0" w:space="0" w:color="auto"/>
        <w:right w:val="none" w:sz="0" w:space="0" w:color="auto"/>
      </w:divBdr>
    </w:div>
    <w:div w:id="1510408725">
      <w:marLeft w:val="0"/>
      <w:marRight w:val="0"/>
      <w:marTop w:val="0"/>
      <w:marBottom w:val="0"/>
      <w:divBdr>
        <w:top w:val="none" w:sz="0" w:space="0" w:color="auto"/>
        <w:left w:val="none" w:sz="0" w:space="0" w:color="auto"/>
        <w:bottom w:val="none" w:sz="0" w:space="0" w:color="auto"/>
        <w:right w:val="none" w:sz="0" w:space="0" w:color="auto"/>
      </w:divBdr>
    </w:div>
    <w:div w:id="1510408726">
      <w:marLeft w:val="0"/>
      <w:marRight w:val="0"/>
      <w:marTop w:val="0"/>
      <w:marBottom w:val="0"/>
      <w:divBdr>
        <w:top w:val="none" w:sz="0" w:space="0" w:color="auto"/>
        <w:left w:val="none" w:sz="0" w:space="0" w:color="auto"/>
        <w:bottom w:val="none" w:sz="0" w:space="0" w:color="auto"/>
        <w:right w:val="none" w:sz="0" w:space="0" w:color="auto"/>
      </w:divBdr>
    </w:div>
    <w:div w:id="1510408727">
      <w:marLeft w:val="0"/>
      <w:marRight w:val="0"/>
      <w:marTop w:val="0"/>
      <w:marBottom w:val="0"/>
      <w:divBdr>
        <w:top w:val="none" w:sz="0" w:space="0" w:color="auto"/>
        <w:left w:val="none" w:sz="0" w:space="0" w:color="auto"/>
        <w:bottom w:val="none" w:sz="0" w:space="0" w:color="auto"/>
        <w:right w:val="none" w:sz="0" w:space="0" w:color="auto"/>
      </w:divBdr>
    </w:div>
    <w:div w:id="1510408728">
      <w:marLeft w:val="0"/>
      <w:marRight w:val="0"/>
      <w:marTop w:val="0"/>
      <w:marBottom w:val="0"/>
      <w:divBdr>
        <w:top w:val="none" w:sz="0" w:space="0" w:color="auto"/>
        <w:left w:val="none" w:sz="0" w:space="0" w:color="auto"/>
        <w:bottom w:val="none" w:sz="0" w:space="0" w:color="auto"/>
        <w:right w:val="none" w:sz="0" w:space="0" w:color="auto"/>
      </w:divBdr>
    </w:div>
    <w:div w:id="1510408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3356918</Template>
  <TotalTime>0</TotalTime>
  <Pages>2</Pages>
  <Words>880</Words>
  <Characters>4844</Characters>
  <Application>Microsoft Office Word</Application>
  <DocSecurity>4</DocSecurity>
  <Lines>40</Lines>
  <Paragraphs>11</Paragraphs>
  <ScaleCrop>false</ScaleCrop>
  <Company>Ministerie van Veiligheid en Justitie</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PERSOONLIJKE GEGEVENS</dc:title>
  <dc:creator>Anwer</dc:creator>
  <cp:lastModifiedBy>Hendriks, Jerry (J.)</cp:lastModifiedBy>
  <cp:revision>2</cp:revision>
  <cp:lastPrinted>2015-05-22T12:24:00Z</cp:lastPrinted>
  <dcterms:created xsi:type="dcterms:W3CDTF">2015-08-03T09:30:00Z</dcterms:created>
  <dcterms:modified xsi:type="dcterms:W3CDTF">2015-08-03T09:30:00Z</dcterms:modified>
</cp:coreProperties>
</file>