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5B9BD5" w:themeColor="accent1"/>
        </w:tblBorders>
        <w:tblLook w:val="04A0" w:firstRow="1" w:lastRow="0" w:firstColumn="1" w:lastColumn="0" w:noHBand="0" w:noVBand="1"/>
      </w:tblPr>
      <w:tblGrid>
        <w:gridCol w:w="8248"/>
      </w:tblGrid>
      <w:tr w:rsidR="000E65B4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E65B4" w:rsidRDefault="000E65B4" w:rsidP="000E65B4">
            <w:pPr>
              <w:pStyle w:val="Geenafstand"/>
              <w:rPr>
                <w:rFonts w:asciiTheme="majorHAnsi" w:eastAsiaTheme="majorEastAsia" w:hAnsiTheme="majorHAnsi" w:cstheme="majorBidi"/>
              </w:rPr>
            </w:pPr>
            <w:bookmarkStart w:id="0" w:name="_GoBack"/>
            <w:bookmarkEnd w:id="0"/>
          </w:p>
        </w:tc>
      </w:tr>
      <w:tr w:rsidR="000E65B4">
        <w:tc>
          <w:tcPr>
            <w:tcW w:w="7672" w:type="dxa"/>
          </w:tcPr>
          <w:p w:rsidR="000E65B4" w:rsidRPr="007767A5" w:rsidRDefault="000E65B4">
            <w:pPr>
              <w:pStyle w:val="Geenafstand"/>
              <w:rPr>
                <w:rFonts w:asciiTheme="majorHAnsi" w:eastAsiaTheme="majorEastAsia" w:hAnsiTheme="majorHAnsi" w:cstheme="majorBidi"/>
                <w:color w:val="5B9BD5" w:themeColor="accent1"/>
                <w:sz w:val="80"/>
                <w:szCs w:val="80"/>
                <w:lang w:val="nl-NL"/>
              </w:rPr>
            </w:pPr>
            <w:r w:rsidRPr="007767A5">
              <w:rPr>
                <w:rFonts w:asciiTheme="majorHAnsi" w:eastAsiaTheme="majorEastAsia" w:hAnsiTheme="majorHAnsi" w:cstheme="majorBidi"/>
                <w:sz w:val="80"/>
                <w:szCs w:val="80"/>
                <w:lang w:val="nl-NL"/>
              </w:rPr>
              <w:t>curriculum vitae van Björn Dijkhuizen</w:t>
            </w:r>
          </w:p>
        </w:tc>
      </w:tr>
      <w:tr w:rsidR="000E65B4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E65B4" w:rsidRDefault="000E65B4" w:rsidP="000E65B4">
            <w:pPr>
              <w:pStyle w:val="Geenafstand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V.3.0.</w:t>
            </w:r>
            <w:r w:rsidR="007767A5">
              <w:rPr>
                <w:rFonts w:asciiTheme="majorHAnsi" w:eastAsiaTheme="majorEastAsia" w:hAnsiTheme="majorHAnsi" w:cstheme="majorBidi"/>
              </w:rPr>
              <w:t>(gt)</w:t>
            </w:r>
          </w:p>
        </w:tc>
      </w:tr>
    </w:tbl>
    <w:p w:rsidR="000E65B4" w:rsidRDefault="000E65B4"/>
    <w:p w:rsidR="000E65B4" w:rsidRDefault="000E65B4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8248"/>
      </w:tblGrid>
      <w:tr w:rsidR="000E65B4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E65B4" w:rsidRPr="000E65B4" w:rsidRDefault="000E65B4">
            <w:pPr>
              <w:pStyle w:val="Geenafstand"/>
              <w:rPr>
                <w:rFonts w:asciiTheme="minorHAnsi" w:eastAsiaTheme="minorEastAsia" w:hAnsiTheme="minorHAnsi" w:cstheme="minorBidi"/>
                <w:color w:val="5B9BD5" w:themeColor="accent1"/>
              </w:rPr>
            </w:pPr>
            <w:r w:rsidRPr="000E65B4">
              <w:rPr>
                <w:rFonts w:asciiTheme="minorHAnsi" w:eastAsiaTheme="minorEastAsia" w:hAnsiTheme="minorHAnsi" w:cstheme="minorBidi"/>
                <w:lang w:val="nl-NL"/>
              </w:rPr>
              <w:t>Bjorn Dijkhuizen</w:t>
            </w:r>
          </w:p>
          <w:p w:rsidR="000E65B4" w:rsidRPr="000E65B4" w:rsidRDefault="000E65B4">
            <w:pPr>
              <w:pStyle w:val="Geenafstand"/>
              <w:rPr>
                <w:rFonts w:asciiTheme="minorHAnsi" w:eastAsiaTheme="minorEastAsia" w:hAnsiTheme="minorHAnsi" w:cstheme="minorBidi"/>
                <w:color w:val="5B9BD5" w:themeColor="accent1"/>
              </w:rPr>
            </w:pPr>
            <w:r w:rsidRPr="000E65B4">
              <w:rPr>
                <w:rFonts w:asciiTheme="minorHAnsi" w:eastAsiaTheme="minorEastAsia" w:hAnsiTheme="minorHAnsi" w:cstheme="minorBidi"/>
              </w:rPr>
              <w:t>8/5/2015</w:t>
            </w:r>
          </w:p>
          <w:p w:rsidR="000E65B4" w:rsidRPr="000E65B4" w:rsidRDefault="000E65B4">
            <w:pPr>
              <w:pStyle w:val="Geenafstand"/>
              <w:rPr>
                <w:rFonts w:asciiTheme="minorHAnsi" w:eastAsiaTheme="minorEastAsia" w:hAnsiTheme="minorHAnsi" w:cstheme="minorBidi"/>
                <w:color w:val="5B9BD5" w:themeColor="accent1"/>
              </w:rPr>
            </w:pPr>
          </w:p>
        </w:tc>
      </w:tr>
    </w:tbl>
    <w:p w:rsidR="000E65B4" w:rsidRDefault="000E65B4"/>
    <w:p w:rsidR="00C33A92" w:rsidRPr="006E4787" w:rsidRDefault="000E65B4">
      <w:pPr>
        <w:widowControl w:val="0"/>
        <w:autoSpaceDE w:val="0"/>
        <w:autoSpaceDN w:val="0"/>
        <w:adjustRightInd w:val="0"/>
        <w:spacing w:after="0" w:line="240" w:lineRule="auto"/>
        <w:rPr>
          <w:szCs w:val="16"/>
        </w:rPr>
      </w:pPr>
      <w:r>
        <w:rPr>
          <w:szCs w:val="16"/>
        </w:rPr>
        <w:br w:type="page"/>
      </w:r>
    </w:p>
    <w:p w:rsidR="00C33A92" w:rsidRPr="006E4787" w:rsidRDefault="00C33A92">
      <w:pPr>
        <w:widowControl w:val="0"/>
        <w:autoSpaceDE w:val="0"/>
        <w:autoSpaceDN w:val="0"/>
        <w:adjustRightInd w:val="0"/>
        <w:spacing w:after="0" w:line="240" w:lineRule="auto"/>
        <w:rPr>
          <w:szCs w:val="16"/>
        </w:rPr>
      </w:pPr>
      <w:r w:rsidRPr="006E4787">
        <w:rPr>
          <w:rFonts w:cs="MS Reference Sans Serif"/>
          <w:b/>
          <w:bCs/>
          <w:szCs w:val="16"/>
          <w:u w:val="single"/>
        </w:rPr>
        <w:t>Bjorn Dijkhuizen</w:t>
      </w:r>
      <w:r w:rsidRPr="006E4787">
        <w:rPr>
          <w:szCs w:val="16"/>
        </w:rPr>
        <w:t xml:space="preserve">, </w:t>
      </w:r>
      <w:r w:rsidR="00EE4F80" w:rsidRPr="006E4787">
        <w:rPr>
          <w:rFonts w:cs="MS Reference Sans Serif"/>
          <w:szCs w:val="16"/>
        </w:rPr>
        <w:t>.Net developer</w:t>
      </w:r>
    </w:p>
    <w:p w:rsidR="00C33A92" w:rsidRPr="006E4787" w:rsidRDefault="00C33A92">
      <w:pPr>
        <w:widowControl w:val="0"/>
        <w:autoSpaceDE w:val="0"/>
        <w:autoSpaceDN w:val="0"/>
        <w:adjustRightInd w:val="0"/>
        <w:spacing w:after="0" w:line="240" w:lineRule="auto"/>
        <w:rPr>
          <w:szCs w:val="16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14"/>
        <w:gridCol w:w="8266"/>
      </w:tblGrid>
      <w:tr w:rsidR="00C33A92" w:rsidRPr="006E478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 w:rsidRPr="006E4787">
              <w:rPr>
                <w:szCs w:val="16"/>
              </w:rPr>
              <w:t>Naam:</w:t>
            </w:r>
          </w:p>
        </w:tc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3A92" w:rsidRPr="006E4787" w:rsidRDefault="006E478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 w:rsidRPr="006E4787">
              <w:rPr>
                <w:szCs w:val="16"/>
              </w:rPr>
              <w:t>Bjö</w:t>
            </w:r>
            <w:r w:rsidR="00C33A92" w:rsidRPr="006E4787">
              <w:rPr>
                <w:szCs w:val="16"/>
              </w:rPr>
              <w:t>rn Dijkhuizen</w:t>
            </w:r>
          </w:p>
        </w:tc>
      </w:tr>
      <w:tr w:rsidR="00C33A92" w:rsidRPr="006E478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 w:rsidRPr="006E4787">
              <w:rPr>
                <w:szCs w:val="16"/>
              </w:rPr>
              <w:t>Woonplaats:</w:t>
            </w:r>
          </w:p>
        </w:tc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 w:rsidRPr="006E4787">
              <w:rPr>
                <w:szCs w:val="16"/>
              </w:rPr>
              <w:t>Rijswijk</w:t>
            </w:r>
            <w:r w:rsidR="006E4787" w:rsidRPr="006E4787">
              <w:rPr>
                <w:szCs w:val="16"/>
              </w:rPr>
              <w:t xml:space="preserve"> (ZH)</w:t>
            </w:r>
          </w:p>
        </w:tc>
      </w:tr>
      <w:tr w:rsidR="00C33A92" w:rsidRPr="006E478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 w:rsidRPr="006E4787">
              <w:rPr>
                <w:szCs w:val="16"/>
              </w:rPr>
              <w:t>Geboortedatum:</w:t>
            </w:r>
          </w:p>
        </w:tc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 w:rsidRPr="006E4787">
              <w:rPr>
                <w:szCs w:val="16"/>
              </w:rPr>
              <w:t>01</w:t>
            </w:r>
            <w:r w:rsidRPr="006E4787">
              <w:rPr>
                <w:szCs w:val="16"/>
              </w:rPr>
              <w:noBreakHyphen/>
              <w:t>juni</w:t>
            </w:r>
            <w:r w:rsidRPr="006E4787">
              <w:rPr>
                <w:szCs w:val="16"/>
              </w:rPr>
              <w:noBreakHyphen/>
              <w:t>1977</w:t>
            </w:r>
          </w:p>
        </w:tc>
      </w:tr>
      <w:tr w:rsidR="00C33A92" w:rsidRPr="006E478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 w:rsidRPr="006E4787">
              <w:rPr>
                <w:szCs w:val="16"/>
              </w:rPr>
              <w:t>Nationaliteit:</w:t>
            </w:r>
          </w:p>
        </w:tc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 w:rsidRPr="006E4787">
              <w:rPr>
                <w:szCs w:val="16"/>
              </w:rPr>
              <w:t>NL</w:t>
            </w:r>
          </w:p>
        </w:tc>
      </w:tr>
      <w:tr w:rsidR="00C33A92" w:rsidRPr="006E478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 w:rsidRPr="006E4787">
              <w:rPr>
                <w:szCs w:val="16"/>
              </w:rPr>
              <w:t>Rijbewijs:</w:t>
            </w:r>
          </w:p>
        </w:tc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33A92" w:rsidRPr="006E4787" w:rsidRDefault="00122F32" w:rsidP="00122F3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 w:rsidRPr="006E4787">
              <w:rPr>
                <w:szCs w:val="16"/>
              </w:rPr>
              <w:t>B</w:t>
            </w:r>
          </w:p>
        </w:tc>
      </w:tr>
      <w:tr w:rsidR="00BC7509" w:rsidRPr="006E478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09" w:rsidRPr="006E4787" w:rsidRDefault="007767A5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>
              <w:rPr>
                <w:szCs w:val="16"/>
              </w:rPr>
              <w:t>E-Mail</w:t>
            </w:r>
            <w:r w:rsidR="00243AEA">
              <w:rPr>
                <w:szCs w:val="16"/>
              </w:rPr>
              <w:t>:</w:t>
            </w:r>
          </w:p>
        </w:tc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C7509" w:rsidRPr="006E4787" w:rsidRDefault="007767A5" w:rsidP="00122F3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>
              <w:rPr>
                <w:szCs w:val="16"/>
              </w:rPr>
              <w:t>B.Dijkhuizen@hotmail.com</w:t>
            </w:r>
          </w:p>
        </w:tc>
      </w:tr>
      <w:tr w:rsidR="00243AEA" w:rsidRPr="006E478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EA" w:rsidRPr="006E4787" w:rsidRDefault="00243AEA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>
              <w:rPr>
                <w:szCs w:val="16"/>
              </w:rPr>
              <w:t>Gehuwd:</w:t>
            </w:r>
          </w:p>
        </w:tc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EA" w:rsidRPr="006E4787" w:rsidRDefault="00243AEA" w:rsidP="00122F3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>
              <w:rPr>
                <w:szCs w:val="16"/>
              </w:rPr>
              <w:t>Ja</w:t>
            </w:r>
          </w:p>
        </w:tc>
      </w:tr>
      <w:tr w:rsidR="00243AEA" w:rsidRPr="006E478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EA" w:rsidRDefault="00243AEA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>
              <w:rPr>
                <w:szCs w:val="16"/>
              </w:rPr>
              <w:t>Kinderen:</w:t>
            </w:r>
          </w:p>
        </w:tc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AEA" w:rsidRDefault="00243AEA" w:rsidP="00122F3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>
              <w:rPr>
                <w:szCs w:val="16"/>
              </w:rPr>
              <w:t>Drie zoons</w:t>
            </w:r>
          </w:p>
        </w:tc>
      </w:tr>
      <w:tr w:rsidR="00CF5527" w:rsidRPr="006E478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5527" w:rsidRDefault="00CF552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>
              <w:rPr>
                <w:szCs w:val="16"/>
              </w:rPr>
              <w:t>Denk/werk niveau:</w:t>
            </w:r>
          </w:p>
        </w:tc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5527" w:rsidRDefault="00CF5527" w:rsidP="00B75AEC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>
              <w:rPr>
                <w:szCs w:val="16"/>
              </w:rPr>
              <w:t>HBO</w:t>
            </w:r>
          </w:p>
        </w:tc>
      </w:tr>
      <w:tr w:rsidR="00CF5527" w:rsidRPr="006E4787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5527" w:rsidRDefault="00CF5527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>
              <w:rPr>
                <w:szCs w:val="16"/>
              </w:rPr>
              <w:t>Opleiding:</w:t>
            </w:r>
          </w:p>
        </w:tc>
        <w:tc>
          <w:tcPr>
            <w:tcW w:w="82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5527" w:rsidRDefault="00CF5527" w:rsidP="00122F32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  <w:r>
              <w:rPr>
                <w:szCs w:val="16"/>
              </w:rPr>
              <w:t>MBO</w:t>
            </w:r>
          </w:p>
        </w:tc>
      </w:tr>
    </w:tbl>
    <w:p w:rsidR="00E9245A" w:rsidRDefault="00E9245A">
      <w:pPr>
        <w:widowControl w:val="0"/>
        <w:autoSpaceDE w:val="0"/>
        <w:autoSpaceDN w:val="0"/>
        <w:adjustRightInd w:val="0"/>
        <w:spacing w:after="0" w:line="240" w:lineRule="auto"/>
        <w:rPr>
          <w:rFonts w:cs="MS Reference Sans Serif"/>
          <w:b/>
          <w:bCs/>
          <w:szCs w:val="16"/>
          <w:u w:val="single"/>
        </w:rPr>
      </w:pPr>
    </w:p>
    <w:p w:rsidR="006E4787" w:rsidRDefault="006E4787">
      <w:pPr>
        <w:widowControl w:val="0"/>
        <w:autoSpaceDE w:val="0"/>
        <w:autoSpaceDN w:val="0"/>
        <w:adjustRightInd w:val="0"/>
        <w:spacing w:after="0" w:line="240" w:lineRule="auto"/>
        <w:rPr>
          <w:rFonts w:cs="MS Reference Sans Serif"/>
          <w:b/>
          <w:bCs/>
          <w:szCs w:val="16"/>
          <w:u w:val="single"/>
        </w:rPr>
      </w:pPr>
      <w:r w:rsidRPr="006E4787">
        <w:rPr>
          <w:rFonts w:cs="MS Reference Sans Serif"/>
          <w:b/>
          <w:bCs/>
          <w:szCs w:val="16"/>
          <w:u w:val="single"/>
        </w:rPr>
        <w:t>Persoonlijk profiel</w:t>
      </w:r>
    </w:p>
    <w:p w:rsidR="00781A3D" w:rsidRPr="006E4787" w:rsidRDefault="00781A3D">
      <w:pPr>
        <w:widowControl w:val="0"/>
        <w:autoSpaceDE w:val="0"/>
        <w:autoSpaceDN w:val="0"/>
        <w:adjustRightInd w:val="0"/>
        <w:spacing w:after="0" w:line="240" w:lineRule="auto"/>
        <w:rPr>
          <w:rFonts w:cs="MS Reference Sans Serif"/>
          <w:b/>
          <w:bCs/>
          <w:szCs w:val="16"/>
          <w:u w:val="single"/>
        </w:rPr>
      </w:pPr>
    </w:p>
    <w:p w:rsidR="00E9245A" w:rsidRDefault="4C1E59C5" w:rsidP="00E9245A">
      <w:pPr>
        <w:rPr>
          <w:rFonts w:cs="MS Reference Sans Serif"/>
          <w:b/>
          <w:bCs/>
          <w:szCs w:val="16"/>
          <w:u w:val="single"/>
        </w:rPr>
      </w:pPr>
      <w:r w:rsidRPr="4C1E59C5">
        <w:rPr>
          <w:rFonts w:eastAsia="MS Reference Sans Serif" w:cs="MS Reference Sans Serif"/>
        </w:rPr>
        <w:t>Hij beschikt over aantoonbaar HBO werkniveau en denkniveau.</w:t>
      </w:r>
      <w:r w:rsidR="00781A3D">
        <w:br/>
      </w:r>
      <w:r>
        <w:t>Björn leert op de manipulatieve, autodidacte wijze.</w:t>
      </w:r>
      <w:r w:rsidR="00781A3D">
        <w:br/>
      </w:r>
      <w:r>
        <w:t>Hij is creatief in het vinden van bijvoorbeeld programmatische oplossingen.</w:t>
      </w:r>
      <w:r w:rsidR="00781A3D">
        <w:br/>
      </w:r>
      <w:r>
        <w:t>Hij is goed in het doorgronden van zowel menselijke intenties als logische structuren.</w:t>
      </w:r>
      <w:r w:rsidR="00781A3D">
        <w:br/>
      </w:r>
      <w:r>
        <w:t>Hij wordt graag gezien en gewaardeerd als iemand die iets bijdraagt.</w:t>
      </w:r>
      <w:r w:rsidR="00781A3D">
        <w:br/>
      </w:r>
      <w:r>
        <w:t>Björn werkt zowel</w:t>
      </w:r>
      <w:r w:rsidR="00DF5B5C">
        <w:t xml:space="preserve"> </w:t>
      </w:r>
      <w:r>
        <w:t>effectief zelfstandig als in een team.</w:t>
      </w:r>
      <w:r w:rsidR="00781A3D">
        <w:br/>
      </w:r>
      <w:r>
        <w:t>Hij vind het fijn als anderen meedenken en meebouwen.</w:t>
      </w:r>
      <w:r w:rsidR="00781A3D">
        <w:br/>
      </w:r>
    </w:p>
    <w:p w:rsidR="00C33A92" w:rsidRPr="006E4787" w:rsidRDefault="00C33A92" w:rsidP="00E9245A">
      <w:pPr>
        <w:rPr>
          <w:rFonts w:cs="MS Reference Sans Serif"/>
          <w:b/>
          <w:bCs/>
          <w:szCs w:val="16"/>
          <w:u w:val="single"/>
        </w:rPr>
      </w:pPr>
      <w:r w:rsidRPr="006E4787">
        <w:rPr>
          <w:rFonts w:cs="MS Reference Sans Serif"/>
          <w:b/>
          <w:bCs/>
          <w:szCs w:val="16"/>
          <w:u w:val="single"/>
        </w:rPr>
        <w:t>Persoonlijk</w:t>
      </w:r>
      <w:r w:rsidR="006E4787" w:rsidRPr="006E4787">
        <w:rPr>
          <w:rFonts w:cs="MS Reference Sans Serif"/>
          <w:b/>
          <w:bCs/>
          <w:szCs w:val="16"/>
          <w:u w:val="single"/>
        </w:rPr>
        <w:t xml:space="preserve"> technischp</w:t>
      </w:r>
      <w:r w:rsidRPr="006E4787">
        <w:rPr>
          <w:rFonts w:cs="MS Reference Sans Serif"/>
          <w:b/>
          <w:bCs/>
          <w:szCs w:val="16"/>
          <w:u w:val="single"/>
        </w:rPr>
        <w:t>rofiel</w:t>
      </w:r>
    </w:p>
    <w:p w:rsidR="00C06325" w:rsidRPr="006E4787" w:rsidRDefault="00C33A92">
      <w:pPr>
        <w:widowControl w:val="0"/>
        <w:autoSpaceDE w:val="0"/>
        <w:autoSpaceDN w:val="0"/>
        <w:adjustRightInd w:val="0"/>
        <w:spacing w:after="0" w:line="240" w:lineRule="auto"/>
        <w:rPr>
          <w:rFonts w:cs="MS Reference Sans Serif"/>
          <w:szCs w:val="16"/>
        </w:rPr>
      </w:pPr>
      <w:r w:rsidRPr="006E4787">
        <w:rPr>
          <w:rFonts w:cs="MS Reference Sans Serif"/>
          <w:szCs w:val="16"/>
        </w:rPr>
        <w:t xml:space="preserve">Bjorn </w:t>
      </w:r>
      <w:r w:rsidR="000207BB" w:rsidRPr="006E4787">
        <w:rPr>
          <w:rFonts w:cs="MS Reference Sans Serif"/>
          <w:szCs w:val="16"/>
        </w:rPr>
        <w:t xml:space="preserve">heeft </w:t>
      </w:r>
      <w:r w:rsidRPr="006E4787">
        <w:rPr>
          <w:rFonts w:cs="MS Reference Sans Serif"/>
          <w:szCs w:val="16"/>
        </w:rPr>
        <w:t xml:space="preserve">als specialisme </w:t>
      </w:r>
      <w:r w:rsidR="006E4787" w:rsidRPr="006E4787">
        <w:rPr>
          <w:rFonts w:cs="MS Reference Sans Serif"/>
          <w:szCs w:val="16"/>
        </w:rPr>
        <w:t xml:space="preserve">het programmeren gebruikmakend van het MS </w:t>
      </w:r>
      <w:r w:rsidR="000207BB" w:rsidRPr="006E4787">
        <w:rPr>
          <w:rFonts w:cs="MS Reference Sans Serif"/>
          <w:szCs w:val="16"/>
        </w:rPr>
        <w:t>.N</w:t>
      </w:r>
      <w:r w:rsidRPr="006E4787">
        <w:rPr>
          <w:rFonts w:cs="MS Reference Sans Serif"/>
          <w:szCs w:val="16"/>
        </w:rPr>
        <w:t>et</w:t>
      </w:r>
      <w:r w:rsidR="006E4787" w:rsidRPr="006E4787">
        <w:rPr>
          <w:rFonts w:cs="MS Reference Sans Serif"/>
          <w:szCs w:val="16"/>
        </w:rPr>
        <w:t xml:space="preserve"> framework</w:t>
      </w:r>
      <w:r w:rsidRPr="006E4787">
        <w:rPr>
          <w:rFonts w:cs="MS Reference Sans Serif"/>
          <w:szCs w:val="16"/>
        </w:rPr>
        <w:t xml:space="preserve">, </w:t>
      </w:r>
      <w:r w:rsidR="003477AC">
        <w:rPr>
          <w:rFonts w:cs="MS Reference Sans Serif"/>
          <w:szCs w:val="16"/>
        </w:rPr>
        <w:t>zowel met VB.Net als C#.</w:t>
      </w:r>
      <w:r w:rsidR="003477AC">
        <w:rPr>
          <w:rFonts w:cs="MS Reference Sans Serif"/>
          <w:szCs w:val="16"/>
        </w:rPr>
        <w:br/>
        <w:t>H</w:t>
      </w:r>
      <w:r w:rsidRPr="006E4787">
        <w:rPr>
          <w:rFonts w:cs="MS Reference Sans Serif"/>
          <w:szCs w:val="16"/>
        </w:rPr>
        <w:t xml:space="preserve">ij heeft ruime ervaring opgedaan als </w:t>
      </w:r>
      <w:r w:rsidR="000207BB" w:rsidRPr="006E4787">
        <w:rPr>
          <w:rFonts w:cs="MS Reference Sans Serif"/>
          <w:szCs w:val="16"/>
        </w:rPr>
        <w:t xml:space="preserve">ontwikkelaar, </w:t>
      </w:r>
      <w:r w:rsidRPr="006E4787">
        <w:rPr>
          <w:rFonts w:cs="MS Reference Sans Serif"/>
          <w:szCs w:val="16"/>
        </w:rPr>
        <w:t>consultant en businessanalist.</w:t>
      </w:r>
      <w:r w:rsidR="00306A6B" w:rsidRPr="006E4787">
        <w:rPr>
          <w:rFonts w:cs="MS Reference Sans Serif"/>
          <w:szCs w:val="16"/>
        </w:rPr>
        <w:br/>
        <w:t xml:space="preserve">Bjorn is thuis in zowel server side als client side </w:t>
      </w:r>
      <w:r w:rsidR="00C06325" w:rsidRPr="006E4787">
        <w:rPr>
          <w:rFonts w:cs="MS Reference Sans Serif"/>
          <w:szCs w:val="16"/>
        </w:rPr>
        <w:t>code</w:t>
      </w:r>
      <w:r w:rsidR="001241E1" w:rsidRPr="006E4787">
        <w:rPr>
          <w:rFonts w:cs="MS Reference Sans Serif"/>
          <w:szCs w:val="16"/>
        </w:rPr>
        <w:t xml:space="preserve"> en vindt zijn weg door</w:t>
      </w:r>
      <w:r w:rsidR="00AC6F72">
        <w:rPr>
          <w:rFonts w:cs="MS Reference Sans Serif"/>
          <w:szCs w:val="16"/>
        </w:rPr>
        <w:t>b.v.</w:t>
      </w:r>
      <w:r w:rsidR="002E7149">
        <w:rPr>
          <w:rFonts w:cs="MS Reference Sans Serif"/>
          <w:szCs w:val="16"/>
        </w:rPr>
        <w:t>user interfaces,</w:t>
      </w:r>
      <w:r w:rsidR="001241E1" w:rsidRPr="006E4787">
        <w:rPr>
          <w:rFonts w:cs="MS Reference Sans Serif"/>
          <w:szCs w:val="16"/>
        </w:rPr>
        <w:t xml:space="preserve"> databases</w:t>
      </w:r>
      <w:r w:rsidR="002E7149">
        <w:rPr>
          <w:rFonts w:cs="MS Reference Sans Serif"/>
          <w:szCs w:val="16"/>
        </w:rPr>
        <w:t>, webservices</w:t>
      </w:r>
      <w:r w:rsidR="00724A8C">
        <w:rPr>
          <w:rFonts w:cs="MS Reference Sans Serif"/>
          <w:szCs w:val="16"/>
        </w:rPr>
        <w:t xml:space="preserve"> en </w:t>
      </w:r>
      <w:r w:rsidR="00A76B6E">
        <w:rPr>
          <w:rFonts w:cs="MS Reference Sans Serif"/>
          <w:szCs w:val="16"/>
        </w:rPr>
        <w:t>webservers</w:t>
      </w:r>
      <w:r w:rsidR="00306A6B" w:rsidRPr="006E4787">
        <w:rPr>
          <w:rFonts w:cs="MS Reference Sans Serif"/>
          <w:szCs w:val="16"/>
        </w:rPr>
        <w:t>.</w:t>
      </w:r>
    </w:p>
    <w:p w:rsidR="00C33A92" w:rsidRPr="006E4787" w:rsidRDefault="00C33A92">
      <w:pPr>
        <w:widowControl w:val="0"/>
        <w:autoSpaceDE w:val="0"/>
        <w:autoSpaceDN w:val="0"/>
        <w:adjustRightInd w:val="0"/>
        <w:spacing w:after="0" w:line="240" w:lineRule="auto"/>
        <w:rPr>
          <w:rFonts w:cs="MS Reference Sans Serif"/>
          <w:b/>
          <w:bCs/>
          <w:szCs w:val="16"/>
          <w:u w:val="single"/>
        </w:rPr>
      </w:pPr>
      <w:r w:rsidRPr="006E4787">
        <w:rPr>
          <w:rFonts w:cs="MS Reference Sans Serif"/>
          <w:b/>
          <w:bCs/>
          <w:szCs w:val="16"/>
          <w:u w:val="single"/>
        </w:rPr>
        <w:br/>
        <w:t>Werkervaring en projecten</w:t>
      </w:r>
      <w:r w:rsidR="00E9245A">
        <w:rPr>
          <w:rFonts w:cs="MS Reference Sans Serif"/>
          <w:b/>
          <w:bCs/>
          <w:szCs w:val="16"/>
          <w:u w:val="single"/>
        </w:rPr>
        <w:br/>
      </w:r>
    </w:p>
    <w:tbl>
      <w:tblPr>
        <w:tblW w:w="0" w:type="auto"/>
        <w:tblInd w:w="60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14"/>
        <w:gridCol w:w="8266"/>
      </w:tblGrid>
      <w:tr w:rsidR="002E6037" w:rsidRPr="006E4787" w:rsidTr="004C03A8">
        <w:tc>
          <w:tcPr>
            <w:tcW w:w="1814" w:type="dxa"/>
          </w:tcPr>
          <w:p w:rsidR="002E6037" w:rsidRPr="006E4787" w:rsidRDefault="002E6037" w:rsidP="002E603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  <w:r w:rsidRPr="006E4787">
              <w:rPr>
                <w:b/>
                <w:bCs/>
                <w:szCs w:val="16"/>
              </w:rPr>
              <w:t>2012/12 – 2014/12</w:t>
            </w:r>
          </w:p>
        </w:tc>
        <w:tc>
          <w:tcPr>
            <w:tcW w:w="8266" w:type="dxa"/>
          </w:tcPr>
          <w:p w:rsidR="002E6037" w:rsidRPr="006E4787" w:rsidRDefault="002E6037" w:rsidP="00F3735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  <w:r w:rsidRPr="006E4787">
              <w:rPr>
                <w:b/>
                <w:bCs/>
                <w:szCs w:val="16"/>
              </w:rPr>
              <w:t>Sepay</w:t>
            </w:r>
            <w:r w:rsidR="00C503A2">
              <w:rPr>
                <w:b/>
                <w:bCs/>
                <w:szCs w:val="16"/>
              </w:rPr>
              <w:t xml:space="preserve"> als</w:t>
            </w:r>
            <w:r w:rsidR="009A1779">
              <w:rPr>
                <w:b/>
                <w:bCs/>
                <w:szCs w:val="16"/>
              </w:rPr>
              <w:t xml:space="preserve"> </w:t>
            </w:r>
            <w:r w:rsidR="00C503A2">
              <w:rPr>
                <w:b/>
                <w:bCs/>
                <w:szCs w:val="16"/>
              </w:rPr>
              <w:t>MS</w:t>
            </w:r>
            <w:r w:rsidR="00F3735D">
              <w:rPr>
                <w:b/>
                <w:bCs/>
                <w:szCs w:val="16"/>
              </w:rPr>
              <w:t xml:space="preserve"> ASP.NET /</w:t>
            </w:r>
            <w:r w:rsidR="00C503A2">
              <w:rPr>
                <w:b/>
                <w:bCs/>
                <w:szCs w:val="16"/>
              </w:rPr>
              <w:t xml:space="preserve"> VB</w:t>
            </w:r>
            <w:r w:rsidRPr="006E4787">
              <w:rPr>
                <w:b/>
                <w:bCs/>
                <w:szCs w:val="16"/>
              </w:rPr>
              <w:t>.Net ontwikkelaar</w:t>
            </w:r>
          </w:p>
        </w:tc>
      </w:tr>
      <w:tr w:rsidR="002E6037" w:rsidRPr="008A4BBE" w:rsidTr="004C03A8">
        <w:tc>
          <w:tcPr>
            <w:tcW w:w="1814" w:type="dxa"/>
          </w:tcPr>
          <w:p w:rsidR="009A1779" w:rsidRPr="009A1779" w:rsidRDefault="009A1779" w:rsidP="009A1779">
            <w:pPr>
              <w:rPr>
                <w:szCs w:val="16"/>
              </w:rPr>
            </w:pPr>
          </w:p>
          <w:p w:rsidR="002E6037" w:rsidRPr="009A1779" w:rsidRDefault="002E6037" w:rsidP="009A1779">
            <w:pPr>
              <w:rPr>
                <w:szCs w:val="16"/>
              </w:rPr>
            </w:pPr>
          </w:p>
        </w:tc>
        <w:tc>
          <w:tcPr>
            <w:tcW w:w="8266" w:type="dxa"/>
          </w:tcPr>
          <w:p w:rsidR="009A1779" w:rsidRDefault="00836A98" w:rsidP="003375D8">
            <w:r w:rsidRPr="006E4787">
              <w:t>VB.Net applicaties bouwen en beheren</w:t>
            </w:r>
            <w:r w:rsidR="00C37380" w:rsidRPr="006E4787">
              <w:t xml:space="preserve"> in een team van vier ontwikkelaars</w:t>
            </w:r>
            <w:r w:rsidRPr="006E4787">
              <w:t>.</w:t>
            </w:r>
            <w:r w:rsidR="00752526" w:rsidRPr="006E4787">
              <w:br/>
              <w:t xml:space="preserve">Beheer en bouw aan </w:t>
            </w:r>
            <w:r w:rsidR="008A4BBE">
              <w:t xml:space="preserve">nieuwe en bestaande </w:t>
            </w:r>
            <w:r w:rsidR="00752526" w:rsidRPr="006E4787">
              <w:t>interne en externe .Net systemen waaronder ASP.Net websites, code libraries en een WPF applicatie.</w:t>
            </w:r>
            <w:r w:rsidRPr="006E4787">
              <w:br/>
            </w:r>
            <w:r w:rsidR="008A4BBE">
              <w:t>IT</w:t>
            </w:r>
            <w:r w:rsidRPr="006E4787">
              <w:t xml:space="preserve"> ondersteuning </w:t>
            </w:r>
            <w:r w:rsidR="00752526" w:rsidRPr="006E4787">
              <w:t>en vraagbaak voor de organisatie.</w:t>
            </w:r>
            <w:r w:rsidR="00C37380" w:rsidRPr="006E4787">
              <w:br/>
            </w:r>
            <w:r w:rsidR="00C37380" w:rsidRPr="007767A5">
              <w:t xml:space="preserve">Gewerkt met </w:t>
            </w:r>
            <w:r w:rsidR="008A4BBE" w:rsidRPr="007767A5">
              <w:t xml:space="preserve">o.a. </w:t>
            </w:r>
            <w:r w:rsidR="00C37380" w:rsidRPr="007767A5">
              <w:t>MS Visual Studio 2012 en Team Foundation Server</w:t>
            </w:r>
            <w:r w:rsidR="008A4BBE" w:rsidRPr="007767A5">
              <w:t>, MS sql server, IIS, Jquery, webservices, WPF, WCF, XML</w:t>
            </w:r>
            <w:r w:rsidR="00C37380" w:rsidRPr="007767A5">
              <w:t>.</w:t>
            </w:r>
            <w:r w:rsidR="008A4BBE" w:rsidRPr="007767A5">
              <w:br/>
            </w:r>
            <w:r w:rsidR="008A4BBE" w:rsidRPr="007767A5">
              <w:br/>
            </w:r>
            <w:r w:rsidR="008A4BBE" w:rsidRPr="008A4BBE">
              <w:t xml:space="preserve">Opmerkelijk hierbij is een applicatie gebouwd </w:t>
            </w:r>
            <w:r w:rsidR="008A4BBE">
              <w:t xml:space="preserve">van scratch </w:t>
            </w:r>
            <w:r w:rsidR="008A4BBE" w:rsidRPr="008A4BBE">
              <w:t xml:space="preserve">m.b.v. </w:t>
            </w:r>
            <w:r w:rsidR="008A4BBE">
              <w:t>WPF waarmee het mogelijk is voor de organisatie om de derdegelden stroom inzichtelijk te maken en hier sturing aan te geven waar nodig.</w:t>
            </w:r>
          </w:p>
          <w:p w:rsidR="009A1779" w:rsidRPr="008A4BBE" w:rsidRDefault="00F3735D" w:rsidP="003375D8">
            <w:r w:rsidRPr="007767A5">
              <w:rPr>
                <w:lang w:val="en-US"/>
              </w:rPr>
              <w:t>ASP.Net, C#, Tridion CMS, MS SQL server.</w:t>
            </w:r>
            <w:r w:rsidRPr="007767A5">
              <w:rPr>
                <w:lang w:val="en-US"/>
              </w:rPr>
              <w:br/>
            </w:r>
            <w:r>
              <w:t>HTML, CSS, Javascript.</w:t>
            </w:r>
          </w:p>
        </w:tc>
      </w:tr>
      <w:tr w:rsidR="003764C0" w:rsidRPr="008A4BBE" w:rsidTr="004C03A8">
        <w:tc>
          <w:tcPr>
            <w:tcW w:w="1814" w:type="dxa"/>
          </w:tcPr>
          <w:p w:rsidR="003764C0" w:rsidRDefault="003764C0" w:rsidP="002E603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2012/04-2012/07</w:t>
            </w:r>
          </w:p>
        </w:tc>
        <w:tc>
          <w:tcPr>
            <w:tcW w:w="8266" w:type="dxa"/>
          </w:tcPr>
          <w:p w:rsidR="003764C0" w:rsidRPr="006E4787" w:rsidRDefault="003764C0" w:rsidP="003764C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Cs/>
                <w:szCs w:val="16"/>
              </w:rPr>
            </w:pPr>
            <w:r w:rsidRPr="007767A5">
              <w:rPr>
                <w:b/>
                <w:bCs/>
                <w:szCs w:val="16"/>
              </w:rPr>
              <w:t>Hinttech @ DNB ( De Nederlandsche Bank ) als Tridion cms .Net ontwikkelaar.</w:t>
            </w:r>
          </w:p>
        </w:tc>
      </w:tr>
      <w:tr w:rsidR="003764C0" w:rsidRPr="007767A5" w:rsidTr="004C03A8">
        <w:tc>
          <w:tcPr>
            <w:tcW w:w="1814" w:type="dxa"/>
          </w:tcPr>
          <w:p w:rsidR="003764C0" w:rsidRDefault="003764C0" w:rsidP="002E603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</w:p>
        </w:tc>
        <w:tc>
          <w:tcPr>
            <w:tcW w:w="8266" w:type="dxa"/>
          </w:tcPr>
          <w:p w:rsidR="003764C0" w:rsidRPr="007767A5" w:rsidRDefault="003764C0" w:rsidP="003764C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Cs/>
                <w:szCs w:val="16"/>
                <w:lang w:val="en-US"/>
              </w:rPr>
            </w:pPr>
            <w:r>
              <w:rPr>
                <w:bCs/>
                <w:szCs w:val="16"/>
              </w:rPr>
              <w:t>Bij DNB werkte Bjorn mee in een klein team van tridion specialisten aan het onderhoud van de web applicaties van de DNB.</w:t>
            </w:r>
            <w:r>
              <w:rPr>
                <w:bCs/>
                <w:szCs w:val="16"/>
              </w:rPr>
              <w:br/>
              <w:t>Dit vond voornamelijk plaats binnen het tridion cms met behulp van .Net binnen tridion om uiteindelijk als JAVA/JSP pagina’s op de webserver te worden gezet.</w:t>
            </w:r>
            <w:r w:rsidR="00597FCE">
              <w:rPr>
                <w:bCs/>
                <w:szCs w:val="16"/>
              </w:rPr>
              <w:br/>
            </w:r>
            <w:r w:rsidR="00597FCE" w:rsidRPr="007767A5">
              <w:rPr>
                <w:szCs w:val="16"/>
                <w:lang w:val="en-US"/>
              </w:rPr>
              <w:t>JAVA,C#, Tridion CMS, MS SQL server.</w:t>
            </w:r>
            <w:r w:rsidR="00597FCE" w:rsidRPr="007767A5">
              <w:rPr>
                <w:szCs w:val="16"/>
                <w:lang w:val="en-US"/>
              </w:rPr>
              <w:br/>
              <w:t>HTML, CSS, Javascript</w:t>
            </w:r>
            <w:r w:rsidR="00B0523D" w:rsidRPr="007767A5">
              <w:rPr>
                <w:szCs w:val="16"/>
                <w:lang w:val="en-US"/>
              </w:rPr>
              <w:t>,XSLT</w:t>
            </w:r>
          </w:p>
        </w:tc>
      </w:tr>
      <w:tr w:rsidR="00E12252" w:rsidRPr="008A4BBE" w:rsidTr="004C03A8">
        <w:tc>
          <w:tcPr>
            <w:tcW w:w="1814" w:type="dxa"/>
          </w:tcPr>
          <w:p w:rsidR="00E12252" w:rsidRDefault="00E12252" w:rsidP="002E603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lastRenderedPageBreak/>
              <w:t>2012/03-2012/04</w:t>
            </w:r>
          </w:p>
        </w:tc>
        <w:tc>
          <w:tcPr>
            <w:tcW w:w="8266" w:type="dxa"/>
          </w:tcPr>
          <w:p w:rsidR="00E12252" w:rsidRPr="00E12252" w:rsidRDefault="00E12252" w:rsidP="008A4BBE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  <w:r w:rsidRPr="007767A5">
              <w:rPr>
                <w:b/>
                <w:bCs/>
                <w:szCs w:val="16"/>
              </w:rPr>
              <w:t xml:space="preserve">Hinttech @ </w:t>
            </w:r>
            <w:r w:rsidRPr="00E12252">
              <w:rPr>
                <w:b/>
                <w:bCs/>
                <w:szCs w:val="16"/>
              </w:rPr>
              <w:t>ASP.Net developer voor ING social functions op de website aanbrengen.</w:t>
            </w:r>
          </w:p>
        </w:tc>
      </w:tr>
      <w:tr w:rsidR="00E12252" w:rsidRPr="007767A5" w:rsidTr="004C03A8">
        <w:tc>
          <w:tcPr>
            <w:tcW w:w="1814" w:type="dxa"/>
          </w:tcPr>
          <w:p w:rsidR="00E12252" w:rsidRDefault="00E12252" w:rsidP="002E603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</w:p>
        </w:tc>
        <w:tc>
          <w:tcPr>
            <w:tcW w:w="8266" w:type="dxa"/>
          </w:tcPr>
          <w:p w:rsidR="00E12252" w:rsidRPr="007767A5" w:rsidRDefault="00E12252" w:rsidP="008A4BBE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Cs/>
                <w:szCs w:val="16"/>
                <w:lang w:val="en-US"/>
              </w:rPr>
            </w:pPr>
            <w:r>
              <w:rPr>
                <w:bCs/>
                <w:szCs w:val="16"/>
              </w:rPr>
              <w:t>Bjorn werkte mee in het team dat de sociale functies op de website van de ING heeft aangebracht.</w:t>
            </w:r>
            <w:r>
              <w:rPr>
                <w:bCs/>
                <w:szCs w:val="16"/>
              </w:rPr>
              <w:br/>
              <w:t>Dus voor facebook sharing, twitter, email sharing en dergelijke functionaliteit.</w:t>
            </w:r>
            <w:r>
              <w:rPr>
                <w:bCs/>
                <w:szCs w:val="16"/>
              </w:rPr>
              <w:br/>
              <w:t>Dit gebeurde aan de hand van de Agile/Scrum methodiek.</w:t>
            </w:r>
            <w:r>
              <w:rPr>
                <w:bCs/>
                <w:szCs w:val="16"/>
              </w:rPr>
              <w:br/>
            </w:r>
            <w:r w:rsidRPr="007767A5">
              <w:rPr>
                <w:szCs w:val="16"/>
                <w:lang w:val="en-US"/>
              </w:rPr>
              <w:t>ASP.Net, C#, Tridion CMS, MS SQL server.</w:t>
            </w:r>
            <w:r w:rsidRPr="007767A5">
              <w:rPr>
                <w:szCs w:val="16"/>
                <w:lang w:val="en-US"/>
              </w:rPr>
              <w:br/>
              <w:t>HTML, CSS, Javascript.</w:t>
            </w:r>
          </w:p>
        </w:tc>
      </w:tr>
      <w:tr w:rsidR="00F3735D" w:rsidRPr="008A4BBE" w:rsidTr="004C03A8">
        <w:tc>
          <w:tcPr>
            <w:tcW w:w="1814" w:type="dxa"/>
          </w:tcPr>
          <w:p w:rsidR="00F3735D" w:rsidRDefault="00F3735D" w:rsidP="002E603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  <w:r>
              <w:rPr>
                <w:b/>
                <w:bCs/>
                <w:szCs w:val="16"/>
              </w:rPr>
              <w:t>2011/09-2012/02</w:t>
            </w:r>
          </w:p>
        </w:tc>
        <w:tc>
          <w:tcPr>
            <w:tcW w:w="8266" w:type="dxa"/>
          </w:tcPr>
          <w:p w:rsidR="00F3735D" w:rsidRPr="00F3735D" w:rsidRDefault="00E12252" w:rsidP="008A4BBE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  <w:r w:rsidRPr="007767A5">
              <w:rPr>
                <w:b/>
                <w:bCs/>
                <w:szCs w:val="16"/>
              </w:rPr>
              <w:t xml:space="preserve">Hinttech @ </w:t>
            </w:r>
            <w:r w:rsidR="00F3735D" w:rsidRPr="00F3735D">
              <w:rPr>
                <w:b/>
                <w:bCs/>
                <w:szCs w:val="16"/>
              </w:rPr>
              <w:t>Developer van ASP.Net en Tridion CMS bij Robeco te Rotterdam</w:t>
            </w:r>
          </w:p>
        </w:tc>
      </w:tr>
      <w:tr w:rsidR="00F3735D" w:rsidRPr="008A4BBE" w:rsidTr="004C03A8">
        <w:tc>
          <w:tcPr>
            <w:tcW w:w="1814" w:type="dxa"/>
          </w:tcPr>
          <w:p w:rsidR="00F3735D" w:rsidRDefault="00F3735D" w:rsidP="002E603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</w:p>
        </w:tc>
        <w:tc>
          <w:tcPr>
            <w:tcW w:w="8266" w:type="dxa"/>
          </w:tcPr>
          <w:p w:rsidR="00F3735D" w:rsidRPr="006E4787" w:rsidRDefault="00F3735D" w:rsidP="00BC6488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Cs/>
                <w:szCs w:val="16"/>
              </w:rPr>
            </w:pPr>
            <w:r>
              <w:rPr>
                <w:bCs/>
                <w:szCs w:val="16"/>
              </w:rPr>
              <w:t xml:space="preserve">Bij Robeco </w:t>
            </w:r>
            <w:r w:rsidR="00BC6488">
              <w:rPr>
                <w:bCs/>
                <w:szCs w:val="16"/>
              </w:rPr>
              <w:t>bouwde</w:t>
            </w:r>
            <w:r>
              <w:rPr>
                <w:bCs/>
                <w:szCs w:val="16"/>
              </w:rPr>
              <w:t xml:space="preserve"> Bjorn </w:t>
            </w:r>
            <w:r w:rsidR="00BC6488">
              <w:rPr>
                <w:bCs/>
                <w:szCs w:val="16"/>
              </w:rPr>
              <w:t xml:space="preserve">mee </w:t>
            </w:r>
            <w:r>
              <w:rPr>
                <w:bCs/>
                <w:szCs w:val="16"/>
              </w:rPr>
              <w:t>aan de flagship store.</w:t>
            </w:r>
            <w:r w:rsidR="00BC6488">
              <w:rPr>
                <w:bCs/>
                <w:szCs w:val="16"/>
              </w:rPr>
              <w:br/>
              <w:t>Volgens de Agile/Scrum nethodiek in een middelgroot multidisciplinair team.</w:t>
            </w:r>
            <w:r>
              <w:rPr>
                <w:bCs/>
                <w:szCs w:val="16"/>
              </w:rPr>
              <w:br/>
              <w:t>Dit is een website waar beleggingsproducten onder het licht worden gebracht en waar men online aankopen kan doen.</w:t>
            </w:r>
            <w:r>
              <w:rPr>
                <w:bCs/>
                <w:szCs w:val="16"/>
              </w:rPr>
              <w:br/>
              <w:t>Deze website werd van scratch opgezet met ASP.Net. C#, Tridion cms, Jquery, Css, HTML, etc.</w:t>
            </w:r>
          </w:p>
        </w:tc>
      </w:tr>
      <w:tr w:rsidR="009A1779" w:rsidRPr="008A4BBE" w:rsidTr="004C03A8">
        <w:tc>
          <w:tcPr>
            <w:tcW w:w="1814" w:type="dxa"/>
          </w:tcPr>
          <w:p w:rsidR="009A1779" w:rsidRPr="009A1779" w:rsidRDefault="009A1779" w:rsidP="002E603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  <w:r w:rsidRPr="009A1779">
              <w:rPr>
                <w:b/>
                <w:szCs w:val="16"/>
              </w:rPr>
              <w:t>2011/01-2011/04</w:t>
            </w:r>
          </w:p>
        </w:tc>
        <w:tc>
          <w:tcPr>
            <w:tcW w:w="8266" w:type="dxa"/>
          </w:tcPr>
          <w:p w:rsidR="009A1779" w:rsidRPr="009A1779" w:rsidRDefault="00E12252" w:rsidP="009A177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bCs/>
                <w:szCs w:val="16"/>
              </w:rPr>
            </w:pPr>
            <w:r w:rsidRPr="007767A5">
              <w:rPr>
                <w:b/>
                <w:bCs/>
                <w:szCs w:val="16"/>
              </w:rPr>
              <w:t xml:space="preserve">Hinttech @ </w:t>
            </w:r>
            <w:r w:rsidR="009A1779" w:rsidRPr="009A1779">
              <w:rPr>
                <w:b/>
                <w:bCs/>
                <w:szCs w:val="16"/>
              </w:rPr>
              <w:t xml:space="preserve">.Net software developer Bij ING </w:t>
            </w:r>
          </w:p>
        </w:tc>
      </w:tr>
      <w:tr w:rsidR="009A1779" w:rsidRPr="008A4BBE" w:rsidTr="004C03A8">
        <w:tc>
          <w:tcPr>
            <w:tcW w:w="1814" w:type="dxa"/>
          </w:tcPr>
          <w:p w:rsidR="009A1779" w:rsidRPr="009A1779" w:rsidRDefault="009A1779" w:rsidP="002E603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/>
                <w:szCs w:val="16"/>
              </w:rPr>
            </w:pPr>
          </w:p>
        </w:tc>
        <w:tc>
          <w:tcPr>
            <w:tcW w:w="8266" w:type="dxa"/>
          </w:tcPr>
          <w:p w:rsidR="009A1779" w:rsidRPr="009A1779" w:rsidRDefault="009A1779" w:rsidP="009A177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Cs/>
                <w:szCs w:val="16"/>
              </w:rPr>
            </w:pPr>
            <w:r>
              <w:rPr>
                <w:bCs/>
                <w:szCs w:val="16"/>
              </w:rPr>
              <w:t>Bij</w:t>
            </w:r>
            <w:r w:rsidRPr="009A1779">
              <w:rPr>
                <w:bCs/>
                <w:szCs w:val="16"/>
              </w:rPr>
              <w:t xml:space="preserve"> ING </w:t>
            </w:r>
            <w:r>
              <w:rPr>
                <w:bCs/>
                <w:szCs w:val="16"/>
              </w:rPr>
              <w:t xml:space="preserve">werkte </w:t>
            </w:r>
            <w:r w:rsidRPr="009A1779">
              <w:rPr>
                <w:bCs/>
                <w:szCs w:val="16"/>
              </w:rPr>
              <w:t xml:space="preserve">Bjorn </w:t>
            </w:r>
            <w:r>
              <w:rPr>
                <w:bCs/>
                <w:szCs w:val="16"/>
              </w:rPr>
              <w:t xml:space="preserve">aan de </w:t>
            </w:r>
            <w:r w:rsidRPr="009A1779">
              <w:rPr>
                <w:bCs/>
                <w:szCs w:val="16"/>
              </w:rPr>
              <w:t xml:space="preserve">Home page, Landing pages </w:t>
            </w:r>
            <w:r>
              <w:rPr>
                <w:bCs/>
                <w:szCs w:val="16"/>
              </w:rPr>
              <w:t xml:space="preserve">en </w:t>
            </w:r>
            <w:r w:rsidRPr="009A1779">
              <w:rPr>
                <w:bCs/>
                <w:szCs w:val="16"/>
              </w:rPr>
              <w:t xml:space="preserve">Navigation </w:t>
            </w:r>
            <w:r>
              <w:rPr>
                <w:bCs/>
                <w:szCs w:val="16"/>
              </w:rPr>
              <w:t xml:space="preserve">van de nieuwe </w:t>
            </w:r>
            <w:r w:rsidRPr="009A1779">
              <w:rPr>
                <w:bCs/>
                <w:szCs w:val="16"/>
              </w:rPr>
              <w:t>private banking website</w:t>
            </w:r>
            <w:r>
              <w:rPr>
                <w:bCs/>
                <w:szCs w:val="16"/>
              </w:rPr>
              <w:t xml:space="preserve"> ( online bankieren applicatie )</w:t>
            </w:r>
            <w:r w:rsidRPr="009A1779">
              <w:rPr>
                <w:bCs/>
                <w:szCs w:val="16"/>
              </w:rPr>
              <w:t>.</w:t>
            </w:r>
          </w:p>
          <w:p w:rsidR="009A1779" w:rsidRPr="009A1779" w:rsidRDefault="009A1779" w:rsidP="009A177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Cs/>
                <w:szCs w:val="16"/>
              </w:rPr>
            </w:pPr>
            <w:r>
              <w:rPr>
                <w:bCs/>
                <w:szCs w:val="16"/>
              </w:rPr>
              <w:t>In dit multidisciplinaire Agile/Scrum team project werkte Bjorn als tridion cms expert en als .Net programmeur</w:t>
            </w:r>
            <w:r w:rsidRPr="009A1779">
              <w:rPr>
                <w:bCs/>
                <w:szCs w:val="16"/>
              </w:rPr>
              <w:t>.</w:t>
            </w:r>
          </w:p>
          <w:p w:rsidR="009A1779" w:rsidRDefault="00F3735D" w:rsidP="009A177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bCs/>
                <w:szCs w:val="16"/>
              </w:rPr>
            </w:pPr>
            <w:r w:rsidRPr="007767A5">
              <w:rPr>
                <w:szCs w:val="16"/>
                <w:lang w:val="en-US"/>
              </w:rPr>
              <w:t>ASP.Net, C#, Tridion CMS, MS SQL server.</w:t>
            </w:r>
            <w:r w:rsidRPr="007767A5">
              <w:rPr>
                <w:szCs w:val="16"/>
                <w:lang w:val="en-US"/>
              </w:rPr>
              <w:br/>
            </w:r>
            <w:r>
              <w:rPr>
                <w:szCs w:val="16"/>
              </w:rPr>
              <w:t>HTML, CSS, Javascript.</w:t>
            </w:r>
          </w:p>
        </w:tc>
      </w:tr>
      <w:tr w:rsidR="00C33A92" w:rsidRPr="007767A5" w:rsidTr="004C03A8">
        <w:tc>
          <w:tcPr>
            <w:tcW w:w="1814" w:type="dxa"/>
          </w:tcPr>
          <w:p w:rsidR="00C33A92" w:rsidRPr="006E4787" w:rsidRDefault="00C33A92" w:rsidP="009A177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2009/09 </w:t>
            </w:r>
            <w:r w:rsidR="002E6037" w:rsidRPr="006E4787">
              <w:rPr>
                <w:b/>
                <w:bCs/>
                <w:szCs w:val="16"/>
              </w:rPr>
              <w:t>–201</w:t>
            </w:r>
            <w:r w:rsidR="009A1779">
              <w:rPr>
                <w:b/>
                <w:bCs/>
                <w:szCs w:val="16"/>
              </w:rPr>
              <w:t>0</w:t>
            </w:r>
            <w:r w:rsidR="002E6037" w:rsidRPr="006E4787">
              <w:rPr>
                <w:b/>
                <w:bCs/>
                <w:szCs w:val="16"/>
              </w:rPr>
              <w:t>/</w:t>
            </w:r>
            <w:r w:rsidR="009A1779">
              <w:rPr>
                <w:b/>
                <w:bCs/>
                <w:szCs w:val="16"/>
              </w:rPr>
              <w:t>10</w:t>
            </w:r>
          </w:p>
        </w:tc>
        <w:tc>
          <w:tcPr>
            <w:tcW w:w="8266" w:type="dxa"/>
          </w:tcPr>
          <w:p w:rsidR="00C33A92" w:rsidRPr="00C503A2" w:rsidRDefault="00C33A92" w:rsidP="00C503A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C503A2">
              <w:rPr>
                <w:b/>
                <w:bCs/>
                <w:szCs w:val="16"/>
                <w:lang w:val="en-US"/>
              </w:rPr>
              <w:t>Hinttech</w:t>
            </w:r>
            <w:r w:rsidR="00C503A2" w:rsidRPr="00C503A2">
              <w:rPr>
                <w:b/>
                <w:bCs/>
                <w:szCs w:val="16"/>
                <w:lang w:val="en-US"/>
              </w:rPr>
              <w:t xml:space="preserve"> @</w:t>
            </w:r>
            <w:r w:rsidRPr="00C503A2">
              <w:rPr>
                <w:b/>
                <w:bCs/>
                <w:szCs w:val="16"/>
                <w:lang w:val="en-US"/>
              </w:rPr>
              <w:t xml:space="preserve"> Hinttech service desk</w:t>
            </w:r>
            <w:r w:rsidR="00C503A2">
              <w:rPr>
                <w:b/>
                <w:bCs/>
                <w:szCs w:val="16"/>
                <w:lang w:val="en-US"/>
              </w:rPr>
              <w:t xml:space="preserve"> als </w:t>
            </w:r>
            <w:r w:rsidRPr="00C503A2">
              <w:rPr>
                <w:b/>
                <w:bCs/>
                <w:szCs w:val="16"/>
                <w:lang w:val="en-US"/>
              </w:rPr>
              <w:t>3e lijns support</w:t>
            </w:r>
            <w:r w:rsidR="00C503A2">
              <w:rPr>
                <w:b/>
                <w:bCs/>
                <w:szCs w:val="16"/>
                <w:lang w:val="en-US"/>
              </w:rPr>
              <w:t>.</w:t>
            </w:r>
          </w:p>
        </w:tc>
      </w:tr>
      <w:tr w:rsidR="00C33A92" w:rsidRPr="007767A5" w:rsidTr="004C03A8">
        <w:tc>
          <w:tcPr>
            <w:tcW w:w="1814" w:type="dxa"/>
          </w:tcPr>
          <w:p w:rsidR="00C33A92" w:rsidRPr="00C503A2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</w:p>
        </w:tc>
        <w:tc>
          <w:tcPr>
            <w:tcW w:w="8266" w:type="dxa"/>
          </w:tcPr>
          <w:p w:rsidR="00C33A92" w:rsidRPr="007767A5" w:rsidRDefault="00C33A92" w:rsidP="00CA570C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6E4787">
              <w:rPr>
                <w:szCs w:val="16"/>
              </w:rPr>
              <w:t>Ondersteuning bieden aan klanten bij het oplossen van hun technische problemen met d</w:t>
            </w:r>
            <w:r w:rsidR="00836A98" w:rsidRPr="006E4787">
              <w:rPr>
                <w:szCs w:val="16"/>
              </w:rPr>
              <w:t xml:space="preserve">e website en het onderliggende </w:t>
            </w:r>
            <w:r w:rsidRPr="006E4787">
              <w:rPr>
                <w:szCs w:val="16"/>
              </w:rPr>
              <w:t>Tridion CMS.</w:t>
            </w:r>
            <w:r w:rsidRPr="006E4787">
              <w:rPr>
                <w:szCs w:val="16"/>
              </w:rPr>
              <w:br/>
              <w:t xml:space="preserve">Werken met klanten die gebruik maken van zowel </w:t>
            </w:r>
            <w:r w:rsidR="00CA570C">
              <w:rPr>
                <w:szCs w:val="16"/>
              </w:rPr>
              <w:t>MS.N</w:t>
            </w:r>
            <w:r w:rsidRPr="006E4787">
              <w:rPr>
                <w:szCs w:val="16"/>
              </w:rPr>
              <w:t>et als Java websites.</w:t>
            </w:r>
            <w:r w:rsidRPr="006E4787">
              <w:rPr>
                <w:szCs w:val="16"/>
              </w:rPr>
              <w:br/>
              <w:t>Het maken van impact analyses, technische documentatie en de functionele documentatie.</w:t>
            </w:r>
            <w:r w:rsidRPr="006E4787">
              <w:rPr>
                <w:szCs w:val="16"/>
              </w:rPr>
              <w:br/>
              <w:t>Het bijhouden van de issues en de communicatie met de klant via het issue tracking systeemgenaamd Jira.</w:t>
            </w:r>
            <w:r w:rsidR="000C596E">
              <w:rPr>
                <w:szCs w:val="16"/>
              </w:rPr>
              <w:br/>
              <w:t>Opmerkelijk hierin was een website in o.a. het Chinees welke beheerd werd door deze organisatie.</w:t>
            </w:r>
            <w:r w:rsidR="00F3735D">
              <w:rPr>
                <w:szCs w:val="16"/>
              </w:rPr>
              <w:br/>
            </w:r>
            <w:r w:rsidR="00F3735D" w:rsidRPr="007767A5">
              <w:rPr>
                <w:szCs w:val="16"/>
                <w:lang w:val="en-US"/>
              </w:rPr>
              <w:t>Java, ASP.Net, C#, Tridion CMS, MS SQL server.</w:t>
            </w:r>
            <w:r w:rsidR="00F3735D" w:rsidRPr="007767A5">
              <w:rPr>
                <w:szCs w:val="16"/>
                <w:lang w:val="en-US"/>
              </w:rPr>
              <w:br/>
              <w:t>HTML, CSS, Javascript.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2009/08 </w:t>
            </w:r>
            <w:r w:rsidRPr="006E4787">
              <w:rPr>
                <w:b/>
                <w:bCs/>
                <w:szCs w:val="16"/>
              </w:rPr>
              <w:noBreakHyphen/>
              <w:t xml:space="preserve"> 2009/09</w:t>
            </w:r>
          </w:p>
        </w:tc>
        <w:tc>
          <w:tcPr>
            <w:tcW w:w="8266" w:type="dxa"/>
          </w:tcPr>
          <w:p w:rsidR="00C33A92" w:rsidRPr="006E4787" w:rsidRDefault="00C33A92" w:rsidP="008B0CD3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Hinttech</w:t>
            </w:r>
            <w:r w:rsidR="008B0CD3">
              <w:rPr>
                <w:b/>
                <w:bCs/>
                <w:szCs w:val="16"/>
              </w:rPr>
              <w:t xml:space="preserve"> @</w:t>
            </w:r>
            <w:r w:rsidRPr="006E4787">
              <w:rPr>
                <w:b/>
                <w:bCs/>
                <w:szCs w:val="16"/>
              </w:rPr>
              <w:t xml:space="preserve"> PBL </w:t>
            </w:r>
            <w:r w:rsidR="008B0CD3">
              <w:rPr>
                <w:b/>
                <w:bCs/>
                <w:szCs w:val="16"/>
              </w:rPr>
              <w:t>(</w:t>
            </w:r>
            <w:r w:rsidRPr="006E4787">
              <w:rPr>
                <w:b/>
                <w:bCs/>
                <w:szCs w:val="16"/>
              </w:rPr>
              <w:t>= planbureau voor de leef omgeving</w:t>
            </w:r>
            <w:r w:rsidR="008B0CD3">
              <w:rPr>
                <w:b/>
                <w:bCs/>
                <w:szCs w:val="16"/>
              </w:rPr>
              <w:t>) als</w:t>
            </w:r>
            <w:r w:rsidRPr="006E4787">
              <w:rPr>
                <w:b/>
                <w:bCs/>
                <w:szCs w:val="16"/>
              </w:rPr>
              <w:t xml:space="preserve"> Tridion </w:t>
            </w:r>
            <w:r w:rsidR="008B0CD3">
              <w:rPr>
                <w:b/>
                <w:bCs/>
                <w:szCs w:val="16"/>
              </w:rPr>
              <w:t xml:space="preserve">cons. </w:t>
            </w:r>
            <w:r w:rsidRPr="006E4787">
              <w:rPr>
                <w:b/>
                <w:bCs/>
                <w:szCs w:val="16"/>
              </w:rPr>
              <w:t>/ HTML &amp; CSS developer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C33A92" w:rsidP="00F3735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>Voor PBL implementere</w:t>
            </w:r>
            <w:r w:rsidR="008B0CD3">
              <w:rPr>
                <w:szCs w:val="16"/>
              </w:rPr>
              <w:t>nvan</w:t>
            </w:r>
            <w:r w:rsidRPr="006E4787">
              <w:rPr>
                <w:szCs w:val="16"/>
              </w:rPr>
              <w:t xml:space="preserve"> de nieuwe </w:t>
            </w:r>
            <w:r w:rsidR="008B0CD3">
              <w:rPr>
                <w:szCs w:val="16"/>
              </w:rPr>
              <w:t>huis</w:t>
            </w:r>
            <w:r w:rsidRPr="006E4787">
              <w:rPr>
                <w:szCs w:val="16"/>
              </w:rPr>
              <w:t>stijl voor de websites in de PBL thema sites.</w:t>
            </w:r>
            <w:r w:rsidRPr="006E4787">
              <w:rPr>
                <w:szCs w:val="16"/>
              </w:rPr>
              <w:br/>
              <w:t xml:space="preserve">Hierbij werden de HTML en CSS style sheets en graphics opnieuw opgezet en vastgelegd in </w:t>
            </w:r>
            <w:r w:rsidR="008B0CD3">
              <w:rPr>
                <w:szCs w:val="16"/>
              </w:rPr>
              <w:t xml:space="preserve">het </w:t>
            </w:r>
            <w:r w:rsidRPr="006E4787">
              <w:rPr>
                <w:szCs w:val="16"/>
              </w:rPr>
              <w:t>Tridion CMS.</w:t>
            </w:r>
            <w:r w:rsidR="008B0CD3">
              <w:rPr>
                <w:szCs w:val="16"/>
              </w:rPr>
              <w:br/>
            </w:r>
            <w:r w:rsidR="00F3735D" w:rsidRPr="006E4787">
              <w:rPr>
                <w:szCs w:val="16"/>
              </w:rPr>
              <w:t>ASP.Net, C#, Tridion CMS, MS SQL server.</w:t>
            </w:r>
            <w:r w:rsidR="00F3735D">
              <w:rPr>
                <w:szCs w:val="16"/>
              </w:rPr>
              <w:br/>
              <w:t>HTML, CSS, Javascript.</w:t>
            </w:r>
            <w:r w:rsidR="00F3735D">
              <w:rPr>
                <w:szCs w:val="16"/>
              </w:rPr>
              <w:br/>
            </w:r>
            <w:r w:rsidR="008B0CD3">
              <w:rPr>
                <w:szCs w:val="16"/>
              </w:rPr>
              <w:t>Opmerkelijk : We deden een hoop CSS style tweaking.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2009/04 </w:t>
            </w:r>
            <w:r w:rsidRPr="006E4787">
              <w:rPr>
                <w:b/>
                <w:bCs/>
                <w:szCs w:val="16"/>
              </w:rPr>
              <w:noBreakHyphen/>
              <w:t xml:space="preserve"> 2009/05</w:t>
            </w:r>
          </w:p>
        </w:tc>
        <w:tc>
          <w:tcPr>
            <w:tcW w:w="8266" w:type="dxa"/>
          </w:tcPr>
          <w:p w:rsidR="00C33A92" w:rsidRPr="006E4787" w:rsidRDefault="00C33A92" w:rsidP="00FC16CB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Hinttech</w:t>
            </w:r>
            <w:r w:rsidR="00FC16CB">
              <w:rPr>
                <w:b/>
                <w:bCs/>
                <w:szCs w:val="16"/>
              </w:rPr>
              <w:t xml:space="preserve"> @</w:t>
            </w:r>
            <w:r w:rsidRPr="006E4787">
              <w:rPr>
                <w:b/>
                <w:bCs/>
                <w:szCs w:val="16"/>
              </w:rPr>
              <w:t xml:space="preserve"> Bureau planning voor de leefomgeving</w:t>
            </w:r>
            <w:r w:rsidR="00FC16CB">
              <w:rPr>
                <w:b/>
                <w:bCs/>
                <w:szCs w:val="16"/>
              </w:rPr>
              <w:t xml:space="preserve"> als</w:t>
            </w:r>
            <w:r w:rsidRPr="006E4787">
              <w:rPr>
                <w:b/>
                <w:bCs/>
                <w:szCs w:val="16"/>
              </w:rPr>
              <w:t xml:space="preserve"> web developer / Tridiondeveloper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C33A92" w:rsidP="00F3735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>Het opbouwen van de HTML van de meertalige online nieuwsbrief, email versie, online nieuwsflits en email versie volgens het nieuwe design in Tridion.</w:t>
            </w:r>
            <w:r w:rsidR="00F3735D">
              <w:rPr>
                <w:szCs w:val="16"/>
              </w:rPr>
              <w:br/>
              <w:t>Java</w:t>
            </w:r>
            <w:r w:rsidR="00F3735D" w:rsidRPr="006E4787">
              <w:rPr>
                <w:szCs w:val="16"/>
              </w:rPr>
              <w:t>Tridion CMS, MS SQL server.</w:t>
            </w:r>
            <w:r w:rsidR="00F3735D">
              <w:rPr>
                <w:szCs w:val="16"/>
              </w:rPr>
              <w:br/>
              <w:t>HTML, CSS, Javascript.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2009/02 </w:t>
            </w:r>
            <w:r w:rsidRPr="006E4787">
              <w:rPr>
                <w:b/>
                <w:bCs/>
                <w:szCs w:val="16"/>
              </w:rPr>
              <w:noBreakHyphen/>
              <w:t xml:space="preserve"> 2009/04</w:t>
            </w:r>
          </w:p>
        </w:tc>
        <w:tc>
          <w:tcPr>
            <w:tcW w:w="8266" w:type="dxa"/>
          </w:tcPr>
          <w:p w:rsidR="00C33A92" w:rsidRPr="006E4787" w:rsidRDefault="00C33A92" w:rsidP="005A03E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Hinttech</w:t>
            </w:r>
            <w:r w:rsidR="005A03E7">
              <w:rPr>
                <w:b/>
                <w:bCs/>
                <w:szCs w:val="16"/>
              </w:rPr>
              <w:t xml:space="preserve"> @</w:t>
            </w:r>
            <w:r w:rsidRPr="006E4787">
              <w:rPr>
                <w:b/>
                <w:bCs/>
                <w:szCs w:val="16"/>
              </w:rPr>
              <w:t xml:space="preserve"> Rijkswaterstaat</w:t>
            </w:r>
            <w:r w:rsidR="005A03E7">
              <w:rPr>
                <w:b/>
                <w:bCs/>
                <w:szCs w:val="16"/>
              </w:rPr>
              <w:t xml:space="preserve"> als</w:t>
            </w:r>
            <w:r w:rsidR="00C111B2" w:rsidRPr="006E4787">
              <w:rPr>
                <w:b/>
                <w:bCs/>
                <w:szCs w:val="16"/>
              </w:rPr>
              <w:t>ASP.N</w:t>
            </w:r>
            <w:r w:rsidRPr="006E4787">
              <w:rPr>
                <w:b/>
                <w:bCs/>
                <w:szCs w:val="16"/>
              </w:rPr>
              <w:t xml:space="preserve">et / </w:t>
            </w:r>
            <w:r w:rsidR="00C111B2" w:rsidRPr="006E4787">
              <w:rPr>
                <w:b/>
                <w:bCs/>
                <w:szCs w:val="16"/>
              </w:rPr>
              <w:t>J</w:t>
            </w:r>
            <w:r w:rsidRPr="006E4787">
              <w:rPr>
                <w:b/>
                <w:bCs/>
                <w:szCs w:val="16"/>
              </w:rPr>
              <w:t>avascript / Tridiondeveloper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BB61D3" w:rsidP="005A03E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>Bouwen</w:t>
            </w:r>
            <w:r w:rsidR="00C111B2" w:rsidRPr="006E4787">
              <w:rPr>
                <w:szCs w:val="16"/>
              </w:rPr>
              <w:t xml:space="preserve"> en beheren van websites </w:t>
            </w:r>
            <w:r w:rsidR="005A03E7">
              <w:rPr>
                <w:szCs w:val="16"/>
              </w:rPr>
              <w:t xml:space="preserve">en webapps voor RWS </w:t>
            </w:r>
            <w:r w:rsidR="00C111B2" w:rsidRPr="006E4787">
              <w:rPr>
                <w:szCs w:val="16"/>
              </w:rPr>
              <w:t>met</w:t>
            </w:r>
            <w:r w:rsidR="005A03E7">
              <w:rPr>
                <w:szCs w:val="16"/>
              </w:rPr>
              <w:t xml:space="preserve"> behulp van </w:t>
            </w:r>
            <w:r w:rsidR="00C111B2" w:rsidRPr="006E4787">
              <w:rPr>
                <w:szCs w:val="16"/>
              </w:rPr>
              <w:t>het Tridion CMS</w:t>
            </w:r>
            <w:r w:rsidR="00C33A92" w:rsidRPr="006E4787">
              <w:rPr>
                <w:szCs w:val="16"/>
              </w:rPr>
              <w:t>.</w:t>
            </w:r>
            <w:r w:rsidR="00F3735D">
              <w:rPr>
                <w:szCs w:val="16"/>
              </w:rPr>
              <w:br/>
            </w:r>
            <w:r w:rsidR="00F3735D" w:rsidRPr="006E4787">
              <w:rPr>
                <w:szCs w:val="16"/>
              </w:rPr>
              <w:t>ASP.Net, C#, Tridion CMS, MS SQL server.</w:t>
            </w:r>
            <w:r w:rsidR="00F3735D">
              <w:rPr>
                <w:szCs w:val="16"/>
              </w:rPr>
              <w:br/>
              <w:t>HTML, CSS, Javascript.</w:t>
            </w:r>
          </w:p>
        </w:tc>
      </w:tr>
      <w:tr w:rsidR="00C33A92" w:rsidRPr="00781A3D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2009/03 </w:t>
            </w:r>
            <w:r w:rsidRPr="006E4787">
              <w:rPr>
                <w:b/>
                <w:bCs/>
                <w:szCs w:val="16"/>
              </w:rPr>
              <w:noBreakHyphen/>
              <w:t xml:space="preserve"> 2009/03</w:t>
            </w:r>
          </w:p>
        </w:tc>
        <w:tc>
          <w:tcPr>
            <w:tcW w:w="8266" w:type="dxa"/>
          </w:tcPr>
          <w:p w:rsidR="00C33A92" w:rsidRPr="006E4787" w:rsidRDefault="00C33A92" w:rsidP="00C12E88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6E4787">
              <w:rPr>
                <w:b/>
                <w:bCs/>
                <w:szCs w:val="16"/>
                <w:lang w:val="en-US"/>
              </w:rPr>
              <w:t>Hinttech</w:t>
            </w:r>
            <w:r w:rsidR="00C12E88">
              <w:rPr>
                <w:b/>
                <w:bCs/>
                <w:szCs w:val="16"/>
                <w:lang w:val="en-US"/>
              </w:rPr>
              <w:t xml:space="preserve"> @</w:t>
            </w:r>
            <w:r w:rsidRPr="006E4787">
              <w:rPr>
                <w:b/>
                <w:bCs/>
                <w:szCs w:val="16"/>
                <w:lang w:val="en-US"/>
              </w:rPr>
              <w:t xml:space="preserve"> Lipid Nutrition</w:t>
            </w:r>
            <w:r w:rsidR="00C12E88">
              <w:rPr>
                <w:b/>
                <w:bCs/>
                <w:szCs w:val="16"/>
                <w:lang w:val="en-US"/>
              </w:rPr>
              <w:t xml:space="preserve"> als</w:t>
            </w:r>
            <w:r w:rsidRPr="006E4787">
              <w:rPr>
                <w:b/>
                <w:bCs/>
                <w:szCs w:val="16"/>
                <w:lang w:val="en-US"/>
              </w:rPr>
              <w:t xml:space="preserve"> Tridion</w:t>
            </w:r>
            <w:r w:rsidR="00C111B2" w:rsidRPr="006E4787">
              <w:rPr>
                <w:b/>
                <w:bCs/>
                <w:szCs w:val="16"/>
                <w:lang w:val="en-US"/>
              </w:rPr>
              <w:t>CMS</w:t>
            </w:r>
            <w:r w:rsidRPr="006E4787">
              <w:rPr>
                <w:b/>
                <w:bCs/>
                <w:szCs w:val="16"/>
                <w:lang w:val="en-US"/>
              </w:rPr>
              <w:t xml:space="preserve"> developer</w:t>
            </w:r>
            <w:r w:rsidR="00C12E88">
              <w:rPr>
                <w:b/>
                <w:bCs/>
                <w:szCs w:val="16"/>
                <w:lang w:val="en-US"/>
              </w:rPr>
              <w:t xml:space="preserve"> en consultant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</w:p>
        </w:tc>
        <w:tc>
          <w:tcPr>
            <w:tcW w:w="8266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 xml:space="preserve">Helpen bij vertaling van website naar </w:t>
            </w:r>
            <w:r w:rsidR="00596C04">
              <w:rPr>
                <w:szCs w:val="16"/>
              </w:rPr>
              <w:t xml:space="preserve">o.a. </w:t>
            </w:r>
            <w:r w:rsidRPr="006E4787">
              <w:rPr>
                <w:szCs w:val="16"/>
              </w:rPr>
              <w:t>Chinees en hulp bij live gang van website</w:t>
            </w:r>
            <w:r w:rsidR="00596C04">
              <w:rPr>
                <w:szCs w:val="16"/>
              </w:rPr>
              <w:t>s en andere IT ondersteuning</w:t>
            </w:r>
            <w:r w:rsidRPr="006E4787">
              <w:rPr>
                <w:szCs w:val="16"/>
              </w:rPr>
              <w:t>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lastRenderedPageBreak/>
              <w:t xml:space="preserve">2009/01 </w:t>
            </w:r>
            <w:r w:rsidRPr="006E4787">
              <w:rPr>
                <w:b/>
                <w:bCs/>
                <w:szCs w:val="16"/>
              </w:rPr>
              <w:noBreakHyphen/>
              <w:t xml:space="preserve"> 2009/03</w:t>
            </w:r>
          </w:p>
        </w:tc>
        <w:tc>
          <w:tcPr>
            <w:tcW w:w="8266" w:type="dxa"/>
          </w:tcPr>
          <w:p w:rsidR="00C33A92" w:rsidRPr="006E4787" w:rsidRDefault="00C33A92" w:rsidP="00596C04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Hinttech</w:t>
            </w:r>
            <w:r w:rsidR="00596C04">
              <w:rPr>
                <w:b/>
                <w:bCs/>
                <w:szCs w:val="16"/>
              </w:rPr>
              <w:t xml:space="preserve"> @</w:t>
            </w:r>
            <w:r w:rsidRPr="006E4787">
              <w:rPr>
                <w:b/>
                <w:bCs/>
                <w:szCs w:val="16"/>
              </w:rPr>
              <w:t xml:space="preserve"> Rijkswaterstaat</w:t>
            </w:r>
            <w:r w:rsidR="00596C04">
              <w:rPr>
                <w:b/>
                <w:bCs/>
                <w:szCs w:val="16"/>
              </w:rPr>
              <w:t xml:space="preserve"> als</w:t>
            </w:r>
            <w:r w:rsidR="00C111B2" w:rsidRPr="006E4787">
              <w:rPr>
                <w:b/>
                <w:bCs/>
                <w:szCs w:val="16"/>
              </w:rPr>
              <w:t>.N</w:t>
            </w:r>
            <w:r w:rsidRPr="006E4787">
              <w:rPr>
                <w:b/>
                <w:bCs/>
                <w:szCs w:val="16"/>
              </w:rPr>
              <w:t>et en Tridion</w:t>
            </w:r>
            <w:r w:rsidR="00596C04">
              <w:rPr>
                <w:b/>
                <w:bCs/>
                <w:szCs w:val="16"/>
              </w:rPr>
              <w:t xml:space="preserve"> consultant / dev.</w:t>
            </w:r>
          </w:p>
        </w:tc>
      </w:tr>
      <w:tr w:rsidR="00C33A92" w:rsidRPr="007767A5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7767A5" w:rsidRDefault="00C33A92" w:rsidP="00C111B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6E4787">
              <w:rPr>
                <w:szCs w:val="16"/>
              </w:rPr>
              <w:t>Rijkswaterstaat Website backend en aanpassingen aan Tridion CMS templates.</w:t>
            </w:r>
            <w:r w:rsidRPr="006E4787">
              <w:rPr>
                <w:szCs w:val="16"/>
              </w:rPr>
              <w:br/>
              <w:t>Oplossen en documenteren van Tridion en website issues bij RWS en overzetten tussen de bestaande OTAP omgeving en ondersteuning verlenen bij overzetten naar live omgeving.</w:t>
            </w:r>
            <w:r w:rsidR="00F3735D">
              <w:rPr>
                <w:szCs w:val="16"/>
              </w:rPr>
              <w:br/>
            </w:r>
            <w:r w:rsidR="00F3735D" w:rsidRPr="007767A5">
              <w:rPr>
                <w:szCs w:val="16"/>
                <w:lang w:val="en-US"/>
              </w:rPr>
              <w:t>ASP.Net, C#, Tridion CMS, MS SQL server.</w:t>
            </w:r>
            <w:r w:rsidR="00F3735D" w:rsidRPr="007767A5">
              <w:rPr>
                <w:szCs w:val="16"/>
                <w:lang w:val="en-US"/>
              </w:rPr>
              <w:br/>
              <w:t>HTML, CSS, Javascript.</w:t>
            </w:r>
          </w:p>
        </w:tc>
      </w:tr>
      <w:tr w:rsidR="00C33A92" w:rsidRPr="00781A3D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2008/12 </w:t>
            </w:r>
            <w:r w:rsidRPr="006E4787">
              <w:rPr>
                <w:b/>
                <w:bCs/>
                <w:szCs w:val="16"/>
              </w:rPr>
              <w:noBreakHyphen/>
              <w:t xml:space="preserve"> 2009/02</w:t>
            </w:r>
          </w:p>
        </w:tc>
        <w:tc>
          <w:tcPr>
            <w:tcW w:w="8266" w:type="dxa"/>
          </w:tcPr>
          <w:p w:rsidR="00C33A92" w:rsidRPr="006E4787" w:rsidRDefault="00C33A92" w:rsidP="00016004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6E4787">
              <w:rPr>
                <w:b/>
                <w:bCs/>
                <w:szCs w:val="16"/>
                <w:lang w:val="en-US"/>
              </w:rPr>
              <w:t>Hinttech</w:t>
            </w:r>
            <w:r w:rsidR="00016004">
              <w:rPr>
                <w:b/>
                <w:bCs/>
                <w:szCs w:val="16"/>
                <w:lang w:val="en-US"/>
              </w:rPr>
              <w:t xml:space="preserve"> @</w:t>
            </w:r>
            <w:r w:rsidRPr="006E4787">
              <w:rPr>
                <w:b/>
                <w:bCs/>
                <w:szCs w:val="16"/>
                <w:lang w:val="en-US"/>
              </w:rPr>
              <w:t xml:space="preserve"> TNT</w:t>
            </w:r>
            <w:r w:rsidR="00016004">
              <w:rPr>
                <w:b/>
                <w:bCs/>
                <w:szCs w:val="16"/>
                <w:lang w:val="en-US"/>
              </w:rPr>
              <w:t xml:space="preserve"> als</w:t>
            </w:r>
            <w:r w:rsidRPr="006E4787">
              <w:rPr>
                <w:b/>
                <w:bCs/>
                <w:szCs w:val="16"/>
                <w:lang w:val="en-US"/>
              </w:rPr>
              <w:t xml:space="preserve"> Tridion </w:t>
            </w:r>
            <w:r w:rsidR="00016004">
              <w:rPr>
                <w:b/>
                <w:bCs/>
                <w:szCs w:val="16"/>
                <w:lang w:val="en-US"/>
              </w:rPr>
              <w:t xml:space="preserve">en </w:t>
            </w:r>
            <w:r w:rsidR="00016004" w:rsidRPr="006E4787">
              <w:rPr>
                <w:b/>
                <w:bCs/>
                <w:szCs w:val="16"/>
                <w:lang w:val="en-US"/>
              </w:rPr>
              <w:t>ASP.Net</w:t>
            </w:r>
            <w:r w:rsidRPr="006E4787">
              <w:rPr>
                <w:b/>
                <w:bCs/>
                <w:szCs w:val="16"/>
                <w:lang w:val="en-US"/>
              </w:rPr>
              <w:t>developer</w:t>
            </w:r>
            <w:r w:rsidR="00016004">
              <w:rPr>
                <w:b/>
                <w:bCs/>
                <w:szCs w:val="16"/>
                <w:lang w:val="en-US"/>
              </w:rPr>
              <w:t xml:space="preserve"> / cons</w:t>
            </w:r>
            <w:r w:rsidR="00F3735D">
              <w:rPr>
                <w:b/>
                <w:bCs/>
                <w:szCs w:val="16"/>
                <w:lang w:val="en-US"/>
              </w:rPr>
              <w:t>ultant</w:t>
            </w:r>
            <w:r w:rsidR="00016004">
              <w:rPr>
                <w:b/>
                <w:bCs/>
                <w:szCs w:val="16"/>
                <w:lang w:val="en-US"/>
              </w:rPr>
              <w:t>.</w:t>
            </w:r>
          </w:p>
        </w:tc>
      </w:tr>
      <w:tr w:rsidR="00C33A92" w:rsidRPr="007767A5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</w:p>
        </w:tc>
        <w:tc>
          <w:tcPr>
            <w:tcW w:w="8266" w:type="dxa"/>
          </w:tcPr>
          <w:p w:rsidR="00C33A92" w:rsidRPr="007767A5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6E4787">
              <w:rPr>
                <w:szCs w:val="16"/>
              </w:rPr>
              <w:t>Aanpassingen aan de dot net code, DHTML en css voor group.tnt.com en achterliggende Tridion CMS zoals het maken van een rapportage tool voor de aanvragen van verschillende nieuws categorieën.</w:t>
            </w:r>
            <w:r w:rsidR="00F3735D">
              <w:rPr>
                <w:szCs w:val="16"/>
              </w:rPr>
              <w:br/>
            </w:r>
            <w:r w:rsidR="00F3735D" w:rsidRPr="007767A5">
              <w:rPr>
                <w:szCs w:val="16"/>
                <w:lang w:val="en-US"/>
              </w:rPr>
              <w:t>ASP.Net, C#, Tridion CMS, MS SQL server.</w:t>
            </w:r>
            <w:r w:rsidR="00F3735D" w:rsidRPr="007767A5">
              <w:rPr>
                <w:szCs w:val="16"/>
                <w:lang w:val="en-US"/>
              </w:rPr>
              <w:br/>
              <w:t>HTML, CSS, Javascript.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2008/12 </w:t>
            </w:r>
            <w:r w:rsidRPr="006E4787">
              <w:rPr>
                <w:b/>
                <w:bCs/>
                <w:szCs w:val="16"/>
              </w:rPr>
              <w:noBreakHyphen/>
              <w:t xml:space="preserve"> 2008/12</w:t>
            </w:r>
          </w:p>
        </w:tc>
        <w:tc>
          <w:tcPr>
            <w:tcW w:w="8266" w:type="dxa"/>
          </w:tcPr>
          <w:p w:rsidR="00C33A92" w:rsidRPr="006E4787" w:rsidRDefault="00C33A92" w:rsidP="00086F0F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Hinttech</w:t>
            </w:r>
            <w:r w:rsidR="00CD3984">
              <w:rPr>
                <w:b/>
                <w:bCs/>
                <w:szCs w:val="16"/>
              </w:rPr>
              <w:t xml:space="preserve"> @</w:t>
            </w:r>
            <w:r w:rsidRPr="006E4787">
              <w:rPr>
                <w:b/>
                <w:bCs/>
                <w:szCs w:val="16"/>
              </w:rPr>
              <w:t xml:space="preserve"> Vrije Universiteit Amsterdam</w:t>
            </w:r>
            <w:r w:rsidR="00CD3984">
              <w:rPr>
                <w:b/>
                <w:bCs/>
                <w:szCs w:val="16"/>
              </w:rPr>
              <w:t xml:space="preserve"> als</w:t>
            </w:r>
            <w:r w:rsidRPr="006E4787">
              <w:rPr>
                <w:b/>
                <w:bCs/>
                <w:szCs w:val="16"/>
              </w:rPr>
              <w:t xml:space="preserve"> technicalwriter / anal</w:t>
            </w:r>
            <w:r w:rsidR="00086F0F">
              <w:rPr>
                <w:b/>
                <w:bCs/>
                <w:szCs w:val="16"/>
              </w:rPr>
              <w:t>y</w:t>
            </w:r>
            <w:r w:rsidRPr="006E4787">
              <w:rPr>
                <w:b/>
                <w:bCs/>
                <w:szCs w:val="16"/>
              </w:rPr>
              <w:t>st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>Voor de VU schreef ik de Technische Documentatie voor de website www.vu.nl en voor het achterliggende Tridion CMS systeem.</w:t>
            </w:r>
            <w:r w:rsidRPr="006E4787">
              <w:rPr>
                <w:szCs w:val="16"/>
              </w:rPr>
              <w:br/>
              <w:t>Dit document kwam tot stand na analyse van het Functioneel ontwerp en een analyse van de huidige logica en inhoud van het Tridion CMS.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2008/09 </w:t>
            </w:r>
            <w:r w:rsidRPr="006E4787">
              <w:rPr>
                <w:b/>
                <w:bCs/>
                <w:szCs w:val="16"/>
              </w:rPr>
              <w:noBreakHyphen/>
              <w:t xml:space="preserve"> 2008/11</w:t>
            </w:r>
          </w:p>
        </w:tc>
        <w:tc>
          <w:tcPr>
            <w:tcW w:w="8266" w:type="dxa"/>
          </w:tcPr>
          <w:p w:rsidR="00C33A92" w:rsidRPr="006E4787" w:rsidRDefault="00C33A92" w:rsidP="0026532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Brunel</w:t>
            </w:r>
            <w:r w:rsidR="00265329">
              <w:rPr>
                <w:b/>
                <w:bCs/>
                <w:szCs w:val="16"/>
              </w:rPr>
              <w:t xml:space="preserve"> @</w:t>
            </w:r>
            <w:r w:rsidRPr="006E4787">
              <w:rPr>
                <w:b/>
                <w:bCs/>
                <w:szCs w:val="16"/>
              </w:rPr>
              <w:t xml:space="preserve"> IBM @ UWV</w:t>
            </w:r>
            <w:r w:rsidR="00265329">
              <w:rPr>
                <w:b/>
                <w:bCs/>
                <w:szCs w:val="16"/>
              </w:rPr>
              <w:t xml:space="preserve"> als</w:t>
            </w:r>
            <w:r w:rsidRPr="006E4787">
              <w:rPr>
                <w:b/>
                <w:bCs/>
                <w:szCs w:val="16"/>
              </w:rPr>
              <w:t xml:space="preserve"> Technisch applicatie beheer</w:t>
            </w:r>
            <w:r w:rsidR="00C111B2" w:rsidRPr="006E4787">
              <w:rPr>
                <w:b/>
                <w:bCs/>
                <w:szCs w:val="16"/>
              </w:rPr>
              <w:t>d</w:t>
            </w:r>
            <w:r w:rsidRPr="006E4787">
              <w:rPr>
                <w:b/>
                <w:bCs/>
                <w:szCs w:val="16"/>
              </w:rPr>
              <w:t>er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C33A92" w:rsidP="0017725D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>Bij IBM hielp Bjorn bij de migratie en het technisch beheer van de Tridion internet en intranet systemen van de UWV van Getronics naar IBM beheer.</w:t>
            </w:r>
            <w:r w:rsidRPr="006E4787">
              <w:rPr>
                <w:szCs w:val="16"/>
              </w:rPr>
              <w:br/>
              <w:t xml:space="preserve">Gebruik gemaakt van sql server en management tool, Tridion CMS, remote desktop, Windows 2003 server, IIS, </w:t>
            </w:r>
            <w:r w:rsidR="00C111B2" w:rsidRPr="006E4787">
              <w:rPr>
                <w:szCs w:val="16"/>
              </w:rPr>
              <w:t>ASP.Net</w:t>
            </w:r>
            <w:r w:rsidRPr="006E4787">
              <w:rPr>
                <w:szCs w:val="16"/>
              </w:rPr>
              <w:t>.</w:t>
            </w:r>
            <w:r w:rsidR="0017725D" w:rsidRPr="006E4787">
              <w:rPr>
                <w:szCs w:val="16"/>
              </w:rPr>
              <w:t>ASP.Net, C#, MS SQL server.</w:t>
            </w:r>
            <w:r w:rsidR="0017725D">
              <w:rPr>
                <w:szCs w:val="16"/>
              </w:rPr>
              <w:br/>
              <w:t>HTML, CSS, Javascript.</w:t>
            </w:r>
            <w:r w:rsidR="0017725D">
              <w:rPr>
                <w:szCs w:val="16"/>
              </w:rPr>
              <w:br/>
            </w:r>
            <w:r w:rsidR="007F2465">
              <w:rPr>
                <w:szCs w:val="16"/>
              </w:rPr>
              <w:br/>
            </w:r>
            <w:r w:rsidR="007F2465">
              <w:rPr>
                <w:szCs w:val="16"/>
              </w:rPr>
              <w:br/>
              <w:t>Opmerkelijk : samenwerking met een tiental ingehuurde beheerders.</w:t>
            </w:r>
          </w:p>
        </w:tc>
      </w:tr>
      <w:tr w:rsidR="00C33A92" w:rsidRPr="007767A5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2007/09 </w:t>
            </w:r>
            <w:r w:rsidRPr="006E4787">
              <w:rPr>
                <w:b/>
                <w:bCs/>
                <w:szCs w:val="16"/>
              </w:rPr>
              <w:noBreakHyphen/>
              <w:t xml:space="preserve"> 2008/09</w:t>
            </w:r>
          </w:p>
        </w:tc>
        <w:tc>
          <w:tcPr>
            <w:tcW w:w="8266" w:type="dxa"/>
          </w:tcPr>
          <w:p w:rsidR="00C33A92" w:rsidRPr="006E4787" w:rsidRDefault="00C33A92" w:rsidP="00C4631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6E4787">
              <w:rPr>
                <w:b/>
                <w:bCs/>
                <w:szCs w:val="16"/>
                <w:lang w:val="en-US"/>
              </w:rPr>
              <w:t>Brunel</w:t>
            </w:r>
            <w:r w:rsidR="00C46319">
              <w:rPr>
                <w:b/>
                <w:bCs/>
                <w:szCs w:val="16"/>
                <w:lang w:val="en-US"/>
              </w:rPr>
              <w:t xml:space="preserve"> @</w:t>
            </w:r>
            <w:r w:rsidRPr="006E4787">
              <w:rPr>
                <w:b/>
                <w:bCs/>
                <w:szCs w:val="16"/>
                <w:lang w:val="en-US"/>
              </w:rPr>
              <w:t xml:space="preserve"> KLM</w:t>
            </w:r>
            <w:r w:rsidR="00C46319">
              <w:rPr>
                <w:b/>
                <w:bCs/>
                <w:szCs w:val="16"/>
                <w:lang w:val="en-US"/>
              </w:rPr>
              <w:t xml:space="preserve"> als</w:t>
            </w:r>
            <w:r w:rsidRPr="006E4787">
              <w:rPr>
                <w:b/>
                <w:bCs/>
                <w:szCs w:val="16"/>
                <w:lang w:val="en-US"/>
              </w:rPr>
              <w:t xml:space="preserve"> Functional </w:t>
            </w:r>
            <w:r w:rsidR="00C46319">
              <w:rPr>
                <w:b/>
                <w:bCs/>
                <w:szCs w:val="16"/>
                <w:lang w:val="en-US"/>
              </w:rPr>
              <w:t>b</w:t>
            </w:r>
            <w:r w:rsidRPr="006E4787">
              <w:rPr>
                <w:b/>
                <w:bCs/>
                <w:szCs w:val="16"/>
                <w:lang w:val="en-US"/>
              </w:rPr>
              <w:t xml:space="preserve">usiness </w:t>
            </w:r>
            <w:r w:rsidR="00C46319">
              <w:rPr>
                <w:b/>
                <w:bCs/>
                <w:szCs w:val="16"/>
                <w:lang w:val="en-US"/>
              </w:rPr>
              <w:t>a</w:t>
            </w:r>
            <w:r w:rsidRPr="006E4787">
              <w:rPr>
                <w:b/>
                <w:bCs/>
                <w:szCs w:val="16"/>
                <w:lang w:val="en-US"/>
              </w:rPr>
              <w:t>nal</w:t>
            </w:r>
            <w:r w:rsidR="00C46319">
              <w:rPr>
                <w:b/>
                <w:bCs/>
                <w:szCs w:val="16"/>
                <w:lang w:val="en-US"/>
              </w:rPr>
              <w:t>y</w:t>
            </w:r>
            <w:r w:rsidRPr="006E4787">
              <w:rPr>
                <w:b/>
                <w:bCs/>
                <w:szCs w:val="16"/>
                <w:lang w:val="en-US"/>
              </w:rPr>
              <w:t>st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</w:p>
        </w:tc>
        <w:tc>
          <w:tcPr>
            <w:tcW w:w="8266" w:type="dxa"/>
          </w:tcPr>
          <w:p w:rsidR="00C33A92" w:rsidRPr="006E4787" w:rsidRDefault="00086F0F" w:rsidP="001C53F3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>
              <w:rPr>
                <w:szCs w:val="16"/>
              </w:rPr>
              <w:t>Gedurende e</w:t>
            </w:r>
            <w:r w:rsidR="00C33A92" w:rsidRPr="006E4787">
              <w:rPr>
                <w:szCs w:val="16"/>
              </w:rPr>
              <w:t xml:space="preserve">en jaar is Bjorn </w:t>
            </w:r>
            <w:r>
              <w:rPr>
                <w:szCs w:val="16"/>
              </w:rPr>
              <w:t xml:space="preserve">ingezet als </w:t>
            </w:r>
            <w:r w:rsidR="00C33A92" w:rsidRPr="006E4787">
              <w:rPr>
                <w:szCs w:val="16"/>
              </w:rPr>
              <w:t xml:space="preserve">business analist bij KLM, waar hij onder andere de </w:t>
            </w:r>
            <w:r>
              <w:rPr>
                <w:szCs w:val="16"/>
              </w:rPr>
              <w:t>ged</w:t>
            </w:r>
            <w:r w:rsidR="00C111B2" w:rsidRPr="006E4787">
              <w:rPr>
                <w:szCs w:val="16"/>
              </w:rPr>
              <w:t>ecentraliseerde</w:t>
            </w:r>
            <w:r w:rsidR="001C53F3">
              <w:rPr>
                <w:szCs w:val="16"/>
              </w:rPr>
              <w:t>p</w:t>
            </w:r>
            <w:r w:rsidR="00C33A92" w:rsidRPr="006E4787">
              <w:rPr>
                <w:szCs w:val="16"/>
              </w:rPr>
              <w:t xml:space="preserve">ortal </w:t>
            </w:r>
            <w:r w:rsidR="001C53F3">
              <w:rPr>
                <w:szCs w:val="16"/>
              </w:rPr>
              <w:t>c</w:t>
            </w:r>
            <w:r w:rsidR="00C111B2" w:rsidRPr="006E4787">
              <w:rPr>
                <w:szCs w:val="16"/>
              </w:rPr>
              <w:t>oördinators</w:t>
            </w:r>
            <w:r w:rsidR="00C33A92" w:rsidRPr="006E4787">
              <w:rPr>
                <w:szCs w:val="16"/>
              </w:rPr>
              <w:t>, welke voor de vele afdelingen binnen KLM verantwoordelijk zijn voor de content in Tridion en uiteindelijk op het intranet, ondersteunde in het ondersteunen van hun content editors.</w:t>
            </w:r>
            <w:r w:rsidR="00C33A92" w:rsidRPr="006E4787">
              <w:rPr>
                <w:szCs w:val="16"/>
              </w:rPr>
              <w:br/>
              <w:t>Gebruik gemaakt van onder andere IBM Webshere, Tridion CMS, custom user authorisationssystem</w:t>
            </w:r>
            <w:r w:rsidR="0077339C" w:rsidRPr="006E4787">
              <w:rPr>
                <w:szCs w:val="16"/>
              </w:rPr>
              <w:t>, JSP</w:t>
            </w:r>
            <w:r w:rsidR="001C53F3">
              <w:rPr>
                <w:szCs w:val="16"/>
              </w:rPr>
              <w:t>, JAVA</w:t>
            </w:r>
            <w:r w:rsidR="00C33A92" w:rsidRPr="006E4787">
              <w:rPr>
                <w:szCs w:val="16"/>
              </w:rPr>
              <w:t>.</w:t>
            </w:r>
            <w:r w:rsidR="001C53F3">
              <w:rPr>
                <w:szCs w:val="16"/>
              </w:rPr>
              <w:br/>
            </w:r>
            <w:r w:rsidR="001C53F3">
              <w:rPr>
                <w:szCs w:val="16"/>
              </w:rPr>
              <w:br/>
              <w:t>Opmerkelijk : op het KLM hoofdkantoor in Aalsmeer.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2007/05 </w:t>
            </w:r>
            <w:r w:rsidRPr="006E4787">
              <w:rPr>
                <w:b/>
                <w:bCs/>
                <w:szCs w:val="16"/>
              </w:rPr>
              <w:noBreakHyphen/>
              <w:t xml:space="preserve"> 2007/09</w:t>
            </w:r>
          </w:p>
        </w:tc>
        <w:tc>
          <w:tcPr>
            <w:tcW w:w="8266" w:type="dxa"/>
          </w:tcPr>
          <w:p w:rsidR="00C33A92" w:rsidRPr="006E4787" w:rsidRDefault="00C33A92" w:rsidP="009461BF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Brunel</w:t>
            </w:r>
            <w:r w:rsidR="009461BF">
              <w:rPr>
                <w:b/>
                <w:bCs/>
                <w:szCs w:val="16"/>
              </w:rPr>
              <w:t xml:space="preserve"> @</w:t>
            </w:r>
            <w:r w:rsidRPr="006E4787">
              <w:rPr>
                <w:b/>
                <w:bCs/>
                <w:szCs w:val="16"/>
              </w:rPr>
              <w:t xml:space="preserve"> NXP</w:t>
            </w:r>
            <w:r w:rsidR="009461BF">
              <w:rPr>
                <w:b/>
                <w:bCs/>
                <w:szCs w:val="16"/>
              </w:rPr>
              <w:t xml:space="preserve"> als</w:t>
            </w:r>
            <w:r w:rsidRPr="006E4787">
              <w:rPr>
                <w:b/>
                <w:bCs/>
                <w:szCs w:val="16"/>
              </w:rPr>
              <w:t xml:space="preserve"> Tridion / JAVA ontwikkelaar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C33A92" w:rsidP="001E04FB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6E4787">
              <w:rPr>
                <w:szCs w:val="16"/>
                <w:lang w:val="en-US"/>
              </w:rPr>
              <w:t>JAVA, portlets, Hibernate, struts, Java portal, PHP, Tridion CMS, WIKI, Universal wiki convertor, Eclipse, CVS, ant, MySQL.</w:t>
            </w:r>
            <w:r w:rsidR="001E04FB" w:rsidRPr="006E4787">
              <w:rPr>
                <w:szCs w:val="16"/>
                <w:lang w:val="en-US"/>
              </w:rPr>
              <w:t xml:space="preserve"> JSP.</w:t>
            </w:r>
            <w:r w:rsidR="00D140CB">
              <w:rPr>
                <w:szCs w:val="16"/>
                <w:lang w:val="en-US"/>
              </w:rPr>
              <w:br/>
            </w:r>
            <w:r w:rsidR="00D140CB">
              <w:rPr>
                <w:szCs w:val="16"/>
                <w:lang w:val="en-US"/>
              </w:rPr>
              <w:br/>
              <w:t>Opmerkelijk : hotel verblijf tijdens inzet.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2007/02 </w:t>
            </w:r>
            <w:r w:rsidRPr="006E4787">
              <w:rPr>
                <w:b/>
                <w:bCs/>
                <w:szCs w:val="16"/>
              </w:rPr>
              <w:noBreakHyphen/>
              <w:t xml:space="preserve"> 2007/05</w:t>
            </w:r>
          </w:p>
        </w:tc>
        <w:tc>
          <w:tcPr>
            <w:tcW w:w="8266" w:type="dxa"/>
          </w:tcPr>
          <w:p w:rsidR="00C33A92" w:rsidRPr="006E4787" w:rsidRDefault="00C33A92" w:rsidP="0092751F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Brunel</w:t>
            </w:r>
            <w:r w:rsidR="0092751F">
              <w:rPr>
                <w:b/>
                <w:bCs/>
                <w:szCs w:val="16"/>
              </w:rPr>
              <w:t xml:space="preserve"> @</w:t>
            </w:r>
            <w:r w:rsidRPr="006E4787">
              <w:rPr>
                <w:b/>
                <w:bCs/>
                <w:szCs w:val="16"/>
              </w:rPr>
              <w:t xml:space="preserve"> InterAccess @ ICTU Rijks intranet</w:t>
            </w:r>
            <w:r w:rsidR="0092751F">
              <w:rPr>
                <w:b/>
                <w:bCs/>
                <w:szCs w:val="16"/>
              </w:rPr>
              <w:t xml:space="preserve"> als</w:t>
            </w:r>
            <w:r w:rsidRPr="006E4787">
              <w:rPr>
                <w:b/>
                <w:bCs/>
                <w:szCs w:val="16"/>
              </w:rPr>
              <w:t xml:space="preserve"> Tridion </w:t>
            </w:r>
            <w:r w:rsidR="0092751F">
              <w:rPr>
                <w:b/>
                <w:bCs/>
                <w:szCs w:val="16"/>
              </w:rPr>
              <w:t xml:space="preserve">consultant </w:t>
            </w:r>
            <w:r w:rsidRPr="006E4787">
              <w:rPr>
                <w:b/>
                <w:bCs/>
                <w:szCs w:val="16"/>
              </w:rPr>
              <w:t>/ JSP ontwikkelaar</w:t>
            </w:r>
          </w:p>
        </w:tc>
      </w:tr>
      <w:tr w:rsidR="00C33A92" w:rsidRPr="003100D2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3100D2" w:rsidRDefault="00C33A92" w:rsidP="003100D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  <w:lang w:val="en-US"/>
              </w:rPr>
              <w:t>JAVA, JSP, Tridion</w:t>
            </w:r>
            <w:r w:rsidR="001E04FB" w:rsidRPr="006E4787">
              <w:rPr>
                <w:szCs w:val="16"/>
                <w:lang w:val="en-US"/>
              </w:rPr>
              <w:t xml:space="preserve"> CMS, Javascript</w:t>
            </w:r>
            <w:r w:rsidRPr="006E4787">
              <w:rPr>
                <w:szCs w:val="16"/>
                <w:lang w:val="en-US"/>
              </w:rPr>
              <w:t>.</w:t>
            </w:r>
            <w:r w:rsidR="003100D2">
              <w:rPr>
                <w:szCs w:val="16"/>
                <w:lang w:val="en-US"/>
              </w:rPr>
              <w:br/>
            </w:r>
            <w:r w:rsidR="003100D2" w:rsidRPr="003100D2">
              <w:rPr>
                <w:szCs w:val="16"/>
              </w:rPr>
              <w:t>Gewerkt aan het bouwen en onderhouden van het intranet van ICTU.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2006/10 </w:t>
            </w:r>
            <w:r w:rsidRPr="006E4787">
              <w:rPr>
                <w:b/>
                <w:bCs/>
                <w:szCs w:val="16"/>
              </w:rPr>
              <w:noBreakHyphen/>
              <w:t xml:space="preserve"> 2007/02</w:t>
            </w:r>
          </w:p>
        </w:tc>
        <w:tc>
          <w:tcPr>
            <w:tcW w:w="8266" w:type="dxa"/>
          </w:tcPr>
          <w:p w:rsidR="00C33A92" w:rsidRPr="006E4787" w:rsidRDefault="00C33A92" w:rsidP="00A8285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Brunel</w:t>
            </w:r>
            <w:r w:rsidR="00F51E03">
              <w:rPr>
                <w:b/>
                <w:bCs/>
                <w:szCs w:val="16"/>
              </w:rPr>
              <w:t xml:space="preserve"> @</w:t>
            </w:r>
            <w:r w:rsidRPr="006E4787">
              <w:rPr>
                <w:b/>
                <w:bCs/>
                <w:szCs w:val="16"/>
              </w:rPr>
              <w:t xml:space="preserve"> Logica CMG @ UWV</w:t>
            </w:r>
            <w:r w:rsidR="00F51E03">
              <w:rPr>
                <w:b/>
                <w:bCs/>
                <w:szCs w:val="16"/>
              </w:rPr>
              <w:t xml:space="preserve"> als</w:t>
            </w:r>
            <w:r w:rsidRPr="006E4787">
              <w:rPr>
                <w:b/>
                <w:bCs/>
                <w:szCs w:val="16"/>
              </w:rPr>
              <w:t xml:space="preserve"> dot net </w:t>
            </w:r>
            <w:r w:rsidR="00A82850">
              <w:rPr>
                <w:b/>
                <w:bCs/>
                <w:szCs w:val="16"/>
              </w:rPr>
              <w:t>ontw.</w:t>
            </w:r>
            <w:r w:rsidRPr="006E4787">
              <w:rPr>
                <w:b/>
                <w:bCs/>
                <w:szCs w:val="16"/>
              </w:rPr>
              <w:t xml:space="preserve">/ Tridion </w:t>
            </w:r>
            <w:r w:rsidR="00A82850">
              <w:rPr>
                <w:b/>
                <w:bCs/>
                <w:szCs w:val="16"/>
              </w:rPr>
              <w:t>CMS cons.</w:t>
            </w:r>
          </w:p>
        </w:tc>
      </w:tr>
      <w:tr w:rsidR="00C33A92" w:rsidRPr="007767A5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7767A5" w:rsidRDefault="00C33A92" w:rsidP="009A177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6E4787">
              <w:rPr>
                <w:szCs w:val="16"/>
              </w:rPr>
              <w:t>Bij Logica CMG in house met een team gebouwd aan de nieuwe internet site voor UWV from scratch.</w:t>
            </w:r>
            <w:r w:rsidRPr="006E4787">
              <w:rPr>
                <w:szCs w:val="16"/>
              </w:rPr>
              <w:br/>
            </w:r>
            <w:r w:rsidR="006317F4" w:rsidRPr="007767A5">
              <w:rPr>
                <w:szCs w:val="16"/>
                <w:lang w:val="en-US"/>
              </w:rPr>
              <w:t>ASP.N</w:t>
            </w:r>
            <w:r w:rsidRPr="007767A5">
              <w:rPr>
                <w:szCs w:val="16"/>
                <w:lang w:val="en-US"/>
              </w:rPr>
              <w:t xml:space="preserve">et, </w:t>
            </w:r>
            <w:r w:rsidR="006317F4" w:rsidRPr="007767A5">
              <w:rPr>
                <w:szCs w:val="16"/>
                <w:lang w:val="en-US"/>
              </w:rPr>
              <w:t>C</w:t>
            </w:r>
            <w:r w:rsidRPr="007767A5">
              <w:rPr>
                <w:szCs w:val="16"/>
                <w:lang w:val="en-US"/>
              </w:rPr>
              <w:t xml:space="preserve">#, Tridion CMS, </w:t>
            </w:r>
            <w:r w:rsidR="006317F4" w:rsidRPr="007767A5">
              <w:rPr>
                <w:szCs w:val="16"/>
                <w:lang w:val="en-US"/>
              </w:rPr>
              <w:t xml:space="preserve">MS SQL </w:t>
            </w:r>
            <w:r w:rsidRPr="007767A5">
              <w:rPr>
                <w:szCs w:val="16"/>
                <w:lang w:val="en-US"/>
              </w:rPr>
              <w:t>server.</w:t>
            </w:r>
            <w:r w:rsidR="009A1779" w:rsidRPr="007767A5">
              <w:rPr>
                <w:szCs w:val="16"/>
                <w:lang w:val="en-US"/>
              </w:rPr>
              <w:br/>
              <w:t>HTML, CSS, Javascript.</w:t>
            </w:r>
            <w:r w:rsidR="007228CA" w:rsidRPr="007767A5">
              <w:rPr>
                <w:szCs w:val="16"/>
                <w:lang w:val="en-US"/>
              </w:rPr>
              <w:br/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2006/06 </w:t>
            </w:r>
            <w:r w:rsidRPr="006E4787">
              <w:rPr>
                <w:b/>
                <w:bCs/>
                <w:szCs w:val="16"/>
              </w:rPr>
              <w:noBreakHyphen/>
              <w:t xml:space="preserve"> 2006/09</w:t>
            </w:r>
          </w:p>
        </w:tc>
        <w:tc>
          <w:tcPr>
            <w:tcW w:w="8266" w:type="dxa"/>
          </w:tcPr>
          <w:p w:rsidR="00C33A92" w:rsidRPr="006E4787" w:rsidRDefault="00D31EBF" w:rsidP="00AA10B9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>
              <w:rPr>
                <w:b/>
                <w:bCs/>
                <w:szCs w:val="16"/>
              </w:rPr>
              <w:t>Brunel @</w:t>
            </w:r>
            <w:r w:rsidR="00AA10B9">
              <w:rPr>
                <w:b/>
                <w:bCs/>
                <w:szCs w:val="16"/>
              </w:rPr>
              <w:t xml:space="preserve"> Lost Boys @ NUON A</w:t>
            </w:r>
            <w:r w:rsidR="009769A5">
              <w:rPr>
                <w:b/>
                <w:bCs/>
                <w:szCs w:val="16"/>
              </w:rPr>
              <w:t xml:space="preserve">ls </w:t>
            </w:r>
            <w:r w:rsidR="00C33A92" w:rsidRPr="006E4787">
              <w:rPr>
                <w:b/>
                <w:bCs/>
                <w:szCs w:val="16"/>
              </w:rPr>
              <w:t xml:space="preserve">Java </w:t>
            </w:r>
            <w:r w:rsidR="009769A5">
              <w:rPr>
                <w:b/>
                <w:bCs/>
                <w:szCs w:val="16"/>
              </w:rPr>
              <w:t>en</w:t>
            </w:r>
            <w:r w:rsidR="00C33A92" w:rsidRPr="006E4787">
              <w:rPr>
                <w:b/>
                <w:bCs/>
                <w:szCs w:val="16"/>
              </w:rPr>
              <w:t xml:space="preserve"> Tridion ontwikkelaar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C33A92" w:rsidP="00A3058F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>Bij Lost Boys heb ik voornamelijk gewerkt aan problemen en wensen aa</w:t>
            </w:r>
            <w:r w:rsidR="006317F4" w:rsidRPr="006E4787">
              <w:rPr>
                <w:szCs w:val="16"/>
              </w:rPr>
              <w:t xml:space="preserve">n applicaties van en voor NUON. : </w:t>
            </w:r>
            <w:r w:rsidRPr="006E4787">
              <w:rPr>
                <w:szCs w:val="16"/>
              </w:rPr>
              <w:t>JAVA/JSP</w:t>
            </w:r>
            <w:r w:rsidR="00516E65">
              <w:rPr>
                <w:szCs w:val="16"/>
              </w:rPr>
              <w:t>, javascript, XML</w:t>
            </w:r>
            <w:r w:rsidRPr="006E4787">
              <w:rPr>
                <w:szCs w:val="16"/>
              </w:rPr>
              <w:t xml:space="preserve"> en</w:t>
            </w:r>
            <w:r w:rsidR="00516E65">
              <w:rPr>
                <w:szCs w:val="16"/>
              </w:rPr>
              <w:t xml:space="preserve"> het</w:t>
            </w:r>
            <w:r w:rsidRPr="006E4787">
              <w:rPr>
                <w:szCs w:val="16"/>
              </w:rPr>
              <w:t xml:space="preserve"> Tridion</w:t>
            </w:r>
            <w:r w:rsidR="006317F4" w:rsidRPr="006E4787">
              <w:rPr>
                <w:szCs w:val="16"/>
              </w:rPr>
              <w:t>CMS</w:t>
            </w:r>
            <w:r w:rsidRPr="006E4787">
              <w:rPr>
                <w:szCs w:val="16"/>
              </w:rPr>
              <w:t>.</w:t>
            </w:r>
            <w:r w:rsidR="00A3058F">
              <w:rPr>
                <w:szCs w:val="16"/>
              </w:rPr>
              <w:br/>
            </w:r>
            <w:r w:rsidR="00A3058F">
              <w:rPr>
                <w:szCs w:val="16"/>
              </w:rPr>
              <w:br/>
              <w:t>Opmerkelijk hierbij was het hoge werktempo en de onrustige omgeving waarin gewerkt werd.</w:t>
            </w:r>
          </w:p>
        </w:tc>
      </w:tr>
      <w:tr w:rsidR="00C33A92" w:rsidRPr="007767A5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2006/02 </w:t>
            </w:r>
            <w:r w:rsidRPr="006E4787">
              <w:rPr>
                <w:b/>
                <w:bCs/>
                <w:szCs w:val="16"/>
              </w:rPr>
              <w:noBreakHyphen/>
              <w:t xml:space="preserve"> 2006/05</w:t>
            </w:r>
          </w:p>
        </w:tc>
        <w:tc>
          <w:tcPr>
            <w:tcW w:w="8266" w:type="dxa"/>
          </w:tcPr>
          <w:p w:rsidR="00C33A92" w:rsidRPr="009769A5" w:rsidRDefault="00C33A92" w:rsidP="00D31EBF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9769A5">
              <w:rPr>
                <w:b/>
                <w:bCs/>
                <w:szCs w:val="16"/>
                <w:lang w:val="en-US"/>
              </w:rPr>
              <w:t>Brunel</w:t>
            </w:r>
            <w:r w:rsidR="00D31EBF" w:rsidRPr="009769A5">
              <w:rPr>
                <w:b/>
                <w:bCs/>
                <w:szCs w:val="16"/>
                <w:lang w:val="en-US"/>
              </w:rPr>
              <w:t xml:space="preserve"> @</w:t>
            </w:r>
            <w:r w:rsidRPr="009769A5">
              <w:rPr>
                <w:b/>
                <w:bCs/>
                <w:szCs w:val="16"/>
                <w:lang w:val="en-US"/>
              </w:rPr>
              <w:t xml:space="preserve"> Tridionacademy</w:t>
            </w:r>
            <w:r w:rsidR="00D31EBF" w:rsidRPr="009769A5">
              <w:rPr>
                <w:b/>
                <w:bCs/>
                <w:szCs w:val="16"/>
                <w:lang w:val="en-US"/>
              </w:rPr>
              <w:t xml:space="preserve"> @ Indivirtual als</w:t>
            </w:r>
            <w:r w:rsidRPr="009769A5">
              <w:rPr>
                <w:b/>
                <w:bCs/>
                <w:szCs w:val="16"/>
                <w:lang w:val="en-US"/>
              </w:rPr>
              <w:t xml:space="preserve"> Trainee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9769A5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</w:p>
        </w:tc>
        <w:tc>
          <w:tcPr>
            <w:tcW w:w="8266" w:type="dxa"/>
          </w:tcPr>
          <w:p w:rsidR="00C33A92" w:rsidRPr="006E4787" w:rsidRDefault="00C33A92" w:rsidP="00823C9B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 xml:space="preserve">In een drie maanden durende training </w:t>
            </w:r>
            <w:r w:rsidR="0011558B">
              <w:rPr>
                <w:szCs w:val="16"/>
              </w:rPr>
              <w:t xml:space="preserve">geleerd hoe het </w:t>
            </w:r>
            <w:r w:rsidRPr="006E4787">
              <w:rPr>
                <w:szCs w:val="16"/>
              </w:rPr>
              <w:t xml:space="preserve">Tridion </w:t>
            </w:r>
            <w:r w:rsidR="0011558B">
              <w:rPr>
                <w:szCs w:val="16"/>
              </w:rPr>
              <w:t xml:space="preserve">CMS </w:t>
            </w:r>
            <w:r w:rsidRPr="006E4787">
              <w:rPr>
                <w:szCs w:val="16"/>
              </w:rPr>
              <w:t xml:space="preserve">in theorie en </w:t>
            </w:r>
            <w:r w:rsidR="0011558B">
              <w:rPr>
                <w:szCs w:val="16"/>
              </w:rPr>
              <w:t>praktijk toepasbaar is</w:t>
            </w:r>
            <w:r w:rsidRPr="006E4787">
              <w:rPr>
                <w:szCs w:val="16"/>
              </w:rPr>
              <w:t>.</w:t>
            </w:r>
            <w:r w:rsidRPr="006E4787">
              <w:rPr>
                <w:szCs w:val="16"/>
              </w:rPr>
              <w:br/>
              <w:t>Alle aspecten van Tridion zijn aan de orde gekomen onder leiding van Chris Summers</w:t>
            </w:r>
            <w:r w:rsidR="0011558B">
              <w:rPr>
                <w:szCs w:val="16"/>
              </w:rPr>
              <w:t xml:space="preserve"> als docent</w:t>
            </w:r>
            <w:r w:rsidRPr="006E4787">
              <w:rPr>
                <w:szCs w:val="16"/>
              </w:rPr>
              <w:t>.</w:t>
            </w:r>
            <w:r w:rsidR="00823C9B">
              <w:rPr>
                <w:szCs w:val="16"/>
              </w:rPr>
              <w:br/>
            </w:r>
            <w:r w:rsidR="00823C9B">
              <w:rPr>
                <w:szCs w:val="16"/>
              </w:rPr>
              <w:br/>
              <w:t xml:space="preserve">Opmerkelijk : Om aan deze training mee te mogen doen ging een grondige selectie vooraf. 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2002/08 </w:t>
            </w:r>
            <w:r w:rsidRPr="006E4787">
              <w:rPr>
                <w:b/>
                <w:bCs/>
                <w:szCs w:val="16"/>
              </w:rPr>
              <w:noBreakHyphen/>
              <w:t xml:space="preserve"> 2006/02</w:t>
            </w:r>
          </w:p>
        </w:tc>
        <w:tc>
          <w:tcPr>
            <w:tcW w:w="8266" w:type="dxa"/>
          </w:tcPr>
          <w:p w:rsidR="00C33A92" w:rsidRPr="006E4787" w:rsidRDefault="00C33A92" w:rsidP="005509B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Gemeentelijke Belasting Dienst Den Haag, Gemeente Den Haag</w:t>
            </w:r>
            <w:r w:rsidR="005509B0">
              <w:rPr>
                <w:b/>
                <w:bCs/>
                <w:szCs w:val="16"/>
              </w:rPr>
              <w:t xml:space="preserve"> als</w:t>
            </w:r>
            <w:r w:rsidRPr="006E4787">
              <w:rPr>
                <w:b/>
                <w:bCs/>
                <w:szCs w:val="16"/>
              </w:rPr>
              <w:t xml:space="preserve"> informatiemedewerker, Programmeur ASP, JAVA programmeur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C33A92" w:rsidP="005509B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 xml:space="preserve">Developing software in ASP, </w:t>
            </w:r>
            <w:r w:rsidR="005509B0">
              <w:rPr>
                <w:szCs w:val="16"/>
              </w:rPr>
              <w:t>JAVA, WSC, XML and XSLT</w:t>
            </w:r>
            <w:r w:rsidR="005509B0">
              <w:rPr>
                <w:szCs w:val="16"/>
              </w:rPr>
              <w:br/>
              <w:t>gebruik</w:t>
            </w:r>
            <w:r w:rsidRPr="006E4787">
              <w:rPr>
                <w:szCs w:val="16"/>
              </w:rPr>
              <w:t>makend van Microsoft SQL server en AS400 databases.</w:t>
            </w:r>
            <w:r w:rsidRPr="006E4787">
              <w:rPr>
                <w:szCs w:val="16"/>
              </w:rPr>
              <w:br/>
              <w:t xml:space="preserve">Met Novell tools zoals Xtend en Eclipse blokken gemaakt voor Java applicaties zoals xml web services. </w:t>
            </w:r>
            <w:r w:rsidR="005509B0">
              <w:rPr>
                <w:szCs w:val="16"/>
              </w:rPr>
              <w:t xml:space="preserve">O.a. nieuwbouw en onderhoud aan </w:t>
            </w:r>
            <w:r w:rsidRPr="006E4787">
              <w:rPr>
                <w:szCs w:val="16"/>
              </w:rPr>
              <w:t xml:space="preserve">de Haagse info desk en de </w:t>
            </w:r>
            <w:r w:rsidR="00AC3804" w:rsidRPr="006E4787">
              <w:rPr>
                <w:szCs w:val="16"/>
              </w:rPr>
              <w:t>WOZ</w:t>
            </w:r>
            <w:r w:rsidRPr="006E4787">
              <w:rPr>
                <w:szCs w:val="16"/>
              </w:rPr>
              <w:t xml:space="preserve"> info desk.</w:t>
            </w:r>
            <w:r w:rsidR="005509B0">
              <w:rPr>
                <w:szCs w:val="16"/>
              </w:rPr>
              <w:br/>
            </w:r>
            <w:r w:rsidR="005509B0">
              <w:rPr>
                <w:szCs w:val="16"/>
              </w:rPr>
              <w:br/>
              <w:t>Opmerkelijk : In eerste instantie ingehuurd als detachant en later als vaste medewerker aangenomen bij de gemeentelijke belasting dienst.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2000/09 </w:t>
            </w:r>
            <w:r w:rsidRPr="006E4787">
              <w:rPr>
                <w:b/>
                <w:bCs/>
                <w:szCs w:val="16"/>
              </w:rPr>
              <w:noBreakHyphen/>
              <w:t xml:space="preserve"> 2002/09</w:t>
            </w:r>
          </w:p>
        </w:tc>
        <w:tc>
          <w:tcPr>
            <w:tcW w:w="8266" w:type="dxa"/>
          </w:tcPr>
          <w:p w:rsidR="00C33A92" w:rsidRPr="006E4787" w:rsidRDefault="00C33A92" w:rsidP="005509B0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Netmagic</w:t>
            </w:r>
            <w:r w:rsidR="005509B0">
              <w:rPr>
                <w:b/>
                <w:bCs/>
                <w:szCs w:val="16"/>
              </w:rPr>
              <w:t xml:space="preserve"> @</w:t>
            </w:r>
            <w:r w:rsidRPr="006E4787">
              <w:rPr>
                <w:b/>
                <w:bCs/>
                <w:szCs w:val="16"/>
              </w:rPr>
              <w:t xml:space="preserve"> verschillende</w:t>
            </w:r>
            <w:r w:rsidR="005509B0">
              <w:rPr>
                <w:b/>
                <w:bCs/>
                <w:szCs w:val="16"/>
              </w:rPr>
              <w:t xml:space="preserve"> klanten als</w:t>
            </w:r>
            <w:r w:rsidRPr="006E4787">
              <w:rPr>
                <w:b/>
                <w:bCs/>
                <w:szCs w:val="16"/>
              </w:rPr>
              <w:t xml:space="preserve"> Programmeur ASP</w:t>
            </w:r>
            <w:r w:rsidR="005509B0">
              <w:rPr>
                <w:b/>
                <w:bCs/>
                <w:szCs w:val="16"/>
              </w:rPr>
              <w:t xml:space="preserve"> websites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C33A92" w:rsidP="00A20DC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 xml:space="preserve">Het bouwen van web applicaties </w:t>
            </w:r>
            <w:r w:rsidR="005509B0">
              <w:rPr>
                <w:szCs w:val="16"/>
              </w:rPr>
              <w:t xml:space="preserve">als detachant </w:t>
            </w:r>
            <w:r w:rsidRPr="006E4787">
              <w:rPr>
                <w:szCs w:val="16"/>
              </w:rPr>
              <w:t xml:space="preserve">met Microsoft ASP ( javascript ) </w:t>
            </w:r>
            <w:r w:rsidR="005509B0">
              <w:rPr>
                <w:szCs w:val="16"/>
              </w:rPr>
              <w:t>/HTML</w:t>
            </w:r>
            <w:r w:rsidRPr="006E4787">
              <w:rPr>
                <w:szCs w:val="16"/>
              </w:rPr>
              <w:t>/ IIS / SQL Server.</w:t>
            </w:r>
            <w:r w:rsidR="00A20DC7">
              <w:rPr>
                <w:szCs w:val="16"/>
              </w:rPr>
              <w:br/>
            </w:r>
            <w:r w:rsidR="00A20DC7">
              <w:rPr>
                <w:szCs w:val="16"/>
              </w:rPr>
              <w:br/>
              <w:t>Opmerkelijk : Inzet als multigediciplineerd team bij klant.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1999/09 </w:t>
            </w:r>
            <w:r w:rsidRPr="006E4787">
              <w:rPr>
                <w:b/>
                <w:bCs/>
                <w:szCs w:val="16"/>
              </w:rPr>
              <w:noBreakHyphen/>
              <w:t xml:space="preserve"> 2000/09</w:t>
            </w:r>
          </w:p>
        </w:tc>
        <w:tc>
          <w:tcPr>
            <w:tcW w:w="8266" w:type="dxa"/>
          </w:tcPr>
          <w:p w:rsidR="00C33A92" w:rsidRPr="006E4787" w:rsidRDefault="00C33A92" w:rsidP="00A20DC7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Escador</w:t>
            </w:r>
            <w:r w:rsidR="00A20DC7">
              <w:rPr>
                <w:b/>
                <w:bCs/>
                <w:szCs w:val="16"/>
              </w:rPr>
              <w:t xml:space="preserve"> als</w:t>
            </w:r>
            <w:r w:rsidRPr="006E4787">
              <w:rPr>
                <w:b/>
                <w:bCs/>
                <w:szCs w:val="16"/>
              </w:rPr>
              <w:t xml:space="preserve"> Programmeur ASP / consultant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C33A92" w:rsidP="00EE7D93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>Het bouwen van web applicaties met Microsoft ASP ( javascript ) / IIS / SQL Server.</w:t>
            </w:r>
            <w:r w:rsidR="00EE7D93">
              <w:rPr>
                <w:szCs w:val="16"/>
              </w:rPr>
              <w:br/>
            </w:r>
            <w:r w:rsidR="00EE7D93">
              <w:rPr>
                <w:szCs w:val="16"/>
              </w:rPr>
              <w:br/>
              <w:t>Opmerkelijk : startup in Den Dolder, mijn eerste job als detachant tijdens de internet explosie.</w:t>
            </w:r>
          </w:p>
        </w:tc>
      </w:tr>
      <w:tr w:rsidR="00C33A92" w:rsidRPr="00781A3D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1998/09 </w:t>
            </w:r>
            <w:r w:rsidRPr="006E4787">
              <w:rPr>
                <w:b/>
                <w:bCs/>
                <w:szCs w:val="16"/>
              </w:rPr>
              <w:noBreakHyphen/>
              <w:t xml:space="preserve"> 1999/09</w:t>
            </w:r>
          </w:p>
        </w:tc>
        <w:tc>
          <w:tcPr>
            <w:tcW w:w="8266" w:type="dxa"/>
          </w:tcPr>
          <w:p w:rsidR="00C33A92" w:rsidRPr="006E4787" w:rsidRDefault="00C33A92" w:rsidP="00C40DE5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  <w:r w:rsidRPr="006E4787">
              <w:rPr>
                <w:b/>
                <w:bCs/>
                <w:szCs w:val="16"/>
                <w:lang w:val="en-US"/>
              </w:rPr>
              <w:t xml:space="preserve">KPN softwarehuis </w:t>
            </w:r>
            <w:r w:rsidR="00C40DE5">
              <w:rPr>
                <w:b/>
                <w:bCs/>
                <w:szCs w:val="16"/>
                <w:lang w:val="en-US"/>
              </w:rPr>
              <w:t>(</w:t>
            </w:r>
            <w:r w:rsidRPr="006E4787">
              <w:rPr>
                <w:b/>
                <w:bCs/>
                <w:szCs w:val="16"/>
                <w:lang w:val="en-US"/>
              </w:rPr>
              <w:t xml:space="preserve"> Agora</w:t>
            </w:r>
            <w:r w:rsidR="00C40DE5">
              <w:rPr>
                <w:b/>
                <w:bCs/>
                <w:szCs w:val="16"/>
                <w:lang w:val="en-US"/>
              </w:rPr>
              <w:t xml:space="preserve"> team ) @</w:t>
            </w:r>
            <w:r w:rsidRPr="006E4787">
              <w:rPr>
                <w:b/>
                <w:bCs/>
                <w:szCs w:val="16"/>
                <w:lang w:val="en-US"/>
              </w:rPr>
              <w:t xml:space="preserve"> KPN business</w:t>
            </w:r>
            <w:r w:rsidR="00C40DE5">
              <w:rPr>
                <w:b/>
                <w:bCs/>
                <w:szCs w:val="16"/>
                <w:lang w:val="en-US"/>
              </w:rPr>
              <w:t xml:space="preserve"> als</w:t>
            </w:r>
            <w:r w:rsidRPr="006E4787">
              <w:rPr>
                <w:b/>
                <w:bCs/>
                <w:szCs w:val="16"/>
                <w:lang w:val="en-US"/>
              </w:rPr>
              <w:t xml:space="preserve"> ASP software programmeur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  <w:lang w:val="en-US"/>
              </w:rPr>
            </w:pPr>
          </w:p>
        </w:tc>
        <w:tc>
          <w:tcPr>
            <w:tcW w:w="8266" w:type="dxa"/>
          </w:tcPr>
          <w:p w:rsidR="00C33A92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 xml:space="preserve">Bouwen van web applicaties in ASP, HTML, XML, XSLT, Javascript, VBScript, </w:t>
            </w:r>
            <w:r w:rsidR="00AC3804" w:rsidRPr="006E4787">
              <w:rPr>
                <w:szCs w:val="16"/>
              </w:rPr>
              <w:t xml:space="preserve">MS </w:t>
            </w:r>
            <w:r w:rsidRPr="006E4787">
              <w:rPr>
                <w:szCs w:val="16"/>
              </w:rPr>
              <w:t xml:space="preserve">SQL server, voor gebruik op het intranet van </w:t>
            </w:r>
            <w:r w:rsidR="00C40DE5">
              <w:rPr>
                <w:szCs w:val="16"/>
              </w:rPr>
              <w:t xml:space="preserve">heel </w:t>
            </w:r>
            <w:r w:rsidRPr="006E4787">
              <w:rPr>
                <w:szCs w:val="16"/>
              </w:rPr>
              <w:t>KPN Telecom t.b.v. KPN business behoeften.</w:t>
            </w:r>
          </w:p>
          <w:p w:rsidR="00C40DE5" w:rsidRPr="006E4787" w:rsidRDefault="00C40DE5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>
              <w:rPr>
                <w:szCs w:val="16"/>
              </w:rPr>
              <w:t>Opmerkelijk : Wij bouwden o.a. applicaties voor het intranet van KPN waarop alle medewerkers van KPN toegang hadden, destijds zo’n 30 duizend mensen.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 xml:space="preserve">1996/06 </w:t>
            </w:r>
            <w:r w:rsidRPr="006E4787">
              <w:rPr>
                <w:b/>
                <w:bCs/>
                <w:szCs w:val="16"/>
              </w:rPr>
              <w:noBreakHyphen/>
              <w:t xml:space="preserve"> 1998/09</w:t>
            </w:r>
          </w:p>
        </w:tc>
        <w:tc>
          <w:tcPr>
            <w:tcW w:w="8266" w:type="dxa"/>
          </w:tcPr>
          <w:p w:rsidR="00C33A92" w:rsidRPr="006E4787" w:rsidRDefault="00C33A92" w:rsidP="00D75974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KPN BBT IP</w:t>
            </w:r>
            <w:r w:rsidR="00D75974">
              <w:rPr>
                <w:b/>
                <w:bCs/>
                <w:szCs w:val="16"/>
              </w:rPr>
              <w:t xml:space="preserve"> als</w:t>
            </w:r>
            <w:r w:rsidRPr="006E4787">
              <w:rPr>
                <w:b/>
                <w:bCs/>
                <w:szCs w:val="16"/>
              </w:rPr>
              <w:t xml:space="preserve"> Netwerk beheerder 2e lijns</w:t>
            </w:r>
          </w:p>
        </w:tc>
      </w:tr>
      <w:tr w:rsidR="00C33A92" w:rsidRPr="006E4787" w:rsidTr="004C03A8">
        <w:tc>
          <w:tcPr>
            <w:tcW w:w="1814" w:type="dxa"/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</w:p>
        </w:tc>
        <w:tc>
          <w:tcPr>
            <w:tcW w:w="8266" w:type="dxa"/>
          </w:tcPr>
          <w:p w:rsidR="00C33A92" w:rsidRPr="006E4787" w:rsidRDefault="00C33A92" w:rsidP="00D75974">
            <w:pPr>
              <w:widowControl w:val="0"/>
              <w:autoSpaceDE w:val="0"/>
              <w:autoSpaceDN w:val="0"/>
              <w:adjustRightInd w:val="0"/>
              <w:spacing w:before="80" w:after="80" w:line="240" w:lineRule="auto"/>
              <w:rPr>
                <w:szCs w:val="16"/>
              </w:rPr>
            </w:pPr>
            <w:r w:rsidRPr="006E4787">
              <w:rPr>
                <w:szCs w:val="16"/>
              </w:rPr>
              <w:t>Het technisch beheer van het SATURNUS TCP/IP netwerk door heel Nederland waarop grote bedrijven hun</w:t>
            </w:r>
            <w:r w:rsidR="00DD0E98" w:rsidRPr="006E4787">
              <w:rPr>
                <w:szCs w:val="16"/>
              </w:rPr>
              <w:t xml:space="preserve"> apparatuur hebben aangesloten.</w:t>
            </w:r>
            <w:r w:rsidR="00D75974">
              <w:rPr>
                <w:szCs w:val="16"/>
              </w:rPr>
              <w:br/>
            </w:r>
            <w:r w:rsidR="00D75974">
              <w:rPr>
                <w:szCs w:val="16"/>
              </w:rPr>
              <w:br/>
              <w:t>Opmerkelijk : Ik ben hier begonnen als schoolverlater als netwerkbeheerder, later als lokaal beheerder en uiteindelijk als webmaster voordat ik mijn kans pakte bij de webdevelopers van “agora”.</w:t>
            </w:r>
          </w:p>
        </w:tc>
      </w:tr>
    </w:tbl>
    <w:p w:rsidR="00C33A92" w:rsidRPr="006E4787" w:rsidRDefault="00C33A92">
      <w:pPr>
        <w:widowControl w:val="0"/>
        <w:autoSpaceDE w:val="0"/>
        <w:autoSpaceDN w:val="0"/>
        <w:adjustRightInd w:val="0"/>
        <w:spacing w:after="0" w:line="240" w:lineRule="auto"/>
        <w:rPr>
          <w:rFonts w:cs="MS Reference Sans Serif"/>
          <w:b/>
          <w:bCs/>
          <w:szCs w:val="16"/>
          <w:u w:val="single"/>
        </w:rPr>
      </w:pPr>
      <w:r w:rsidRPr="006E4787">
        <w:rPr>
          <w:rFonts w:cs="MS Reference Sans Serif"/>
          <w:b/>
          <w:bCs/>
          <w:szCs w:val="16"/>
          <w:u w:val="single"/>
        </w:rPr>
        <w:br/>
        <w:t>Kennis / vaardigheden</w:t>
      </w:r>
    </w:p>
    <w:p w:rsidR="00C33A92" w:rsidRPr="006E4787" w:rsidRDefault="00C33A92">
      <w:pPr>
        <w:widowControl w:val="0"/>
        <w:autoSpaceDE w:val="0"/>
        <w:autoSpaceDN w:val="0"/>
        <w:adjustRightInd w:val="0"/>
        <w:spacing w:after="0" w:line="240" w:lineRule="auto"/>
        <w:rPr>
          <w:szCs w:val="16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500"/>
        <w:gridCol w:w="800"/>
        <w:gridCol w:w="5780"/>
      </w:tblGrid>
      <w:tr w:rsidR="00C33A92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Onderwerp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Niveau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Bijzonderheden</w:t>
            </w:r>
          </w:p>
        </w:tc>
      </w:tr>
      <w:tr w:rsidR="00B74B1B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ASP.Net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-</w:t>
            </w:r>
          </w:p>
        </w:tc>
      </w:tr>
      <w:tr w:rsidR="00B74B1B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VB.Net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-</w:t>
            </w:r>
          </w:p>
        </w:tc>
      </w:tr>
      <w:tr w:rsidR="00B74B1B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HTML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DB4B16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noBreakHyphen/>
            </w:r>
          </w:p>
        </w:tc>
      </w:tr>
      <w:tr w:rsidR="00B74B1B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JavaScript</w:t>
            </w:r>
            <w:r w:rsidR="00C06325" w:rsidRPr="006E4787">
              <w:rPr>
                <w:szCs w:val="16"/>
              </w:rPr>
              <w:t xml:space="preserve"> / jquery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DB4B16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noBreakHyphen/>
            </w:r>
          </w:p>
        </w:tc>
      </w:tr>
      <w:tr w:rsidR="00B74B1B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CSS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DB4B16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-</w:t>
            </w:r>
          </w:p>
        </w:tc>
      </w:tr>
      <w:tr w:rsidR="00DF52B1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2B1" w:rsidRPr="006E4787" w:rsidRDefault="00DF52B1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Agile / SCRUM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2B1" w:rsidRPr="006E4787" w:rsidRDefault="00DF52B1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52B1" w:rsidRPr="006E4787" w:rsidRDefault="00027E98" w:rsidP="00027E98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Vaak gewerkt als ontwikkelaar in een Agile / SCRUM team.</w:t>
            </w:r>
          </w:p>
        </w:tc>
      </w:tr>
      <w:tr w:rsidR="00C33A92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B74B1B" w:rsidP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lastRenderedPageBreak/>
              <w:t>.N</w:t>
            </w:r>
            <w:r w:rsidR="00C33A92" w:rsidRPr="006E4787">
              <w:rPr>
                <w:szCs w:val="16"/>
              </w:rPr>
              <w:t xml:space="preserve">et </w:t>
            </w:r>
            <w:r w:rsidRPr="006E4787">
              <w:rPr>
                <w:szCs w:val="16"/>
              </w:rPr>
              <w:t>C</w:t>
            </w:r>
            <w:r w:rsidR="00C33A92" w:rsidRPr="006E4787">
              <w:rPr>
                <w:szCs w:val="16"/>
              </w:rPr>
              <w:t>#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</w:t>
            </w:r>
            <w:r w:rsidR="00491BB5">
              <w:rPr>
                <w:szCs w:val="16"/>
              </w:rPr>
              <w:t>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noBreakHyphen/>
            </w:r>
          </w:p>
        </w:tc>
      </w:tr>
      <w:tr w:rsidR="00B74B1B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WPF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4B1B" w:rsidRPr="006E4787" w:rsidRDefault="00B74B1B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-</w:t>
            </w:r>
          </w:p>
        </w:tc>
      </w:tr>
      <w:tr w:rsidR="00DB4B16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MS SQL server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Werken met stored procedures, simpele queries schrijven, etc.</w:t>
            </w:r>
          </w:p>
        </w:tc>
      </w:tr>
      <w:tr w:rsidR="00DB4B16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Tridion CMS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noBreakHyphen/>
            </w:r>
          </w:p>
        </w:tc>
      </w:tr>
      <w:tr w:rsidR="00DB4B16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SQL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noBreakHyphen/>
            </w:r>
          </w:p>
        </w:tc>
      </w:tr>
      <w:tr w:rsidR="00DB4B16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XSLT</w:t>
            </w:r>
            <w:r w:rsidR="00350F1A">
              <w:rPr>
                <w:szCs w:val="16"/>
              </w:rPr>
              <w:t>/XML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noBreakHyphen/>
            </w:r>
          </w:p>
        </w:tc>
      </w:tr>
      <w:tr w:rsidR="00DB4B16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Java</w:t>
            </w:r>
            <w:r w:rsidR="00552BD4" w:rsidRPr="006E4787">
              <w:rPr>
                <w:szCs w:val="16"/>
              </w:rPr>
              <w:t>, JSP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B16" w:rsidRPr="006E4787" w:rsidRDefault="00DB4B16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noBreakHyphen/>
            </w:r>
          </w:p>
        </w:tc>
      </w:tr>
      <w:tr w:rsidR="009A1779" w:rsidRPr="006E4787"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79" w:rsidRPr="006E4787" w:rsidRDefault="009A1779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>
              <w:rPr>
                <w:szCs w:val="16"/>
              </w:rPr>
              <w:t>WCF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79" w:rsidRPr="006E4787" w:rsidRDefault="009A1779" w:rsidP="00DB4B16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>
              <w:rPr>
                <w:szCs w:val="16"/>
              </w:rPr>
              <w:t>++++</w:t>
            </w:r>
          </w:p>
        </w:tc>
        <w:tc>
          <w:tcPr>
            <w:tcW w:w="5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779" w:rsidRPr="006E4787" w:rsidRDefault="009A1779" w:rsidP="009A1779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>
              <w:rPr>
                <w:szCs w:val="16"/>
              </w:rPr>
              <w:t>Al heel lang gebruik gemaakt van webservices</w:t>
            </w:r>
          </w:p>
        </w:tc>
      </w:tr>
    </w:tbl>
    <w:p w:rsidR="00C33A92" w:rsidRPr="006E4787" w:rsidRDefault="00C33A92">
      <w:pPr>
        <w:widowControl w:val="0"/>
        <w:autoSpaceDE w:val="0"/>
        <w:autoSpaceDN w:val="0"/>
        <w:adjustRightInd w:val="0"/>
        <w:spacing w:after="0" w:line="240" w:lineRule="auto"/>
        <w:rPr>
          <w:rFonts w:cs="MS Reference Sans Serif"/>
          <w:b/>
          <w:bCs/>
          <w:szCs w:val="16"/>
          <w:u w:val="single"/>
        </w:rPr>
      </w:pPr>
      <w:r w:rsidRPr="006E4787">
        <w:rPr>
          <w:rFonts w:cs="MS Reference Sans Serif"/>
          <w:b/>
          <w:bCs/>
          <w:szCs w:val="16"/>
          <w:u w:val="single"/>
        </w:rPr>
        <w:br/>
        <w:t>Cursussen / trainingen</w:t>
      </w:r>
    </w:p>
    <w:p w:rsidR="00C33A92" w:rsidRPr="006E4787" w:rsidRDefault="00C33A92">
      <w:pPr>
        <w:widowControl w:val="0"/>
        <w:autoSpaceDE w:val="0"/>
        <w:autoSpaceDN w:val="0"/>
        <w:adjustRightInd w:val="0"/>
        <w:spacing w:after="0" w:line="240" w:lineRule="auto"/>
        <w:rPr>
          <w:szCs w:val="16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79"/>
        <w:gridCol w:w="4584"/>
        <w:gridCol w:w="1245"/>
        <w:gridCol w:w="3572"/>
      </w:tblGrid>
      <w:tr w:rsidR="00C33A92" w:rsidRPr="006E4787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Datum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Cursus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Certificaat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Instituut</w:t>
            </w:r>
          </w:p>
        </w:tc>
      </w:tr>
      <w:tr w:rsidR="00C33A92" w:rsidRPr="006E4787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2009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 w:rsidP="00B842E7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  <w:lang w:val="en-US"/>
              </w:rPr>
            </w:pPr>
            <w:r w:rsidRPr="006E4787">
              <w:rPr>
                <w:szCs w:val="16"/>
                <w:lang w:val="en-US"/>
              </w:rPr>
              <w:t>Developing Web Applications with Visual Studio .N</w:t>
            </w:r>
            <w:r w:rsidR="00B842E7" w:rsidRPr="006E4787">
              <w:rPr>
                <w:szCs w:val="16"/>
                <w:lang w:val="en-US"/>
              </w:rPr>
              <w:t>et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ja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Infosupport</w:t>
            </w:r>
          </w:p>
        </w:tc>
      </w:tr>
      <w:tr w:rsidR="00C33A92" w:rsidRPr="006E4787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2009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B842E7" w:rsidP="00B842E7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  <w:lang w:val="en-US"/>
              </w:rPr>
            </w:pPr>
            <w:r w:rsidRPr="006E4787">
              <w:rPr>
                <w:szCs w:val="16"/>
                <w:lang w:val="en-US"/>
              </w:rPr>
              <w:t>.N</w:t>
            </w:r>
            <w:r w:rsidR="00C33A92" w:rsidRPr="006E4787">
              <w:rPr>
                <w:szCs w:val="16"/>
                <w:lang w:val="en-US"/>
              </w:rPr>
              <w:t>et core foundations advanced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ja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Infosupport</w:t>
            </w:r>
          </w:p>
        </w:tc>
      </w:tr>
      <w:tr w:rsidR="00C33A92" w:rsidRPr="006E4787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2009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B842E7" w:rsidP="00B842E7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.N</w:t>
            </w:r>
            <w:r w:rsidR="00C33A92" w:rsidRPr="006E4787">
              <w:rPr>
                <w:szCs w:val="16"/>
              </w:rPr>
              <w:t>et core foundations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ja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Infosupport</w:t>
            </w:r>
          </w:p>
        </w:tc>
      </w:tr>
      <w:tr w:rsidR="00C33A92" w:rsidRPr="006E4787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2009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 w:rsidP="00B842E7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 xml:space="preserve">Advanced </w:t>
            </w:r>
            <w:r w:rsidR="00B842E7" w:rsidRPr="006E4787">
              <w:rPr>
                <w:szCs w:val="16"/>
              </w:rPr>
              <w:t>.N</w:t>
            </w:r>
            <w:r w:rsidRPr="006E4787">
              <w:rPr>
                <w:szCs w:val="16"/>
              </w:rPr>
              <w:t>et c#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ja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Infosupport</w:t>
            </w:r>
          </w:p>
        </w:tc>
      </w:tr>
      <w:tr w:rsidR="00141312" w:rsidRPr="006E4787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12" w:rsidRPr="006E4787" w:rsidRDefault="0014131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2006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12" w:rsidRPr="006E4787" w:rsidRDefault="00141312" w:rsidP="00B842E7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  <w:lang w:val="en-US"/>
              </w:rPr>
            </w:pPr>
            <w:r w:rsidRPr="006E4787">
              <w:rPr>
                <w:szCs w:val="16"/>
                <w:lang w:val="en-US"/>
              </w:rPr>
              <w:t>Tridion academy with Chris Summers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12" w:rsidRPr="006E4787" w:rsidRDefault="0014131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  <w:lang w:val="en-US"/>
              </w:rPr>
            </w:pPr>
            <w:r w:rsidRPr="006E4787">
              <w:rPr>
                <w:szCs w:val="16"/>
                <w:lang w:val="en-US"/>
              </w:rPr>
              <w:t>Ja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312" w:rsidRPr="006E4787" w:rsidRDefault="0014131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  <w:lang w:val="en-US"/>
              </w:rPr>
            </w:pPr>
            <w:r w:rsidRPr="006E4787">
              <w:rPr>
                <w:szCs w:val="16"/>
                <w:lang w:val="en-US"/>
              </w:rPr>
              <w:t>Brunel</w:t>
            </w:r>
          </w:p>
        </w:tc>
      </w:tr>
      <w:tr w:rsidR="00C33A92" w:rsidRPr="006E4787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2005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JAVA EE advanced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ja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Novell</w:t>
            </w:r>
          </w:p>
        </w:tc>
      </w:tr>
      <w:tr w:rsidR="00C33A92" w:rsidRPr="006E4787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2005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Java EE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ja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Novell</w:t>
            </w:r>
          </w:p>
        </w:tc>
      </w:tr>
    </w:tbl>
    <w:p w:rsidR="00C33A92" w:rsidRPr="006E4787" w:rsidRDefault="00C33A92">
      <w:pPr>
        <w:widowControl w:val="0"/>
        <w:autoSpaceDE w:val="0"/>
        <w:autoSpaceDN w:val="0"/>
        <w:adjustRightInd w:val="0"/>
        <w:spacing w:after="0" w:line="240" w:lineRule="auto"/>
        <w:rPr>
          <w:rFonts w:cs="MS Reference Sans Serif"/>
          <w:b/>
          <w:bCs/>
          <w:szCs w:val="16"/>
          <w:u w:val="single"/>
        </w:rPr>
      </w:pPr>
      <w:r w:rsidRPr="006E4787">
        <w:rPr>
          <w:rFonts w:cs="MS Reference Sans Serif"/>
          <w:b/>
          <w:bCs/>
          <w:szCs w:val="16"/>
          <w:u w:val="single"/>
        </w:rPr>
        <w:br/>
        <w:t>Taalvaardigheid</w:t>
      </w:r>
    </w:p>
    <w:p w:rsidR="00C33A92" w:rsidRPr="006E4787" w:rsidRDefault="00C33A92">
      <w:pPr>
        <w:widowControl w:val="0"/>
        <w:autoSpaceDE w:val="0"/>
        <w:autoSpaceDN w:val="0"/>
        <w:adjustRightInd w:val="0"/>
        <w:spacing w:after="0" w:line="240" w:lineRule="auto"/>
        <w:rPr>
          <w:szCs w:val="16"/>
        </w:rPr>
      </w:pP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28"/>
        <w:gridCol w:w="2150"/>
        <w:gridCol w:w="2150"/>
        <w:gridCol w:w="2150"/>
      </w:tblGrid>
      <w:tr w:rsidR="00C33A92" w:rsidRPr="006E4787"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Taal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Spreken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Schrijven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b/>
                <w:bCs/>
                <w:szCs w:val="16"/>
              </w:rPr>
              <w:t>Lezen</w:t>
            </w:r>
          </w:p>
        </w:tc>
      </w:tr>
      <w:tr w:rsidR="00C33A92" w:rsidRPr="006E4787"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Nederlands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excellent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excellent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excellent</w:t>
            </w:r>
          </w:p>
        </w:tc>
      </w:tr>
      <w:tr w:rsidR="00C33A92" w:rsidRPr="006E4787"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Engels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good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A92" w:rsidRPr="006E4787" w:rsidRDefault="00C33A92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good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25" w:rsidRPr="006E4787" w:rsidRDefault="00C06325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G</w:t>
            </w:r>
            <w:r w:rsidR="00C33A92" w:rsidRPr="006E4787">
              <w:rPr>
                <w:szCs w:val="16"/>
              </w:rPr>
              <w:t>ood</w:t>
            </w:r>
          </w:p>
        </w:tc>
      </w:tr>
      <w:tr w:rsidR="00C06325" w:rsidRPr="006E4787"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25" w:rsidRPr="006E4787" w:rsidRDefault="00C06325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Duits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25" w:rsidRPr="006E4787" w:rsidRDefault="00C06325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Low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25" w:rsidRPr="006E4787" w:rsidRDefault="00C06325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Low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325" w:rsidRPr="006E4787" w:rsidRDefault="00C06325">
            <w:pPr>
              <w:widowControl w:val="0"/>
              <w:autoSpaceDE w:val="0"/>
              <w:autoSpaceDN w:val="0"/>
              <w:adjustRightInd w:val="0"/>
              <w:spacing w:before="15" w:after="15" w:line="240" w:lineRule="auto"/>
              <w:rPr>
                <w:szCs w:val="16"/>
              </w:rPr>
            </w:pPr>
            <w:r w:rsidRPr="006E4787">
              <w:rPr>
                <w:szCs w:val="16"/>
              </w:rPr>
              <w:t>Medium</w:t>
            </w:r>
          </w:p>
        </w:tc>
      </w:tr>
    </w:tbl>
    <w:tbl>
      <w:tblPr>
        <w:tblpPr w:leftFromText="141" w:rightFromText="141" w:vertAnchor="text" w:horzAnchor="margin" w:tblpY="468"/>
        <w:tblW w:w="0" w:type="auto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14"/>
        <w:gridCol w:w="4535"/>
        <w:gridCol w:w="2835"/>
      </w:tblGrid>
      <w:tr w:rsidR="00C06325" w:rsidRPr="006E4787" w:rsidTr="00C06325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C06325" w:rsidRPr="006E4787" w:rsidRDefault="00C06325" w:rsidP="00C06325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C06325" w:rsidRPr="006E4787" w:rsidRDefault="00C06325" w:rsidP="00C06325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C06325" w:rsidRPr="006E4787" w:rsidRDefault="00C06325" w:rsidP="00C06325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</w:p>
        </w:tc>
      </w:tr>
      <w:tr w:rsidR="00C06325" w:rsidRPr="006E4787" w:rsidTr="00C06325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</w:tcPr>
          <w:p w:rsidR="00C06325" w:rsidRPr="006E4787" w:rsidRDefault="00C06325" w:rsidP="00C06325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:rsidR="00C06325" w:rsidRPr="006E4787" w:rsidRDefault="00C06325" w:rsidP="00C06325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C06325" w:rsidRPr="006E4787" w:rsidRDefault="00C06325" w:rsidP="00C06325">
            <w:pPr>
              <w:widowControl w:val="0"/>
              <w:autoSpaceDE w:val="0"/>
              <w:autoSpaceDN w:val="0"/>
              <w:adjustRightInd w:val="0"/>
              <w:spacing w:before="40" w:after="40" w:line="240" w:lineRule="auto"/>
              <w:rPr>
                <w:szCs w:val="16"/>
              </w:rPr>
            </w:pPr>
          </w:p>
        </w:tc>
      </w:tr>
    </w:tbl>
    <w:p w:rsidR="00C06325" w:rsidRPr="006E4787" w:rsidRDefault="00C06325" w:rsidP="00C06325">
      <w:pPr>
        <w:rPr>
          <w:szCs w:val="16"/>
        </w:rPr>
      </w:pPr>
    </w:p>
    <w:sectPr w:rsidR="00C06325" w:rsidRPr="006E4787" w:rsidSect="000E65B4">
      <w:headerReference w:type="default" r:id="rId8"/>
      <w:footerReference w:type="default" r:id="rId9"/>
      <w:pgSz w:w="11900" w:h="16840"/>
      <w:pgMar w:top="2280" w:right="910" w:bottom="1980" w:left="910" w:header="708" w:footer="708" w:gutter="0"/>
      <w:cols w:space="708"/>
      <w:noEndnote/>
      <w:titlePg/>
      <w:docGrid w:linePitch="21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A1C" w:rsidRDefault="004B4A1C">
      <w:pPr>
        <w:spacing w:after="0" w:line="240" w:lineRule="auto"/>
      </w:pPr>
      <w:r>
        <w:separator/>
      </w:r>
    </w:p>
  </w:endnote>
  <w:endnote w:type="continuationSeparator" w:id="0">
    <w:p w:rsidR="004B4A1C" w:rsidRDefault="004B4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10080"/>
    </w:tblGrid>
    <w:tr w:rsidR="00C33A92" w:rsidRPr="001D006B">
      <w:tc>
        <w:tcPr>
          <w:tcW w:w="10080" w:type="dxa"/>
          <w:tcBorders>
            <w:top w:val="single" w:sz="2" w:space="0" w:color="auto"/>
            <w:left w:val="nil"/>
            <w:bottom w:val="nil"/>
            <w:right w:val="nil"/>
          </w:tcBorders>
          <w:vAlign w:val="center"/>
        </w:tcPr>
        <w:p w:rsidR="00C33A92" w:rsidRPr="001D006B" w:rsidRDefault="00C33A92" w:rsidP="000E126E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sz w:val="24"/>
              <w:szCs w:val="24"/>
              <w:lang w:val="en-US"/>
            </w:rPr>
          </w:pPr>
          <w:r w:rsidRPr="001D006B">
            <w:rPr>
              <w:rFonts w:cs="MS Reference Sans Serif"/>
              <w:i/>
              <w:iCs/>
              <w:sz w:val="13"/>
              <w:szCs w:val="13"/>
              <w:u w:val="single"/>
              <w:lang w:val="en-US"/>
            </w:rPr>
            <w:br/>
          </w:r>
          <w:r w:rsidRPr="001D006B">
            <w:rPr>
              <w:rFonts w:cs="MS Reference Sans Serif"/>
              <w:i/>
              <w:iCs/>
              <w:sz w:val="13"/>
              <w:szCs w:val="13"/>
              <w:u w:val="single"/>
              <w:lang w:val="en-US"/>
            </w:rPr>
            <w:br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A1C" w:rsidRDefault="004B4A1C">
      <w:pPr>
        <w:spacing w:after="0" w:line="240" w:lineRule="auto"/>
      </w:pPr>
      <w:r>
        <w:separator/>
      </w:r>
    </w:p>
  </w:footnote>
  <w:footnote w:type="continuationSeparator" w:id="0">
    <w:p w:rsidR="004B4A1C" w:rsidRDefault="004B4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60" w:type="dxa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5040"/>
      <w:gridCol w:w="5040"/>
    </w:tblGrid>
    <w:tr w:rsidR="00C33A92" w:rsidRPr="001D006B">
      <w:tc>
        <w:tcPr>
          <w:tcW w:w="5040" w:type="dxa"/>
          <w:tcBorders>
            <w:top w:val="nil"/>
            <w:left w:val="nil"/>
            <w:bottom w:val="nil"/>
            <w:right w:val="nil"/>
          </w:tcBorders>
        </w:tcPr>
        <w:p w:rsidR="00C33A92" w:rsidRPr="001D006B" w:rsidRDefault="00C33A9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sz w:val="24"/>
              <w:szCs w:val="24"/>
            </w:rPr>
          </w:pPr>
        </w:p>
      </w:tc>
      <w:tc>
        <w:tcPr>
          <w:tcW w:w="5040" w:type="dxa"/>
          <w:tcBorders>
            <w:top w:val="nil"/>
            <w:left w:val="nil"/>
            <w:bottom w:val="nil"/>
            <w:right w:val="nil"/>
          </w:tcBorders>
        </w:tcPr>
        <w:p w:rsidR="00C33A92" w:rsidRPr="001D006B" w:rsidRDefault="00122F32" w:rsidP="007767A5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sz w:val="24"/>
              <w:szCs w:val="24"/>
            </w:rPr>
          </w:pPr>
          <w:r w:rsidRPr="001D006B">
            <w:rPr>
              <w:rFonts w:cs="MS Reference Sans Serif"/>
              <w:iCs/>
              <w:sz w:val="13"/>
              <w:szCs w:val="13"/>
            </w:rPr>
            <w:t>Björn Dijkhuizen</w:t>
          </w:r>
          <w:r w:rsidR="00C33A92" w:rsidRPr="001D006B">
            <w:rPr>
              <w:rFonts w:cs="MS Reference Sans Serif"/>
              <w:iCs/>
              <w:sz w:val="13"/>
              <w:szCs w:val="13"/>
            </w:rPr>
            <w:br/>
          </w:r>
          <w:r w:rsidRPr="001D006B">
            <w:rPr>
              <w:rFonts w:cs="MS Reference Sans Serif"/>
              <w:iCs/>
              <w:sz w:val="13"/>
              <w:szCs w:val="13"/>
            </w:rPr>
            <w:t>2282 XWRijswijk</w:t>
          </w:r>
          <w:r w:rsidR="00C33A92" w:rsidRPr="001D006B">
            <w:rPr>
              <w:rFonts w:cs="MS Reference Sans Serif"/>
              <w:iCs/>
              <w:sz w:val="13"/>
              <w:szCs w:val="13"/>
            </w:rPr>
            <w:br/>
          </w:r>
          <w:r w:rsidRPr="001D006B">
            <w:rPr>
              <w:rFonts w:cs="MS Reference Sans Serif"/>
              <w:iCs/>
              <w:sz w:val="13"/>
              <w:szCs w:val="13"/>
            </w:rPr>
            <w:t>E-Mail</w:t>
          </w:r>
          <w:r w:rsidR="00C33A92" w:rsidRPr="001D006B">
            <w:rPr>
              <w:rFonts w:cs="MS Reference Sans Serif"/>
              <w:iCs/>
              <w:sz w:val="13"/>
              <w:szCs w:val="13"/>
            </w:rPr>
            <w:t xml:space="preserve">: </w:t>
          </w:r>
          <w:r w:rsidRPr="001D006B">
            <w:rPr>
              <w:rFonts w:cs="MS Reference Sans Serif"/>
              <w:iCs/>
              <w:sz w:val="13"/>
              <w:szCs w:val="13"/>
            </w:rPr>
            <w:t>B.Dijkhuizen@hotmail.com</w:t>
          </w:r>
        </w:p>
      </w:tc>
    </w:tr>
    <w:tr w:rsidR="00C33A92" w:rsidRPr="001D006B">
      <w:tc>
        <w:tcPr>
          <w:tcW w:w="10080" w:type="dxa"/>
          <w:gridSpan w:val="2"/>
          <w:tcBorders>
            <w:top w:val="nil"/>
            <w:left w:val="nil"/>
            <w:bottom w:val="single" w:sz="2" w:space="0" w:color="auto"/>
            <w:right w:val="nil"/>
          </w:tcBorders>
          <w:vAlign w:val="center"/>
        </w:tcPr>
        <w:p w:rsidR="00C33A92" w:rsidRPr="001D006B" w:rsidRDefault="00C33A92" w:rsidP="000E65B4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cs="MS Reference Sans Serif"/>
              <w:sz w:val="24"/>
              <w:szCs w:val="24"/>
            </w:rPr>
          </w:pPr>
          <w:r w:rsidRPr="001D006B">
            <w:rPr>
              <w:rFonts w:cs="MS Reference Sans Serif"/>
              <w:sz w:val="24"/>
              <w:szCs w:val="24"/>
            </w:rPr>
            <w:t>Curriculum vitae</w:t>
          </w:r>
          <w:r w:rsidR="00122F32" w:rsidRPr="001D006B">
            <w:rPr>
              <w:rFonts w:cs="MS Reference Sans Serif"/>
              <w:sz w:val="24"/>
              <w:szCs w:val="24"/>
            </w:rPr>
            <w:t xml:space="preserve"> </w:t>
          </w:r>
          <w:r w:rsidR="000E65B4">
            <w:rPr>
              <w:rFonts w:cs="MS Reference Sans Serif"/>
              <w:sz w:val="24"/>
              <w:szCs w:val="24"/>
            </w:rPr>
            <w:t>van Björn Dijkhuizen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049C"/>
    <w:multiLevelType w:val="hybridMultilevel"/>
    <w:tmpl w:val="544ECCA4"/>
    <w:lvl w:ilvl="0" w:tplc="462A1934">
      <w:numFmt w:val="bullet"/>
      <w:lvlText w:val="-"/>
      <w:lvlJc w:val="left"/>
      <w:pPr>
        <w:ind w:left="720" w:hanging="360"/>
      </w:pPr>
      <w:rPr>
        <w:rFonts w:ascii="MS Reference Sans Serif" w:eastAsia="Times New Roman" w:hAnsi="MS Reference Sans Serif" w:hint="default"/>
        <w:sz w:val="16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8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F32"/>
    <w:rsid w:val="00016004"/>
    <w:rsid w:val="000207BB"/>
    <w:rsid w:val="00027E98"/>
    <w:rsid w:val="000512A8"/>
    <w:rsid w:val="00086F0F"/>
    <w:rsid w:val="000C596E"/>
    <w:rsid w:val="000E126E"/>
    <w:rsid w:val="000E65B4"/>
    <w:rsid w:val="0011558B"/>
    <w:rsid w:val="00122F32"/>
    <w:rsid w:val="001241E1"/>
    <w:rsid w:val="00141312"/>
    <w:rsid w:val="0015123F"/>
    <w:rsid w:val="0017113B"/>
    <w:rsid w:val="0017725D"/>
    <w:rsid w:val="00190398"/>
    <w:rsid w:val="001C23A0"/>
    <w:rsid w:val="001C53F3"/>
    <w:rsid w:val="001D006B"/>
    <w:rsid w:val="001E04FB"/>
    <w:rsid w:val="001E1C42"/>
    <w:rsid w:val="001E4108"/>
    <w:rsid w:val="00243AEA"/>
    <w:rsid w:val="00265329"/>
    <w:rsid w:val="0028266A"/>
    <w:rsid w:val="002E6037"/>
    <w:rsid w:val="002E7149"/>
    <w:rsid w:val="00306A6B"/>
    <w:rsid w:val="003100D2"/>
    <w:rsid w:val="003375D8"/>
    <w:rsid w:val="003477AC"/>
    <w:rsid w:val="00350F1A"/>
    <w:rsid w:val="003764C0"/>
    <w:rsid w:val="003D0CC8"/>
    <w:rsid w:val="00491BB5"/>
    <w:rsid w:val="004B4A1C"/>
    <w:rsid w:val="004C03A8"/>
    <w:rsid w:val="004C5620"/>
    <w:rsid w:val="00516E65"/>
    <w:rsid w:val="005509B0"/>
    <w:rsid w:val="00552BD4"/>
    <w:rsid w:val="00596C04"/>
    <w:rsid w:val="00597FCE"/>
    <w:rsid w:val="005A03E7"/>
    <w:rsid w:val="00607078"/>
    <w:rsid w:val="006317F4"/>
    <w:rsid w:val="0064168A"/>
    <w:rsid w:val="00667C5B"/>
    <w:rsid w:val="006E4787"/>
    <w:rsid w:val="007228CA"/>
    <w:rsid w:val="00724A8C"/>
    <w:rsid w:val="00752526"/>
    <w:rsid w:val="0077339C"/>
    <w:rsid w:val="007767A5"/>
    <w:rsid w:val="00781A3D"/>
    <w:rsid w:val="007F2465"/>
    <w:rsid w:val="00823C9B"/>
    <w:rsid w:val="00836A98"/>
    <w:rsid w:val="008A4BBE"/>
    <w:rsid w:val="008B0CD3"/>
    <w:rsid w:val="008F02F7"/>
    <w:rsid w:val="0092751F"/>
    <w:rsid w:val="009461BF"/>
    <w:rsid w:val="009574F5"/>
    <w:rsid w:val="009769A5"/>
    <w:rsid w:val="009A1779"/>
    <w:rsid w:val="009E7B53"/>
    <w:rsid w:val="00A20DC7"/>
    <w:rsid w:val="00A3058F"/>
    <w:rsid w:val="00A76B6E"/>
    <w:rsid w:val="00A82850"/>
    <w:rsid w:val="00AA10B9"/>
    <w:rsid w:val="00AC3804"/>
    <w:rsid w:val="00AC6F72"/>
    <w:rsid w:val="00AE406D"/>
    <w:rsid w:val="00AE7557"/>
    <w:rsid w:val="00B0523D"/>
    <w:rsid w:val="00B40A19"/>
    <w:rsid w:val="00B47BC8"/>
    <w:rsid w:val="00B74B1B"/>
    <w:rsid w:val="00B75AEC"/>
    <w:rsid w:val="00B842E7"/>
    <w:rsid w:val="00BB61D3"/>
    <w:rsid w:val="00BC6488"/>
    <w:rsid w:val="00BC7509"/>
    <w:rsid w:val="00C06325"/>
    <w:rsid w:val="00C111B2"/>
    <w:rsid w:val="00C12E88"/>
    <w:rsid w:val="00C33A92"/>
    <w:rsid w:val="00C37380"/>
    <w:rsid w:val="00C40DE5"/>
    <w:rsid w:val="00C46319"/>
    <w:rsid w:val="00C503A2"/>
    <w:rsid w:val="00CA570C"/>
    <w:rsid w:val="00CD3984"/>
    <w:rsid w:val="00CF5527"/>
    <w:rsid w:val="00D01B10"/>
    <w:rsid w:val="00D140CB"/>
    <w:rsid w:val="00D31EBF"/>
    <w:rsid w:val="00D75974"/>
    <w:rsid w:val="00DB12AB"/>
    <w:rsid w:val="00DB4B16"/>
    <w:rsid w:val="00DD0E98"/>
    <w:rsid w:val="00DF52B1"/>
    <w:rsid w:val="00DF5B5C"/>
    <w:rsid w:val="00E12252"/>
    <w:rsid w:val="00E22DF8"/>
    <w:rsid w:val="00E744A5"/>
    <w:rsid w:val="00E9245A"/>
    <w:rsid w:val="00EE4F80"/>
    <w:rsid w:val="00EE7D93"/>
    <w:rsid w:val="00F3735D"/>
    <w:rsid w:val="00F51E03"/>
    <w:rsid w:val="00F55F2C"/>
    <w:rsid w:val="00F85C0C"/>
    <w:rsid w:val="00FC16CB"/>
    <w:rsid w:val="0F5367DF"/>
    <w:rsid w:val="4C1E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59EFEF2-A5ED-4750-ABF6-F163520A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81A3D"/>
    <w:pPr>
      <w:spacing w:after="160" w:line="259" w:lineRule="auto"/>
    </w:pPr>
    <w:rPr>
      <w:rFonts w:ascii="MS Reference Sans Serif" w:hAnsi="MS Reference Sans Serif"/>
      <w:sz w:val="16"/>
      <w:szCs w:val="22"/>
    </w:rPr>
  </w:style>
  <w:style w:type="paragraph" w:styleId="Kop4">
    <w:name w:val="heading 4"/>
    <w:basedOn w:val="Standaard"/>
    <w:link w:val="Kop4Char"/>
    <w:uiPriority w:val="9"/>
    <w:qFormat/>
    <w:rsid w:val="009A1779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22F32"/>
    <w:pPr>
      <w:tabs>
        <w:tab w:val="center" w:pos="4536"/>
        <w:tab w:val="right" w:pos="9072"/>
      </w:tabs>
    </w:pPr>
    <w:rPr>
      <w:rFonts w:ascii="Calibri" w:hAnsi="Calibri"/>
      <w:sz w:val="20"/>
      <w:szCs w:val="20"/>
    </w:rPr>
  </w:style>
  <w:style w:type="character" w:customStyle="1" w:styleId="KoptekstChar">
    <w:name w:val="Koptekst Char"/>
    <w:link w:val="Koptekst"/>
    <w:uiPriority w:val="99"/>
    <w:locked/>
    <w:rsid w:val="00122F32"/>
    <w:rPr>
      <w:rFonts w:cs="Times New Roman"/>
    </w:rPr>
  </w:style>
  <w:style w:type="paragraph" w:styleId="Voettekst">
    <w:name w:val="footer"/>
    <w:basedOn w:val="Standaard"/>
    <w:link w:val="VoettekstChar"/>
    <w:uiPriority w:val="99"/>
    <w:unhideWhenUsed/>
    <w:rsid w:val="00122F32"/>
    <w:pPr>
      <w:tabs>
        <w:tab w:val="center" w:pos="4536"/>
        <w:tab w:val="right" w:pos="9072"/>
      </w:tabs>
    </w:pPr>
    <w:rPr>
      <w:rFonts w:ascii="Calibri" w:hAnsi="Calibri"/>
      <w:sz w:val="20"/>
      <w:szCs w:val="20"/>
    </w:rPr>
  </w:style>
  <w:style w:type="character" w:customStyle="1" w:styleId="VoettekstChar">
    <w:name w:val="Voettekst Char"/>
    <w:link w:val="Voettekst"/>
    <w:uiPriority w:val="99"/>
    <w:locked/>
    <w:rsid w:val="00122F32"/>
    <w:rPr>
      <w:rFonts w:cs="Times New Roman"/>
    </w:rPr>
  </w:style>
  <w:style w:type="character" w:customStyle="1" w:styleId="Kop4Char">
    <w:name w:val="Kop 4 Char"/>
    <w:basedOn w:val="Standaardalinea-lettertype"/>
    <w:link w:val="Kop4"/>
    <w:uiPriority w:val="9"/>
    <w:rsid w:val="009A1779"/>
    <w:rPr>
      <w:rFonts w:ascii="Times New Roman" w:hAnsi="Times New Roman"/>
      <w:b/>
      <w:bCs/>
      <w:sz w:val="24"/>
      <w:szCs w:val="24"/>
    </w:rPr>
  </w:style>
  <w:style w:type="character" w:customStyle="1" w:styleId="media-add">
    <w:name w:val="media-add"/>
    <w:basedOn w:val="Standaardalinea-lettertype"/>
    <w:rsid w:val="009A1779"/>
  </w:style>
  <w:style w:type="character" w:customStyle="1" w:styleId="ally-text">
    <w:name w:val="ally-text"/>
    <w:basedOn w:val="Standaardalinea-lettertype"/>
    <w:rsid w:val="009A1779"/>
  </w:style>
  <w:style w:type="character" w:customStyle="1" w:styleId="field-text">
    <w:name w:val="field-text"/>
    <w:basedOn w:val="Standaardalinea-lettertype"/>
    <w:rsid w:val="009A1779"/>
  </w:style>
  <w:style w:type="paragraph" w:styleId="Geenafstand">
    <w:name w:val="No Spacing"/>
    <w:link w:val="GeenafstandChar"/>
    <w:uiPriority w:val="1"/>
    <w:qFormat/>
    <w:rsid w:val="000E65B4"/>
    <w:rPr>
      <w:sz w:val="22"/>
      <w:szCs w:val="22"/>
      <w:lang w:val="en-US" w:eastAsia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E65B4"/>
    <w:rPr>
      <w:sz w:val="22"/>
      <w:szCs w:val="22"/>
      <w:lang w:val="en-US" w:eastAsia="en-US" w:bidi="ar-S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E65B4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E65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611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49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2015-08-05T00:00:00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1790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vitae van Björn Dijkhuizen</vt:lpstr>
    </vt:vector>
  </TitlesOfParts>
  <Company/>
  <LinksUpToDate>false</LinksUpToDate>
  <CharactersWithSpaces>11615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van Björn Dijkhuizen</dc:title>
  <dc:subject>V.3.0.</dc:subject>
  <dc:creator>Bjorn Dijkhuizen</dc:creator>
  <cp:keywords/>
  <dc:description>Generated by the CV-o-Matic, hinttech.nl</dc:description>
  <cp:lastModifiedBy>Darryll Braaf</cp:lastModifiedBy>
  <cp:revision>2</cp:revision>
  <dcterms:created xsi:type="dcterms:W3CDTF">2015-08-07T07:52:00Z</dcterms:created>
  <dcterms:modified xsi:type="dcterms:W3CDTF">2015-08-07T07:52:00Z</dcterms:modified>
</cp:coreProperties>
</file>