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8080"/>
      </w:tblGrid>
      <w:tr w:rsidR="00C37FD2" w:rsidTr="00F71F64">
        <w:trPr>
          <w:cantSplit/>
          <w:trHeight w:val="2129"/>
        </w:trPr>
        <w:tc>
          <w:tcPr>
            <w:tcW w:w="10774" w:type="dxa"/>
            <w:gridSpan w:val="2"/>
            <w:tcBorders>
              <w:top w:val="nil"/>
              <w:left w:val="nil"/>
              <w:bottom w:val="double" w:sz="4" w:space="0" w:color="auto"/>
              <w:right w:val="nil"/>
            </w:tcBorders>
          </w:tcPr>
          <w:p w:rsidR="00C37FD2" w:rsidRDefault="009E7E8F">
            <w:pPr>
              <w:pStyle w:val="Kop1"/>
              <w:spacing w:before="80" w:line="200" w:lineRule="atLeast"/>
              <w:rPr>
                <w:lang w:val="nl-NL"/>
              </w:rPr>
            </w:pPr>
            <w:bookmarkStart w:id="0" w:name="_GoBack"/>
            <w:bookmarkEnd w:id="0"/>
            <w:r>
              <w:rPr>
                <w:bCs/>
                <w:caps w:val="0"/>
                <w:noProof/>
                <w:sz w:val="20"/>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5.3pt;margin-top:5.35pt;width:82.05pt;height:92.9pt;z-index:251657728">
                  <v:imagedata r:id="rId9" o:title=""/>
                  <w10:wrap type="square"/>
                </v:shape>
                <o:OLEObject Type="Embed" ProgID="PBrush" ShapeID="_x0000_s1038" DrawAspect="Content" ObjectID="_1496557479" r:id="rId10"/>
              </w:pict>
            </w:r>
            <w:r w:rsidR="00C37FD2">
              <w:rPr>
                <w:bCs/>
                <w:caps w:val="0"/>
                <w:sz w:val="22"/>
                <w:szCs w:val="24"/>
                <w:lang w:val="nl-NL"/>
              </w:rPr>
              <w:t>AYHAN KOMEC</w:t>
            </w:r>
            <w:r w:rsidR="00C37FD2">
              <w:rPr>
                <w:bCs/>
                <w:caps w:val="0"/>
                <w:sz w:val="22"/>
                <w:szCs w:val="24"/>
                <w:lang w:val="nl-NL"/>
              </w:rPr>
              <w:tab/>
            </w:r>
            <w:r w:rsidR="00C37FD2">
              <w:rPr>
                <w:bCs/>
                <w:caps w:val="0"/>
                <w:sz w:val="22"/>
                <w:szCs w:val="24"/>
                <w:lang w:val="nl-NL"/>
              </w:rPr>
              <w:tab/>
            </w:r>
            <w:r w:rsidR="00C37FD2">
              <w:rPr>
                <w:bCs/>
                <w:caps w:val="0"/>
                <w:sz w:val="22"/>
                <w:szCs w:val="24"/>
                <w:lang w:val="nl-NL"/>
              </w:rPr>
              <w:tab/>
            </w:r>
            <w:r w:rsidR="00C37FD2">
              <w:rPr>
                <w:bCs/>
                <w:caps w:val="0"/>
                <w:sz w:val="22"/>
                <w:szCs w:val="24"/>
                <w:lang w:val="nl-NL"/>
              </w:rPr>
              <w:tab/>
            </w:r>
            <w:r w:rsidR="00C37FD2">
              <w:rPr>
                <w:bCs/>
                <w:caps w:val="0"/>
                <w:sz w:val="22"/>
                <w:szCs w:val="24"/>
                <w:lang w:val="nl-NL"/>
              </w:rPr>
              <w:tab/>
            </w:r>
            <w:r w:rsidR="00C37FD2">
              <w:rPr>
                <w:lang w:val="nl-NL"/>
              </w:rPr>
              <w:br/>
            </w:r>
          </w:p>
          <w:p w:rsidR="00C37FD2" w:rsidRDefault="00C37FD2">
            <w:pPr>
              <w:pStyle w:val="Kop2"/>
              <w:rPr>
                <w:b w:val="0"/>
                <w:lang w:val="nl-NL"/>
              </w:rPr>
            </w:pPr>
            <w:r>
              <w:rPr>
                <w:b w:val="0"/>
                <w:lang w:val="nl-NL"/>
              </w:rPr>
              <w:t>Menkemastraat 12</w:t>
            </w:r>
          </w:p>
          <w:p w:rsidR="00C37FD2" w:rsidRDefault="00C37FD2">
            <w:pPr>
              <w:pStyle w:val="Kop2"/>
              <w:rPr>
                <w:b w:val="0"/>
                <w:lang w:val="nl-NL"/>
              </w:rPr>
            </w:pPr>
            <w:r>
              <w:rPr>
                <w:b w:val="0"/>
                <w:lang w:val="nl-NL"/>
              </w:rPr>
              <w:t xml:space="preserve">2532TK, Den Haag </w:t>
            </w:r>
          </w:p>
          <w:p w:rsidR="00C37FD2" w:rsidRDefault="00C37FD2">
            <w:pPr>
              <w:pStyle w:val="Kop2"/>
              <w:rPr>
                <w:b w:val="0"/>
                <w:lang w:val="nl-NL"/>
              </w:rPr>
            </w:pPr>
            <w:r>
              <w:rPr>
                <w:b w:val="0"/>
                <w:lang w:val="nl-NL"/>
              </w:rPr>
              <w:t>Nederland</w:t>
            </w:r>
          </w:p>
          <w:p w:rsidR="00C37FD2" w:rsidRDefault="00C37FD2">
            <w:pPr>
              <w:rPr>
                <w:rFonts w:ascii="Verdana" w:hAnsi="Verdana"/>
                <w:sz w:val="16"/>
                <w:szCs w:val="16"/>
              </w:rPr>
            </w:pPr>
          </w:p>
          <w:p w:rsidR="00C37FD2" w:rsidRDefault="00C37FD2">
            <w:pPr>
              <w:rPr>
                <w:rFonts w:ascii="Verdana" w:hAnsi="Verdana"/>
                <w:sz w:val="16"/>
                <w:szCs w:val="16"/>
              </w:rPr>
            </w:pPr>
            <w:r>
              <w:rPr>
                <w:rFonts w:ascii="Verdana" w:hAnsi="Verdana"/>
                <w:sz w:val="16"/>
                <w:szCs w:val="16"/>
              </w:rPr>
              <w:t>Mobiele Nr. +3162</w:t>
            </w:r>
            <w:r w:rsidR="004B0C8E">
              <w:rPr>
                <w:rFonts w:ascii="Verdana" w:hAnsi="Verdana"/>
                <w:sz w:val="16"/>
                <w:szCs w:val="16"/>
              </w:rPr>
              <w:t>1701834</w:t>
            </w:r>
          </w:p>
          <w:p w:rsidR="00C37FD2" w:rsidRDefault="009E7E8F">
            <w:pPr>
              <w:pStyle w:val="e-mailaddress"/>
              <w:spacing w:before="80" w:line="200" w:lineRule="atLeast"/>
              <w:rPr>
                <w:u w:val="words"/>
                <w:lang w:val="nl-NL"/>
              </w:rPr>
            </w:pPr>
            <w:hyperlink r:id="rId11" w:history="1">
              <w:r w:rsidR="00C37FD2">
                <w:rPr>
                  <w:rStyle w:val="Hyperlink"/>
                  <w:lang w:val="nl-NL"/>
                </w:rPr>
                <w:t>akomec@gmail.com</w:t>
              </w:r>
            </w:hyperlink>
          </w:p>
          <w:p w:rsidR="00C37FD2" w:rsidRDefault="00C37FD2">
            <w:pPr>
              <w:pStyle w:val="Kop2"/>
              <w:ind w:left="-108"/>
              <w:rPr>
                <w:sz w:val="20"/>
                <w:lang w:val="nl-NL"/>
              </w:rPr>
            </w:pPr>
            <w:r w:rsidRPr="00F0662C">
              <w:rPr>
                <w:rFonts w:ascii="Times New Roman" w:hAnsi="Times New Roman"/>
                <w:bCs w:val="0"/>
                <w:sz w:val="20"/>
                <w:lang w:val="nl-NL"/>
              </w:rPr>
              <w:t>Personalia</w:t>
            </w:r>
          </w:p>
        </w:tc>
      </w:tr>
      <w:tr w:rsidR="00C37FD2" w:rsidTr="00F71F64">
        <w:trPr>
          <w:trHeight w:val="529"/>
        </w:trPr>
        <w:tc>
          <w:tcPr>
            <w:tcW w:w="2694" w:type="dxa"/>
            <w:tcBorders>
              <w:top w:val="double" w:sz="4" w:space="0" w:color="auto"/>
              <w:right w:val="double" w:sz="4" w:space="0" w:color="auto"/>
            </w:tcBorders>
          </w:tcPr>
          <w:p w:rsidR="00C37FD2" w:rsidRPr="007A6372" w:rsidRDefault="00C37FD2">
            <w:pPr>
              <w:pStyle w:val="Ballontekst1"/>
              <w:spacing w:before="80" w:line="200" w:lineRule="atLeast"/>
              <w:rPr>
                <w:rFonts w:ascii="Verdana" w:hAnsi="Verdana"/>
                <w:lang w:val="nl-NL"/>
              </w:rPr>
            </w:pPr>
            <w:r w:rsidRPr="007A6372">
              <w:rPr>
                <w:rFonts w:ascii="Verdana" w:hAnsi="Verdana"/>
                <w:lang w:val="nl-NL"/>
              </w:rPr>
              <w:t>Geboren:</w:t>
            </w:r>
          </w:p>
          <w:p w:rsidR="00C37FD2" w:rsidRPr="007A6372" w:rsidRDefault="00C37FD2">
            <w:pPr>
              <w:pStyle w:val="Ballontekst1"/>
              <w:spacing w:before="80" w:line="200" w:lineRule="atLeast"/>
              <w:rPr>
                <w:rFonts w:ascii="Verdana" w:hAnsi="Verdana"/>
                <w:lang w:val="nl-NL"/>
              </w:rPr>
            </w:pPr>
            <w:r w:rsidRPr="007A6372">
              <w:rPr>
                <w:rFonts w:ascii="Verdana" w:hAnsi="Verdana"/>
                <w:lang w:val="nl-NL"/>
              </w:rPr>
              <w:t>Burgerlijke stand:</w:t>
            </w:r>
          </w:p>
          <w:p w:rsidR="00C37FD2" w:rsidRPr="007A6372" w:rsidRDefault="00C37FD2">
            <w:pPr>
              <w:pStyle w:val="Ballontekst1"/>
              <w:spacing w:before="80" w:after="80" w:line="200" w:lineRule="atLeast"/>
              <w:rPr>
                <w:rFonts w:ascii="Verdana" w:hAnsi="Verdana"/>
                <w:lang w:val="nl-NL"/>
              </w:rPr>
            </w:pPr>
            <w:r w:rsidRPr="007A6372">
              <w:rPr>
                <w:rFonts w:ascii="Verdana" w:hAnsi="Verdana"/>
                <w:lang w:val="nl-NL"/>
              </w:rPr>
              <w:t>Geslacht:</w:t>
            </w:r>
          </w:p>
          <w:p w:rsidR="00C37FD2" w:rsidRPr="007A6372" w:rsidRDefault="00C37FD2">
            <w:pPr>
              <w:pStyle w:val="Ballontekst1"/>
              <w:spacing w:before="80" w:after="80" w:line="200" w:lineRule="atLeast"/>
              <w:rPr>
                <w:rFonts w:ascii="Verdana" w:hAnsi="Verdana"/>
                <w:lang w:val="nl-NL"/>
              </w:rPr>
            </w:pPr>
            <w:r w:rsidRPr="007A6372">
              <w:rPr>
                <w:rFonts w:ascii="Verdana" w:hAnsi="Verdana"/>
                <w:lang w:val="nl-NL"/>
              </w:rPr>
              <w:t>Nationaliteit:</w:t>
            </w:r>
          </w:p>
          <w:p w:rsidR="00C37FD2" w:rsidRPr="007A6372" w:rsidRDefault="00C37FD2">
            <w:pPr>
              <w:pStyle w:val="Ballontekst1"/>
              <w:spacing w:before="80" w:after="80" w:line="200" w:lineRule="atLeast"/>
              <w:rPr>
                <w:rFonts w:ascii="Verdana" w:hAnsi="Verdana"/>
                <w:lang w:val="nl-NL"/>
              </w:rPr>
            </w:pPr>
            <w:r w:rsidRPr="007A6372">
              <w:rPr>
                <w:rFonts w:ascii="Verdana" w:hAnsi="Verdana"/>
                <w:lang w:val="nl-NL"/>
              </w:rPr>
              <w:t>Talen gesproken/geschreven:</w:t>
            </w:r>
          </w:p>
          <w:p w:rsidR="00C37FD2" w:rsidRPr="007A6372" w:rsidRDefault="00C37FD2">
            <w:pPr>
              <w:pStyle w:val="Ballontekst1"/>
              <w:spacing w:before="80" w:after="80" w:line="200" w:lineRule="atLeast"/>
              <w:rPr>
                <w:rFonts w:ascii="Verdana" w:hAnsi="Verdana" w:cs="Times New Roman"/>
                <w:szCs w:val="24"/>
                <w:lang w:val="nl-NL"/>
              </w:rPr>
            </w:pPr>
            <w:r w:rsidRPr="007A6372">
              <w:rPr>
                <w:rFonts w:ascii="Verdana" w:hAnsi="Verdana"/>
                <w:lang w:val="nl-NL"/>
              </w:rPr>
              <w:t>Beschikbaar:</w:t>
            </w:r>
          </w:p>
        </w:tc>
        <w:tc>
          <w:tcPr>
            <w:tcW w:w="8080" w:type="dxa"/>
            <w:tcBorders>
              <w:top w:val="double" w:sz="4" w:space="0" w:color="auto"/>
              <w:left w:val="double" w:sz="4" w:space="0" w:color="auto"/>
            </w:tcBorders>
          </w:tcPr>
          <w:p w:rsidR="00C37FD2" w:rsidRPr="007A6372" w:rsidRDefault="00C37FD2">
            <w:pPr>
              <w:pStyle w:val="bulletedlistlastitem"/>
              <w:numPr>
                <w:ilvl w:val="0"/>
                <w:numId w:val="0"/>
              </w:numPr>
              <w:spacing w:before="80" w:after="80" w:line="200" w:lineRule="atLeast"/>
              <w:rPr>
                <w:lang w:val="nl-NL"/>
              </w:rPr>
            </w:pPr>
            <w:r w:rsidRPr="007A6372">
              <w:rPr>
                <w:lang w:val="nl-NL"/>
              </w:rPr>
              <w:t>3 Juli 1973 in Den Haag, Nederland</w:t>
            </w:r>
          </w:p>
          <w:p w:rsidR="00C37FD2" w:rsidRPr="007A6372" w:rsidRDefault="00C37FD2">
            <w:pPr>
              <w:pStyle w:val="bulletedlistlastitem"/>
              <w:numPr>
                <w:ilvl w:val="0"/>
                <w:numId w:val="0"/>
              </w:numPr>
              <w:spacing w:before="80" w:after="80" w:line="200" w:lineRule="atLeast"/>
              <w:rPr>
                <w:lang w:val="nl-NL"/>
              </w:rPr>
            </w:pPr>
            <w:r w:rsidRPr="007A6372">
              <w:rPr>
                <w:lang w:val="nl-NL"/>
              </w:rPr>
              <w:t>Getrouwd</w:t>
            </w:r>
          </w:p>
          <w:p w:rsidR="00C37FD2" w:rsidRPr="007A6372" w:rsidRDefault="00C37FD2">
            <w:pPr>
              <w:pStyle w:val="bulletedlistlastitem"/>
              <w:numPr>
                <w:ilvl w:val="0"/>
                <w:numId w:val="0"/>
              </w:numPr>
              <w:spacing w:before="80" w:after="80" w:line="200" w:lineRule="atLeast"/>
              <w:rPr>
                <w:lang w:val="nl-NL"/>
              </w:rPr>
            </w:pPr>
            <w:r w:rsidRPr="007A6372">
              <w:rPr>
                <w:lang w:val="nl-NL"/>
              </w:rPr>
              <w:t>Man</w:t>
            </w:r>
          </w:p>
          <w:p w:rsidR="00C37FD2" w:rsidRPr="007A6372" w:rsidRDefault="00C37FD2">
            <w:pPr>
              <w:pStyle w:val="bulletedlistlastitem"/>
              <w:numPr>
                <w:ilvl w:val="0"/>
                <w:numId w:val="0"/>
              </w:numPr>
              <w:spacing w:before="80" w:after="0" w:line="200" w:lineRule="atLeast"/>
              <w:rPr>
                <w:lang w:val="nl-NL"/>
              </w:rPr>
            </w:pPr>
            <w:r w:rsidRPr="007A6372">
              <w:rPr>
                <w:lang w:val="nl-NL"/>
              </w:rPr>
              <w:t>Nederlandse</w:t>
            </w:r>
          </w:p>
          <w:p w:rsidR="00C37FD2" w:rsidRPr="007A6372" w:rsidRDefault="00C37FD2">
            <w:pPr>
              <w:pStyle w:val="bulletedlistlastitem"/>
              <w:numPr>
                <w:ilvl w:val="0"/>
                <w:numId w:val="0"/>
              </w:numPr>
              <w:spacing w:before="80" w:after="80" w:line="200" w:lineRule="atLeast"/>
              <w:rPr>
                <w:lang w:val="nl-NL"/>
              </w:rPr>
            </w:pPr>
            <w:r w:rsidRPr="007A6372">
              <w:rPr>
                <w:lang w:val="nl-NL"/>
              </w:rPr>
              <w:t>Nederlands, Engels, Duits en Turks</w:t>
            </w:r>
          </w:p>
          <w:p w:rsidR="00C37FD2" w:rsidRPr="007A6372" w:rsidRDefault="00C37FD2">
            <w:pPr>
              <w:pStyle w:val="bulletedlistlastitem"/>
              <w:numPr>
                <w:ilvl w:val="0"/>
                <w:numId w:val="0"/>
              </w:numPr>
              <w:spacing w:before="80" w:after="80" w:line="200" w:lineRule="atLeast"/>
              <w:rPr>
                <w:lang w:val="nl-NL"/>
              </w:rPr>
            </w:pPr>
            <w:r w:rsidRPr="007A6372">
              <w:rPr>
                <w:lang w:val="nl-NL"/>
              </w:rPr>
              <w:t>Vanaf heden</w:t>
            </w:r>
          </w:p>
        </w:tc>
      </w:tr>
    </w:tbl>
    <w:p w:rsidR="009F461C" w:rsidRPr="00F0662C" w:rsidRDefault="009F461C" w:rsidP="009F461C">
      <w:pPr>
        <w:rPr>
          <w:b/>
          <w:sz w:val="20"/>
        </w:rPr>
      </w:pPr>
    </w:p>
    <w:p w:rsidR="004B2FD5" w:rsidRDefault="0017109A" w:rsidP="001A6FAD">
      <w:pPr>
        <w:ind w:left="-709"/>
        <w:rPr>
          <w:b/>
          <w:sz w:val="20"/>
          <w:szCs w:val="20"/>
        </w:rPr>
      </w:pPr>
      <w:r>
        <w:rPr>
          <w:b/>
          <w:sz w:val="20"/>
          <w:szCs w:val="20"/>
        </w:rPr>
        <w:t>Kernc</w:t>
      </w:r>
      <w:r w:rsidR="005156AA">
        <w:rPr>
          <w:b/>
          <w:sz w:val="20"/>
          <w:szCs w:val="20"/>
        </w:rPr>
        <w:t xml:space="preserve">ompetentie </w:t>
      </w:r>
    </w:p>
    <w:tbl>
      <w:tblPr>
        <w:tblW w:w="1080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3"/>
        <w:gridCol w:w="8080"/>
      </w:tblGrid>
      <w:tr w:rsidR="004B2FD5" w:rsidTr="004B2FD5">
        <w:trPr>
          <w:cantSplit/>
          <w:trHeight w:val="870"/>
        </w:trPr>
        <w:tc>
          <w:tcPr>
            <w:tcW w:w="2723" w:type="dxa"/>
            <w:tcBorders>
              <w:right w:val="double" w:sz="4" w:space="0" w:color="auto"/>
            </w:tcBorders>
            <w:vAlign w:val="center"/>
          </w:tcPr>
          <w:p w:rsidR="004B2FD5" w:rsidRPr="00F23820" w:rsidRDefault="004B2FD5" w:rsidP="00D876AD">
            <w:pPr>
              <w:pStyle w:val="Ballontekst1"/>
              <w:spacing w:line="200" w:lineRule="atLeast"/>
              <w:rPr>
                <w:rFonts w:ascii="Verdana" w:hAnsi="Verdana"/>
                <w:lang w:val="nl-NL"/>
              </w:rPr>
            </w:pPr>
            <w:r w:rsidRPr="00F23820">
              <w:rPr>
                <w:rFonts w:ascii="Verdana" w:hAnsi="Verdana"/>
                <w:lang w:val="nl-NL"/>
              </w:rPr>
              <w:t>H</w:t>
            </w:r>
            <w:r w:rsidR="00D876AD">
              <w:rPr>
                <w:rFonts w:ascii="Verdana" w:hAnsi="Verdana"/>
                <w:lang w:val="nl-NL"/>
              </w:rPr>
              <w:t>uidige doelstelling</w:t>
            </w:r>
            <w:r w:rsidRPr="00F23820">
              <w:rPr>
                <w:rFonts w:ascii="Verdana" w:hAnsi="Verdana"/>
                <w:lang w:val="nl-NL"/>
              </w:rPr>
              <w:t>:</w:t>
            </w:r>
          </w:p>
        </w:tc>
        <w:tc>
          <w:tcPr>
            <w:tcW w:w="8080" w:type="dxa"/>
            <w:tcBorders>
              <w:left w:val="double" w:sz="4" w:space="0" w:color="auto"/>
            </w:tcBorders>
          </w:tcPr>
          <w:p w:rsidR="00F67AB3" w:rsidRDefault="00F67AB3" w:rsidP="00F67AB3">
            <w:pPr>
              <w:pStyle w:val="bulletedlistlastitem"/>
              <w:numPr>
                <w:ilvl w:val="0"/>
                <w:numId w:val="8"/>
              </w:numPr>
              <w:spacing w:before="120" w:after="120" w:line="200" w:lineRule="atLeast"/>
              <w:rPr>
                <w:lang w:val="nl-NL"/>
              </w:rPr>
            </w:pPr>
            <w:r>
              <w:rPr>
                <w:lang w:val="nl-NL"/>
              </w:rPr>
              <w:t xml:space="preserve">Solution Support voor web applicatie FullComply, dat wordt ontwikkeld binnen Spax Solution B.V., </w:t>
            </w:r>
            <w:r w:rsidR="00BB0C2E">
              <w:rPr>
                <w:lang w:val="nl-NL"/>
              </w:rPr>
              <w:t>webapplicatie met</w:t>
            </w:r>
            <w:r>
              <w:rPr>
                <w:lang w:val="nl-NL"/>
              </w:rPr>
              <w:t xml:space="preserve"> op regels gebaseerde dienst</w:t>
            </w:r>
          </w:p>
          <w:p w:rsidR="00D876AD" w:rsidRDefault="00BB0C2E" w:rsidP="00BB0C2E">
            <w:pPr>
              <w:pStyle w:val="bulletedlistlastitem"/>
              <w:numPr>
                <w:ilvl w:val="0"/>
                <w:numId w:val="8"/>
              </w:numPr>
              <w:spacing w:before="120" w:after="120" w:line="200" w:lineRule="atLeast"/>
              <w:rPr>
                <w:lang w:val="nl-NL"/>
              </w:rPr>
            </w:pPr>
            <w:r>
              <w:rPr>
                <w:lang w:val="nl-NL"/>
              </w:rPr>
              <w:t>Load en Performance tests</w:t>
            </w:r>
            <w:r w:rsidR="00D876AD">
              <w:rPr>
                <w:lang w:val="nl-NL"/>
              </w:rPr>
              <w:t xml:space="preserve"> van web applicatie FullComply </w:t>
            </w:r>
            <w:r>
              <w:rPr>
                <w:lang w:val="nl-NL"/>
              </w:rPr>
              <w:t xml:space="preserve">in </w:t>
            </w:r>
            <w:r w:rsidR="00B83FB5">
              <w:rPr>
                <w:lang w:val="nl-NL"/>
              </w:rPr>
              <w:t xml:space="preserve">OTAP </w:t>
            </w:r>
            <w:r>
              <w:rPr>
                <w:lang w:val="nl-NL"/>
              </w:rPr>
              <w:t>omgeving met Siebel CRM/SOA/Oracle DB/Oracle OPA</w:t>
            </w:r>
            <w:r w:rsidR="00D84C01">
              <w:rPr>
                <w:lang w:val="nl-NL"/>
              </w:rPr>
              <w:t xml:space="preserve"> met tooling </w:t>
            </w:r>
            <w:r>
              <w:rPr>
                <w:lang w:val="nl-NL"/>
              </w:rPr>
              <w:t>Beluga SW, Selenium, Oracle ATS en</w:t>
            </w:r>
            <w:r w:rsidR="00D84C01">
              <w:rPr>
                <w:lang w:val="nl-NL"/>
              </w:rPr>
              <w:t xml:space="preserve"> FitNesse</w:t>
            </w:r>
          </w:p>
          <w:p w:rsidR="004B2FD5" w:rsidRDefault="00D876AD" w:rsidP="00F67AB3">
            <w:pPr>
              <w:pStyle w:val="bulletedlistlastitem"/>
              <w:numPr>
                <w:ilvl w:val="0"/>
                <w:numId w:val="8"/>
              </w:numPr>
              <w:spacing w:before="120" w:after="120" w:line="200" w:lineRule="atLeast"/>
              <w:rPr>
                <w:lang w:val="nl-NL"/>
              </w:rPr>
            </w:pPr>
            <w:r>
              <w:rPr>
                <w:lang w:val="nl-NL"/>
              </w:rPr>
              <w:t xml:space="preserve">Security Tests voor hardening van </w:t>
            </w:r>
            <w:r w:rsidR="00F67AB3">
              <w:rPr>
                <w:lang w:val="nl-NL"/>
              </w:rPr>
              <w:t xml:space="preserve">web </w:t>
            </w:r>
            <w:r>
              <w:rPr>
                <w:lang w:val="nl-NL"/>
              </w:rPr>
              <w:t>applicatie FullComply met OpenVAS en OWASP ZAD</w:t>
            </w:r>
          </w:p>
          <w:p w:rsidR="00B83FB5" w:rsidRPr="00F67AB3" w:rsidRDefault="00B83FB5" w:rsidP="00B83FB5">
            <w:pPr>
              <w:pStyle w:val="bulletedlistlastitem"/>
              <w:numPr>
                <w:ilvl w:val="0"/>
                <w:numId w:val="8"/>
              </w:numPr>
              <w:spacing w:before="120" w:after="120" w:line="200" w:lineRule="atLeast"/>
              <w:rPr>
                <w:lang w:val="nl-NL"/>
              </w:rPr>
            </w:pPr>
            <w:r>
              <w:rPr>
                <w:lang w:val="nl-NL"/>
              </w:rPr>
              <w:t>Certificeren in Oracle Application Test Suite</w:t>
            </w:r>
          </w:p>
        </w:tc>
      </w:tr>
      <w:tr w:rsidR="00D876AD" w:rsidTr="004B2FD5">
        <w:trPr>
          <w:cantSplit/>
          <w:trHeight w:val="870"/>
        </w:trPr>
        <w:tc>
          <w:tcPr>
            <w:tcW w:w="2723" w:type="dxa"/>
            <w:tcBorders>
              <w:right w:val="double" w:sz="4" w:space="0" w:color="auto"/>
            </w:tcBorders>
            <w:vAlign w:val="center"/>
          </w:tcPr>
          <w:p w:rsidR="00D876AD" w:rsidRPr="00F23820" w:rsidRDefault="00D876AD" w:rsidP="00F67AB3">
            <w:pPr>
              <w:pStyle w:val="Ballontekst1"/>
              <w:spacing w:line="200" w:lineRule="atLeast"/>
              <w:rPr>
                <w:rFonts w:ascii="Verdana" w:hAnsi="Verdana"/>
                <w:lang w:val="nl-NL"/>
              </w:rPr>
            </w:pPr>
            <w:r>
              <w:rPr>
                <w:rFonts w:ascii="Verdana" w:hAnsi="Verdana"/>
                <w:lang w:val="nl-NL"/>
              </w:rPr>
              <w:t>Laatste doelstelling:</w:t>
            </w:r>
          </w:p>
        </w:tc>
        <w:tc>
          <w:tcPr>
            <w:tcW w:w="8080" w:type="dxa"/>
            <w:tcBorders>
              <w:left w:val="double" w:sz="4" w:space="0" w:color="auto"/>
            </w:tcBorders>
          </w:tcPr>
          <w:p w:rsidR="00D876AD" w:rsidRDefault="00D876AD" w:rsidP="00F67AB3">
            <w:pPr>
              <w:pStyle w:val="bulletedlistlastitem"/>
              <w:numPr>
                <w:ilvl w:val="0"/>
                <w:numId w:val="25"/>
              </w:numPr>
              <w:spacing w:before="120" w:after="120" w:line="200" w:lineRule="atLeast"/>
              <w:rPr>
                <w:lang w:val="nl-NL"/>
              </w:rPr>
            </w:pPr>
            <w:r>
              <w:rPr>
                <w:lang w:val="nl-NL"/>
              </w:rPr>
              <w:t>Acceptatie en Vali</w:t>
            </w:r>
            <w:r w:rsidR="00BB0C2E">
              <w:rPr>
                <w:lang w:val="nl-NL"/>
              </w:rPr>
              <w:t>datie tests voor project</w:t>
            </w:r>
            <w:r w:rsidR="00F67AB3">
              <w:rPr>
                <w:lang w:val="nl-NL"/>
              </w:rPr>
              <w:t xml:space="preserve"> INDiGO Release</w:t>
            </w:r>
            <w:r w:rsidR="00BB0C2E">
              <w:rPr>
                <w:lang w:val="nl-NL"/>
              </w:rPr>
              <w:t xml:space="preserve"> bij het IND</w:t>
            </w:r>
          </w:p>
          <w:p w:rsidR="00D876AD" w:rsidRPr="000B0B1A" w:rsidRDefault="00F67AB3" w:rsidP="00F67AB3">
            <w:pPr>
              <w:pStyle w:val="bulletedlistlastitem"/>
              <w:numPr>
                <w:ilvl w:val="0"/>
                <w:numId w:val="25"/>
              </w:numPr>
              <w:spacing w:before="120" w:after="120" w:line="200" w:lineRule="atLeast"/>
              <w:rPr>
                <w:b/>
                <w:u w:val="single"/>
                <w:lang w:val="nl-NL"/>
              </w:rPr>
            </w:pPr>
            <w:r>
              <w:rPr>
                <w:lang w:val="nl-NL"/>
              </w:rPr>
              <w:t xml:space="preserve">Uitgebreide </w:t>
            </w:r>
            <w:r w:rsidR="00D876AD">
              <w:rPr>
                <w:lang w:val="nl-NL"/>
              </w:rPr>
              <w:t>Performance en Loadtests van Siebel, Beinformed, Elise, Filenet, ESB/SOA, Oracle DB</w:t>
            </w:r>
          </w:p>
        </w:tc>
      </w:tr>
    </w:tbl>
    <w:p w:rsidR="004B2FD5" w:rsidRDefault="004B2FD5" w:rsidP="004B2FD5">
      <w:pPr>
        <w:rPr>
          <w:b/>
          <w:sz w:val="20"/>
          <w:szCs w:val="20"/>
        </w:rPr>
      </w:pPr>
    </w:p>
    <w:p w:rsidR="009F461C" w:rsidRPr="00A1481E" w:rsidRDefault="00C37FD2" w:rsidP="001A6FAD">
      <w:pPr>
        <w:ind w:left="-709"/>
        <w:rPr>
          <w:b/>
          <w:sz w:val="20"/>
          <w:szCs w:val="20"/>
        </w:rPr>
      </w:pPr>
      <w:r w:rsidRPr="00A1481E">
        <w:rPr>
          <w:b/>
          <w:sz w:val="20"/>
          <w:szCs w:val="20"/>
        </w:rPr>
        <w:t>Kwalificaties</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3686"/>
        <w:gridCol w:w="4394"/>
      </w:tblGrid>
      <w:tr w:rsidR="00C37FD2" w:rsidTr="00F0662C">
        <w:trPr>
          <w:cantSplit/>
          <w:trHeight w:val="1579"/>
        </w:trPr>
        <w:tc>
          <w:tcPr>
            <w:tcW w:w="2694" w:type="dxa"/>
            <w:tcBorders>
              <w:right w:val="double" w:sz="4" w:space="0" w:color="auto"/>
            </w:tcBorders>
            <w:vAlign w:val="center"/>
          </w:tcPr>
          <w:p w:rsidR="00C37FD2" w:rsidRPr="00F23820" w:rsidRDefault="004B2FD5">
            <w:pPr>
              <w:pStyle w:val="Ballontekst1"/>
              <w:spacing w:line="200" w:lineRule="atLeast"/>
              <w:rPr>
                <w:rFonts w:ascii="Verdana" w:hAnsi="Verdana"/>
                <w:lang w:val="nl-NL"/>
              </w:rPr>
            </w:pPr>
            <w:r>
              <w:rPr>
                <w:rFonts w:ascii="Verdana" w:hAnsi="Verdana"/>
                <w:lang w:val="nl-NL"/>
              </w:rPr>
              <w:t>Tot nu toe</w:t>
            </w:r>
            <w:r w:rsidR="00C37FD2" w:rsidRPr="00F23820">
              <w:rPr>
                <w:rFonts w:ascii="Verdana" w:hAnsi="Verdana"/>
                <w:lang w:val="nl-NL"/>
              </w:rPr>
              <w:t>:</w:t>
            </w:r>
          </w:p>
        </w:tc>
        <w:tc>
          <w:tcPr>
            <w:tcW w:w="3686" w:type="dxa"/>
            <w:tcBorders>
              <w:left w:val="double" w:sz="4" w:space="0" w:color="auto"/>
            </w:tcBorders>
          </w:tcPr>
          <w:p w:rsidR="004B0C8E" w:rsidRDefault="004B0C8E">
            <w:pPr>
              <w:pStyle w:val="bulletedlistlastitem"/>
              <w:numPr>
                <w:ilvl w:val="0"/>
                <w:numId w:val="8"/>
              </w:numPr>
              <w:spacing w:before="120" w:after="120" w:line="200" w:lineRule="atLeast"/>
              <w:rPr>
                <w:lang w:val="nl-NL"/>
              </w:rPr>
            </w:pPr>
            <w:r>
              <w:rPr>
                <w:lang w:val="nl-NL"/>
              </w:rPr>
              <w:t xml:space="preserve">Solution </w:t>
            </w:r>
            <w:r w:rsidR="00A57A1E">
              <w:rPr>
                <w:lang w:val="nl-NL"/>
              </w:rPr>
              <w:t>Support</w:t>
            </w:r>
          </w:p>
          <w:p w:rsidR="00DE53CA" w:rsidRDefault="00DE53CA">
            <w:pPr>
              <w:pStyle w:val="bulletedlistlastitem"/>
              <w:numPr>
                <w:ilvl w:val="0"/>
                <w:numId w:val="8"/>
              </w:numPr>
              <w:spacing w:before="120" w:after="120" w:line="200" w:lineRule="atLeast"/>
              <w:rPr>
                <w:lang w:val="nl-NL"/>
              </w:rPr>
            </w:pPr>
            <w:r>
              <w:rPr>
                <w:lang w:val="nl-NL"/>
              </w:rPr>
              <w:t>Acceptatie en Validatie</w:t>
            </w:r>
          </w:p>
          <w:p w:rsidR="004B0C8E" w:rsidRDefault="00A57A1E">
            <w:pPr>
              <w:pStyle w:val="bulletedlistlastitem"/>
              <w:numPr>
                <w:ilvl w:val="0"/>
                <w:numId w:val="8"/>
              </w:numPr>
              <w:spacing w:before="120" w:after="120" w:line="200" w:lineRule="atLeast"/>
              <w:rPr>
                <w:lang w:val="nl-NL"/>
              </w:rPr>
            </w:pPr>
            <w:r>
              <w:rPr>
                <w:lang w:val="nl-NL"/>
              </w:rPr>
              <w:t>Performance en Loadtest</w:t>
            </w:r>
          </w:p>
          <w:p w:rsidR="00C37FD2" w:rsidRDefault="00C37FD2">
            <w:pPr>
              <w:pStyle w:val="bulletedlistlastitem"/>
              <w:numPr>
                <w:ilvl w:val="0"/>
                <w:numId w:val="8"/>
              </w:numPr>
              <w:spacing w:before="120" w:after="120" w:line="200" w:lineRule="atLeast"/>
              <w:rPr>
                <w:lang w:val="nl-NL"/>
              </w:rPr>
            </w:pPr>
            <w:r>
              <w:rPr>
                <w:lang w:val="nl-NL"/>
              </w:rPr>
              <w:t>DSL en VoIP specialist</w:t>
            </w:r>
          </w:p>
          <w:p w:rsidR="00C37FD2" w:rsidRDefault="00C37FD2">
            <w:pPr>
              <w:pStyle w:val="bulletedlistlastitem"/>
              <w:numPr>
                <w:ilvl w:val="0"/>
                <w:numId w:val="8"/>
              </w:numPr>
              <w:spacing w:before="120" w:after="120" w:line="200" w:lineRule="atLeast"/>
            </w:pPr>
            <w:r>
              <w:t>Test Coordinator</w:t>
            </w:r>
          </w:p>
          <w:p w:rsidR="00C37FD2" w:rsidRDefault="00C37FD2" w:rsidP="004B0C8E">
            <w:pPr>
              <w:pStyle w:val="bulletedlistlastitem"/>
              <w:numPr>
                <w:ilvl w:val="0"/>
                <w:numId w:val="8"/>
              </w:numPr>
              <w:spacing w:before="120" w:after="120" w:line="200" w:lineRule="atLeast"/>
            </w:pPr>
            <w:r>
              <w:t>Senior Test Engineer</w:t>
            </w:r>
          </w:p>
        </w:tc>
        <w:tc>
          <w:tcPr>
            <w:tcW w:w="4394" w:type="dxa"/>
            <w:tcBorders>
              <w:left w:val="double" w:sz="4" w:space="0" w:color="auto"/>
            </w:tcBorders>
          </w:tcPr>
          <w:p w:rsidR="004B0C8E" w:rsidRDefault="004B0C8E">
            <w:pPr>
              <w:pStyle w:val="bulletedlistlastitem"/>
              <w:numPr>
                <w:ilvl w:val="0"/>
                <w:numId w:val="8"/>
              </w:numPr>
              <w:spacing w:before="120" w:after="120" w:line="200" w:lineRule="atLeast"/>
            </w:pPr>
            <w:r>
              <w:t xml:space="preserve">Error Management </w:t>
            </w:r>
          </w:p>
          <w:p w:rsidR="00C37FD2" w:rsidRDefault="00C37FD2">
            <w:pPr>
              <w:pStyle w:val="bulletedlistlastitem"/>
              <w:numPr>
                <w:ilvl w:val="0"/>
                <w:numId w:val="8"/>
              </w:numPr>
              <w:spacing w:before="120" w:after="120" w:line="200" w:lineRule="atLeast"/>
            </w:pPr>
            <w:r>
              <w:t>Build Manager</w:t>
            </w:r>
          </w:p>
          <w:p w:rsidR="00C37FD2" w:rsidRDefault="00C37FD2">
            <w:pPr>
              <w:pStyle w:val="bulletedlistlastitem"/>
              <w:numPr>
                <w:ilvl w:val="0"/>
                <w:numId w:val="8"/>
              </w:numPr>
              <w:spacing w:before="120" w:after="120" w:line="200" w:lineRule="atLeast"/>
            </w:pPr>
            <w:r>
              <w:t>Team Leader</w:t>
            </w:r>
          </w:p>
          <w:p w:rsidR="00C37FD2" w:rsidRDefault="00C37FD2">
            <w:pPr>
              <w:pStyle w:val="bulletedlistlastitem"/>
              <w:numPr>
                <w:ilvl w:val="0"/>
                <w:numId w:val="8"/>
              </w:numPr>
              <w:spacing w:before="120" w:after="120" w:line="200" w:lineRule="atLeast"/>
            </w:pPr>
            <w:r>
              <w:t>Requirements Manager</w:t>
            </w:r>
          </w:p>
          <w:p w:rsidR="00C37FD2" w:rsidRDefault="00C37FD2">
            <w:pPr>
              <w:pStyle w:val="bulletedlistlastitem"/>
              <w:numPr>
                <w:ilvl w:val="0"/>
                <w:numId w:val="8"/>
              </w:numPr>
              <w:spacing w:before="120" w:after="120" w:line="200" w:lineRule="atLeast"/>
            </w:pPr>
            <w:r>
              <w:t>SW Integration</w:t>
            </w:r>
          </w:p>
        </w:tc>
      </w:tr>
      <w:tr w:rsidR="00C37FD2" w:rsidTr="00F0662C">
        <w:trPr>
          <w:cantSplit/>
          <w:trHeight w:val="413"/>
        </w:trPr>
        <w:tc>
          <w:tcPr>
            <w:tcW w:w="2694" w:type="dxa"/>
            <w:tcBorders>
              <w:right w:val="double" w:sz="4" w:space="0" w:color="auto"/>
            </w:tcBorders>
            <w:vAlign w:val="center"/>
          </w:tcPr>
          <w:p w:rsidR="00C37FD2" w:rsidRDefault="00C37FD2" w:rsidP="004E2F6C">
            <w:pPr>
              <w:pStyle w:val="Ballontekst1"/>
              <w:spacing w:line="200" w:lineRule="atLeast"/>
              <w:rPr>
                <w:rFonts w:ascii="Verdana" w:hAnsi="Verdana"/>
              </w:rPr>
            </w:pPr>
            <w:r>
              <w:rPr>
                <w:rFonts w:ascii="Verdana" w:hAnsi="Verdana"/>
              </w:rPr>
              <w:t xml:space="preserve">Operating </w:t>
            </w:r>
            <w:r w:rsidR="004E2F6C">
              <w:rPr>
                <w:rFonts w:ascii="Verdana" w:hAnsi="Verdana"/>
              </w:rPr>
              <w:t>S</w:t>
            </w:r>
            <w:r>
              <w:rPr>
                <w:rFonts w:ascii="Verdana" w:hAnsi="Verdana"/>
              </w:rPr>
              <w:t>ystem</w:t>
            </w:r>
            <w:r w:rsidR="004E2F6C">
              <w:rPr>
                <w:rFonts w:ascii="Verdana" w:hAnsi="Verdana"/>
              </w:rPr>
              <w:t>s</w:t>
            </w:r>
            <w:r>
              <w:rPr>
                <w:rFonts w:ascii="Verdana" w:hAnsi="Verdana"/>
              </w:rPr>
              <w:t>:</w:t>
            </w:r>
          </w:p>
        </w:tc>
        <w:tc>
          <w:tcPr>
            <w:tcW w:w="8080" w:type="dxa"/>
            <w:gridSpan w:val="2"/>
            <w:tcBorders>
              <w:left w:val="double" w:sz="4" w:space="0" w:color="auto"/>
            </w:tcBorders>
            <w:vAlign w:val="center"/>
          </w:tcPr>
          <w:p w:rsidR="00C37FD2" w:rsidRDefault="00C37FD2" w:rsidP="00667DC8">
            <w:pPr>
              <w:pStyle w:val="bulletedlistlastitem"/>
              <w:numPr>
                <w:ilvl w:val="0"/>
                <w:numId w:val="0"/>
              </w:numPr>
              <w:spacing w:after="80" w:line="200" w:lineRule="atLeast"/>
            </w:pPr>
            <w:r>
              <w:t>AIX</w:t>
            </w:r>
            <w:r w:rsidR="004E2F6C">
              <w:t>,</w:t>
            </w:r>
            <w:r>
              <w:t xml:space="preserve"> UNIX, LiNUX, MS Windows MS Windows </w:t>
            </w:r>
            <w:r w:rsidR="004E2F6C">
              <w:t>Server 2003/2008/2012r2</w:t>
            </w:r>
            <w:r w:rsidR="00667DC8">
              <w:t xml:space="preserve">, MS </w:t>
            </w:r>
            <w:r>
              <w:t xml:space="preserve">Windows 7, </w:t>
            </w:r>
            <w:r w:rsidR="004E2F6C">
              <w:t>Windows 8.1</w:t>
            </w:r>
          </w:p>
        </w:tc>
      </w:tr>
      <w:tr w:rsidR="00C37FD2" w:rsidTr="00F0662C">
        <w:trPr>
          <w:cantSplit/>
          <w:trHeight w:val="449"/>
        </w:trPr>
        <w:tc>
          <w:tcPr>
            <w:tcW w:w="2694" w:type="dxa"/>
            <w:tcBorders>
              <w:right w:val="double" w:sz="4" w:space="0" w:color="auto"/>
            </w:tcBorders>
            <w:vAlign w:val="center"/>
          </w:tcPr>
          <w:p w:rsidR="00C37FD2" w:rsidRDefault="00C37FD2">
            <w:pPr>
              <w:pStyle w:val="Ballontekst1"/>
              <w:spacing w:line="200" w:lineRule="atLeast"/>
              <w:rPr>
                <w:rFonts w:ascii="Verdana" w:hAnsi="Verdana"/>
                <w:lang w:val="nl-NL"/>
              </w:rPr>
            </w:pPr>
            <w:r>
              <w:rPr>
                <w:rFonts w:ascii="Verdana" w:hAnsi="Verdana"/>
                <w:lang w:val="nl-NL"/>
              </w:rPr>
              <w:t>Netwerk en communicatie:</w:t>
            </w:r>
          </w:p>
        </w:tc>
        <w:tc>
          <w:tcPr>
            <w:tcW w:w="8080" w:type="dxa"/>
            <w:gridSpan w:val="2"/>
            <w:tcBorders>
              <w:left w:val="double" w:sz="4" w:space="0" w:color="auto"/>
            </w:tcBorders>
            <w:vAlign w:val="center"/>
          </w:tcPr>
          <w:p w:rsidR="00C37FD2" w:rsidRDefault="00C37FD2" w:rsidP="00C00C2A">
            <w:pPr>
              <w:pStyle w:val="bulletedlistlastitem"/>
              <w:numPr>
                <w:ilvl w:val="0"/>
                <w:numId w:val="0"/>
              </w:numPr>
              <w:spacing w:after="80" w:line="200" w:lineRule="atLeast"/>
              <w:rPr>
                <w:lang w:val="nl-NL"/>
              </w:rPr>
            </w:pPr>
            <w:r>
              <w:rPr>
                <w:lang w:val="nl-NL"/>
              </w:rPr>
              <w:t xml:space="preserve">GSM, GPRS, EDGE, UMTS, PPP, TCP/IP, DSL, SIP, </w:t>
            </w:r>
            <w:r w:rsidR="00C00C2A">
              <w:rPr>
                <w:lang w:val="nl-NL"/>
              </w:rPr>
              <w:t xml:space="preserve">VoIP, MMS, SMS, CSD, HSCSD, POC, </w:t>
            </w:r>
            <w:r>
              <w:rPr>
                <w:lang w:val="nl-NL"/>
              </w:rPr>
              <w:t>Bluetooth</w:t>
            </w:r>
            <w:r w:rsidR="00C00C2A">
              <w:rPr>
                <w:lang w:val="nl-NL"/>
              </w:rPr>
              <w:t xml:space="preserve"> en Siebel protocol</w:t>
            </w:r>
          </w:p>
        </w:tc>
      </w:tr>
      <w:tr w:rsidR="00C37FD2" w:rsidTr="00F71F64">
        <w:trPr>
          <w:cantSplit/>
          <w:trHeight w:val="529"/>
        </w:trPr>
        <w:tc>
          <w:tcPr>
            <w:tcW w:w="2694" w:type="dxa"/>
            <w:tcBorders>
              <w:right w:val="double" w:sz="4" w:space="0" w:color="auto"/>
            </w:tcBorders>
            <w:vAlign w:val="center"/>
          </w:tcPr>
          <w:p w:rsidR="00C37FD2" w:rsidRDefault="00C37FD2">
            <w:pPr>
              <w:pStyle w:val="Ballontekst1"/>
              <w:spacing w:line="200" w:lineRule="atLeast"/>
              <w:rPr>
                <w:rFonts w:ascii="Verdana" w:hAnsi="Verdana"/>
                <w:lang w:val="nl-NL"/>
              </w:rPr>
            </w:pPr>
            <w:r>
              <w:rPr>
                <w:rFonts w:ascii="Verdana" w:hAnsi="Verdana"/>
                <w:lang w:val="nl-NL"/>
              </w:rPr>
              <w:t>Tools en methodes:</w:t>
            </w:r>
          </w:p>
        </w:tc>
        <w:tc>
          <w:tcPr>
            <w:tcW w:w="8080" w:type="dxa"/>
            <w:gridSpan w:val="2"/>
            <w:tcBorders>
              <w:left w:val="double" w:sz="4" w:space="0" w:color="auto"/>
            </w:tcBorders>
            <w:vAlign w:val="center"/>
          </w:tcPr>
          <w:p w:rsidR="00C37FD2" w:rsidRDefault="00C37FD2">
            <w:pPr>
              <w:pStyle w:val="bulletedlistlastitem"/>
              <w:numPr>
                <w:ilvl w:val="0"/>
                <w:numId w:val="0"/>
              </w:numPr>
              <w:spacing w:after="80" w:line="200" w:lineRule="atLeast"/>
            </w:pPr>
            <w:r>
              <w:t>MS Project, MS Office,</w:t>
            </w:r>
            <w:r w:rsidR="004E2F6C">
              <w:t xml:space="preserve"> </w:t>
            </w:r>
            <w:r>
              <w:t>.NET ASP</w:t>
            </w:r>
          </w:p>
          <w:p w:rsidR="00C37FD2" w:rsidRDefault="00C37FD2">
            <w:pPr>
              <w:pStyle w:val="bulletedlistlastitem"/>
              <w:numPr>
                <w:ilvl w:val="0"/>
                <w:numId w:val="0"/>
              </w:numPr>
              <w:spacing w:after="80" w:line="200" w:lineRule="atLeast"/>
            </w:pPr>
            <w:r>
              <w:t>CMSynergy, SVN, Lauterbach with TRACE32, P</w:t>
            </w:r>
            <w:r w:rsidR="004E2F6C">
              <w:t>hoenix, Test Director, Doors, Jira</w:t>
            </w:r>
            <w:r>
              <w:t>, Adobe Photoshop/Dreamweaver/Ill</w:t>
            </w:r>
            <w:r w:rsidR="006F356D">
              <w:t>ustrator/Flash, Joomla en Typo3</w:t>
            </w:r>
          </w:p>
          <w:p w:rsidR="00C37FD2" w:rsidRDefault="00C37FD2">
            <w:pPr>
              <w:pStyle w:val="bulletedlistlastitem"/>
              <w:numPr>
                <w:ilvl w:val="0"/>
                <w:numId w:val="0"/>
              </w:numPr>
              <w:spacing w:after="80" w:line="200" w:lineRule="atLeast"/>
            </w:pPr>
            <w:r>
              <w:t>TEMS, MapInfo, Fics, Gims, GPS, Safco, MMI, TOM en MapBasic</w:t>
            </w:r>
          </w:p>
          <w:p w:rsidR="00C37FD2" w:rsidRDefault="00C37FD2">
            <w:pPr>
              <w:pStyle w:val="bulletedlistlastitem"/>
              <w:numPr>
                <w:ilvl w:val="0"/>
                <w:numId w:val="0"/>
              </w:numPr>
              <w:spacing w:after="80" w:line="200" w:lineRule="atLeast"/>
              <w:rPr>
                <w:lang w:val="nl-NL"/>
              </w:rPr>
            </w:pPr>
            <w:r>
              <w:rPr>
                <w:lang w:val="nl-NL"/>
              </w:rPr>
              <w:t>Siemens BSC/BTS and LMT, RadioCommander, Tektronix K1205 en Porta</w:t>
            </w:r>
          </w:p>
          <w:p w:rsidR="00C37FD2" w:rsidRDefault="00C37FD2" w:rsidP="00C7227D">
            <w:pPr>
              <w:pStyle w:val="bulletedlistlastitem"/>
              <w:numPr>
                <w:ilvl w:val="0"/>
                <w:numId w:val="0"/>
              </w:numPr>
              <w:spacing w:after="80" w:line="200" w:lineRule="atLeast"/>
              <w:rPr>
                <w:lang w:val="nl-NL"/>
              </w:rPr>
            </w:pPr>
            <w:r>
              <w:rPr>
                <w:lang w:val="nl-NL"/>
              </w:rPr>
              <w:t xml:space="preserve">Agile, </w:t>
            </w:r>
            <w:r w:rsidR="00B83FB5">
              <w:rPr>
                <w:lang w:val="nl-NL"/>
              </w:rPr>
              <w:t xml:space="preserve">Tmap, </w:t>
            </w:r>
            <w:r>
              <w:rPr>
                <w:lang w:val="nl-NL"/>
              </w:rPr>
              <w:t>Mercury Quality Center</w:t>
            </w:r>
            <w:r w:rsidR="00C7227D">
              <w:rPr>
                <w:lang w:val="nl-NL"/>
              </w:rPr>
              <w:t>, HP ServiceDesk, TOPdesk</w:t>
            </w:r>
            <w:r w:rsidR="00B83FB5">
              <w:rPr>
                <w:lang w:val="nl-NL"/>
              </w:rPr>
              <w:t xml:space="preserve"> en DevOps</w:t>
            </w:r>
          </w:p>
          <w:p w:rsidR="00F0662C" w:rsidRPr="00F0662C" w:rsidRDefault="00F0662C" w:rsidP="004E2F6C">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 xml:space="preserve">Spax Beluga, </w:t>
            </w:r>
            <w:r w:rsidRPr="006C3AFD">
              <w:rPr>
                <w:rFonts w:ascii="Verdana" w:eastAsia="Arial Unicode MS" w:hAnsi="Verdana" w:cs="Arial Unicode MS"/>
                <w:bCs/>
                <w:sz w:val="16"/>
                <w:szCs w:val="16"/>
                <w:lang w:eastAsia="en-US"/>
              </w:rPr>
              <w:t>OracleEnterpriseMonitoring, Toad</w:t>
            </w:r>
            <w:r w:rsidR="00D876AD">
              <w:rPr>
                <w:rFonts w:ascii="Verdana" w:eastAsia="Arial Unicode MS" w:hAnsi="Verdana" w:cs="Arial Unicode MS"/>
                <w:bCs/>
                <w:sz w:val="16"/>
                <w:szCs w:val="16"/>
                <w:lang w:eastAsia="en-US"/>
              </w:rPr>
              <w:t xml:space="preserve"> , Hermes (JMS berichten), </w:t>
            </w:r>
            <w:r w:rsidRPr="006C3AFD">
              <w:rPr>
                <w:rFonts w:ascii="Verdana" w:eastAsia="Arial Unicode MS" w:hAnsi="Verdana" w:cs="Arial Unicode MS"/>
                <w:bCs/>
                <w:sz w:val="16"/>
                <w:szCs w:val="16"/>
                <w:lang w:eastAsia="en-US"/>
              </w:rPr>
              <w:t>SOAPUI</w:t>
            </w:r>
            <w:r w:rsidR="00D876AD">
              <w:rPr>
                <w:rFonts w:ascii="Verdana" w:eastAsia="Arial Unicode MS" w:hAnsi="Verdana" w:cs="Arial Unicode MS"/>
                <w:bCs/>
                <w:sz w:val="16"/>
                <w:szCs w:val="16"/>
                <w:lang w:eastAsia="en-US"/>
              </w:rPr>
              <w:t xml:space="preserve">, </w:t>
            </w:r>
            <w:r w:rsidR="004E2F6C">
              <w:rPr>
                <w:rFonts w:ascii="Verdana" w:eastAsia="Arial Unicode MS" w:hAnsi="Verdana" w:cs="Arial Unicode MS"/>
                <w:bCs/>
                <w:sz w:val="16"/>
                <w:szCs w:val="16"/>
                <w:lang w:eastAsia="en-US"/>
              </w:rPr>
              <w:t xml:space="preserve">Oracle ATS, </w:t>
            </w:r>
            <w:r w:rsidR="00D876AD">
              <w:rPr>
                <w:rFonts w:ascii="Verdana" w:eastAsia="Arial Unicode MS" w:hAnsi="Verdana" w:cs="Arial Unicode MS"/>
                <w:bCs/>
                <w:sz w:val="16"/>
                <w:szCs w:val="16"/>
                <w:lang w:eastAsia="en-US"/>
              </w:rPr>
              <w:t>Selenium</w:t>
            </w:r>
            <w:r w:rsidR="00DC16D5">
              <w:rPr>
                <w:rFonts w:ascii="Verdana" w:eastAsia="Arial Unicode MS" w:hAnsi="Verdana" w:cs="Arial Unicode MS"/>
                <w:bCs/>
                <w:sz w:val="16"/>
                <w:szCs w:val="16"/>
                <w:lang w:eastAsia="en-US"/>
              </w:rPr>
              <w:t xml:space="preserve"> en</w:t>
            </w:r>
            <w:r w:rsidR="00D876AD">
              <w:rPr>
                <w:rFonts w:ascii="Verdana" w:eastAsia="Arial Unicode MS" w:hAnsi="Verdana" w:cs="Arial Unicode MS"/>
                <w:bCs/>
                <w:sz w:val="16"/>
                <w:szCs w:val="16"/>
                <w:lang w:eastAsia="en-US"/>
              </w:rPr>
              <w:t xml:space="preserve"> </w:t>
            </w:r>
            <w:r w:rsidR="004E2F6C">
              <w:rPr>
                <w:rFonts w:ascii="Verdana" w:eastAsia="Arial Unicode MS" w:hAnsi="Verdana" w:cs="Arial Unicode MS"/>
                <w:bCs/>
                <w:sz w:val="16"/>
                <w:szCs w:val="16"/>
                <w:lang w:eastAsia="en-US"/>
              </w:rPr>
              <w:t>FitNesse</w:t>
            </w:r>
          </w:p>
        </w:tc>
      </w:tr>
      <w:tr w:rsidR="004E2F6C" w:rsidTr="00F0662C">
        <w:trPr>
          <w:cantSplit/>
          <w:trHeight w:val="299"/>
        </w:trPr>
        <w:tc>
          <w:tcPr>
            <w:tcW w:w="2694" w:type="dxa"/>
            <w:vMerge w:val="restart"/>
            <w:tcBorders>
              <w:right w:val="double" w:sz="4" w:space="0" w:color="auto"/>
            </w:tcBorders>
            <w:vAlign w:val="center"/>
          </w:tcPr>
          <w:p w:rsidR="004E2F6C" w:rsidRDefault="004E2F6C" w:rsidP="004E2F6C">
            <w:pPr>
              <w:pStyle w:val="Ballontekst1"/>
              <w:spacing w:line="200" w:lineRule="atLeast"/>
              <w:rPr>
                <w:rFonts w:ascii="Verdana" w:hAnsi="Verdana"/>
                <w:lang w:val="nl-NL"/>
              </w:rPr>
            </w:pPr>
            <w:r>
              <w:rPr>
                <w:rFonts w:ascii="Verdana" w:hAnsi="Verdana"/>
                <w:lang w:val="nl-NL"/>
              </w:rPr>
              <w:t>Branche:</w:t>
            </w:r>
          </w:p>
        </w:tc>
        <w:tc>
          <w:tcPr>
            <w:tcW w:w="8080" w:type="dxa"/>
            <w:gridSpan w:val="2"/>
            <w:tcBorders>
              <w:left w:val="double" w:sz="4" w:space="0" w:color="auto"/>
            </w:tcBorders>
            <w:vAlign w:val="center"/>
          </w:tcPr>
          <w:p w:rsidR="004E2F6C" w:rsidRDefault="004E2F6C" w:rsidP="004E2F6C">
            <w:pPr>
              <w:pStyle w:val="bulletedlistlastitem"/>
              <w:numPr>
                <w:ilvl w:val="0"/>
                <w:numId w:val="0"/>
              </w:numPr>
              <w:spacing w:after="80" w:line="200" w:lineRule="atLeast"/>
              <w:rPr>
                <w:lang w:val="nl-NL"/>
              </w:rPr>
            </w:pPr>
            <w:r>
              <w:rPr>
                <w:lang w:val="nl-NL"/>
              </w:rPr>
              <w:t>Rijksoverheid</w:t>
            </w:r>
          </w:p>
        </w:tc>
      </w:tr>
      <w:tr w:rsidR="004E2F6C" w:rsidTr="00694D27">
        <w:trPr>
          <w:cantSplit/>
          <w:trHeight w:val="299"/>
        </w:trPr>
        <w:tc>
          <w:tcPr>
            <w:tcW w:w="2694" w:type="dxa"/>
            <w:vMerge/>
            <w:tcBorders>
              <w:bottom w:val="single" w:sz="4" w:space="0" w:color="auto"/>
              <w:right w:val="double" w:sz="4" w:space="0" w:color="auto"/>
            </w:tcBorders>
            <w:vAlign w:val="center"/>
          </w:tcPr>
          <w:p w:rsidR="004E2F6C" w:rsidRDefault="004E2F6C" w:rsidP="001909AC">
            <w:pPr>
              <w:pStyle w:val="Ballontekst1"/>
              <w:spacing w:line="200" w:lineRule="atLeast"/>
              <w:rPr>
                <w:rFonts w:ascii="Verdana" w:hAnsi="Verdana"/>
                <w:lang w:val="nl-NL"/>
              </w:rPr>
            </w:pPr>
          </w:p>
        </w:tc>
        <w:tc>
          <w:tcPr>
            <w:tcW w:w="8080" w:type="dxa"/>
            <w:gridSpan w:val="2"/>
            <w:tcBorders>
              <w:top w:val="single" w:sz="4" w:space="0" w:color="auto"/>
              <w:left w:val="double" w:sz="4" w:space="0" w:color="auto"/>
              <w:bottom w:val="single" w:sz="4" w:space="0" w:color="auto"/>
              <w:right w:val="single" w:sz="4" w:space="0" w:color="auto"/>
            </w:tcBorders>
            <w:vAlign w:val="center"/>
          </w:tcPr>
          <w:p w:rsidR="004E2F6C" w:rsidRDefault="004E2F6C" w:rsidP="001909AC">
            <w:pPr>
              <w:pStyle w:val="bulletedlistlastitem"/>
              <w:numPr>
                <w:ilvl w:val="0"/>
                <w:numId w:val="0"/>
              </w:numPr>
              <w:spacing w:after="80" w:line="200" w:lineRule="atLeast"/>
              <w:rPr>
                <w:lang w:val="nl-NL"/>
              </w:rPr>
            </w:pPr>
            <w:r>
              <w:rPr>
                <w:lang w:val="nl-NL"/>
              </w:rPr>
              <w:t>Industrie: ICT en Telecommunicatie</w:t>
            </w:r>
          </w:p>
        </w:tc>
      </w:tr>
    </w:tbl>
    <w:p w:rsidR="00C37FD2" w:rsidRPr="00F0662C" w:rsidRDefault="00C37FD2">
      <w:pPr>
        <w:spacing w:line="200" w:lineRule="atLeast"/>
        <w:rPr>
          <w:sz w:val="20"/>
        </w:rPr>
      </w:pPr>
    </w:p>
    <w:p w:rsidR="00F717AB" w:rsidRDefault="00F717AB">
      <w:pPr>
        <w:rPr>
          <w:b/>
          <w:sz w:val="20"/>
        </w:rPr>
      </w:pPr>
      <w:r>
        <w:rPr>
          <w:b/>
          <w:sz w:val="20"/>
        </w:rPr>
        <w:br w:type="page"/>
      </w:r>
    </w:p>
    <w:p w:rsidR="00C37FD2" w:rsidRPr="00F0662C" w:rsidRDefault="00667DC8" w:rsidP="001A6FAD">
      <w:pPr>
        <w:ind w:left="-709"/>
        <w:rPr>
          <w:b/>
          <w:sz w:val="20"/>
        </w:rPr>
      </w:pPr>
      <w:r>
        <w:rPr>
          <w:b/>
          <w:sz w:val="20"/>
        </w:rPr>
        <w:lastRenderedPageBreak/>
        <w:t>Opleiding</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1"/>
        <w:gridCol w:w="3623"/>
      </w:tblGrid>
      <w:tr w:rsidR="00C37FD2" w:rsidTr="00F0662C">
        <w:trPr>
          <w:cantSplit/>
          <w:trHeight w:val="310"/>
        </w:trPr>
        <w:tc>
          <w:tcPr>
            <w:tcW w:w="7151" w:type="dxa"/>
            <w:tcBorders>
              <w:left w:val="single" w:sz="4" w:space="0" w:color="auto"/>
            </w:tcBorders>
            <w:vAlign w:val="center"/>
          </w:tcPr>
          <w:p w:rsidR="00C37FD2" w:rsidRDefault="00C37FD2">
            <w:pPr>
              <w:pStyle w:val="Location"/>
              <w:spacing w:line="200" w:lineRule="atLeast"/>
              <w:rPr>
                <w:lang w:val="nl-NL"/>
              </w:rPr>
            </w:pPr>
            <w:r>
              <w:rPr>
                <w:rStyle w:val="PositionCharChar"/>
                <w:i w:val="0"/>
                <w:iCs/>
                <w:lang w:val="nl-NL"/>
              </w:rPr>
              <w:t>HBO</w:t>
            </w:r>
            <w:r>
              <w:rPr>
                <w:rStyle w:val="PositionCharChar"/>
                <w:b w:val="0"/>
                <w:bCs/>
                <w:i w:val="0"/>
                <w:iCs/>
                <w:lang w:val="nl-NL"/>
              </w:rPr>
              <w:t xml:space="preserve">, Nederland, </w:t>
            </w:r>
            <w:r>
              <w:rPr>
                <w:i w:val="0"/>
                <w:iCs/>
                <w:lang w:val="nl-NL"/>
              </w:rPr>
              <w:t>Den Haag</w:t>
            </w:r>
          </w:p>
        </w:tc>
        <w:tc>
          <w:tcPr>
            <w:tcW w:w="3623" w:type="dxa"/>
            <w:vAlign w:val="center"/>
          </w:tcPr>
          <w:p w:rsidR="00C37FD2" w:rsidRDefault="00C37FD2">
            <w:pPr>
              <w:pStyle w:val="Dates"/>
              <w:spacing w:line="200" w:lineRule="atLeast"/>
              <w:jc w:val="center"/>
              <w:rPr>
                <w:lang w:val="nl-NL"/>
              </w:rPr>
            </w:pPr>
            <w:r>
              <w:rPr>
                <w:lang w:val="nl-NL"/>
              </w:rPr>
              <w:t>1994 - 1998</w:t>
            </w:r>
          </w:p>
        </w:tc>
      </w:tr>
      <w:tr w:rsidR="00C37FD2" w:rsidTr="00F71F64">
        <w:trPr>
          <w:cantSplit/>
          <w:trHeight w:val="527"/>
        </w:trPr>
        <w:tc>
          <w:tcPr>
            <w:tcW w:w="10774" w:type="dxa"/>
            <w:gridSpan w:val="2"/>
            <w:tcBorders>
              <w:left w:val="single" w:sz="4" w:space="0" w:color="auto"/>
            </w:tcBorders>
            <w:vAlign w:val="center"/>
          </w:tcPr>
          <w:p w:rsidR="00C37FD2" w:rsidRDefault="00C37FD2">
            <w:pPr>
              <w:pStyle w:val="bulletedlist"/>
              <w:numPr>
                <w:ilvl w:val="0"/>
                <w:numId w:val="0"/>
              </w:numPr>
              <w:spacing w:line="200" w:lineRule="atLeast"/>
              <w:rPr>
                <w:iCs/>
                <w:lang w:val="nl-NL"/>
              </w:rPr>
            </w:pPr>
            <w:r>
              <w:rPr>
                <w:iCs/>
                <w:lang w:val="nl-NL"/>
              </w:rPr>
              <w:t>1 jaar Technische Natuurkunde aan de TH Rijswijk</w:t>
            </w:r>
          </w:p>
          <w:p w:rsidR="00C37FD2" w:rsidRDefault="00C37FD2">
            <w:r>
              <w:rPr>
                <w:rFonts w:ascii="Verdana" w:hAnsi="Verdana"/>
                <w:sz w:val="16"/>
              </w:rPr>
              <w:t>3</w:t>
            </w:r>
            <w:r>
              <w:rPr>
                <w:rFonts w:ascii="Verdana" w:hAnsi="Verdana"/>
                <w:sz w:val="16"/>
                <w:vertAlign w:val="superscript"/>
              </w:rPr>
              <w:t>de</w:t>
            </w:r>
            <w:r>
              <w:rPr>
                <w:rFonts w:ascii="Verdana" w:hAnsi="Verdana"/>
                <w:sz w:val="16"/>
              </w:rPr>
              <w:t xml:space="preserve"> j</w:t>
            </w:r>
            <w:r w:rsidR="006F356D">
              <w:rPr>
                <w:rFonts w:ascii="Verdana" w:hAnsi="Verdana"/>
                <w:sz w:val="16"/>
              </w:rPr>
              <w:t xml:space="preserve">aars Elektrotechniek aan de </w:t>
            </w:r>
            <w:r>
              <w:rPr>
                <w:rFonts w:ascii="Verdana" w:hAnsi="Verdana"/>
                <w:sz w:val="16"/>
              </w:rPr>
              <w:t>Haagse Hogeschool</w:t>
            </w:r>
            <w:r w:rsidR="002248DE">
              <w:rPr>
                <w:rFonts w:ascii="Verdana" w:hAnsi="Verdana"/>
                <w:sz w:val="16"/>
              </w:rPr>
              <w:t xml:space="preserve"> (niet afgerond, wegens overstap naar NOKIA)</w:t>
            </w:r>
          </w:p>
        </w:tc>
      </w:tr>
    </w:tbl>
    <w:p w:rsidR="00C37FD2" w:rsidRPr="00F0662C" w:rsidRDefault="00C37FD2">
      <w:pPr>
        <w:rPr>
          <w:sz w:val="20"/>
        </w:rPr>
      </w:pPr>
    </w:p>
    <w:p w:rsidR="00C37FD2" w:rsidRPr="00F0662C" w:rsidRDefault="00C37FD2" w:rsidP="001A6FAD">
      <w:pPr>
        <w:ind w:left="-709"/>
        <w:rPr>
          <w:b/>
          <w:sz w:val="20"/>
        </w:rPr>
      </w:pPr>
      <w:r w:rsidRPr="00F0662C">
        <w:rPr>
          <w:b/>
          <w:sz w:val="20"/>
        </w:rPr>
        <w:t>Vaardigheden</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4"/>
      </w:tblGrid>
      <w:tr w:rsidR="00C37FD2" w:rsidTr="00F0662C">
        <w:trPr>
          <w:cantSplit/>
          <w:trHeight w:val="1831"/>
        </w:trPr>
        <w:tc>
          <w:tcPr>
            <w:tcW w:w="10774" w:type="dxa"/>
            <w:vAlign w:val="center"/>
          </w:tcPr>
          <w:p w:rsidR="00F048E2" w:rsidRDefault="00F048E2">
            <w:pPr>
              <w:pStyle w:val="bulletedlist"/>
              <w:numPr>
                <w:ilvl w:val="0"/>
                <w:numId w:val="0"/>
              </w:numPr>
              <w:spacing w:line="200" w:lineRule="atLeast"/>
              <w:rPr>
                <w:lang w:val="nl-NL"/>
              </w:rPr>
            </w:pPr>
            <w:r>
              <w:rPr>
                <w:lang w:val="nl-NL"/>
              </w:rPr>
              <w:t>Goede c</w:t>
            </w:r>
            <w:r w:rsidR="00C37FD2" w:rsidRPr="00A1481E">
              <w:rPr>
                <w:lang w:val="nl-NL"/>
              </w:rPr>
              <w:t xml:space="preserve">ommunicatieve vaardigheden, enthousiast en </w:t>
            </w:r>
            <w:r w:rsidR="00667DC8">
              <w:rPr>
                <w:lang w:val="nl-NL"/>
              </w:rPr>
              <w:t xml:space="preserve">hoog </w:t>
            </w:r>
            <w:r w:rsidR="00C37FD2" w:rsidRPr="00A1481E">
              <w:rPr>
                <w:lang w:val="nl-NL"/>
              </w:rPr>
              <w:t>doorzettingsvermogen</w:t>
            </w:r>
            <w:r>
              <w:rPr>
                <w:lang w:val="nl-NL"/>
              </w:rPr>
              <w:t xml:space="preserve"> </w:t>
            </w:r>
          </w:p>
          <w:p w:rsidR="00F048E2" w:rsidRDefault="00C37FD2">
            <w:pPr>
              <w:pStyle w:val="bulletedlist"/>
              <w:numPr>
                <w:ilvl w:val="0"/>
                <w:numId w:val="0"/>
              </w:numPr>
              <w:spacing w:line="200" w:lineRule="atLeast"/>
              <w:rPr>
                <w:lang w:val="nl-NL"/>
              </w:rPr>
            </w:pPr>
            <w:r w:rsidRPr="00A1481E">
              <w:rPr>
                <w:lang w:val="nl-NL"/>
              </w:rPr>
              <w:t>Leidinggeven aan en het nemen van verantwoordelijkheid in het team</w:t>
            </w:r>
          </w:p>
          <w:p w:rsidR="00B119C2" w:rsidRDefault="00B119C2">
            <w:pPr>
              <w:pStyle w:val="bulletedlist"/>
              <w:numPr>
                <w:ilvl w:val="0"/>
                <w:numId w:val="0"/>
              </w:numPr>
              <w:spacing w:line="200" w:lineRule="atLeast"/>
              <w:rPr>
                <w:lang w:val="nl-NL"/>
              </w:rPr>
            </w:pPr>
            <w:r>
              <w:rPr>
                <w:lang w:val="nl-NL"/>
              </w:rPr>
              <w:t xml:space="preserve">Goed in staat om </w:t>
            </w:r>
            <w:r w:rsidR="001D44A1">
              <w:rPr>
                <w:lang w:val="nl-NL"/>
              </w:rPr>
              <w:t xml:space="preserve">nieuwe </w:t>
            </w:r>
            <w:r>
              <w:rPr>
                <w:lang w:val="nl-NL"/>
              </w:rPr>
              <w:t>materie snel eigen te maken</w:t>
            </w:r>
          </w:p>
          <w:p w:rsidR="00F048E2" w:rsidRDefault="00F048E2">
            <w:pPr>
              <w:pStyle w:val="bulletedlist"/>
              <w:numPr>
                <w:ilvl w:val="0"/>
                <w:numId w:val="0"/>
              </w:numPr>
              <w:spacing w:line="200" w:lineRule="atLeast"/>
              <w:rPr>
                <w:lang w:val="nl-NL"/>
              </w:rPr>
            </w:pPr>
            <w:r>
              <w:rPr>
                <w:lang w:val="nl-NL"/>
              </w:rPr>
              <w:t>Goede kennis van SCRUM, DevOps en Continous Delivery</w:t>
            </w:r>
          </w:p>
          <w:p w:rsidR="00C37FD2" w:rsidRPr="00A1481E" w:rsidRDefault="00C37FD2">
            <w:pPr>
              <w:pStyle w:val="bulletedlist"/>
              <w:numPr>
                <w:ilvl w:val="0"/>
                <w:numId w:val="0"/>
              </w:numPr>
              <w:spacing w:line="200" w:lineRule="atLeast"/>
              <w:rPr>
                <w:lang w:val="nl-NL"/>
              </w:rPr>
            </w:pPr>
            <w:r w:rsidRPr="00A1481E">
              <w:rPr>
                <w:lang w:val="nl-NL"/>
              </w:rPr>
              <w:t xml:space="preserve">Goede kennis van UNIX/LiNUX, C/C++, </w:t>
            </w:r>
            <w:r w:rsidR="002248DE">
              <w:rPr>
                <w:lang w:val="nl-NL"/>
              </w:rPr>
              <w:t>C</w:t>
            </w:r>
            <w:r w:rsidR="004E2F6C">
              <w:rPr>
                <w:lang w:val="nl-NL"/>
              </w:rPr>
              <w:t xml:space="preserve">#, </w:t>
            </w:r>
            <w:r w:rsidRPr="00A1481E">
              <w:rPr>
                <w:lang w:val="nl-NL"/>
              </w:rPr>
              <w:t xml:space="preserve">HTML, XML, </w:t>
            </w:r>
            <w:r w:rsidR="004E2F6C">
              <w:rPr>
                <w:lang w:val="nl-NL"/>
              </w:rPr>
              <w:t xml:space="preserve">JMS, </w:t>
            </w:r>
            <w:r w:rsidRPr="00A1481E">
              <w:rPr>
                <w:lang w:val="nl-NL"/>
              </w:rPr>
              <w:t>SOAP, AJAX, SQL, VBA, JAVA en Perl</w:t>
            </w:r>
          </w:p>
          <w:p w:rsidR="00C37FD2" w:rsidRPr="00A1481E" w:rsidRDefault="00C37FD2">
            <w:pPr>
              <w:pStyle w:val="bulletedlist"/>
              <w:numPr>
                <w:ilvl w:val="0"/>
                <w:numId w:val="0"/>
              </w:numPr>
              <w:spacing w:line="200" w:lineRule="atLeast"/>
              <w:rPr>
                <w:lang w:val="nl-NL"/>
              </w:rPr>
            </w:pPr>
            <w:r w:rsidRPr="00A1481E">
              <w:rPr>
                <w:lang w:val="nl-NL"/>
              </w:rPr>
              <w:t>Goede kennis van S</w:t>
            </w:r>
            <w:r w:rsidRPr="00A1481E">
              <w:rPr>
                <w:rFonts w:cs="Arial"/>
                <w:color w:val="000000"/>
                <w:szCs w:val="16"/>
                <w:lang w:val="nl-NL"/>
              </w:rPr>
              <w:t>IP, WLAN, Firewall, IP, TCP, UDP, DSL, SS7, ATM, TDM, PPP, ISDN, Wireshark, T38, RTP, RTCP, NAT, DNS, DHCP, SNMP, NTP, POTS, DTMF, H.323, QoS, UPnP, P2P en IPTV</w:t>
            </w:r>
            <w:r w:rsidRPr="00A1481E">
              <w:rPr>
                <w:lang w:val="nl-NL"/>
              </w:rPr>
              <w:t xml:space="preserve"> protocollen</w:t>
            </w:r>
          </w:p>
          <w:p w:rsidR="00C37FD2" w:rsidRDefault="00C37FD2">
            <w:pPr>
              <w:pStyle w:val="bulletedlist"/>
              <w:numPr>
                <w:ilvl w:val="0"/>
                <w:numId w:val="0"/>
              </w:numPr>
              <w:spacing w:line="200" w:lineRule="atLeast"/>
              <w:rPr>
                <w:lang w:val="nl-NL"/>
              </w:rPr>
            </w:pPr>
            <w:r w:rsidRPr="00A1481E">
              <w:rPr>
                <w:lang w:val="nl-NL"/>
              </w:rPr>
              <w:t xml:space="preserve">Opzetten van dedicated Netwerken, testen van LAN/WAN/WLAN, </w:t>
            </w:r>
            <w:r w:rsidR="00661B07">
              <w:rPr>
                <w:rFonts w:cs="Arial"/>
                <w:szCs w:val="20"/>
                <w:lang w:val="nl-NL"/>
              </w:rPr>
              <w:t>VoIP configuratie/billing,</w:t>
            </w:r>
            <w:r w:rsidRPr="00A1481E">
              <w:rPr>
                <w:rFonts w:cs="Arial"/>
                <w:szCs w:val="20"/>
                <w:lang w:val="nl-NL"/>
              </w:rPr>
              <w:t xml:space="preserve"> testen van </w:t>
            </w:r>
            <w:r w:rsidRPr="00A1481E">
              <w:rPr>
                <w:lang w:val="nl-NL"/>
              </w:rPr>
              <w:t>QoS traffic</w:t>
            </w:r>
            <w:r w:rsidR="00661B07">
              <w:rPr>
                <w:lang w:val="nl-NL"/>
              </w:rPr>
              <w:t>,</w:t>
            </w:r>
          </w:p>
          <w:p w:rsidR="00572346" w:rsidRDefault="00572346" w:rsidP="00F048E2">
            <w:pPr>
              <w:pStyle w:val="bulletedlist"/>
              <w:numPr>
                <w:ilvl w:val="0"/>
                <w:numId w:val="0"/>
              </w:numPr>
              <w:spacing w:line="200" w:lineRule="atLeast"/>
              <w:rPr>
                <w:lang w:val="nl-NL"/>
              </w:rPr>
            </w:pPr>
            <w:r>
              <w:rPr>
                <w:lang w:val="nl-NL"/>
              </w:rPr>
              <w:t>Scripten/uitvoeren van Functionele tests en Performance tests</w:t>
            </w:r>
          </w:p>
          <w:p w:rsidR="00F0662C" w:rsidRDefault="00CF3206" w:rsidP="00F048E2">
            <w:pPr>
              <w:pStyle w:val="bulletedlist"/>
              <w:numPr>
                <w:ilvl w:val="0"/>
                <w:numId w:val="0"/>
              </w:numPr>
              <w:spacing w:line="200" w:lineRule="atLeast"/>
              <w:rPr>
                <w:lang w:val="nl-NL"/>
              </w:rPr>
            </w:pPr>
            <w:r w:rsidRPr="00A1481E">
              <w:rPr>
                <w:lang w:val="nl-NL"/>
              </w:rPr>
              <w:t xml:space="preserve">Goede kennis van </w:t>
            </w:r>
            <w:r w:rsidR="009F4220">
              <w:rPr>
                <w:lang w:val="nl-NL"/>
              </w:rPr>
              <w:t xml:space="preserve">JBoss, </w:t>
            </w:r>
            <w:r w:rsidR="00B83FB5">
              <w:rPr>
                <w:lang w:val="nl-NL"/>
              </w:rPr>
              <w:t xml:space="preserve">MySQL, </w:t>
            </w:r>
            <w:r w:rsidR="00F0662C">
              <w:rPr>
                <w:lang w:val="nl-NL"/>
              </w:rPr>
              <w:t>Oracle Databases 11gR2</w:t>
            </w:r>
            <w:r>
              <w:rPr>
                <w:lang w:val="nl-NL"/>
              </w:rPr>
              <w:t>/12c</w:t>
            </w:r>
            <w:r w:rsidR="00F0662C">
              <w:rPr>
                <w:lang w:val="nl-NL"/>
              </w:rPr>
              <w:t>, Orac</w:t>
            </w:r>
            <w:r w:rsidR="00F717AB">
              <w:rPr>
                <w:lang w:val="nl-NL"/>
              </w:rPr>
              <w:t xml:space="preserve">le Enterprise Monitoring 12c, </w:t>
            </w:r>
            <w:r w:rsidR="00BB0C2E">
              <w:rPr>
                <w:lang w:val="nl-NL"/>
              </w:rPr>
              <w:t xml:space="preserve">Oracle ATS, </w:t>
            </w:r>
            <w:r w:rsidR="00F0662C">
              <w:rPr>
                <w:rFonts w:eastAsia="Arial Unicode MS" w:cs="Arial Unicode MS"/>
                <w:bCs/>
                <w:szCs w:val="16"/>
              </w:rPr>
              <w:t>SUSE Linux</w:t>
            </w:r>
            <w:r w:rsidR="0045002A">
              <w:rPr>
                <w:rFonts w:eastAsia="Arial Unicode MS" w:cs="Arial Unicode MS"/>
                <w:bCs/>
                <w:szCs w:val="16"/>
              </w:rPr>
              <w:t xml:space="preserve">, </w:t>
            </w:r>
            <w:r w:rsidR="00F048E2">
              <w:rPr>
                <w:rFonts w:eastAsia="Arial Unicode MS" w:cs="Arial Unicode MS"/>
                <w:bCs/>
                <w:szCs w:val="16"/>
              </w:rPr>
              <w:t xml:space="preserve">CentOS, </w:t>
            </w:r>
            <w:r w:rsidR="00BB0C2E">
              <w:rPr>
                <w:rFonts w:eastAsia="Arial Unicode MS" w:cs="Arial Unicode MS"/>
                <w:bCs/>
                <w:szCs w:val="16"/>
              </w:rPr>
              <w:t>OPA</w:t>
            </w:r>
            <w:r w:rsidR="0045002A">
              <w:rPr>
                <w:rFonts w:eastAsia="Arial Unicode MS" w:cs="Arial Unicode MS"/>
                <w:bCs/>
                <w:szCs w:val="16"/>
              </w:rPr>
              <w:t>, Visual Studio 2013 en TFS 2013</w:t>
            </w:r>
          </w:p>
        </w:tc>
      </w:tr>
    </w:tbl>
    <w:p w:rsidR="00A57A1E" w:rsidRPr="00F0662C" w:rsidRDefault="00A57A1E" w:rsidP="00A57A1E">
      <w:pPr>
        <w:ind w:left="-900"/>
        <w:rPr>
          <w:b/>
          <w:sz w:val="20"/>
        </w:rPr>
      </w:pPr>
    </w:p>
    <w:p w:rsidR="00C37FD2" w:rsidRPr="00F0662C" w:rsidRDefault="00C37FD2" w:rsidP="001A6FAD">
      <w:pPr>
        <w:ind w:left="-709"/>
        <w:rPr>
          <w:b/>
          <w:sz w:val="20"/>
        </w:rPr>
      </w:pPr>
      <w:r w:rsidRPr="00F0662C">
        <w:rPr>
          <w:b/>
          <w:sz w:val="20"/>
        </w:rPr>
        <w:t>Cursussen</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4"/>
      </w:tblGrid>
      <w:tr w:rsidR="00C37FD2" w:rsidTr="00F71F64">
        <w:trPr>
          <w:cantSplit/>
          <w:trHeight w:val="552"/>
        </w:trPr>
        <w:tc>
          <w:tcPr>
            <w:tcW w:w="10774" w:type="dxa"/>
            <w:vAlign w:val="center"/>
          </w:tcPr>
          <w:p w:rsidR="00C37FD2" w:rsidRDefault="00C37FD2">
            <w:pPr>
              <w:pStyle w:val="bulletedlist"/>
              <w:numPr>
                <w:ilvl w:val="0"/>
                <w:numId w:val="0"/>
              </w:numPr>
              <w:spacing w:line="200" w:lineRule="atLeast"/>
            </w:pPr>
            <w:r>
              <w:t>TEMS, Mapinfo, Fics, Gims, GPS, TEMS Light, Safco, MMI en Mapbasic</w:t>
            </w:r>
          </w:p>
          <w:p w:rsidR="00C37FD2" w:rsidRDefault="00C37FD2">
            <w:pPr>
              <w:pStyle w:val="bulletedlist"/>
              <w:numPr>
                <w:ilvl w:val="0"/>
                <w:numId w:val="0"/>
              </w:numPr>
              <w:spacing w:line="200" w:lineRule="atLeast"/>
            </w:pPr>
            <w:r>
              <w:rPr>
                <w:rFonts w:cs="Arial"/>
                <w:szCs w:val="20"/>
              </w:rPr>
              <w:t xml:space="preserve">SDSL, ADSL, ADSL2, SHDSL, DSL, </w:t>
            </w:r>
            <w:r>
              <w:t>GSM, GPRS en basic UMTS</w:t>
            </w:r>
          </w:p>
          <w:p w:rsidR="00C37FD2" w:rsidRDefault="00C37FD2">
            <w:pPr>
              <w:pStyle w:val="bulletedlist"/>
              <w:numPr>
                <w:ilvl w:val="0"/>
                <w:numId w:val="0"/>
              </w:numPr>
              <w:spacing w:line="200" w:lineRule="atLeast"/>
              <w:rPr>
                <w:lang w:val="nl-NL"/>
              </w:rPr>
            </w:pPr>
            <w:r>
              <w:rPr>
                <w:lang w:val="nl-NL"/>
              </w:rPr>
              <w:t>Siemens BSC&amp;BTS&amp;LMT, Operation&amp;Maintenance‚ RadioCommander for GSM&amp;UTRAN, Tektronix K1205 Analyzer, SS7 Signaling, DHCP, TCP/IP, ATM, GPRS, Technische overzicht van UTRAN met inbegrip van RNC, NodeB met de volgende interfaces lu_CS/PS/R/b, OMC en externe CBC</w:t>
            </w:r>
          </w:p>
          <w:p w:rsidR="00C37FD2" w:rsidRDefault="00C37FD2">
            <w:pPr>
              <w:pStyle w:val="bulletedlist"/>
              <w:numPr>
                <w:ilvl w:val="0"/>
                <w:numId w:val="0"/>
              </w:numPr>
              <w:spacing w:line="200" w:lineRule="atLeast"/>
            </w:pPr>
            <w:r>
              <w:t xml:space="preserve">CM Synergy, Lauterbach TRACE32, Nokia Phoenix, Doors, Test Director, </w:t>
            </w:r>
            <w:r w:rsidR="00F048E2">
              <w:t xml:space="preserve">SCRUM, </w:t>
            </w:r>
            <w:r>
              <w:t>Jira, Lotus Notes en Sharepoint</w:t>
            </w:r>
          </w:p>
        </w:tc>
      </w:tr>
    </w:tbl>
    <w:p w:rsidR="00C37FD2" w:rsidRPr="00F0662C" w:rsidRDefault="00C37FD2" w:rsidP="001A6FAD">
      <w:pPr>
        <w:ind w:left="-709"/>
        <w:rPr>
          <w:b/>
          <w:sz w:val="20"/>
        </w:rPr>
      </w:pPr>
      <w:r>
        <w:br w:type="page"/>
      </w:r>
      <w:r w:rsidR="00667DC8">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2573B7" w:rsidTr="00F71F64">
        <w:trPr>
          <w:cantSplit/>
          <w:trHeight w:val="46"/>
        </w:trPr>
        <w:tc>
          <w:tcPr>
            <w:tcW w:w="6912" w:type="dxa"/>
            <w:tcBorders>
              <w:bottom w:val="single" w:sz="4" w:space="0" w:color="auto"/>
            </w:tcBorders>
          </w:tcPr>
          <w:p w:rsidR="002573B7" w:rsidRDefault="002573B7" w:rsidP="002573B7">
            <w:pPr>
              <w:pStyle w:val="Dates"/>
              <w:jc w:val="left"/>
            </w:pPr>
            <w:r>
              <w:rPr>
                <w:b/>
                <w:bCs/>
              </w:rPr>
              <w:t>Solution Quality Expert</w:t>
            </w:r>
            <w:r>
              <w:t xml:space="preserve">, </w:t>
            </w:r>
            <w:r w:rsidR="003101AC">
              <w:t xml:space="preserve">Spax Solution B.V., </w:t>
            </w:r>
            <w:r>
              <w:t>Amsterdam</w:t>
            </w:r>
          </w:p>
        </w:tc>
        <w:tc>
          <w:tcPr>
            <w:tcW w:w="3862" w:type="dxa"/>
            <w:tcBorders>
              <w:bottom w:val="single" w:sz="4" w:space="0" w:color="auto"/>
            </w:tcBorders>
            <w:vAlign w:val="center"/>
          </w:tcPr>
          <w:p w:rsidR="002573B7" w:rsidRDefault="004B0C8E" w:rsidP="002573B7">
            <w:pPr>
              <w:pStyle w:val="Dates"/>
              <w:spacing w:line="200" w:lineRule="atLeast"/>
              <w:jc w:val="center"/>
              <w:rPr>
                <w:lang w:val="nl-NL"/>
              </w:rPr>
            </w:pPr>
            <w:r>
              <w:rPr>
                <w:lang w:val="nl-NL"/>
              </w:rPr>
              <w:t>Okt</w:t>
            </w:r>
            <w:r w:rsidR="00BB0C2E">
              <w:rPr>
                <w:lang w:val="nl-NL"/>
              </w:rPr>
              <w:t xml:space="preserve"> 2014 – Apr</w:t>
            </w:r>
            <w:r w:rsidR="002573B7">
              <w:rPr>
                <w:lang w:val="nl-NL"/>
              </w:rPr>
              <w:t xml:space="preserve"> 2015</w:t>
            </w:r>
          </w:p>
        </w:tc>
      </w:tr>
      <w:tr w:rsidR="002573B7" w:rsidTr="00F71F64">
        <w:trPr>
          <w:cantSplit/>
          <w:trHeight w:val="1358"/>
        </w:trPr>
        <w:tc>
          <w:tcPr>
            <w:tcW w:w="10774" w:type="dxa"/>
            <w:gridSpan w:val="2"/>
            <w:vAlign w:val="center"/>
          </w:tcPr>
          <w:p w:rsidR="00A57A1E" w:rsidRDefault="00A57A1E" w:rsidP="000A633C">
            <w:pPr>
              <w:pStyle w:val="Kop5"/>
              <w:rPr>
                <w:b/>
                <w:bCs/>
                <w:lang w:val="nl-NL"/>
              </w:rPr>
            </w:pPr>
          </w:p>
          <w:p w:rsidR="002573B7" w:rsidRDefault="002573B7" w:rsidP="000A633C">
            <w:pPr>
              <w:pStyle w:val="Kop5"/>
              <w:rPr>
                <w:b/>
                <w:bCs/>
                <w:lang w:val="nl-NL"/>
              </w:rPr>
            </w:pPr>
            <w:r>
              <w:rPr>
                <w:b/>
                <w:bCs/>
                <w:lang w:val="nl-NL"/>
              </w:rPr>
              <w:t>Project Beschrijving</w:t>
            </w:r>
          </w:p>
          <w:p w:rsidR="0045002A" w:rsidRDefault="0045002A" w:rsidP="00C960D9">
            <w:pPr>
              <w:pStyle w:val="Formatvorlage2"/>
              <w:tabs>
                <w:tab w:val="left" w:pos="426"/>
              </w:tabs>
              <w:jc w:val="left"/>
              <w:rPr>
                <w:rFonts w:ascii="Verdana" w:hAnsi="Verdana"/>
                <w:sz w:val="16"/>
                <w:szCs w:val="16"/>
              </w:rPr>
            </w:pPr>
          </w:p>
          <w:p w:rsidR="0045002A" w:rsidRDefault="0045002A" w:rsidP="0045002A">
            <w:pPr>
              <w:pStyle w:val="Formatvorlage2"/>
              <w:tabs>
                <w:tab w:val="left" w:pos="426"/>
              </w:tabs>
              <w:jc w:val="left"/>
              <w:rPr>
                <w:rFonts w:ascii="Verdana" w:hAnsi="Verdana"/>
                <w:sz w:val="16"/>
                <w:szCs w:val="16"/>
              </w:rPr>
            </w:pPr>
            <w:r>
              <w:rPr>
                <w:rFonts w:ascii="Verdana" w:hAnsi="Verdana"/>
                <w:sz w:val="16"/>
                <w:szCs w:val="16"/>
              </w:rPr>
              <w:t xml:space="preserve">Support aan ontwikkeling van web applicatie FullComply </w:t>
            </w:r>
            <w:hyperlink r:id="rId12" w:history="1">
              <w:r w:rsidRPr="00697810">
                <w:rPr>
                  <w:rStyle w:val="Hyperlink"/>
                  <w:rFonts w:ascii="Verdana" w:hAnsi="Verdana"/>
                  <w:sz w:val="16"/>
                  <w:szCs w:val="16"/>
                </w:rPr>
                <w:t>www.fullcomply.com</w:t>
              </w:r>
            </w:hyperlink>
            <w:r>
              <w:rPr>
                <w:rFonts w:ascii="Verdana" w:hAnsi="Verdana"/>
                <w:sz w:val="16"/>
                <w:szCs w:val="16"/>
              </w:rPr>
              <w:t xml:space="preserve"> </w:t>
            </w:r>
          </w:p>
          <w:p w:rsidR="0045002A" w:rsidRDefault="0045002A" w:rsidP="0045002A">
            <w:pPr>
              <w:pStyle w:val="Formatvorlage2"/>
              <w:tabs>
                <w:tab w:val="left" w:pos="426"/>
              </w:tabs>
              <w:jc w:val="left"/>
              <w:rPr>
                <w:rFonts w:ascii="Verdana" w:hAnsi="Verdana"/>
                <w:sz w:val="16"/>
                <w:szCs w:val="16"/>
              </w:rPr>
            </w:pPr>
            <w:r>
              <w:rPr>
                <w:rFonts w:ascii="Verdana" w:hAnsi="Verdana"/>
                <w:sz w:val="16"/>
                <w:szCs w:val="16"/>
              </w:rPr>
              <w:t>Waarmee regel gebaseerde diensten geleverd kunnen worden, samen met Rule Engine OPA (OraclePolicyAutomation).</w:t>
            </w:r>
          </w:p>
          <w:p w:rsidR="0045002A" w:rsidRDefault="0045002A" w:rsidP="0045002A">
            <w:pPr>
              <w:pStyle w:val="Formatvorlage2"/>
              <w:tabs>
                <w:tab w:val="left" w:pos="426"/>
              </w:tabs>
              <w:jc w:val="left"/>
              <w:rPr>
                <w:rFonts w:ascii="Verdana" w:hAnsi="Verdana"/>
                <w:sz w:val="16"/>
                <w:szCs w:val="16"/>
              </w:rPr>
            </w:pPr>
          </w:p>
          <w:p w:rsidR="00C960D9" w:rsidRDefault="00C960D9" w:rsidP="00C960D9">
            <w:pPr>
              <w:pStyle w:val="Formatvorlage2"/>
              <w:tabs>
                <w:tab w:val="left" w:pos="426"/>
              </w:tabs>
              <w:jc w:val="left"/>
              <w:rPr>
                <w:rFonts w:ascii="Verdana" w:hAnsi="Verdana"/>
                <w:sz w:val="16"/>
                <w:szCs w:val="16"/>
              </w:rPr>
            </w:pPr>
            <w:r>
              <w:rPr>
                <w:rFonts w:ascii="Verdana" w:hAnsi="Verdana"/>
                <w:sz w:val="16"/>
                <w:szCs w:val="16"/>
              </w:rPr>
              <w:t xml:space="preserve">Het opzetten van meerdere test omgevingen </w:t>
            </w:r>
            <w:r w:rsidR="008D5067">
              <w:rPr>
                <w:rFonts w:ascii="Verdana" w:hAnsi="Verdana"/>
                <w:sz w:val="16"/>
                <w:szCs w:val="16"/>
              </w:rPr>
              <w:t>ontwikkel/test/</w:t>
            </w:r>
            <w:r w:rsidR="0045002A">
              <w:rPr>
                <w:rFonts w:ascii="Verdana" w:hAnsi="Verdana"/>
                <w:sz w:val="16"/>
                <w:szCs w:val="16"/>
              </w:rPr>
              <w:t>acceptatie</w:t>
            </w:r>
            <w:r w:rsidR="008D5067">
              <w:rPr>
                <w:rFonts w:ascii="Verdana" w:hAnsi="Verdana"/>
                <w:sz w:val="16"/>
                <w:szCs w:val="16"/>
              </w:rPr>
              <w:t>/productie</w:t>
            </w:r>
            <w:r w:rsidR="0045002A">
              <w:rPr>
                <w:rFonts w:ascii="Verdana" w:hAnsi="Verdana"/>
                <w:sz w:val="16"/>
                <w:szCs w:val="16"/>
              </w:rPr>
              <w:t xml:space="preserve">, met </w:t>
            </w:r>
            <w:r>
              <w:rPr>
                <w:rFonts w:ascii="Verdana" w:hAnsi="Verdana"/>
                <w:sz w:val="16"/>
                <w:szCs w:val="16"/>
              </w:rPr>
              <w:t>Siebel CRM/</w:t>
            </w:r>
            <w:r w:rsidR="009F4220">
              <w:rPr>
                <w:rFonts w:ascii="Verdana" w:hAnsi="Verdana"/>
                <w:sz w:val="16"/>
                <w:szCs w:val="16"/>
              </w:rPr>
              <w:t xml:space="preserve">ESB met </w:t>
            </w:r>
            <w:r>
              <w:rPr>
                <w:rFonts w:ascii="Verdana" w:hAnsi="Verdana"/>
                <w:sz w:val="16"/>
                <w:szCs w:val="16"/>
              </w:rPr>
              <w:t xml:space="preserve">SOA en Oracle </w:t>
            </w:r>
            <w:r w:rsidR="009F4220">
              <w:rPr>
                <w:rFonts w:ascii="Verdana" w:hAnsi="Verdana"/>
                <w:sz w:val="16"/>
                <w:szCs w:val="16"/>
              </w:rPr>
              <w:t xml:space="preserve">12c </w:t>
            </w:r>
            <w:r>
              <w:rPr>
                <w:rFonts w:ascii="Verdana" w:hAnsi="Verdana"/>
                <w:sz w:val="16"/>
                <w:szCs w:val="16"/>
              </w:rPr>
              <w:t>databases voor integratie met FullComply</w:t>
            </w:r>
            <w:r w:rsidR="00667DC8">
              <w:rPr>
                <w:rFonts w:ascii="Verdana" w:hAnsi="Verdana"/>
                <w:sz w:val="16"/>
                <w:szCs w:val="16"/>
              </w:rPr>
              <w:t xml:space="preserve"> en OPA</w:t>
            </w:r>
            <w:r w:rsidR="0045002A">
              <w:rPr>
                <w:rFonts w:ascii="Verdana" w:hAnsi="Verdana"/>
                <w:sz w:val="16"/>
                <w:szCs w:val="16"/>
              </w:rPr>
              <w:t>.</w:t>
            </w:r>
          </w:p>
          <w:p w:rsidR="00304EC8" w:rsidRDefault="00304EC8" w:rsidP="000A633C">
            <w:pPr>
              <w:pStyle w:val="Formatvorlage2"/>
              <w:tabs>
                <w:tab w:val="left" w:pos="426"/>
              </w:tabs>
              <w:jc w:val="left"/>
              <w:rPr>
                <w:rFonts w:ascii="Verdana" w:hAnsi="Verdana"/>
                <w:sz w:val="16"/>
                <w:szCs w:val="16"/>
              </w:rPr>
            </w:pPr>
          </w:p>
          <w:p w:rsidR="008254B9" w:rsidRDefault="0045002A" w:rsidP="000A633C">
            <w:pPr>
              <w:pStyle w:val="Formatvorlage2"/>
              <w:tabs>
                <w:tab w:val="left" w:pos="426"/>
              </w:tabs>
              <w:jc w:val="left"/>
              <w:rPr>
                <w:rFonts w:ascii="Verdana" w:hAnsi="Verdana"/>
                <w:sz w:val="16"/>
                <w:szCs w:val="16"/>
              </w:rPr>
            </w:pPr>
            <w:r>
              <w:rPr>
                <w:rFonts w:ascii="Verdana" w:hAnsi="Verdana"/>
                <w:sz w:val="16"/>
                <w:szCs w:val="16"/>
              </w:rPr>
              <w:t>Scripten en het uitvoeren van</w:t>
            </w:r>
            <w:r w:rsidR="00C960D9">
              <w:rPr>
                <w:rFonts w:ascii="Verdana" w:hAnsi="Verdana"/>
                <w:sz w:val="16"/>
                <w:szCs w:val="16"/>
              </w:rPr>
              <w:t xml:space="preserve"> Functionele alsook </w:t>
            </w:r>
            <w:r>
              <w:rPr>
                <w:rFonts w:ascii="Verdana" w:hAnsi="Verdana"/>
                <w:sz w:val="16"/>
                <w:szCs w:val="16"/>
              </w:rPr>
              <w:t>Loadtests,</w:t>
            </w:r>
            <w:r w:rsidR="00BB0C2E">
              <w:rPr>
                <w:rFonts w:ascii="Verdana" w:hAnsi="Verdana"/>
                <w:sz w:val="16"/>
                <w:szCs w:val="16"/>
              </w:rPr>
              <w:t xml:space="preserve"> met de focus op geautomatiseerd testen</w:t>
            </w:r>
            <w:r w:rsidR="00C960D9">
              <w:rPr>
                <w:rFonts w:ascii="Verdana" w:hAnsi="Verdana"/>
                <w:sz w:val="16"/>
                <w:szCs w:val="16"/>
              </w:rPr>
              <w:t>,</w:t>
            </w:r>
            <w:r>
              <w:rPr>
                <w:rFonts w:ascii="Verdana" w:hAnsi="Verdana"/>
                <w:sz w:val="16"/>
                <w:szCs w:val="16"/>
              </w:rPr>
              <w:t xml:space="preserve"> gebruik van</w:t>
            </w:r>
            <w:r w:rsidR="00C960D9">
              <w:rPr>
                <w:rFonts w:ascii="Verdana" w:hAnsi="Verdana"/>
                <w:sz w:val="16"/>
                <w:szCs w:val="16"/>
              </w:rPr>
              <w:t xml:space="preserve"> verschill</w:t>
            </w:r>
            <w:r w:rsidR="00BB0C2E">
              <w:rPr>
                <w:rFonts w:ascii="Verdana" w:hAnsi="Verdana"/>
                <w:sz w:val="16"/>
                <w:szCs w:val="16"/>
              </w:rPr>
              <w:t xml:space="preserve">ende toolings waaronder </w:t>
            </w:r>
            <w:r w:rsidR="00C960D9">
              <w:rPr>
                <w:rFonts w:ascii="Verdana" w:hAnsi="Verdana"/>
                <w:sz w:val="16"/>
                <w:szCs w:val="16"/>
              </w:rPr>
              <w:t>Beluga SW, FitNesse, Oracle ATS en Selenium.</w:t>
            </w:r>
          </w:p>
          <w:p w:rsidR="002573B7" w:rsidRDefault="002573B7" w:rsidP="000A633C">
            <w:pPr>
              <w:pStyle w:val="Formatvorlage2"/>
              <w:tabs>
                <w:tab w:val="left" w:pos="426"/>
              </w:tabs>
              <w:jc w:val="left"/>
              <w:rPr>
                <w:rFonts w:ascii="Verdana" w:hAnsi="Verdana"/>
                <w:sz w:val="16"/>
                <w:szCs w:val="16"/>
              </w:rPr>
            </w:pPr>
          </w:p>
          <w:p w:rsidR="002573B7" w:rsidRPr="007A6372" w:rsidRDefault="004B0C8E" w:rsidP="000A633C">
            <w:pPr>
              <w:pStyle w:val="Formatvorlage2"/>
              <w:tabs>
                <w:tab w:val="left" w:pos="426"/>
              </w:tabs>
              <w:jc w:val="left"/>
              <w:rPr>
                <w:rFonts w:ascii="Verdana" w:eastAsia="Arial Unicode MS" w:hAnsi="Verdana" w:cs="Arial"/>
                <w:b/>
                <w:bCs/>
                <w:color w:val="000000"/>
                <w:sz w:val="16"/>
                <w:szCs w:val="16"/>
                <w:lang w:eastAsia="en-US"/>
              </w:rPr>
            </w:pPr>
            <w:r>
              <w:rPr>
                <w:rFonts w:ascii="Verdana" w:eastAsia="Arial Unicode MS" w:hAnsi="Verdana" w:cs="Arial"/>
                <w:b/>
                <w:bCs/>
                <w:color w:val="000000"/>
                <w:sz w:val="16"/>
                <w:szCs w:val="16"/>
                <w:lang w:eastAsia="en-US"/>
              </w:rPr>
              <w:t>Met de volgende verantwoordelijkheden</w:t>
            </w:r>
            <w:r w:rsidR="007A6372">
              <w:rPr>
                <w:rFonts w:ascii="Verdana" w:eastAsia="Arial Unicode MS" w:hAnsi="Verdana" w:cs="Arial"/>
                <w:b/>
                <w:bCs/>
                <w:color w:val="000000"/>
                <w:sz w:val="16"/>
                <w:szCs w:val="16"/>
                <w:lang w:eastAsia="en-US"/>
              </w:rPr>
              <w:t>:</w:t>
            </w:r>
          </w:p>
          <w:p w:rsidR="00F717AB" w:rsidRPr="00F717AB" w:rsidRDefault="00F717AB" w:rsidP="000A633C">
            <w:pPr>
              <w:numPr>
                <w:ilvl w:val="0"/>
                <w:numId w:val="17"/>
              </w:numPr>
              <w:spacing w:before="80" w:line="40" w:lineRule="atLeast"/>
              <w:ind w:left="714" w:hanging="357"/>
              <w:rPr>
                <w:rFonts w:ascii="Verdana" w:hAnsi="Verdana"/>
                <w:sz w:val="16"/>
                <w:szCs w:val="16"/>
              </w:rPr>
            </w:pPr>
            <w:r>
              <w:rPr>
                <w:rFonts w:ascii="Verdana" w:hAnsi="Verdana"/>
                <w:sz w:val="16"/>
                <w:szCs w:val="16"/>
              </w:rPr>
              <w:t>Validatie e</w:t>
            </w:r>
            <w:r w:rsidR="00F67AB3">
              <w:rPr>
                <w:rFonts w:ascii="Verdana" w:hAnsi="Verdana"/>
                <w:sz w:val="16"/>
                <w:szCs w:val="16"/>
              </w:rPr>
              <w:t xml:space="preserve">n </w:t>
            </w:r>
            <w:r w:rsidR="00C960D9">
              <w:rPr>
                <w:rFonts w:ascii="Verdana" w:hAnsi="Verdana"/>
                <w:sz w:val="16"/>
                <w:szCs w:val="16"/>
              </w:rPr>
              <w:t xml:space="preserve">Acceptatie van FullComply met </w:t>
            </w:r>
            <w:r>
              <w:rPr>
                <w:rFonts w:ascii="Verdana" w:hAnsi="Verdana"/>
                <w:sz w:val="16"/>
                <w:szCs w:val="16"/>
              </w:rPr>
              <w:t>OPA</w:t>
            </w:r>
            <w:r w:rsidR="00C960D9">
              <w:rPr>
                <w:rFonts w:ascii="Verdana" w:hAnsi="Verdana"/>
                <w:sz w:val="16"/>
                <w:szCs w:val="16"/>
              </w:rPr>
              <w:t xml:space="preserve"> in test</w:t>
            </w:r>
            <w:r w:rsidR="008D5067">
              <w:rPr>
                <w:rFonts w:ascii="Verdana" w:hAnsi="Verdana"/>
                <w:sz w:val="16"/>
                <w:szCs w:val="16"/>
              </w:rPr>
              <w:t>/acceptatie</w:t>
            </w:r>
            <w:r w:rsidR="00C960D9">
              <w:rPr>
                <w:rFonts w:ascii="Verdana" w:hAnsi="Verdana"/>
                <w:sz w:val="16"/>
                <w:szCs w:val="16"/>
              </w:rPr>
              <w:t xml:space="preserve"> omgeving</w:t>
            </w:r>
            <w:r w:rsidR="008D5067">
              <w:rPr>
                <w:rFonts w:ascii="Verdana" w:hAnsi="Verdana"/>
                <w:sz w:val="16"/>
                <w:szCs w:val="16"/>
              </w:rPr>
              <w:t>en</w:t>
            </w:r>
            <w:r w:rsidR="00C960D9">
              <w:rPr>
                <w:rFonts w:ascii="Verdana" w:hAnsi="Verdana"/>
                <w:sz w:val="16"/>
                <w:szCs w:val="16"/>
              </w:rPr>
              <w:t xml:space="preserve"> met </w:t>
            </w:r>
            <w:r w:rsidR="0045002A">
              <w:rPr>
                <w:rFonts w:ascii="Verdana" w:hAnsi="Verdana"/>
                <w:sz w:val="16"/>
                <w:szCs w:val="16"/>
              </w:rPr>
              <w:t xml:space="preserve">o.a. </w:t>
            </w:r>
            <w:r w:rsidR="00C960D9">
              <w:rPr>
                <w:rFonts w:ascii="Verdana" w:hAnsi="Verdana"/>
                <w:sz w:val="16"/>
                <w:szCs w:val="16"/>
              </w:rPr>
              <w:t>Siebel CRM</w:t>
            </w:r>
          </w:p>
          <w:p w:rsidR="00667DC8" w:rsidRDefault="00667DC8" w:rsidP="00E02CB0">
            <w:pPr>
              <w:numPr>
                <w:ilvl w:val="0"/>
                <w:numId w:val="17"/>
              </w:numPr>
              <w:spacing w:before="80" w:line="40" w:lineRule="atLeast"/>
              <w:ind w:left="714" w:hanging="357"/>
              <w:rPr>
                <w:rFonts w:ascii="Verdana" w:hAnsi="Verdana"/>
                <w:sz w:val="16"/>
                <w:szCs w:val="16"/>
              </w:rPr>
            </w:pPr>
            <w:r>
              <w:rPr>
                <w:rFonts w:ascii="Verdana" w:hAnsi="Verdana"/>
                <w:sz w:val="16"/>
                <w:szCs w:val="16"/>
              </w:rPr>
              <w:t>Uitvoeren van Functionele tests en Loadtests</w:t>
            </w:r>
            <w:r w:rsidR="0045002A">
              <w:rPr>
                <w:rFonts w:ascii="Verdana" w:hAnsi="Verdana"/>
                <w:sz w:val="16"/>
                <w:szCs w:val="16"/>
              </w:rPr>
              <w:t xml:space="preserve"> met o.a. Oracle ATS, FitNesse, Beluga SW en Selenium</w:t>
            </w:r>
          </w:p>
          <w:p w:rsidR="008254B9" w:rsidRDefault="00667DC8" w:rsidP="00E02CB0">
            <w:pPr>
              <w:numPr>
                <w:ilvl w:val="0"/>
                <w:numId w:val="17"/>
              </w:numPr>
              <w:spacing w:before="80" w:line="40" w:lineRule="atLeast"/>
              <w:ind w:left="714" w:hanging="357"/>
              <w:rPr>
                <w:rFonts w:ascii="Verdana" w:hAnsi="Verdana"/>
                <w:sz w:val="16"/>
                <w:szCs w:val="16"/>
              </w:rPr>
            </w:pPr>
            <w:r>
              <w:rPr>
                <w:rFonts w:ascii="Verdana" w:hAnsi="Verdana"/>
                <w:sz w:val="16"/>
                <w:szCs w:val="16"/>
              </w:rPr>
              <w:t xml:space="preserve">Inrichten en </w:t>
            </w:r>
            <w:r w:rsidR="008254B9">
              <w:rPr>
                <w:rFonts w:ascii="Verdana" w:hAnsi="Verdana"/>
                <w:sz w:val="16"/>
                <w:szCs w:val="16"/>
              </w:rPr>
              <w:t xml:space="preserve">Support </w:t>
            </w:r>
            <w:r w:rsidR="0045002A">
              <w:rPr>
                <w:rFonts w:ascii="Verdana" w:hAnsi="Verdana"/>
                <w:sz w:val="16"/>
                <w:szCs w:val="16"/>
              </w:rPr>
              <w:t>geven aan</w:t>
            </w:r>
            <w:r>
              <w:rPr>
                <w:rFonts w:ascii="Verdana" w:hAnsi="Verdana"/>
                <w:sz w:val="16"/>
                <w:szCs w:val="16"/>
              </w:rPr>
              <w:t xml:space="preserve"> </w:t>
            </w:r>
            <w:r w:rsidR="008254B9">
              <w:rPr>
                <w:rFonts w:ascii="Verdana" w:hAnsi="Verdana"/>
                <w:sz w:val="16"/>
                <w:szCs w:val="16"/>
              </w:rPr>
              <w:t xml:space="preserve">testomgeving(en) </w:t>
            </w:r>
            <w:r w:rsidR="0045002A">
              <w:rPr>
                <w:rFonts w:ascii="Verdana" w:hAnsi="Verdana"/>
                <w:sz w:val="16"/>
                <w:szCs w:val="16"/>
              </w:rPr>
              <w:t xml:space="preserve">ontwikkel/acceptatie/productie </w:t>
            </w:r>
            <w:r w:rsidR="008D5067">
              <w:rPr>
                <w:rFonts w:ascii="Verdana" w:hAnsi="Verdana"/>
                <w:sz w:val="16"/>
                <w:szCs w:val="16"/>
              </w:rPr>
              <w:t xml:space="preserve">met </w:t>
            </w:r>
            <w:r w:rsidR="008254B9">
              <w:rPr>
                <w:rFonts w:ascii="Verdana" w:hAnsi="Verdana"/>
                <w:sz w:val="16"/>
                <w:szCs w:val="16"/>
              </w:rPr>
              <w:t>o.a. Siebel CRM/</w:t>
            </w:r>
            <w:r w:rsidR="009F4220">
              <w:rPr>
                <w:rFonts w:ascii="Verdana" w:hAnsi="Verdana"/>
                <w:sz w:val="16"/>
                <w:szCs w:val="16"/>
              </w:rPr>
              <w:t xml:space="preserve">ESB met </w:t>
            </w:r>
            <w:r w:rsidR="008254B9">
              <w:rPr>
                <w:rFonts w:ascii="Verdana" w:hAnsi="Verdana"/>
                <w:sz w:val="16"/>
                <w:szCs w:val="16"/>
              </w:rPr>
              <w:t>SOA/Oracle Database 12c</w:t>
            </w:r>
            <w:r w:rsidR="00C960D9">
              <w:rPr>
                <w:rFonts w:ascii="Verdana" w:hAnsi="Verdana"/>
                <w:sz w:val="16"/>
                <w:szCs w:val="16"/>
              </w:rPr>
              <w:t>/Oracle ATS</w:t>
            </w:r>
            <w:r w:rsidR="0045002A">
              <w:rPr>
                <w:rFonts w:ascii="Verdana" w:hAnsi="Verdana"/>
                <w:sz w:val="16"/>
                <w:szCs w:val="16"/>
              </w:rPr>
              <w:t>(OPM/OLT)</w:t>
            </w:r>
          </w:p>
          <w:p w:rsidR="00E02CB0" w:rsidRPr="00E02CB0" w:rsidRDefault="00E02CB0" w:rsidP="00E02CB0">
            <w:pPr>
              <w:numPr>
                <w:ilvl w:val="0"/>
                <w:numId w:val="17"/>
              </w:numPr>
              <w:spacing w:before="80" w:line="40" w:lineRule="atLeast"/>
              <w:ind w:left="714" w:hanging="357"/>
              <w:rPr>
                <w:rFonts w:ascii="Verdana" w:hAnsi="Verdana"/>
                <w:sz w:val="16"/>
                <w:szCs w:val="16"/>
              </w:rPr>
            </w:pPr>
            <w:r>
              <w:rPr>
                <w:rFonts w:ascii="Verdana" w:hAnsi="Verdana"/>
                <w:sz w:val="16"/>
                <w:szCs w:val="16"/>
              </w:rPr>
              <w:t xml:space="preserve">Security tests </w:t>
            </w:r>
            <w:r w:rsidR="00304EC8">
              <w:rPr>
                <w:rFonts w:ascii="Verdana" w:hAnsi="Verdana"/>
                <w:sz w:val="16"/>
                <w:szCs w:val="16"/>
              </w:rPr>
              <w:t xml:space="preserve">van web applicatie </w:t>
            </w:r>
            <w:r>
              <w:rPr>
                <w:rFonts w:ascii="Verdana" w:hAnsi="Verdana"/>
                <w:sz w:val="16"/>
                <w:szCs w:val="16"/>
              </w:rPr>
              <w:t>met OpenVAS en OWASP ZAD</w:t>
            </w:r>
          </w:p>
          <w:p w:rsidR="00463313" w:rsidRDefault="00667DC8" w:rsidP="000A633C">
            <w:pPr>
              <w:numPr>
                <w:ilvl w:val="0"/>
                <w:numId w:val="17"/>
              </w:numPr>
              <w:spacing w:before="80" w:line="40" w:lineRule="atLeast"/>
              <w:ind w:left="714" w:hanging="357"/>
              <w:rPr>
                <w:rFonts w:ascii="Verdana" w:hAnsi="Verdana"/>
                <w:sz w:val="16"/>
                <w:szCs w:val="16"/>
              </w:rPr>
            </w:pPr>
            <w:r>
              <w:rPr>
                <w:rFonts w:ascii="Verdana" w:hAnsi="Verdana"/>
                <w:sz w:val="16"/>
                <w:szCs w:val="16"/>
              </w:rPr>
              <w:t>Support en Helpdesk opzetten/inrichten voor klanten van FullComply</w:t>
            </w:r>
          </w:p>
          <w:p w:rsidR="00667DC8" w:rsidRPr="00667DC8" w:rsidRDefault="00463313" w:rsidP="000A633C">
            <w:pPr>
              <w:numPr>
                <w:ilvl w:val="0"/>
                <w:numId w:val="17"/>
              </w:numPr>
              <w:spacing w:before="80" w:line="40" w:lineRule="atLeast"/>
              <w:ind w:left="714" w:hanging="357"/>
              <w:rPr>
                <w:rFonts w:ascii="Verdana" w:hAnsi="Verdana"/>
                <w:sz w:val="16"/>
                <w:szCs w:val="16"/>
              </w:rPr>
            </w:pPr>
            <w:r>
              <w:rPr>
                <w:rFonts w:ascii="Verdana" w:hAnsi="Verdana"/>
                <w:sz w:val="16"/>
                <w:szCs w:val="16"/>
              </w:rPr>
              <w:t xml:space="preserve">Inrichting en beheer van Mantis, voor het </w:t>
            </w:r>
            <w:r w:rsidR="00304EC8">
              <w:rPr>
                <w:rFonts w:ascii="Verdana" w:hAnsi="Verdana"/>
                <w:sz w:val="16"/>
                <w:szCs w:val="16"/>
              </w:rPr>
              <w:t>tracken</w:t>
            </w:r>
            <w:r>
              <w:rPr>
                <w:rFonts w:ascii="Verdana" w:hAnsi="Verdana"/>
                <w:sz w:val="16"/>
                <w:szCs w:val="16"/>
              </w:rPr>
              <w:t xml:space="preserve"> van bugs/features verkregen uit </w:t>
            </w:r>
            <w:r w:rsidR="00304EC8">
              <w:rPr>
                <w:rFonts w:ascii="Verdana" w:hAnsi="Verdana"/>
                <w:sz w:val="16"/>
                <w:szCs w:val="16"/>
              </w:rPr>
              <w:t xml:space="preserve">o.a. </w:t>
            </w:r>
            <w:r>
              <w:rPr>
                <w:rFonts w:ascii="Verdana" w:hAnsi="Verdana"/>
                <w:sz w:val="16"/>
                <w:szCs w:val="16"/>
              </w:rPr>
              <w:t>Testresultaten</w:t>
            </w:r>
          </w:p>
          <w:p w:rsidR="002573B7" w:rsidRPr="004B0C8E" w:rsidRDefault="007C4E5E" w:rsidP="000A633C">
            <w:pPr>
              <w:numPr>
                <w:ilvl w:val="0"/>
                <w:numId w:val="17"/>
              </w:numPr>
              <w:spacing w:before="80" w:line="40" w:lineRule="atLeast"/>
              <w:ind w:left="714" w:hanging="357"/>
              <w:rPr>
                <w:rFonts w:ascii="Verdana" w:hAnsi="Verdana"/>
                <w:sz w:val="16"/>
                <w:szCs w:val="16"/>
              </w:rPr>
            </w:pPr>
            <w:r>
              <w:rPr>
                <w:rFonts w:ascii="Verdana" w:eastAsia="Arial Unicode MS" w:hAnsi="Verdana" w:cs="Arial Unicode MS"/>
                <w:bCs/>
                <w:sz w:val="16"/>
                <w:szCs w:val="16"/>
                <w:lang w:eastAsia="en-US"/>
              </w:rPr>
              <w:t xml:space="preserve">Ondersteuning </w:t>
            </w:r>
            <w:r w:rsidR="00C960D9">
              <w:rPr>
                <w:rFonts w:ascii="Verdana" w:eastAsia="Arial Unicode MS" w:hAnsi="Verdana" w:cs="Arial Unicode MS"/>
                <w:bCs/>
                <w:sz w:val="16"/>
                <w:szCs w:val="16"/>
                <w:lang w:eastAsia="en-US"/>
              </w:rPr>
              <w:t>aan</w:t>
            </w:r>
            <w:r w:rsidR="00D84C01">
              <w:rPr>
                <w:rFonts w:ascii="Verdana" w:eastAsia="Arial Unicode MS" w:hAnsi="Verdana" w:cs="Arial Unicode MS"/>
                <w:bCs/>
                <w:sz w:val="16"/>
                <w:szCs w:val="16"/>
                <w:lang w:eastAsia="en-US"/>
              </w:rPr>
              <w:t xml:space="preserve"> team</w:t>
            </w:r>
            <w:r w:rsidR="00C960D9">
              <w:rPr>
                <w:rFonts w:ascii="Verdana" w:eastAsia="Arial Unicode MS" w:hAnsi="Verdana" w:cs="Arial Unicode MS"/>
                <w:bCs/>
                <w:sz w:val="16"/>
                <w:szCs w:val="16"/>
                <w:lang w:eastAsia="en-US"/>
              </w:rPr>
              <w:t xml:space="preserve"> </w:t>
            </w:r>
            <w:r>
              <w:rPr>
                <w:rFonts w:ascii="Verdana" w:eastAsia="Arial Unicode MS" w:hAnsi="Verdana" w:cs="Arial Unicode MS"/>
                <w:bCs/>
                <w:sz w:val="16"/>
                <w:szCs w:val="16"/>
                <w:lang w:eastAsia="en-US"/>
              </w:rPr>
              <w:t xml:space="preserve">FullComply </w:t>
            </w:r>
            <w:r w:rsidR="00846615">
              <w:rPr>
                <w:rFonts w:ascii="Verdana" w:eastAsia="Arial Unicode MS" w:hAnsi="Verdana" w:cs="Arial Unicode MS"/>
                <w:bCs/>
                <w:sz w:val="16"/>
                <w:szCs w:val="16"/>
                <w:lang w:eastAsia="en-US"/>
              </w:rPr>
              <w:t>ontwikkelaars</w:t>
            </w:r>
          </w:p>
          <w:p w:rsidR="004B0C8E" w:rsidRPr="00C960D9" w:rsidRDefault="00C960D9" w:rsidP="00C960D9">
            <w:pPr>
              <w:numPr>
                <w:ilvl w:val="0"/>
                <w:numId w:val="17"/>
              </w:numPr>
              <w:spacing w:before="80" w:line="40" w:lineRule="atLeast"/>
              <w:ind w:left="714" w:hanging="357"/>
              <w:rPr>
                <w:rFonts w:ascii="Verdana" w:hAnsi="Verdana"/>
                <w:sz w:val="16"/>
                <w:szCs w:val="16"/>
              </w:rPr>
            </w:pPr>
            <w:r>
              <w:rPr>
                <w:rFonts w:ascii="Verdana" w:hAnsi="Verdana"/>
                <w:sz w:val="16"/>
                <w:szCs w:val="16"/>
              </w:rPr>
              <w:t>Support</w:t>
            </w:r>
            <w:r w:rsidR="00846615" w:rsidRPr="004B0C8E">
              <w:rPr>
                <w:rFonts w:ascii="Verdana" w:hAnsi="Verdana"/>
                <w:sz w:val="16"/>
                <w:szCs w:val="16"/>
              </w:rPr>
              <w:t xml:space="preserve"> </w:t>
            </w:r>
            <w:r>
              <w:rPr>
                <w:rFonts w:ascii="Verdana" w:hAnsi="Verdana"/>
                <w:sz w:val="16"/>
                <w:szCs w:val="16"/>
              </w:rPr>
              <w:t xml:space="preserve">en beheer van </w:t>
            </w:r>
            <w:r w:rsidR="00846615" w:rsidRPr="004B0C8E">
              <w:rPr>
                <w:rFonts w:ascii="Verdana" w:hAnsi="Verdana"/>
                <w:sz w:val="16"/>
                <w:szCs w:val="16"/>
              </w:rPr>
              <w:t>Windows Server 2012 R2</w:t>
            </w:r>
            <w:r>
              <w:rPr>
                <w:rFonts w:ascii="Verdana" w:hAnsi="Verdana"/>
                <w:sz w:val="16"/>
                <w:szCs w:val="16"/>
              </w:rPr>
              <w:t>/</w:t>
            </w:r>
            <w:r w:rsidR="00846615" w:rsidRPr="004B0C8E">
              <w:rPr>
                <w:rFonts w:ascii="Verdana" w:hAnsi="Verdana"/>
                <w:sz w:val="16"/>
                <w:szCs w:val="16"/>
              </w:rPr>
              <w:t>MSSQL Server 2012</w:t>
            </w:r>
            <w:r>
              <w:rPr>
                <w:rFonts w:ascii="Verdana" w:hAnsi="Verdana"/>
                <w:sz w:val="16"/>
                <w:szCs w:val="16"/>
              </w:rPr>
              <w:t>/</w:t>
            </w:r>
            <w:r w:rsidR="0045002A">
              <w:rPr>
                <w:rFonts w:ascii="Verdana" w:hAnsi="Verdana"/>
                <w:sz w:val="16"/>
                <w:szCs w:val="16"/>
              </w:rPr>
              <w:t>VisualStudio 2013/</w:t>
            </w:r>
            <w:r>
              <w:rPr>
                <w:rFonts w:ascii="Verdana" w:hAnsi="Verdana"/>
                <w:sz w:val="16"/>
                <w:szCs w:val="16"/>
              </w:rPr>
              <w:t>TFS 2013/Eclipse/CentOS</w:t>
            </w:r>
            <w:r w:rsidR="00214D5C">
              <w:rPr>
                <w:rFonts w:ascii="Verdana" w:hAnsi="Verdana"/>
                <w:sz w:val="16"/>
                <w:szCs w:val="16"/>
              </w:rPr>
              <w:t xml:space="preserve"> 7</w:t>
            </w:r>
            <w:r>
              <w:rPr>
                <w:rFonts w:ascii="Verdana" w:hAnsi="Verdana"/>
                <w:sz w:val="16"/>
                <w:szCs w:val="16"/>
              </w:rPr>
              <w:t>/</w:t>
            </w:r>
            <w:r w:rsidR="004B0C8E" w:rsidRPr="00C960D9">
              <w:rPr>
                <w:rFonts w:ascii="Verdana" w:hAnsi="Verdana"/>
                <w:sz w:val="16"/>
                <w:szCs w:val="16"/>
              </w:rPr>
              <w:t>Oracle Databases</w:t>
            </w:r>
            <w:r w:rsidR="00304EC8">
              <w:rPr>
                <w:rFonts w:ascii="Verdana" w:hAnsi="Verdana"/>
                <w:sz w:val="16"/>
                <w:szCs w:val="16"/>
              </w:rPr>
              <w:t xml:space="preserve"> 12c</w:t>
            </w:r>
            <w:r>
              <w:rPr>
                <w:rFonts w:ascii="Verdana" w:hAnsi="Verdana"/>
                <w:sz w:val="16"/>
                <w:szCs w:val="16"/>
              </w:rPr>
              <w:t>/IIS</w:t>
            </w:r>
            <w:r w:rsidR="00214D5C">
              <w:rPr>
                <w:rFonts w:ascii="Verdana" w:hAnsi="Verdana"/>
                <w:sz w:val="16"/>
                <w:szCs w:val="16"/>
              </w:rPr>
              <w:t xml:space="preserve"> </w:t>
            </w:r>
            <w:r w:rsidR="00304EC8">
              <w:rPr>
                <w:rFonts w:ascii="Verdana" w:hAnsi="Verdana"/>
                <w:sz w:val="16"/>
                <w:szCs w:val="16"/>
              </w:rPr>
              <w:t>8.</w:t>
            </w:r>
            <w:r w:rsidR="002603AD">
              <w:rPr>
                <w:rFonts w:ascii="Verdana" w:hAnsi="Verdana"/>
                <w:sz w:val="16"/>
                <w:szCs w:val="16"/>
              </w:rPr>
              <w:t>5</w:t>
            </w:r>
            <w:r>
              <w:rPr>
                <w:rFonts w:ascii="Verdana" w:hAnsi="Verdana"/>
                <w:sz w:val="16"/>
                <w:szCs w:val="16"/>
              </w:rPr>
              <w:t>/Oracle OPA</w:t>
            </w:r>
          </w:p>
          <w:p w:rsidR="002573B7" w:rsidRDefault="00846615" w:rsidP="00C960D9">
            <w:pPr>
              <w:numPr>
                <w:ilvl w:val="0"/>
                <w:numId w:val="17"/>
              </w:numPr>
              <w:spacing w:before="80" w:line="40" w:lineRule="atLeast"/>
              <w:ind w:left="714" w:hanging="357"/>
              <w:rPr>
                <w:rFonts w:ascii="Verdana" w:hAnsi="Verdana"/>
                <w:sz w:val="16"/>
                <w:szCs w:val="16"/>
              </w:rPr>
            </w:pPr>
            <w:r w:rsidRPr="004B0C8E">
              <w:rPr>
                <w:rFonts w:ascii="Verdana" w:hAnsi="Verdana"/>
                <w:sz w:val="16"/>
                <w:szCs w:val="16"/>
              </w:rPr>
              <w:t>Customized VMWare</w:t>
            </w:r>
            <w:r w:rsidR="00F67AB3">
              <w:rPr>
                <w:rFonts w:ascii="Verdana" w:hAnsi="Verdana"/>
                <w:sz w:val="16"/>
                <w:szCs w:val="16"/>
              </w:rPr>
              <w:t>/Virtualbox</w:t>
            </w:r>
            <w:r w:rsidRPr="004B0C8E">
              <w:rPr>
                <w:rFonts w:ascii="Verdana" w:hAnsi="Verdana"/>
                <w:sz w:val="16"/>
                <w:szCs w:val="16"/>
              </w:rPr>
              <w:t xml:space="preserve"> Images voor ontwikkelaars</w:t>
            </w:r>
            <w:r w:rsidR="00C960D9">
              <w:rPr>
                <w:rFonts w:ascii="Verdana" w:hAnsi="Verdana"/>
                <w:sz w:val="16"/>
                <w:szCs w:val="16"/>
              </w:rPr>
              <w:t>/test omgevingen</w:t>
            </w:r>
          </w:p>
          <w:p w:rsidR="008D5067" w:rsidRDefault="00B83FB5" w:rsidP="00C960D9">
            <w:pPr>
              <w:numPr>
                <w:ilvl w:val="0"/>
                <w:numId w:val="17"/>
              </w:numPr>
              <w:spacing w:before="80" w:line="40" w:lineRule="atLeast"/>
              <w:ind w:left="714" w:hanging="357"/>
              <w:rPr>
                <w:rFonts w:ascii="Verdana" w:hAnsi="Verdana"/>
                <w:sz w:val="16"/>
                <w:szCs w:val="16"/>
              </w:rPr>
            </w:pPr>
            <w:r>
              <w:rPr>
                <w:rFonts w:ascii="Verdana" w:hAnsi="Verdana"/>
                <w:sz w:val="16"/>
                <w:szCs w:val="16"/>
              </w:rPr>
              <w:t>Onderzoek in</w:t>
            </w:r>
            <w:r w:rsidR="008D5067">
              <w:rPr>
                <w:rFonts w:ascii="Verdana" w:hAnsi="Verdana"/>
                <w:sz w:val="16"/>
                <w:szCs w:val="16"/>
              </w:rPr>
              <w:t xml:space="preserve"> het verplaatsen van testomgevingen naar </w:t>
            </w:r>
            <w:r w:rsidR="005606C9">
              <w:rPr>
                <w:rFonts w:ascii="Verdana" w:hAnsi="Verdana"/>
                <w:sz w:val="16"/>
                <w:szCs w:val="16"/>
              </w:rPr>
              <w:t xml:space="preserve">de </w:t>
            </w:r>
            <w:r w:rsidR="008D5067">
              <w:rPr>
                <w:rFonts w:ascii="Verdana" w:hAnsi="Verdana"/>
                <w:sz w:val="16"/>
                <w:szCs w:val="16"/>
              </w:rPr>
              <w:t>Cloud</w:t>
            </w:r>
          </w:p>
          <w:p w:rsidR="00C960D9" w:rsidRPr="00C960D9" w:rsidRDefault="00C960D9" w:rsidP="00C960D9">
            <w:pPr>
              <w:spacing w:before="80" w:line="40" w:lineRule="atLeast"/>
              <w:ind w:left="357"/>
              <w:rPr>
                <w:rFonts w:ascii="Verdana" w:hAnsi="Verdana"/>
                <w:sz w:val="16"/>
                <w:szCs w:val="16"/>
              </w:rPr>
            </w:pPr>
          </w:p>
        </w:tc>
      </w:tr>
    </w:tbl>
    <w:p w:rsidR="00C37FD2" w:rsidRDefault="00C37FD2">
      <w:pPr>
        <w:rPr>
          <w:lang w:val="en-US"/>
        </w:rPr>
      </w:pPr>
    </w:p>
    <w:p w:rsidR="00FC0656" w:rsidRDefault="00FC0656">
      <w:pPr>
        <w:rPr>
          <w:b/>
          <w:sz w:val="20"/>
        </w:rPr>
      </w:pPr>
      <w:r>
        <w:rPr>
          <w:b/>
          <w:sz w:val="20"/>
        </w:rPr>
        <w:br w:type="page"/>
      </w:r>
    </w:p>
    <w:p w:rsidR="00604CD9" w:rsidRPr="00F0662C" w:rsidRDefault="00667DC8" w:rsidP="001A6FAD">
      <w:pPr>
        <w:ind w:left="-709"/>
        <w:rPr>
          <w:b/>
          <w:sz w:val="20"/>
        </w:rPr>
      </w:pPr>
      <w:r>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006"/>
        <w:gridCol w:w="3055"/>
        <w:gridCol w:w="3862"/>
      </w:tblGrid>
      <w:tr w:rsidR="00604CD9" w:rsidTr="002D08F7">
        <w:trPr>
          <w:cantSplit/>
          <w:trHeight w:val="46"/>
        </w:trPr>
        <w:tc>
          <w:tcPr>
            <w:tcW w:w="6912" w:type="dxa"/>
            <w:gridSpan w:val="3"/>
            <w:tcBorders>
              <w:bottom w:val="single" w:sz="4" w:space="0" w:color="auto"/>
            </w:tcBorders>
          </w:tcPr>
          <w:p w:rsidR="00604CD9" w:rsidRDefault="00BB0C2E" w:rsidP="00A3380D">
            <w:pPr>
              <w:pStyle w:val="Dates"/>
              <w:jc w:val="left"/>
            </w:pPr>
            <w:r w:rsidRPr="00E16B99">
              <w:rPr>
                <w:b/>
                <w:bCs/>
              </w:rPr>
              <w:t xml:space="preserve">Performance </w:t>
            </w:r>
            <w:r w:rsidR="002D08F7" w:rsidRPr="00E16B99">
              <w:rPr>
                <w:b/>
                <w:bCs/>
              </w:rPr>
              <w:t>Expert</w:t>
            </w:r>
            <w:r w:rsidR="00604CD9">
              <w:t xml:space="preserve">, </w:t>
            </w:r>
            <w:r w:rsidR="00A3380D">
              <w:t xml:space="preserve">Immigratie en Naturalisatie Dienst, </w:t>
            </w:r>
            <w:r w:rsidR="00604CD9">
              <w:t>Den Haag (Rijswijk)</w:t>
            </w:r>
          </w:p>
        </w:tc>
        <w:tc>
          <w:tcPr>
            <w:tcW w:w="3862" w:type="dxa"/>
            <w:tcBorders>
              <w:bottom w:val="single" w:sz="4" w:space="0" w:color="auto"/>
            </w:tcBorders>
            <w:vAlign w:val="center"/>
          </w:tcPr>
          <w:p w:rsidR="00604CD9" w:rsidRDefault="00604CD9" w:rsidP="00811359">
            <w:pPr>
              <w:pStyle w:val="Dates"/>
              <w:spacing w:line="200" w:lineRule="atLeast"/>
              <w:jc w:val="center"/>
              <w:rPr>
                <w:lang w:val="nl-NL"/>
              </w:rPr>
            </w:pPr>
            <w:r>
              <w:rPr>
                <w:lang w:val="nl-NL"/>
              </w:rPr>
              <w:t>Mei 2010 – Sep 2014</w:t>
            </w:r>
          </w:p>
        </w:tc>
      </w:tr>
      <w:tr w:rsidR="00604CD9" w:rsidTr="002D08F7">
        <w:trPr>
          <w:cantSplit/>
          <w:trHeight w:val="1358"/>
        </w:trPr>
        <w:tc>
          <w:tcPr>
            <w:tcW w:w="10774" w:type="dxa"/>
            <w:gridSpan w:val="4"/>
            <w:vAlign w:val="center"/>
          </w:tcPr>
          <w:p w:rsidR="00604CD9" w:rsidRDefault="00604CD9" w:rsidP="00811359">
            <w:pPr>
              <w:pStyle w:val="Kop5"/>
              <w:rPr>
                <w:b/>
                <w:bCs/>
                <w:lang w:val="nl-NL"/>
              </w:rPr>
            </w:pPr>
          </w:p>
          <w:p w:rsidR="00604CD9" w:rsidRPr="007A6372" w:rsidRDefault="007A6372" w:rsidP="007A6372">
            <w:pPr>
              <w:pStyle w:val="Kop5"/>
              <w:rPr>
                <w:b/>
                <w:bCs/>
                <w:lang w:val="nl-NL"/>
              </w:rPr>
            </w:pPr>
            <w:r>
              <w:rPr>
                <w:b/>
                <w:bCs/>
                <w:lang w:val="nl-NL"/>
              </w:rPr>
              <w:t>Project Beschrijving</w:t>
            </w:r>
          </w:p>
          <w:p w:rsidR="00604CD9" w:rsidRDefault="002D08F7" w:rsidP="00604CD9">
            <w:pPr>
              <w:pStyle w:val="Formatvorlage2"/>
              <w:tabs>
                <w:tab w:val="left" w:pos="426"/>
              </w:tabs>
              <w:jc w:val="left"/>
              <w:rPr>
                <w:rFonts w:ascii="Verdana" w:hAnsi="Verdana"/>
                <w:sz w:val="16"/>
                <w:szCs w:val="16"/>
              </w:rPr>
            </w:pPr>
            <w:r>
              <w:rPr>
                <w:rFonts w:ascii="Verdana" w:hAnsi="Verdana"/>
                <w:sz w:val="16"/>
                <w:szCs w:val="16"/>
              </w:rPr>
              <w:t>V</w:t>
            </w:r>
            <w:r w:rsidR="00604CD9">
              <w:rPr>
                <w:rFonts w:ascii="Verdana" w:hAnsi="Verdana"/>
                <w:sz w:val="16"/>
                <w:szCs w:val="16"/>
              </w:rPr>
              <w:t xml:space="preserve">anuit het IND behoefte aan het vervangen van het oude systeem. </w:t>
            </w:r>
            <w:r w:rsidR="00572346">
              <w:rPr>
                <w:rFonts w:ascii="Verdana" w:hAnsi="Verdana"/>
                <w:sz w:val="16"/>
                <w:szCs w:val="16"/>
              </w:rPr>
              <w:t xml:space="preserve">Besluit en procesondersteuning voor toegang van vreemdelingen in NL (naturalisatie, asiel en verblijf) door regelgevoerde systeem INDiGO. </w:t>
            </w:r>
            <w:r w:rsidR="00604CD9">
              <w:rPr>
                <w:rFonts w:ascii="Verdana" w:hAnsi="Verdana"/>
                <w:sz w:val="16"/>
                <w:szCs w:val="16"/>
              </w:rPr>
              <w:t xml:space="preserve">Parallel aan dit traject wordt data van </w:t>
            </w:r>
            <w:r>
              <w:rPr>
                <w:rFonts w:ascii="Verdana" w:hAnsi="Verdana"/>
                <w:sz w:val="16"/>
                <w:szCs w:val="16"/>
              </w:rPr>
              <w:t>de huidige klanten in voorgaand</w:t>
            </w:r>
            <w:r w:rsidR="00604CD9">
              <w:rPr>
                <w:rFonts w:ascii="Verdana" w:hAnsi="Verdana"/>
                <w:sz w:val="16"/>
                <w:szCs w:val="16"/>
              </w:rPr>
              <w:t xml:space="preserve"> systeem </w:t>
            </w:r>
            <w:r w:rsidR="000077B4">
              <w:rPr>
                <w:rFonts w:ascii="Verdana" w:hAnsi="Verdana"/>
                <w:sz w:val="16"/>
                <w:szCs w:val="16"/>
              </w:rPr>
              <w:t xml:space="preserve">INDIS </w:t>
            </w:r>
            <w:r w:rsidR="00604CD9">
              <w:rPr>
                <w:rFonts w:ascii="Verdana" w:hAnsi="Verdana"/>
                <w:sz w:val="16"/>
                <w:szCs w:val="16"/>
              </w:rPr>
              <w:t>geconverteerd naar INDiGO. Voor het realiseren van INDiGO zijn verschillende systemen samengebracht, waaronder een RuleEngine(Beinformed)/SearchEngine(Elise)/CRM(Siebel)/Document_versioning(FileNet)/</w:t>
            </w:r>
            <w:r w:rsidR="00572346">
              <w:rPr>
                <w:rFonts w:ascii="Verdana" w:hAnsi="Verdana"/>
                <w:sz w:val="16"/>
                <w:szCs w:val="16"/>
              </w:rPr>
              <w:t>SOA/</w:t>
            </w:r>
            <w:r w:rsidR="00604CD9">
              <w:rPr>
                <w:rFonts w:ascii="Verdana" w:hAnsi="Verdana"/>
                <w:sz w:val="16"/>
                <w:szCs w:val="16"/>
              </w:rPr>
              <w:t>ESB(Oracle).</w:t>
            </w:r>
          </w:p>
          <w:p w:rsidR="00604CD9" w:rsidRDefault="00604CD9" w:rsidP="00604CD9">
            <w:pPr>
              <w:pStyle w:val="Formatvorlage2"/>
              <w:tabs>
                <w:tab w:val="left" w:pos="426"/>
              </w:tabs>
              <w:jc w:val="left"/>
              <w:rPr>
                <w:rFonts w:ascii="Verdana" w:hAnsi="Verdana"/>
                <w:sz w:val="16"/>
                <w:szCs w:val="16"/>
              </w:rPr>
            </w:pPr>
          </w:p>
          <w:p w:rsidR="00604CD9" w:rsidRPr="00CB1F0D" w:rsidRDefault="00CB1F0D" w:rsidP="00604CD9">
            <w:pPr>
              <w:pStyle w:val="Formatvorlage2"/>
              <w:tabs>
                <w:tab w:val="left" w:pos="426"/>
              </w:tabs>
              <w:jc w:val="left"/>
              <w:rPr>
                <w:rFonts w:ascii="Verdana" w:hAnsi="Verdana"/>
                <w:sz w:val="16"/>
                <w:szCs w:val="16"/>
              </w:rPr>
            </w:pPr>
            <w:r w:rsidRPr="00CB1F0D">
              <w:rPr>
                <w:rFonts w:ascii="Verdana" w:hAnsi="Verdana"/>
                <w:sz w:val="16"/>
                <w:szCs w:val="16"/>
              </w:rPr>
              <w:t xml:space="preserve">Op basis van </w:t>
            </w:r>
            <w:r w:rsidR="00604CD9" w:rsidRPr="00CB1F0D">
              <w:rPr>
                <w:rFonts w:ascii="Verdana" w:hAnsi="Verdana"/>
                <w:sz w:val="16"/>
                <w:szCs w:val="16"/>
              </w:rPr>
              <w:t>requirements en afgesproken acceptatie criteria wordt een script of tooling gemaakt</w:t>
            </w:r>
            <w:r w:rsidRPr="00CB1F0D">
              <w:rPr>
                <w:rFonts w:ascii="Verdana" w:hAnsi="Verdana"/>
                <w:sz w:val="16"/>
                <w:szCs w:val="16"/>
              </w:rPr>
              <w:t xml:space="preserve"> in teamverband</w:t>
            </w:r>
            <w:r w:rsidR="00604CD9" w:rsidRPr="00CB1F0D">
              <w:rPr>
                <w:rFonts w:ascii="Verdana" w:hAnsi="Verdana"/>
                <w:sz w:val="16"/>
                <w:szCs w:val="16"/>
              </w:rPr>
              <w:t xml:space="preserve">. </w:t>
            </w:r>
            <w:r w:rsidRPr="00CB1F0D">
              <w:rPr>
                <w:rFonts w:ascii="Verdana" w:hAnsi="Verdana"/>
                <w:sz w:val="16"/>
                <w:szCs w:val="16"/>
              </w:rPr>
              <w:t xml:space="preserve">De tests worden uitgevoerd en de uitkomsten </w:t>
            </w:r>
            <w:r w:rsidR="00604CD9" w:rsidRPr="00CB1F0D">
              <w:rPr>
                <w:rFonts w:ascii="Verdana" w:hAnsi="Verdana"/>
                <w:sz w:val="16"/>
                <w:szCs w:val="16"/>
              </w:rPr>
              <w:t>worden gevalideerd met de acceptatie criteria</w:t>
            </w:r>
            <w:r w:rsidRPr="00CB1F0D">
              <w:rPr>
                <w:rFonts w:ascii="Verdana" w:hAnsi="Verdana"/>
                <w:sz w:val="16"/>
                <w:szCs w:val="16"/>
              </w:rPr>
              <w:t>.</w:t>
            </w:r>
            <w:r w:rsidR="00604CD9" w:rsidRPr="00CB1F0D">
              <w:rPr>
                <w:rFonts w:ascii="Verdana" w:hAnsi="Verdana"/>
                <w:sz w:val="16"/>
                <w:szCs w:val="16"/>
              </w:rPr>
              <w:t xml:space="preserve"> </w:t>
            </w:r>
            <w:r w:rsidRPr="00CB1F0D">
              <w:rPr>
                <w:rFonts w:ascii="Verdana" w:hAnsi="Verdana"/>
                <w:sz w:val="16"/>
                <w:szCs w:val="16"/>
              </w:rPr>
              <w:t>R</w:t>
            </w:r>
            <w:r w:rsidR="00604CD9" w:rsidRPr="00CB1F0D">
              <w:rPr>
                <w:rFonts w:ascii="Verdana" w:hAnsi="Verdana"/>
                <w:sz w:val="16"/>
                <w:szCs w:val="16"/>
              </w:rPr>
              <w:t xml:space="preserve">esultaten/inzichten in de vorm van rapportages </w:t>
            </w:r>
            <w:r w:rsidRPr="00CB1F0D">
              <w:rPr>
                <w:rFonts w:ascii="Verdana" w:hAnsi="Verdana"/>
                <w:sz w:val="16"/>
                <w:szCs w:val="16"/>
              </w:rPr>
              <w:t xml:space="preserve">worden </w:t>
            </w:r>
            <w:r w:rsidR="00604CD9" w:rsidRPr="00CB1F0D">
              <w:rPr>
                <w:rFonts w:ascii="Verdana" w:hAnsi="Verdana"/>
                <w:sz w:val="16"/>
                <w:szCs w:val="16"/>
              </w:rPr>
              <w:t xml:space="preserve">terugkoppelt naar de </w:t>
            </w:r>
            <w:r w:rsidR="000077B4" w:rsidRPr="00CB1F0D">
              <w:rPr>
                <w:rFonts w:ascii="Verdana" w:hAnsi="Verdana"/>
                <w:sz w:val="16"/>
                <w:szCs w:val="16"/>
              </w:rPr>
              <w:t>opdrachtgever</w:t>
            </w:r>
            <w:r w:rsidRPr="00CB1F0D">
              <w:rPr>
                <w:rFonts w:ascii="Verdana" w:hAnsi="Verdana"/>
                <w:sz w:val="16"/>
                <w:szCs w:val="16"/>
              </w:rPr>
              <w:t>.</w:t>
            </w:r>
          </w:p>
          <w:p w:rsidR="00604CD9" w:rsidRDefault="00604CD9" w:rsidP="00604CD9">
            <w:pPr>
              <w:pStyle w:val="Formatvorlage2"/>
              <w:tabs>
                <w:tab w:val="left" w:pos="426"/>
              </w:tabs>
              <w:jc w:val="left"/>
              <w:rPr>
                <w:rFonts w:ascii="Verdana" w:hAnsi="Verdana"/>
                <w:sz w:val="16"/>
                <w:szCs w:val="16"/>
              </w:rPr>
            </w:pPr>
          </w:p>
          <w:p w:rsidR="00604CD9" w:rsidRPr="00604CD9" w:rsidRDefault="00604CD9" w:rsidP="00CB1F0D">
            <w:pPr>
              <w:rPr>
                <w:rFonts w:ascii="Verdana" w:eastAsia="Arial Unicode MS" w:hAnsi="Verdana" w:cs="Arial Unicode MS"/>
                <w:bCs/>
                <w:sz w:val="16"/>
                <w:szCs w:val="16"/>
                <w:lang w:eastAsia="en-US"/>
              </w:rPr>
            </w:pPr>
            <w:r>
              <w:rPr>
                <w:rFonts w:ascii="Verdana" w:hAnsi="Verdana"/>
                <w:sz w:val="16"/>
                <w:szCs w:val="16"/>
              </w:rPr>
              <w:t>Vanuit samenspraak met de business/architect(en)/</w:t>
            </w:r>
            <w:r w:rsidR="002D08F7">
              <w:rPr>
                <w:rFonts w:ascii="Verdana" w:hAnsi="Verdana"/>
                <w:sz w:val="16"/>
                <w:szCs w:val="16"/>
              </w:rPr>
              <w:t>ontwikkelaars/</w:t>
            </w:r>
            <w:r>
              <w:rPr>
                <w:rFonts w:ascii="Verdana" w:hAnsi="Verdana"/>
                <w:sz w:val="16"/>
                <w:szCs w:val="16"/>
              </w:rPr>
              <w:t xml:space="preserve">beheerders/gebruikers/testers volgt een aantal doelstellingen binnen INDiGO, waaronder geautomatiseerde functionele tests alsook Performance tests. In het geval er bottlenecks ontstaan in het INDiGO systeem, wordt er beroep gedaan op </w:t>
            </w:r>
            <w:r w:rsidR="00CB1F0D">
              <w:rPr>
                <w:rFonts w:ascii="Verdana" w:hAnsi="Verdana"/>
                <w:sz w:val="16"/>
                <w:szCs w:val="16"/>
              </w:rPr>
              <w:t xml:space="preserve">de </w:t>
            </w:r>
            <w:r>
              <w:rPr>
                <w:rFonts w:ascii="Verdana" w:hAnsi="Verdana"/>
                <w:sz w:val="16"/>
                <w:szCs w:val="16"/>
              </w:rPr>
              <w:t>deskundigheid</w:t>
            </w:r>
            <w:r w:rsidR="00CB1F0D">
              <w:rPr>
                <w:rFonts w:ascii="Verdana" w:hAnsi="Verdana"/>
                <w:sz w:val="16"/>
                <w:szCs w:val="16"/>
              </w:rPr>
              <w:t xml:space="preserve"> om vervolgens </w:t>
            </w:r>
            <w:r>
              <w:rPr>
                <w:rFonts w:ascii="Verdana" w:hAnsi="Verdana"/>
                <w:sz w:val="16"/>
                <w:szCs w:val="16"/>
              </w:rPr>
              <w:t xml:space="preserve">een onderzoek </w:t>
            </w:r>
            <w:r w:rsidR="00CB1F0D">
              <w:rPr>
                <w:rFonts w:ascii="Verdana" w:hAnsi="Verdana"/>
                <w:sz w:val="16"/>
                <w:szCs w:val="16"/>
              </w:rPr>
              <w:t xml:space="preserve">te </w:t>
            </w:r>
            <w:r>
              <w:rPr>
                <w:rFonts w:ascii="Verdana" w:hAnsi="Verdana"/>
                <w:sz w:val="16"/>
                <w:szCs w:val="16"/>
              </w:rPr>
              <w:t>starten.</w:t>
            </w:r>
          </w:p>
        </w:tc>
      </w:tr>
      <w:tr w:rsidR="00A06D8D" w:rsidTr="002D08F7">
        <w:trPr>
          <w:gridBefore w:val="1"/>
          <w:gridAfter w:val="2"/>
          <w:wBefore w:w="851" w:type="dxa"/>
          <w:wAfter w:w="6917" w:type="dxa"/>
          <w:cantSplit/>
          <w:trHeight w:val="46"/>
        </w:trPr>
        <w:tc>
          <w:tcPr>
            <w:tcW w:w="3006" w:type="dxa"/>
            <w:tcBorders>
              <w:bottom w:val="single" w:sz="4" w:space="0" w:color="auto"/>
            </w:tcBorders>
          </w:tcPr>
          <w:p w:rsidR="00A06D8D" w:rsidRPr="000E31BE" w:rsidRDefault="00A06D8D" w:rsidP="000E31BE">
            <w:pPr>
              <w:pStyle w:val="Kop3"/>
              <w:spacing w:before="80" w:beforeAutospacing="0" w:line="200" w:lineRule="atLeast"/>
              <w:ind w:right="120"/>
              <w:rPr>
                <w:rFonts w:ascii="Verdana" w:hAnsi="Verdana" w:cs="Arial"/>
                <w:color w:val="000000"/>
                <w:sz w:val="16"/>
                <w:szCs w:val="16"/>
                <w:lang w:val="nl-NL"/>
              </w:rPr>
            </w:pPr>
            <w:r>
              <w:rPr>
                <w:rFonts w:ascii="Verdana" w:hAnsi="Verdana" w:cs="Arial"/>
                <w:color w:val="000000"/>
                <w:sz w:val="16"/>
                <w:szCs w:val="16"/>
                <w:lang w:val="nl-NL"/>
              </w:rPr>
              <w:t>Werkzaamheden uitgesplitst:</w:t>
            </w:r>
          </w:p>
        </w:tc>
      </w:tr>
      <w:tr w:rsidR="00604CD9" w:rsidTr="002D08F7">
        <w:trPr>
          <w:gridBefore w:val="1"/>
          <w:wBefore w:w="851" w:type="dxa"/>
          <w:cantSplit/>
          <w:trHeight w:val="1693"/>
        </w:trPr>
        <w:tc>
          <w:tcPr>
            <w:tcW w:w="9923" w:type="dxa"/>
            <w:gridSpan w:val="3"/>
            <w:vAlign w:val="center"/>
          </w:tcPr>
          <w:p w:rsidR="00604CD9" w:rsidRPr="00982B9A" w:rsidRDefault="00604CD9" w:rsidP="00604CD9">
            <w:pPr>
              <w:pStyle w:val="Formatvorlage2"/>
              <w:tabs>
                <w:tab w:val="left" w:pos="426"/>
              </w:tabs>
              <w:jc w:val="left"/>
              <w:rPr>
                <w:rFonts w:ascii="Verdana" w:hAnsi="Verdana"/>
                <w:b/>
                <w:sz w:val="16"/>
                <w:szCs w:val="16"/>
              </w:rPr>
            </w:pPr>
            <w:r w:rsidRPr="00982B9A">
              <w:rPr>
                <w:rFonts w:ascii="Verdana" w:hAnsi="Verdana"/>
                <w:b/>
                <w:sz w:val="16"/>
                <w:szCs w:val="16"/>
              </w:rPr>
              <w:t>Validatie en Acceptatie binnen het consortium voor INDiGO:</w:t>
            </w:r>
          </w:p>
          <w:p w:rsidR="00604CD9" w:rsidRPr="00982B9A" w:rsidRDefault="00604CD9" w:rsidP="00604CD9">
            <w:pPr>
              <w:pStyle w:val="Formatvorlage2"/>
              <w:tabs>
                <w:tab w:val="left" w:pos="426"/>
              </w:tabs>
              <w:jc w:val="left"/>
              <w:rPr>
                <w:rFonts w:ascii="Verdana" w:hAnsi="Verdana"/>
                <w:sz w:val="16"/>
                <w:szCs w:val="16"/>
              </w:rPr>
            </w:pPr>
          </w:p>
          <w:p w:rsidR="00604CD9" w:rsidRPr="00982B9A" w:rsidRDefault="00604CD9" w:rsidP="00604CD9">
            <w:pPr>
              <w:pStyle w:val="Formatvorlage2"/>
              <w:tabs>
                <w:tab w:val="left" w:pos="426"/>
              </w:tabs>
              <w:jc w:val="left"/>
              <w:rPr>
                <w:rFonts w:ascii="Verdana" w:hAnsi="Verdana"/>
                <w:sz w:val="16"/>
                <w:szCs w:val="16"/>
              </w:rPr>
            </w:pPr>
            <w:r w:rsidRPr="00982B9A">
              <w:rPr>
                <w:rFonts w:ascii="Verdana" w:hAnsi="Verdana"/>
                <w:sz w:val="16"/>
                <w:szCs w:val="16"/>
              </w:rPr>
              <w:t>Betrokken bij het afstemmen van de systemen in INDiGO</w:t>
            </w:r>
            <w:r w:rsidR="00834070">
              <w:rPr>
                <w:rFonts w:ascii="Verdana" w:hAnsi="Verdana"/>
                <w:sz w:val="16"/>
                <w:szCs w:val="16"/>
              </w:rPr>
              <w:t xml:space="preserve"> vanuit Performance perspectief alsook deelname aan Taskforce.</w:t>
            </w:r>
          </w:p>
          <w:p w:rsidR="00604CD9" w:rsidRPr="00982B9A" w:rsidRDefault="00604CD9" w:rsidP="00604CD9">
            <w:pPr>
              <w:pStyle w:val="Formatvorlage2"/>
              <w:tabs>
                <w:tab w:val="left" w:pos="426"/>
              </w:tabs>
              <w:jc w:val="left"/>
              <w:rPr>
                <w:rFonts w:ascii="Verdana" w:hAnsi="Verdana"/>
                <w:sz w:val="16"/>
                <w:szCs w:val="16"/>
              </w:rPr>
            </w:pPr>
          </w:p>
          <w:p w:rsidR="00604CD9" w:rsidRPr="00982B9A" w:rsidRDefault="00604CD9" w:rsidP="00604CD9">
            <w:pPr>
              <w:pStyle w:val="Formatvorlage2"/>
              <w:tabs>
                <w:tab w:val="left" w:pos="426"/>
              </w:tabs>
              <w:jc w:val="left"/>
              <w:rPr>
                <w:rFonts w:ascii="Verdana" w:hAnsi="Verdana"/>
                <w:sz w:val="16"/>
                <w:szCs w:val="16"/>
              </w:rPr>
            </w:pPr>
            <w:r w:rsidRPr="00982B9A">
              <w:rPr>
                <w:rFonts w:ascii="Verdana" w:hAnsi="Verdana"/>
                <w:sz w:val="16"/>
                <w:szCs w:val="16"/>
              </w:rPr>
              <w:t xml:space="preserve">Scripten/Uitvoeren/Analyseren/Rapporteren van </w:t>
            </w:r>
            <w:r w:rsidR="004D475F">
              <w:rPr>
                <w:rFonts w:ascii="Verdana" w:hAnsi="Verdana"/>
                <w:sz w:val="16"/>
                <w:szCs w:val="16"/>
              </w:rPr>
              <w:t xml:space="preserve">Validatie en Acceptatie alsook </w:t>
            </w:r>
            <w:r w:rsidRPr="00982B9A">
              <w:rPr>
                <w:rFonts w:ascii="Verdana" w:hAnsi="Verdana"/>
                <w:sz w:val="16"/>
                <w:szCs w:val="16"/>
              </w:rPr>
              <w:t>Load en Performance tests</w:t>
            </w:r>
          </w:p>
          <w:p w:rsidR="00604CD9" w:rsidRPr="00982B9A" w:rsidRDefault="00982B9A" w:rsidP="00604CD9">
            <w:pPr>
              <w:pStyle w:val="Formatvorlage2"/>
              <w:numPr>
                <w:ilvl w:val="0"/>
                <w:numId w:val="23"/>
              </w:numPr>
              <w:tabs>
                <w:tab w:val="left" w:pos="426"/>
              </w:tabs>
              <w:jc w:val="left"/>
              <w:rPr>
                <w:rFonts w:ascii="Verdana" w:hAnsi="Verdana"/>
                <w:sz w:val="16"/>
                <w:szCs w:val="16"/>
              </w:rPr>
            </w:pPr>
            <w:r w:rsidRPr="00982B9A">
              <w:rPr>
                <w:rFonts w:ascii="Verdana" w:hAnsi="Verdana"/>
                <w:sz w:val="16"/>
                <w:szCs w:val="16"/>
              </w:rPr>
              <w:t xml:space="preserve"> </w:t>
            </w:r>
            <w:r w:rsidR="00604CD9" w:rsidRPr="00982B9A">
              <w:rPr>
                <w:rFonts w:ascii="Verdana" w:hAnsi="Verdana"/>
                <w:sz w:val="16"/>
                <w:szCs w:val="16"/>
              </w:rPr>
              <w:t>Bij introductie van nieuwe SW releases INDiGO</w:t>
            </w:r>
          </w:p>
          <w:p w:rsidR="00604CD9" w:rsidRPr="00982B9A" w:rsidRDefault="00982B9A" w:rsidP="00604CD9">
            <w:pPr>
              <w:pStyle w:val="Formatvorlage2"/>
              <w:numPr>
                <w:ilvl w:val="0"/>
                <w:numId w:val="23"/>
              </w:numPr>
              <w:tabs>
                <w:tab w:val="left" w:pos="426"/>
              </w:tabs>
              <w:jc w:val="left"/>
              <w:rPr>
                <w:rFonts w:ascii="Verdana" w:hAnsi="Verdana"/>
                <w:sz w:val="16"/>
                <w:szCs w:val="16"/>
              </w:rPr>
            </w:pPr>
            <w:r w:rsidRPr="00982B9A">
              <w:rPr>
                <w:rFonts w:ascii="Verdana" w:hAnsi="Verdana"/>
                <w:sz w:val="16"/>
                <w:szCs w:val="16"/>
              </w:rPr>
              <w:t xml:space="preserve"> </w:t>
            </w:r>
            <w:r w:rsidR="00604CD9" w:rsidRPr="00982B9A">
              <w:rPr>
                <w:rFonts w:ascii="Verdana" w:hAnsi="Verdana"/>
                <w:sz w:val="16"/>
                <w:szCs w:val="16"/>
              </w:rPr>
              <w:t>Bij het vervangen of inbrengen van nieuwe deel-systemen t.b.v. capaciteitstoename</w:t>
            </w:r>
          </w:p>
          <w:p w:rsidR="00604CD9" w:rsidRPr="00982B9A" w:rsidRDefault="007A6372" w:rsidP="002D08F7">
            <w:pPr>
              <w:pStyle w:val="Formatvorlage2"/>
              <w:numPr>
                <w:ilvl w:val="0"/>
                <w:numId w:val="23"/>
              </w:numPr>
              <w:tabs>
                <w:tab w:val="left" w:pos="426"/>
              </w:tabs>
              <w:jc w:val="left"/>
              <w:rPr>
                <w:rFonts w:ascii="Verdana" w:hAnsi="Verdana"/>
                <w:sz w:val="16"/>
                <w:szCs w:val="16"/>
              </w:rPr>
            </w:pPr>
            <w:r w:rsidRPr="00982B9A">
              <w:rPr>
                <w:rFonts w:ascii="Verdana" w:hAnsi="Verdana"/>
                <w:sz w:val="16"/>
                <w:szCs w:val="16"/>
              </w:rPr>
              <w:t xml:space="preserve"> </w:t>
            </w:r>
            <w:r w:rsidR="00604CD9" w:rsidRPr="00982B9A">
              <w:rPr>
                <w:rFonts w:ascii="Verdana" w:hAnsi="Verdana"/>
                <w:sz w:val="16"/>
                <w:szCs w:val="16"/>
              </w:rPr>
              <w:t xml:space="preserve">Optimalisaties binnen INDiGO, </w:t>
            </w:r>
            <w:r w:rsidR="002D08F7">
              <w:rPr>
                <w:rFonts w:ascii="Verdana" w:hAnsi="Verdana"/>
                <w:sz w:val="16"/>
                <w:szCs w:val="16"/>
              </w:rPr>
              <w:t>op basis</w:t>
            </w:r>
            <w:r w:rsidR="00604CD9" w:rsidRPr="00982B9A">
              <w:rPr>
                <w:rFonts w:ascii="Verdana" w:hAnsi="Verdana"/>
                <w:sz w:val="16"/>
                <w:szCs w:val="16"/>
              </w:rPr>
              <w:t xml:space="preserve"> </w:t>
            </w:r>
            <w:r w:rsidR="002D08F7">
              <w:rPr>
                <w:rFonts w:ascii="Verdana" w:hAnsi="Verdana"/>
                <w:sz w:val="16"/>
                <w:szCs w:val="16"/>
              </w:rPr>
              <w:t xml:space="preserve">van </w:t>
            </w:r>
            <w:r w:rsidR="00604CD9" w:rsidRPr="00982B9A">
              <w:rPr>
                <w:rFonts w:ascii="Verdana" w:hAnsi="Verdana"/>
                <w:sz w:val="16"/>
                <w:szCs w:val="16"/>
              </w:rPr>
              <w:t>analyses</w:t>
            </w:r>
            <w:r w:rsidR="002D08F7">
              <w:rPr>
                <w:rFonts w:ascii="Verdana" w:hAnsi="Verdana"/>
                <w:sz w:val="16"/>
                <w:szCs w:val="16"/>
              </w:rPr>
              <w:t xml:space="preserve"> voortkomend uit loadtests</w:t>
            </w:r>
          </w:p>
        </w:tc>
      </w:tr>
      <w:tr w:rsidR="00E5230C" w:rsidTr="002D08F7">
        <w:trPr>
          <w:gridBefore w:val="1"/>
          <w:wBefore w:w="851" w:type="dxa"/>
          <w:cantSplit/>
          <w:trHeight w:val="627"/>
        </w:trPr>
        <w:tc>
          <w:tcPr>
            <w:tcW w:w="9923" w:type="dxa"/>
            <w:gridSpan w:val="3"/>
            <w:vAlign w:val="center"/>
          </w:tcPr>
          <w:p w:rsidR="00E5230C" w:rsidRPr="00982B9A" w:rsidRDefault="00E5230C" w:rsidP="00E5230C">
            <w:pPr>
              <w:rPr>
                <w:rFonts w:ascii="Verdana" w:eastAsia="Arial Unicode MS" w:hAnsi="Verdana" w:cs="Arial Unicode MS"/>
                <w:b/>
                <w:bCs/>
                <w:sz w:val="16"/>
                <w:szCs w:val="16"/>
                <w:lang w:eastAsia="en-US"/>
              </w:rPr>
            </w:pPr>
            <w:r w:rsidRPr="00982B9A">
              <w:rPr>
                <w:rFonts w:ascii="Verdana" w:eastAsia="Arial Unicode MS" w:hAnsi="Verdana" w:cs="Arial Unicode MS"/>
                <w:b/>
                <w:bCs/>
                <w:sz w:val="16"/>
                <w:szCs w:val="16"/>
                <w:lang w:eastAsia="en-US"/>
              </w:rPr>
              <w:t>24uurstest:</w:t>
            </w:r>
          </w:p>
          <w:p w:rsidR="00F77906" w:rsidRDefault="004D475F" w:rsidP="001F585C">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 xml:space="preserve">Vanuit de business is gevraagd een </w:t>
            </w:r>
            <w:r w:rsidR="005932F2">
              <w:rPr>
                <w:rFonts w:ascii="Verdana" w:eastAsia="Arial Unicode MS" w:hAnsi="Verdana" w:cs="Arial Unicode MS"/>
                <w:bCs/>
                <w:sz w:val="16"/>
                <w:szCs w:val="16"/>
                <w:lang w:eastAsia="en-US"/>
              </w:rPr>
              <w:t xml:space="preserve">Acceptatie </w:t>
            </w:r>
            <w:r>
              <w:rPr>
                <w:rFonts w:ascii="Verdana" w:eastAsia="Arial Unicode MS" w:hAnsi="Verdana" w:cs="Arial Unicode MS"/>
                <w:bCs/>
                <w:sz w:val="16"/>
                <w:szCs w:val="16"/>
                <w:lang w:eastAsia="en-US"/>
              </w:rPr>
              <w:t xml:space="preserve">Loadtest te ontwerpen, waarmee een 24uurs dag van Productie gesimuleerd kan worden. </w:t>
            </w:r>
            <w:r w:rsidR="00F77906">
              <w:rPr>
                <w:rFonts w:ascii="Verdana" w:eastAsia="Arial Unicode MS" w:hAnsi="Verdana" w:cs="Arial Unicode MS"/>
                <w:bCs/>
                <w:sz w:val="16"/>
                <w:szCs w:val="16"/>
                <w:lang w:eastAsia="en-US"/>
              </w:rPr>
              <w:t>Dit is mogelijk met de Spax Beluga SW, doordat hiermee Siebel gebruikers</w:t>
            </w:r>
            <w:r w:rsidR="009F4220">
              <w:rPr>
                <w:rFonts w:ascii="Verdana" w:eastAsia="Arial Unicode MS" w:hAnsi="Verdana" w:cs="Arial Unicode MS"/>
                <w:bCs/>
                <w:sz w:val="16"/>
                <w:szCs w:val="16"/>
                <w:lang w:eastAsia="en-US"/>
              </w:rPr>
              <w:t>activiteiten worden</w:t>
            </w:r>
            <w:r w:rsidR="00F77906">
              <w:rPr>
                <w:rFonts w:ascii="Verdana" w:eastAsia="Arial Unicode MS" w:hAnsi="Verdana" w:cs="Arial Unicode MS"/>
                <w:bCs/>
                <w:sz w:val="16"/>
                <w:szCs w:val="16"/>
                <w:lang w:eastAsia="en-US"/>
              </w:rPr>
              <w:t xml:space="preserve"> gesimuleerd.</w:t>
            </w:r>
          </w:p>
          <w:p w:rsidR="00E5230C" w:rsidRPr="00982B9A" w:rsidRDefault="004D475F" w:rsidP="00F77906">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 xml:space="preserve">De 24uurstest wordt uitgevoerd </w:t>
            </w:r>
            <w:r w:rsidR="001F585C">
              <w:rPr>
                <w:rFonts w:ascii="Verdana" w:eastAsia="Arial Unicode MS" w:hAnsi="Verdana" w:cs="Arial Unicode MS"/>
                <w:bCs/>
                <w:sz w:val="16"/>
                <w:szCs w:val="16"/>
                <w:lang w:eastAsia="en-US"/>
              </w:rPr>
              <w:t>in de acceptatie omgeving als</w:t>
            </w:r>
            <w:r>
              <w:rPr>
                <w:rFonts w:ascii="Verdana" w:eastAsia="Arial Unicode MS" w:hAnsi="Verdana" w:cs="Arial Unicode MS"/>
                <w:bCs/>
                <w:sz w:val="16"/>
                <w:szCs w:val="16"/>
                <w:lang w:eastAsia="en-US"/>
              </w:rPr>
              <w:t xml:space="preserve"> er een </w:t>
            </w:r>
            <w:r w:rsidR="001F585C">
              <w:rPr>
                <w:rFonts w:ascii="Verdana" w:eastAsia="Arial Unicode MS" w:hAnsi="Verdana" w:cs="Arial Unicode MS"/>
                <w:bCs/>
                <w:sz w:val="16"/>
                <w:szCs w:val="16"/>
                <w:lang w:eastAsia="en-US"/>
              </w:rPr>
              <w:t>nieuwe SW Release van INDiGO klaar staat voor Productie.</w:t>
            </w:r>
            <w:r w:rsidR="00F77906">
              <w:rPr>
                <w:rFonts w:ascii="Verdana" w:eastAsia="Arial Unicode MS" w:hAnsi="Verdana" w:cs="Arial Unicode MS"/>
                <w:bCs/>
                <w:sz w:val="16"/>
                <w:szCs w:val="16"/>
                <w:lang w:eastAsia="en-US"/>
              </w:rPr>
              <w:t xml:space="preserve"> </w:t>
            </w:r>
            <w:r w:rsidR="001F585C">
              <w:rPr>
                <w:rFonts w:ascii="Verdana" w:eastAsia="Arial Unicode MS" w:hAnsi="Verdana" w:cs="Arial Unicode MS"/>
                <w:bCs/>
                <w:sz w:val="16"/>
                <w:szCs w:val="16"/>
                <w:lang w:eastAsia="en-US"/>
              </w:rPr>
              <w:t>Ter preparatie in</w:t>
            </w:r>
            <w:r>
              <w:rPr>
                <w:rFonts w:ascii="Verdana" w:eastAsia="Arial Unicode MS" w:hAnsi="Verdana" w:cs="Arial Unicode MS"/>
                <w:bCs/>
                <w:sz w:val="16"/>
                <w:szCs w:val="16"/>
                <w:lang w:eastAsia="en-US"/>
              </w:rPr>
              <w:t xml:space="preserve"> </w:t>
            </w:r>
            <w:r w:rsidR="00E5230C" w:rsidRPr="00982B9A">
              <w:rPr>
                <w:rFonts w:ascii="Verdana" w:eastAsia="Arial Unicode MS" w:hAnsi="Verdana" w:cs="Arial Unicode MS"/>
                <w:bCs/>
                <w:sz w:val="16"/>
                <w:szCs w:val="16"/>
                <w:lang w:eastAsia="en-US"/>
              </w:rPr>
              <w:t>acceptatie omgeving</w:t>
            </w:r>
            <w:r w:rsidR="001F585C">
              <w:rPr>
                <w:rFonts w:ascii="Verdana" w:eastAsia="Arial Unicode MS" w:hAnsi="Verdana" w:cs="Arial Unicode MS"/>
                <w:bCs/>
                <w:sz w:val="16"/>
                <w:szCs w:val="16"/>
                <w:lang w:eastAsia="en-US"/>
              </w:rPr>
              <w:t>,</w:t>
            </w:r>
            <w:r w:rsidR="00E5230C" w:rsidRPr="00982B9A">
              <w:rPr>
                <w:rFonts w:ascii="Verdana" w:eastAsia="Arial Unicode MS" w:hAnsi="Verdana" w:cs="Arial Unicode MS"/>
                <w:bCs/>
                <w:sz w:val="16"/>
                <w:szCs w:val="16"/>
                <w:lang w:eastAsia="en-US"/>
              </w:rPr>
              <w:t xml:space="preserve"> </w:t>
            </w:r>
            <w:r w:rsidR="001F585C">
              <w:rPr>
                <w:rFonts w:ascii="Verdana" w:eastAsia="Arial Unicode MS" w:hAnsi="Verdana" w:cs="Arial Unicode MS"/>
                <w:bCs/>
                <w:sz w:val="16"/>
                <w:szCs w:val="16"/>
                <w:lang w:eastAsia="en-US"/>
              </w:rPr>
              <w:t xml:space="preserve">wordt </w:t>
            </w:r>
            <w:r>
              <w:rPr>
                <w:rFonts w:ascii="Verdana" w:eastAsia="Arial Unicode MS" w:hAnsi="Verdana" w:cs="Arial Unicode MS"/>
                <w:bCs/>
                <w:sz w:val="16"/>
                <w:szCs w:val="16"/>
                <w:lang w:eastAsia="en-US"/>
              </w:rPr>
              <w:t xml:space="preserve">productie-like data </w:t>
            </w:r>
            <w:r w:rsidR="00E5230C" w:rsidRPr="00982B9A">
              <w:rPr>
                <w:rFonts w:ascii="Verdana" w:eastAsia="Arial Unicode MS" w:hAnsi="Verdana" w:cs="Arial Unicode MS"/>
                <w:bCs/>
                <w:sz w:val="16"/>
                <w:szCs w:val="16"/>
                <w:lang w:eastAsia="en-US"/>
              </w:rPr>
              <w:t>o</w:t>
            </w:r>
            <w:r w:rsidR="001F585C">
              <w:rPr>
                <w:rFonts w:ascii="Verdana" w:eastAsia="Arial Unicode MS" w:hAnsi="Verdana" w:cs="Arial Unicode MS"/>
                <w:bCs/>
                <w:sz w:val="16"/>
                <w:szCs w:val="16"/>
                <w:lang w:eastAsia="en-US"/>
              </w:rPr>
              <w:t>pgevoerd</w:t>
            </w:r>
            <w:r>
              <w:rPr>
                <w:rFonts w:ascii="Verdana" w:eastAsia="Arial Unicode MS" w:hAnsi="Verdana" w:cs="Arial Unicode MS"/>
                <w:bCs/>
                <w:sz w:val="16"/>
                <w:szCs w:val="16"/>
                <w:lang w:eastAsia="en-US"/>
              </w:rPr>
              <w:t xml:space="preserve"> </w:t>
            </w:r>
            <w:r w:rsidR="001F585C">
              <w:rPr>
                <w:rFonts w:ascii="Verdana" w:eastAsia="Arial Unicode MS" w:hAnsi="Verdana" w:cs="Arial Unicode MS"/>
                <w:bCs/>
                <w:sz w:val="16"/>
                <w:szCs w:val="16"/>
                <w:lang w:eastAsia="en-US"/>
              </w:rPr>
              <w:t xml:space="preserve">in de vorm van </w:t>
            </w:r>
            <w:r w:rsidR="00E5230C" w:rsidRPr="00982B9A">
              <w:rPr>
                <w:rFonts w:ascii="Verdana" w:eastAsia="Arial Unicode MS" w:hAnsi="Verdana" w:cs="Arial Unicode MS"/>
                <w:bCs/>
                <w:sz w:val="16"/>
                <w:szCs w:val="16"/>
                <w:lang w:eastAsia="en-US"/>
              </w:rPr>
              <w:t>testcases</w:t>
            </w:r>
            <w:r w:rsidR="001F585C">
              <w:rPr>
                <w:rFonts w:ascii="Verdana" w:eastAsia="Arial Unicode MS" w:hAnsi="Verdana" w:cs="Arial Unicode MS"/>
                <w:bCs/>
                <w:sz w:val="16"/>
                <w:szCs w:val="16"/>
                <w:lang w:eastAsia="en-US"/>
              </w:rPr>
              <w:t xml:space="preserve">, welke daarna vanuit een grote </w:t>
            </w:r>
            <w:r w:rsidR="00F77906">
              <w:rPr>
                <w:rFonts w:ascii="Verdana" w:eastAsia="Arial Unicode MS" w:hAnsi="Verdana" w:cs="Arial Unicode MS"/>
                <w:bCs/>
                <w:sz w:val="16"/>
                <w:szCs w:val="16"/>
                <w:lang w:eastAsia="en-US"/>
              </w:rPr>
              <w:t>scenario</w:t>
            </w:r>
            <w:r w:rsidR="001F585C" w:rsidRPr="00982B9A">
              <w:rPr>
                <w:rFonts w:ascii="Verdana" w:eastAsia="Arial Unicode MS" w:hAnsi="Verdana" w:cs="Arial Unicode MS"/>
                <w:bCs/>
                <w:sz w:val="16"/>
                <w:szCs w:val="16"/>
                <w:lang w:eastAsia="en-US"/>
              </w:rPr>
              <w:t xml:space="preserve"> aan de hand van statistieken uit productie</w:t>
            </w:r>
            <w:r w:rsidR="001F585C">
              <w:rPr>
                <w:rFonts w:ascii="Verdana" w:eastAsia="Arial Unicode MS" w:hAnsi="Verdana" w:cs="Arial Unicode MS"/>
                <w:bCs/>
                <w:sz w:val="16"/>
                <w:szCs w:val="16"/>
                <w:lang w:eastAsia="en-US"/>
              </w:rPr>
              <w:t xml:space="preserve"> als een</w:t>
            </w:r>
            <w:r w:rsidR="00E5230C" w:rsidRPr="00982B9A">
              <w:rPr>
                <w:rFonts w:ascii="Verdana" w:eastAsia="Arial Unicode MS" w:hAnsi="Verdana" w:cs="Arial Unicode MS"/>
                <w:bCs/>
                <w:sz w:val="16"/>
                <w:szCs w:val="16"/>
                <w:lang w:eastAsia="en-US"/>
              </w:rPr>
              <w:t xml:space="preserve"> simulatie </w:t>
            </w:r>
            <w:r w:rsidR="001F585C">
              <w:rPr>
                <w:rFonts w:ascii="Verdana" w:eastAsia="Arial Unicode MS" w:hAnsi="Verdana" w:cs="Arial Unicode MS"/>
                <w:bCs/>
                <w:sz w:val="16"/>
                <w:szCs w:val="16"/>
                <w:lang w:eastAsia="en-US"/>
              </w:rPr>
              <w:t xml:space="preserve">van </w:t>
            </w:r>
            <w:r w:rsidR="00E5230C" w:rsidRPr="00982B9A">
              <w:rPr>
                <w:rFonts w:ascii="Verdana" w:eastAsia="Arial Unicode MS" w:hAnsi="Verdana" w:cs="Arial Unicode MS"/>
                <w:bCs/>
                <w:sz w:val="16"/>
                <w:szCs w:val="16"/>
                <w:lang w:eastAsia="en-US"/>
              </w:rPr>
              <w:t>24uurstest</w:t>
            </w:r>
            <w:r w:rsidR="00F77906">
              <w:rPr>
                <w:rFonts w:ascii="Verdana" w:eastAsia="Arial Unicode MS" w:hAnsi="Verdana" w:cs="Arial Unicode MS"/>
                <w:bCs/>
                <w:sz w:val="16"/>
                <w:szCs w:val="16"/>
                <w:lang w:eastAsia="en-US"/>
              </w:rPr>
              <w:t xml:space="preserve"> wordt</w:t>
            </w:r>
            <w:r w:rsidR="001F585C">
              <w:rPr>
                <w:rFonts w:ascii="Verdana" w:eastAsia="Arial Unicode MS" w:hAnsi="Verdana" w:cs="Arial Unicode MS"/>
                <w:bCs/>
                <w:sz w:val="16"/>
                <w:szCs w:val="16"/>
                <w:lang w:eastAsia="en-US"/>
              </w:rPr>
              <w:t xml:space="preserve"> afgespeeld.</w:t>
            </w:r>
          </w:p>
        </w:tc>
      </w:tr>
      <w:tr w:rsidR="00E5230C" w:rsidTr="002D08F7">
        <w:trPr>
          <w:gridBefore w:val="1"/>
          <w:wBefore w:w="851" w:type="dxa"/>
          <w:cantSplit/>
          <w:trHeight w:val="627"/>
        </w:trPr>
        <w:tc>
          <w:tcPr>
            <w:tcW w:w="9923" w:type="dxa"/>
            <w:gridSpan w:val="3"/>
            <w:vAlign w:val="center"/>
          </w:tcPr>
          <w:p w:rsidR="00E5230C" w:rsidRPr="00982B9A" w:rsidRDefault="00E5230C" w:rsidP="00E5230C">
            <w:pPr>
              <w:rPr>
                <w:rFonts w:ascii="Verdana" w:eastAsia="Arial Unicode MS" w:hAnsi="Verdana" w:cs="Arial Unicode MS"/>
                <w:bCs/>
                <w:sz w:val="16"/>
                <w:szCs w:val="16"/>
                <w:lang w:eastAsia="en-US"/>
              </w:rPr>
            </w:pPr>
            <w:r w:rsidRPr="00982B9A">
              <w:rPr>
                <w:rFonts w:ascii="Verdana" w:eastAsia="Arial Unicode MS" w:hAnsi="Verdana" w:cs="Arial Unicode MS"/>
                <w:b/>
                <w:bCs/>
                <w:sz w:val="16"/>
                <w:szCs w:val="16"/>
                <w:lang w:eastAsia="en-US"/>
              </w:rPr>
              <w:t>Optimaliseren van virtuele trainingsomgeving</w:t>
            </w:r>
            <w:r w:rsidRPr="00982B9A">
              <w:rPr>
                <w:rFonts w:ascii="Verdana" w:eastAsia="Arial Unicode MS" w:hAnsi="Verdana" w:cs="Arial Unicode MS"/>
                <w:bCs/>
                <w:sz w:val="16"/>
                <w:szCs w:val="16"/>
                <w:lang w:eastAsia="en-US"/>
              </w:rPr>
              <w:t>:</w:t>
            </w:r>
          </w:p>
          <w:p w:rsidR="00E5230C" w:rsidRPr="00982B9A" w:rsidRDefault="00F77906" w:rsidP="00E5230C">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Veelal g</w:t>
            </w:r>
            <w:r w:rsidR="00E5230C" w:rsidRPr="00982B9A">
              <w:rPr>
                <w:rFonts w:ascii="Verdana" w:eastAsia="Arial Unicode MS" w:hAnsi="Verdana" w:cs="Arial Unicode MS"/>
                <w:bCs/>
                <w:sz w:val="16"/>
                <w:szCs w:val="16"/>
                <w:lang w:eastAsia="en-US"/>
              </w:rPr>
              <w:t>ebaseerd op INDiGO</w:t>
            </w:r>
            <w:r>
              <w:rPr>
                <w:rFonts w:ascii="Verdana" w:eastAsia="Arial Unicode MS" w:hAnsi="Verdana" w:cs="Arial Unicode MS"/>
                <w:bCs/>
                <w:sz w:val="16"/>
                <w:szCs w:val="16"/>
                <w:lang w:eastAsia="en-US"/>
              </w:rPr>
              <w:t>, kleiner geschaald,</w:t>
            </w:r>
            <w:r w:rsidR="00E5230C" w:rsidRPr="00982B9A">
              <w:rPr>
                <w:rFonts w:ascii="Verdana" w:eastAsia="Arial Unicode MS" w:hAnsi="Verdana" w:cs="Arial Unicode MS"/>
                <w:bCs/>
                <w:sz w:val="16"/>
                <w:szCs w:val="16"/>
                <w:lang w:eastAsia="en-US"/>
              </w:rPr>
              <w:t xml:space="preserve"> </w:t>
            </w:r>
            <w:r>
              <w:rPr>
                <w:rFonts w:ascii="Verdana" w:eastAsia="Arial Unicode MS" w:hAnsi="Verdana" w:cs="Arial Unicode MS"/>
                <w:bCs/>
                <w:sz w:val="16"/>
                <w:szCs w:val="16"/>
                <w:lang w:eastAsia="en-US"/>
              </w:rPr>
              <w:t xml:space="preserve">maar </w:t>
            </w:r>
            <w:r w:rsidR="00E5230C" w:rsidRPr="00982B9A">
              <w:rPr>
                <w:rFonts w:ascii="Verdana" w:eastAsia="Arial Unicode MS" w:hAnsi="Verdana" w:cs="Arial Unicode MS"/>
                <w:bCs/>
                <w:sz w:val="16"/>
                <w:szCs w:val="16"/>
                <w:lang w:eastAsia="en-US"/>
              </w:rPr>
              <w:t xml:space="preserve">zonder </w:t>
            </w:r>
            <w:r>
              <w:rPr>
                <w:rFonts w:ascii="Verdana" w:eastAsia="Arial Unicode MS" w:hAnsi="Verdana" w:cs="Arial Unicode MS"/>
                <w:bCs/>
                <w:sz w:val="16"/>
                <w:szCs w:val="16"/>
                <w:lang w:eastAsia="en-US"/>
              </w:rPr>
              <w:t xml:space="preserve">Klant data van </w:t>
            </w:r>
            <w:r w:rsidR="00E5230C" w:rsidRPr="00982B9A">
              <w:rPr>
                <w:rFonts w:ascii="Verdana" w:eastAsia="Arial Unicode MS" w:hAnsi="Verdana" w:cs="Arial Unicode MS"/>
                <w:bCs/>
                <w:sz w:val="16"/>
                <w:szCs w:val="16"/>
                <w:lang w:eastAsia="en-US"/>
              </w:rPr>
              <w:t>productie.</w:t>
            </w:r>
          </w:p>
          <w:p w:rsidR="00E5230C" w:rsidRPr="00982B9A" w:rsidRDefault="00F77906" w:rsidP="008F393F">
            <w:pPr>
              <w:rPr>
                <w:rFonts w:ascii="Verdana" w:eastAsia="Arial Unicode MS" w:hAnsi="Verdana" w:cs="Arial Unicode MS"/>
                <w:b/>
                <w:bCs/>
                <w:sz w:val="16"/>
                <w:szCs w:val="16"/>
                <w:lang w:eastAsia="en-US"/>
              </w:rPr>
            </w:pPr>
            <w:r>
              <w:rPr>
                <w:rFonts w:ascii="Verdana" w:eastAsia="Arial Unicode MS" w:hAnsi="Verdana" w:cs="Arial Unicode MS"/>
                <w:bCs/>
                <w:sz w:val="16"/>
                <w:szCs w:val="16"/>
                <w:lang w:eastAsia="en-US"/>
              </w:rPr>
              <w:t>M</w:t>
            </w:r>
            <w:r w:rsidR="00E5230C" w:rsidRPr="00982B9A">
              <w:rPr>
                <w:rFonts w:ascii="Verdana" w:eastAsia="Arial Unicode MS" w:hAnsi="Verdana" w:cs="Arial Unicode MS"/>
                <w:bCs/>
                <w:sz w:val="16"/>
                <w:szCs w:val="16"/>
                <w:lang w:eastAsia="en-US"/>
              </w:rPr>
              <w:t xml:space="preserve">iddels Spax Beluga SW, </w:t>
            </w:r>
            <w:r>
              <w:rPr>
                <w:rFonts w:ascii="Verdana" w:eastAsia="Arial Unicode MS" w:hAnsi="Verdana" w:cs="Arial Unicode MS"/>
                <w:bCs/>
                <w:sz w:val="16"/>
                <w:szCs w:val="16"/>
                <w:lang w:eastAsia="en-US"/>
              </w:rPr>
              <w:t xml:space="preserve">wordt vanuit de frontend met Siebel gebruikers gesimuleerd die </w:t>
            </w:r>
            <w:r w:rsidR="008F393F">
              <w:rPr>
                <w:rFonts w:ascii="Verdana" w:eastAsia="Arial Unicode MS" w:hAnsi="Verdana" w:cs="Arial Unicode MS"/>
                <w:bCs/>
                <w:sz w:val="16"/>
                <w:szCs w:val="16"/>
                <w:lang w:eastAsia="en-US"/>
              </w:rPr>
              <w:t xml:space="preserve">gewenste </w:t>
            </w:r>
            <w:r w:rsidRPr="00982B9A">
              <w:rPr>
                <w:rFonts w:ascii="Verdana" w:eastAsia="Arial Unicode MS" w:hAnsi="Verdana" w:cs="Arial Unicode MS"/>
                <w:bCs/>
                <w:sz w:val="16"/>
                <w:szCs w:val="16"/>
                <w:lang w:eastAsia="en-US"/>
              </w:rPr>
              <w:t>testdata zoals Klanten en Zaken</w:t>
            </w:r>
            <w:r w:rsidR="008F393F">
              <w:rPr>
                <w:rFonts w:ascii="Verdana" w:eastAsia="Arial Unicode MS" w:hAnsi="Verdana" w:cs="Arial Unicode MS"/>
                <w:bCs/>
                <w:sz w:val="16"/>
                <w:szCs w:val="16"/>
                <w:lang w:eastAsia="en-US"/>
              </w:rPr>
              <w:t>/Behandelplannen/Stickers</w:t>
            </w:r>
            <w:r>
              <w:rPr>
                <w:rFonts w:ascii="Verdana" w:eastAsia="Arial Unicode MS" w:hAnsi="Verdana" w:cs="Arial Unicode MS"/>
                <w:bCs/>
                <w:sz w:val="16"/>
                <w:szCs w:val="16"/>
                <w:lang w:eastAsia="en-US"/>
              </w:rPr>
              <w:t xml:space="preserve"> </w:t>
            </w:r>
            <w:r w:rsidR="008F393F">
              <w:rPr>
                <w:rFonts w:ascii="Verdana" w:eastAsia="Arial Unicode MS" w:hAnsi="Verdana" w:cs="Arial Unicode MS"/>
                <w:bCs/>
                <w:sz w:val="16"/>
                <w:szCs w:val="16"/>
                <w:lang w:eastAsia="en-US"/>
              </w:rPr>
              <w:t>automatisch opvoeren v</w:t>
            </w:r>
            <w:r w:rsidR="00E5230C" w:rsidRPr="00982B9A">
              <w:rPr>
                <w:rFonts w:ascii="Verdana" w:eastAsia="Arial Unicode MS" w:hAnsi="Verdana" w:cs="Arial Unicode MS"/>
                <w:bCs/>
                <w:sz w:val="16"/>
                <w:szCs w:val="16"/>
                <w:lang w:eastAsia="en-US"/>
              </w:rPr>
              <w:t>oor 2600 IND gebruikers.</w:t>
            </w:r>
          </w:p>
        </w:tc>
      </w:tr>
      <w:tr w:rsidR="00E5230C" w:rsidTr="00CB1F0D">
        <w:trPr>
          <w:gridBefore w:val="1"/>
          <w:wBefore w:w="851" w:type="dxa"/>
          <w:cantSplit/>
          <w:trHeight w:val="511"/>
        </w:trPr>
        <w:tc>
          <w:tcPr>
            <w:tcW w:w="9923" w:type="dxa"/>
            <w:gridSpan w:val="3"/>
            <w:vAlign w:val="center"/>
          </w:tcPr>
          <w:p w:rsidR="008D4467" w:rsidRPr="008D4467" w:rsidRDefault="00E5230C" w:rsidP="00811359">
            <w:pPr>
              <w:rPr>
                <w:rFonts w:ascii="Verdana" w:eastAsia="Arial Unicode MS" w:hAnsi="Verdana" w:cs="Arial Unicode MS"/>
                <w:b/>
                <w:bCs/>
                <w:sz w:val="16"/>
                <w:szCs w:val="16"/>
                <w:lang w:eastAsia="en-US"/>
              </w:rPr>
            </w:pPr>
            <w:r w:rsidRPr="008D4467">
              <w:rPr>
                <w:rFonts w:ascii="Verdana" w:eastAsia="Arial Unicode MS" w:hAnsi="Verdana" w:cs="Arial Unicode MS"/>
                <w:b/>
                <w:bCs/>
                <w:sz w:val="16"/>
                <w:szCs w:val="16"/>
                <w:lang w:eastAsia="en-US"/>
              </w:rPr>
              <w:t>Validatie van verwerking Klant-Titels</w:t>
            </w:r>
            <w:r w:rsidR="008D4467" w:rsidRPr="008D4467">
              <w:rPr>
                <w:rFonts w:ascii="Verdana" w:eastAsia="Arial Unicode MS" w:hAnsi="Verdana" w:cs="Arial Unicode MS"/>
                <w:b/>
                <w:bCs/>
                <w:sz w:val="16"/>
                <w:szCs w:val="16"/>
                <w:lang w:eastAsia="en-US"/>
              </w:rPr>
              <w:t>:</w:t>
            </w:r>
          </w:p>
          <w:p w:rsidR="00E5230C" w:rsidRPr="008D4467" w:rsidRDefault="008D4467" w:rsidP="009F4220">
            <w:pPr>
              <w:rPr>
                <w:rFonts w:ascii="Verdana" w:eastAsia="Arial Unicode MS" w:hAnsi="Verdana" w:cs="Arial Unicode MS"/>
                <w:bCs/>
                <w:sz w:val="16"/>
                <w:szCs w:val="16"/>
                <w:lang w:eastAsia="en-US"/>
              </w:rPr>
            </w:pPr>
            <w:r w:rsidRPr="008D4467">
              <w:rPr>
                <w:rFonts w:ascii="Verdana" w:eastAsia="Arial Unicode MS" w:hAnsi="Verdana" w:cs="Arial Unicode MS"/>
                <w:bCs/>
                <w:sz w:val="16"/>
                <w:szCs w:val="16"/>
                <w:lang w:eastAsia="en-US"/>
              </w:rPr>
              <w:t xml:space="preserve">Tussen het oude en nieuwe </w:t>
            </w:r>
            <w:r w:rsidR="00E5230C" w:rsidRPr="008D4467">
              <w:rPr>
                <w:rFonts w:ascii="Verdana" w:eastAsia="Arial Unicode MS" w:hAnsi="Verdana" w:cs="Arial Unicode MS"/>
                <w:bCs/>
                <w:sz w:val="16"/>
                <w:szCs w:val="16"/>
                <w:lang w:eastAsia="en-US"/>
              </w:rPr>
              <w:t>INDiGO</w:t>
            </w:r>
            <w:r w:rsidRPr="008D4467">
              <w:rPr>
                <w:rFonts w:ascii="Verdana" w:eastAsia="Arial Unicode MS" w:hAnsi="Verdana" w:cs="Arial Unicode MS"/>
                <w:bCs/>
                <w:sz w:val="16"/>
                <w:szCs w:val="16"/>
                <w:lang w:eastAsia="en-US"/>
              </w:rPr>
              <w:t xml:space="preserve"> systeem analyseren </w:t>
            </w:r>
            <w:r w:rsidR="009F4220">
              <w:rPr>
                <w:rFonts w:ascii="Verdana" w:eastAsia="Arial Unicode MS" w:hAnsi="Verdana" w:cs="Arial Unicode MS"/>
                <w:bCs/>
                <w:sz w:val="16"/>
                <w:szCs w:val="16"/>
                <w:lang w:eastAsia="en-US"/>
              </w:rPr>
              <w:t>en valideren dat INDiGO de juiste verblijfstitels levert.</w:t>
            </w:r>
          </w:p>
        </w:tc>
      </w:tr>
      <w:tr w:rsidR="008F393F" w:rsidTr="002D08F7">
        <w:trPr>
          <w:gridBefore w:val="1"/>
          <w:wBefore w:w="851" w:type="dxa"/>
          <w:cantSplit/>
          <w:trHeight w:val="46"/>
        </w:trPr>
        <w:tc>
          <w:tcPr>
            <w:tcW w:w="9923" w:type="dxa"/>
            <w:gridSpan w:val="3"/>
            <w:tcBorders>
              <w:top w:val="single" w:sz="4" w:space="0" w:color="auto"/>
              <w:left w:val="single" w:sz="4" w:space="0" w:color="auto"/>
              <w:bottom w:val="single" w:sz="4" w:space="0" w:color="auto"/>
              <w:right w:val="single" w:sz="4" w:space="0" w:color="auto"/>
            </w:tcBorders>
          </w:tcPr>
          <w:p w:rsidR="008F393F" w:rsidRPr="00982B9A" w:rsidRDefault="00CB1F0D" w:rsidP="008F393F">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Vergelijkingsanalyses van omgevingen OTAP</w:t>
            </w:r>
            <w:r w:rsidR="008F393F" w:rsidRPr="00982B9A">
              <w:rPr>
                <w:rFonts w:ascii="Verdana" w:eastAsia="Arial Unicode MS" w:hAnsi="Verdana" w:cs="Arial Unicode MS"/>
                <w:b/>
                <w:bCs/>
                <w:sz w:val="16"/>
                <w:szCs w:val="16"/>
                <w:lang w:eastAsia="en-US"/>
              </w:rPr>
              <w:t>:</w:t>
            </w:r>
          </w:p>
          <w:p w:rsidR="008F393F" w:rsidRPr="008F393F" w:rsidRDefault="00CB1F0D" w:rsidP="00037085">
            <w:pPr>
              <w:rPr>
                <w:rFonts w:eastAsia="Arial Unicode MS"/>
              </w:rPr>
            </w:pPr>
            <w:r>
              <w:rPr>
                <w:rFonts w:ascii="Verdana" w:eastAsia="Arial Unicode MS" w:hAnsi="Verdana" w:cs="Arial Unicode MS"/>
                <w:bCs/>
                <w:sz w:val="16"/>
                <w:szCs w:val="16"/>
                <w:lang w:eastAsia="en-US"/>
              </w:rPr>
              <w:t>H</w:t>
            </w:r>
            <w:r w:rsidR="008F393F" w:rsidRPr="00982B9A">
              <w:rPr>
                <w:rFonts w:ascii="Verdana" w:eastAsia="Arial Unicode MS" w:hAnsi="Verdana" w:cs="Arial Unicode MS"/>
                <w:bCs/>
                <w:sz w:val="16"/>
                <w:szCs w:val="16"/>
                <w:lang w:eastAsia="en-US"/>
              </w:rPr>
              <w:t>et analyseren en rapporteren van verschillen in Siebel parameters in d</w:t>
            </w:r>
            <w:r w:rsidR="008D4467">
              <w:rPr>
                <w:rFonts w:ascii="Verdana" w:eastAsia="Arial Unicode MS" w:hAnsi="Verdana" w:cs="Arial Unicode MS"/>
                <w:bCs/>
                <w:sz w:val="16"/>
                <w:szCs w:val="16"/>
                <w:lang w:eastAsia="en-US"/>
              </w:rPr>
              <w:t xml:space="preserve">atabases en </w:t>
            </w:r>
            <w:r w:rsidR="00037085">
              <w:rPr>
                <w:rFonts w:ascii="Verdana" w:eastAsia="Arial Unicode MS" w:hAnsi="Verdana" w:cs="Arial Unicode MS"/>
                <w:bCs/>
                <w:sz w:val="16"/>
                <w:szCs w:val="16"/>
                <w:lang w:eastAsia="en-US"/>
              </w:rPr>
              <w:t>S</w:t>
            </w:r>
            <w:r w:rsidR="008D4467">
              <w:rPr>
                <w:rFonts w:ascii="Verdana" w:eastAsia="Arial Unicode MS" w:hAnsi="Verdana" w:cs="Arial Unicode MS"/>
                <w:bCs/>
                <w:sz w:val="16"/>
                <w:szCs w:val="16"/>
                <w:lang w:eastAsia="en-US"/>
              </w:rPr>
              <w:t xml:space="preserve">iebel repository aan </w:t>
            </w:r>
            <w:r w:rsidR="00037085">
              <w:rPr>
                <w:rFonts w:ascii="Verdana" w:eastAsia="Arial Unicode MS" w:hAnsi="Verdana" w:cs="Arial Unicode MS"/>
                <w:bCs/>
                <w:sz w:val="16"/>
                <w:szCs w:val="16"/>
                <w:lang w:eastAsia="en-US"/>
              </w:rPr>
              <w:t xml:space="preserve">het </w:t>
            </w:r>
            <w:r w:rsidR="008D4467">
              <w:rPr>
                <w:rFonts w:ascii="Verdana" w:eastAsia="Arial Unicode MS" w:hAnsi="Verdana" w:cs="Arial Unicode MS"/>
                <w:bCs/>
                <w:sz w:val="16"/>
                <w:szCs w:val="16"/>
                <w:lang w:eastAsia="en-US"/>
              </w:rPr>
              <w:t>Beheer team.</w:t>
            </w:r>
          </w:p>
        </w:tc>
      </w:tr>
      <w:tr w:rsidR="00E5230C" w:rsidRPr="00982B9A" w:rsidTr="002D08F7">
        <w:trPr>
          <w:gridBefore w:val="1"/>
          <w:wBefore w:w="851" w:type="dxa"/>
          <w:cantSplit/>
          <w:trHeight w:val="627"/>
        </w:trPr>
        <w:tc>
          <w:tcPr>
            <w:tcW w:w="9923" w:type="dxa"/>
            <w:gridSpan w:val="3"/>
            <w:vAlign w:val="center"/>
          </w:tcPr>
          <w:p w:rsidR="00E5230C" w:rsidRPr="00982B9A" w:rsidRDefault="00E5230C" w:rsidP="00E5230C">
            <w:pPr>
              <w:rPr>
                <w:rFonts w:ascii="Verdana" w:eastAsia="Arial Unicode MS" w:hAnsi="Verdana" w:cs="Arial Unicode MS"/>
                <w:b/>
                <w:bCs/>
                <w:sz w:val="16"/>
                <w:szCs w:val="16"/>
                <w:lang w:eastAsia="en-US"/>
              </w:rPr>
            </w:pPr>
            <w:r w:rsidRPr="00982B9A">
              <w:rPr>
                <w:rFonts w:ascii="Verdana" w:eastAsia="Arial Unicode MS" w:hAnsi="Verdana" w:cs="Arial Unicode MS"/>
                <w:b/>
                <w:bCs/>
                <w:sz w:val="16"/>
                <w:szCs w:val="16"/>
                <w:lang w:eastAsia="en-US"/>
              </w:rPr>
              <w:t>Optimalisaties in performance van RuleEngine Beinformed</w:t>
            </w:r>
          </w:p>
          <w:p w:rsidR="00E5230C" w:rsidRPr="00982B9A" w:rsidRDefault="00E5230C" w:rsidP="00E5230C">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Ten behoeve van verbetering stabiliteit</w:t>
            </w:r>
          </w:p>
          <w:p w:rsidR="00E5230C" w:rsidRPr="00982B9A" w:rsidRDefault="00E5230C" w:rsidP="00E5230C">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Verhoging doorvoer XML berichten</w:t>
            </w:r>
          </w:p>
          <w:p w:rsidR="00E5230C" w:rsidRPr="00982B9A" w:rsidRDefault="00E5230C" w:rsidP="00811359">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Opschaling in capaciteit</w:t>
            </w:r>
          </w:p>
        </w:tc>
      </w:tr>
      <w:tr w:rsidR="00E5230C" w:rsidRPr="00982B9A" w:rsidTr="002D08F7">
        <w:trPr>
          <w:gridBefore w:val="1"/>
          <w:wBefore w:w="851" w:type="dxa"/>
          <w:cantSplit/>
          <w:trHeight w:val="627"/>
        </w:trPr>
        <w:tc>
          <w:tcPr>
            <w:tcW w:w="9923" w:type="dxa"/>
            <w:gridSpan w:val="3"/>
            <w:vAlign w:val="center"/>
          </w:tcPr>
          <w:p w:rsidR="00880F32" w:rsidRPr="00880F32" w:rsidRDefault="00880F32" w:rsidP="00CF7FCE">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 xml:space="preserve">Metingen en </w:t>
            </w:r>
            <w:r w:rsidR="00661B07">
              <w:rPr>
                <w:rFonts w:ascii="Verdana" w:eastAsia="Arial Unicode MS" w:hAnsi="Verdana" w:cs="Arial Unicode MS"/>
                <w:b/>
                <w:bCs/>
                <w:sz w:val="16"/>
                <w:szCs w:val="16"/>
                <w:lang w:eastAsia="en-US"/>
              </w:rPr>
              <w:t xml:space="preserve">het </w:t>
            </w:r>
            <w:r>
              <w:rPr>
                <w:rFonts w:ascii="Verdana" w:eastAsia="Arial Unicode MS" w:hAnsi="Verdana" w:cs="Arial Unicode MS"/>
                <w:b/>
                <w:bCs/>
                <w:sz w:val="16"/>
                <w:szCs w:val="16"/>
                <w:lang w:eastAsia="en-US"/>
              </w:rPr>
              <w:t>v</w:t>
            </w:r>
            <w:r w:rsidR="00661B07">
              <w:rPr>
                <w:rFonts w:ascii="Verdana" w:eastAsia="Arial Unicode MS" w:hAnsi="Verdana" w:cs="Arial Unicode MS"/>
                <w:b/>
                <w:bCs/>
                <w:sz w:val="16"/>
                <w:szCs w:val="16"/>
                <w:lang w:eastAsia="en-US"/>
              </w:rPr>
              <w:t>oorstellen van</w:t>
            </w:r>
            <w:r w:rsidR="00982B9A" w:rsidRPr="00880F32">
              <w:rPr>
                <w:rFonts w:ascii="Verdana" w:eastAsia="Arial Unicode MS" w:hAnsi="Verdana" w:cs="Arial Unicode MS"/>
                <w:b/>
                <w:bCs/>
                <w:sz w:val="16"/>
                <w:szCs w:val="16"/>
                <w:lang w:eastAsia="en-US"/>
              </w:rPr>
              <w:t xml:space="preserve"> o</w:t>
            </w:r>
            <w:r w:rsidR="00CF7FCE" w:rsidRPr="00880F32">
              <w:rPr>
                <w:rFonts w:ascii="Verdana" w:eastAsia="Arial Unicode MS" w:hAnsi="Verdana" w:cs="Arial Unicode MS"/>
                <w:b/>
                <w:bCs/>
                <w:sz w:val="16"/>
                <w:szCs w:val="16"/>
                <w:lang w:eastAsia="en-US"/>
              </w:rPr>
              <w:t xml:space="preserve">ptimalisaties in performance van </w:t>
            </w:r>
            <w:r w:rsidRPr="00880F32">
              <w:rPr>
                <w:rFonts w:ascii="Verdana" w:eastAsia="Arial Unicode MS" w:hAnsi="Verdana" w:cs="Arial Unicode MS"/>
                <w:b/>
                <w:bCs/>
                <w:sz w:val="16"/>
                <w:szCs w:val="16"/>
                <w:lang w:eastAsia="en-US"/>
              </w:rPr>
              <w:t>deelsystemen zoals:</w:t>
            </w:r>
          </w:p>
          <w:p w:rsidR="00CF7FCE" w:rsidRPr="00880F32" w:rsidRDefault="00CF7FCE" w:rsidP="00CF7FCE">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Search</w:t>
            </w:r>
            <w:r w:rsidR="009F4220">
              <w:rPr>
                <w:rFonts w:ascii="Verdana" w:eastAsia="Arial Unicode MS" w:hAnsi="Verdana" w:cs="Arial Unicode MS"/>
                <w:bCs/>
                <w:sz w:val="16"/>
                <w:szCs w:val="16"/>
                <w:lang w:eastAsia="en-US"/>
              </w:rPr>
              <w:t xml:space="preserve"> en Matching</w:t>
            </w:r>
            <w:r w:rsidRPr="00982B9A">
              <w:rPr>
                <w:rFonts w:ascii="Verdana" w:eastAsia="Arial Unicode MS" w:hAnsi="Verdana" w:cs="Arial Unicode MS"/>
                <w:bCs/>
                <w:sz w:val="16"/>
                <w:szCs w:val="16"/>
                <w:lang w:eastAsia="en-US"/>
              </w:rPr>
              <w:t>Engine</w:t>
            </w:r>
            <w:r w:rsidR="004D475F">
              <w:rPr>
                <w:rFonts w:ascii="Verdana" w:eastAsia="Arial Unicode MS" w:hAnsi="Verdana" w:cs="Arial Unicode MS"/>
                <w:bCs/>
                <w:sz w:val="16"/>
                <w:szCs w:val="16"/>
                <w:lang w:eastAsia="en-US"/>
              </w:rPr>
              <w:t>,</w:t>
            </w:r>
            <w:r w:rsidRPr="00982B9A">
              <w:rPr>
                <w:rFonts w:ascii="Verdana" w:eastAsia="Arial Unicode MS" w:hAnsi="Verdana" w:cs="Arial Unicode MS"/>
                <w:bCs/>
                <w:sz w:val="16"/>
                <w:szCs w:val="16"/>
                <w:lang w:eastAsia="en-US"/>
              </w:rPr>
              <w:t xml:space="preserve"> Elise</w:t>
            </w:r>
          </w:p>
          <w:p w:rsidR="00CF7FCE" w:rsidRPr="00880F32" w:rsidRDefault="00CF7FCE" w:rsidP="00CF7FCE">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CRM</w:t>
            </w:r>
            <w:r w:rsidR="004D475F">
              <w:rPr>
                <w:rFonts w:ascii="Verdana" w:eastAsia="Arial Unicode MS" w:hAnsi="Verdana" w:cs="Arial Unicode MS"/>
                <w:bCs/>
                <w:sz w:val="16"/>
                <w:szCs w:val="16"/>
                <w:lang w:eastAsia="en-US"/>
              </w:rPr>
              <w:t>,</w:t>
            </w:r>
            <w:r w:rsidRPr="00982B9A">
              <w:rPr>
                <w:rFonts w:ascii="Verdana" w:eastAsia="Arial Unicode MS" w:hAnsi="Verdana" w:cs="Arial Unicode MS"/>
                <w:bCs/>
                <w:sz w:val="16"/>
                <w:szCs w:val="16"/>
                <w:lang w:eastAsia="en-US"/>
              </w:rPr>
              <w:t xml:space="preserve"> Siebel</w:t>
            </w:r>
          </w:p>
          <w:p w:rsidR="00CF7FCE" w:rsidRPr="00880F32" w:rsidRDefault="00CF7FCE" w:rsidP="00CF7FCE">
            <w:pPr>
              <w:numPr>
                <w:ilvl w:val="0"/>
                <w:numId w:val="23"/>
              </w:numPr>
              <w:rPr>
                <w:rFonts w:ascii="Verdana" w:eastAsia="Arial Unicode MS" w:hAnsi="Verdana" w:cs="Arial Unicode MS"/>
                <w:bCs/>
                <w:sz w:val="16"/>
                <w:szCs w:val="16"/>
                <w:lang w:eastAsia="en-US"/>
              </w:rPr>
            </w:pPr>
            <w:r w:rsidRPr="00982B9A">
              <w:rPr>
                <w:rFonts w:ascii="Verdana" w:eastAsia="Arial Unicode MS" w:hAnsi="Verdana" w:cs="Arial Unicode MS"/>
                <w:bCs/>
                <w:sz w:val="16"/>
                <w:szCs w:val="16"/>
                <w:lang w:eastAsia="en-US"/>
              </w:rPr>
              <w:t>Document_versioning</w:t>
            </w:r>
            <w:r w:rsidR="004D475F">
              <w:rPr>
                <w:rFonts w:ascii="Verdana" w:eastAsia="Arial Unicode MS" w:hAnsi="Verdana" w:cs="Arial Unicode MS"/>
                <w:bCs/>
                <w:sz w:val="16"/>
                <w:szCs w:val="16"/>
                <w:lang w:eastAsia="en-US"/>
              </w:rPr>
              <w:t>,</w:t>
            </w:r>
            <w:r w:rsidRPr="00982B9A">
              <w:rPr>
                <w:rFonts w:ascii="Verdana" w:eastAsia="Arial Unicode MS" w:hAnsi="Verdana" w:cs="Arial Unicode MS"/>
                <w:bCs/>
                <w:sz w:val="16"/>
                <w:szCs w:val="16"/>
                <w:lang w:eastAsia="en-US"/>
              </w:rPr>
              <w:t xml:space="preserve"> Filenet</w:t>
            </w:r>
          </w:p>
          <w:p w:rsidR="00E5230C" w:rsidRDefault="00880F32" w:rsidP="00811359">
            <w:pPr>
              <w:numPr>
                <w:ilvl w:val="0"/>
                <w:numId w:val="23"/>
              </w:num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ESB</w:t>
            </w:r>
            <w:r w:rsidR="009F4220">
              <w:rPr>
                <w:rFonts w:ascii="Verdana" w:eastAsia="Arial Unicode MS" w:hAnsi="Verdana" w:cs="Arial Unicode MS"/>
                <w:bCs/>
                <w:sz w:val="16"/>
                <w:szCs w:val="16"/>
                <w:lang w:eastAsia="en-US"/>
              </w:rPr>
              <w:t xml:space="preserve"> met </w:t>
            </w:r>
            <w:r w:rsidR="009C769A">
              <w:rPr>
                <w:rFonts w:ascii="Verdana" w:eastAsia="Arial Unicode MS" w:hAnsi="Verdana" w:cs="Arial Unicode MS"/>
                <w:bCs/>
                <w:sz w:val="16"/>
                <w:szCs w:val="16"/>
                <w:lang w:eastAsia="en-US"/>
              </w:rPr>
              <w:t>SOA</w:t>
            </w:r>
          </w:p>
          <w:p w:rsidR="00661B07" w:rsidRPr="00880F32" w:rsidRDefault="00661B07" w:rsidP="00811359">
            <w:pPr>
              <w:numPr>
                <w:ilvl w:val="0"/>
                <w:numId w:val="23"/>
              </w:num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Webservices</w:t>
            </w:r>
          </w:p>
        </w:tc>
      </w:tr>
      <w:tr w:rsidR="00CF7FCE" w:rsidRPr="00982B9A" w:rsidTr="002D08F7">
        <w:trPr>
          <w:gridBefore w:val="1"/>
          <w:wBefore w:w="851" w:type="dxa"/>
          <w:cantSplit/>
          <w:trHeight w:val="432"/>
        </w:trPr>
        <w:tc>
          <w:tcPr>
            <w:tcW w:w="9923" w:type="dxa"/>
            <w:gridSpan w:val="3"/>
            <w:vAlign w:val="center"/>
          </w:tcPr>
          <w:p w:rsidR="00CF7FCE" w:rsidRPr="004D475F" w:rsidRDefault="00CF7FCE" w:rsidP="00CF7FCE">
            <w:pPr>
              <w:rPr>
                <w:rFonts w:ascii="Verdana" w:eastAsia="Arial Unicode MS" w:hAnsi="Verdana" w:cs="Arial Unicode MS"/>
                <w:b/>
                <w:bCs/>
                <w:sz w:val="16"/>
                <w:szCs w:val="16"/>
                <w:lang w:eastAsia="en-US"/>
              </w:rPr>
            </w:pPr>
            <w:r w:rsidRPr="004D475F">
              <w:rPr>
                <w:rFonts w:ascii="Verdana" w:eastAsia="Arial Unicode MS" w:hAnsi="Verdana" w:cs="Arial Unicode MS"/>
                <w:b/>
                <w:bCs/>
                <w:sz w:val="16"/>
                <w:szCs w:val="16"/>
                <w:lang w:eastAsia="en-US"/>
              </w:rPr>
              <w:t>Optimalisatie in performance van Oracle databases</w:t>
            </w:r>
            <w:r w:rsidR="004D475F" w:rsidRPr="004D475F">
              <w:rPr>
                <w:rFonts w:ascii="Verdana" w:eastAsia="Arial Unicode MS" w:hAnsi="Verdana" w:cs="Arial Unicode MS"/>
                <w:b/>
                <w:bCs/>
                <w:sz w:val="16"/>
                <w:szCs w:val="16"/>
                <w:lang w:eastAsia="en-US"/>
              </w:rPr>
              <w:t>, o.a. versie 11gR2</w:t>
            </w:r>
            <w:r w:rsidR="009C769A">
              <w:rPr>
                <w:rFonts w:ascii="Verdana" w:eastAsia="Arial Unicode MS" w:hAnsi="Verdana" w:cs="Arial Unicode MS"/>
                <w:b/>
                <w:bCs/>
                <w:sz w:val="16"/>
                <w:szCs w:val="16"/>
                <w:lang w:eastAsia="en-US"/>
              </w:rPr>
              <w:t>:</w:t>
            </w:r>
          </w:p>
          <w:p w:rsidR="00CF7FCE" w:rsidRPr="00880F32" w:rsidRDefault="004D475F" w:rsidP="00CF7FCE">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V</w:t>
            </w:r>
            <w:r w:rsidR="00CF7FCE" w:rsidRPr="00982B9A">
              <w:rPr>
                <w:rFonts w:ascii="Verdana" w:eastAsia="Arial Unicode MS" w:hAnsi="Verdana" w:cs="Arial Unicode MS"/>
                <w:bCs/>
                <w:sz w:val="16"/>
                <w:szCs w:val="16"/>
                <w:lang w:eastAsia="en-US"/>
              </w:rPr>
              <w:t xml:space="preserve">oorstellen van wijzigingen in </w:t>
            </w:r>
            <w:r>
              <w:rPr>
                <w:rFonts w:ascii="Verdana" w:eastAsia="Arial Unicode MS" w:hAnsi="Verdana" w:cs="Arial Unicode MS"/>
                <w:bCs/>
                <w:sz w:val="16"/>
                <w:szCs w:val="16"/>
                <w:lang w:eastAsia="en-US"/>
              </w:rPr>
              <w:t xml:space="preserve">setup, </w:t>
            </w:r>
            <w:r w:rsidR="00CF7FCE" w:rsidRPr="00982B9A">
              <w:rPr>
                <w:rFonts w:ascii="Verdana" w:eastAsia="Arial Unicode MS" w:hAnsi="Verdana" w:cs="Arial Unicode MS"/>
                <w:bCs/>
                <w:sz w:val="16"/>
                <w:szCs w:val="16"/>
                <w:lang w:eastAsia="en-US"/>
              </w:rPr>
              <w:t xml:space="preserve">parameters alsook </w:t>
            </w:r>
            <w:r>
              <w:rPr>
                <w:rFonts w:ascii="Verdana" w:eastAsia="Arial Unicode MS" w:hAnsi="Verdana" w:cs="Arial Unicode MS"/>
                <w:bCs/>
                <w:sz w:val="16"/>
                <w:szCs w:val="16"/>
                <w:lang w:eastAsia="en-US"/>
              </w:rPr>
              <w:t xml:space="preserve">voorstel tot </w:t>
            </w:r>
            <w:r w:rsidR="00CF7FCE" w:rsidRPr="00982B9A">
              <w:rPr>
                <w:rFonts w:ascii="Verdana" w:eastAsia="Arial Unicode MS" w:hAnsi="Verdana" w:cs="Arial Unicode MS"/>
                <w:bCs/>
                <w:sz w:val="16"/>
                <w:szCs w:val="16"/>
                <w:lang w:eastAsia="en-US"/>
              </w:rPr>
              <w:t>Indices.</w:t>
            </w:r>
          </w:p>
        </w:tc>
      </w:tr>
      <w:tr w:rsidR="00CF7FCE" w:rsidRPr="00982B9A" w:rsidTr="002D08F7">
        <w:trPr>
          <w:gridBefore w:val="1"/>
          <w:wBefore w:w="851" w:type="dxa"/>
          <w:cantSplit/>
          <w:trHeight w:val="483"/>
        </w:trPr>
        <w:tc>
          <w:tcPr>
            <w:tcW w:w="9923" w:type="dxa"/>
            <w:gridSpan w:val="3"/>
            <w:vAlign w:val="center"/>
          </w:tcPr>
          <w:p w:rsidR="004D475F" w:rsidRDefault="00CF7FCE" w:rsidP="00CF7FCE">
            <w:pPr>
              <w:rPr>
                <w:rFonts w:ascii="Verdana" w:eastAsia="Arial Unicode MS" w:hAnsi="Verdana" w:cs="Arial Unicode MS"/>
                <w:b/>
                <w:bCs/>
                <w:sz w:val="16"/>
                <w:szCs w:val="16"/>
                <w:lang w:eastAsia="en-US"/>
              </w:rPr>
            </w:pPr>
            <w:r w:rsidRPr="004D475F">
              <w:rPr>
                <w:rFonts w:ascii="Verdana" w:eastAsia="Arial Unicode MS" w:hAnsi="Verdana" w:cs="Arial Unicode MS"/>
                <w:b/>
                <w:bCs/>
                <w:sz w:val="16"/>
                <w:szCs w:val="16"/>
                <w:lang w:eastAsia="en-US"/>
              </w:rPr>
              <w:t>Optimalisaties voor het project Conversie</w:t>
            </w:r>
            <w:r w:rsidR="00F229AD">
              <w:rPr>
                <w:rFonts w:ascii="Verdana" w:eastAsia="Arial Unicode MS" w:hAnsi="Verdana" w:cs="Arial Unicode MS"/>
                <w:b/>
                <w:bCs/>
                <w:sz w:val="16"/>
                <w:szCs w:val="16"/>
                <w:lang w:eastAsia="en-US"/>
              </w:rPr>
              <w:t>:</w:t>
            </w:r>
          </w:p>
          <w:p w:rsidR="00CF7FCE" w:rsidRPr="00F229AD" w:rsidRDefault="004D475F" w:rsidP="00CF7FCE">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W</w:t>
            </w:r>
            <w:r w:rsidR="00CF7FCE" w:rsidRPr="00982B9A">
              <w:rPr>
                <w:rFonts w:ascii="Verdana" w:eastAsia="Arial Unicode MS" w:hAnsi="Verdana" w:cs="Arial Unicode MS"/>
                <w:bCs/>
                <w:sz w:val="16"/>
                <w:szCs w:val="16"/>
                <w:lang w:eastAsia="en-US"/>
              </w:rPr>
              <w:t xml:space="preserve">aarbij het </w:t>
            </w:r>
            <w:r w:rsidR="00CB1F0D">
              <w:rPr>
                <w:rFonts w:ascii="Verdana" w:eastAsia="Arial Unicode MS" w:hAnsi="Verdana" w:cs="Arial Unicode MS"/>
                <w:bCs/>
                <w:sz w:val="16"/>
                <w:szCs w:val="16"/>
                <w:lang w:eastAsia="en-US"/>
              </w:rPr>
              <w:t xml:space="preserve">conversie </w:t>
            </w:r>
            <w:r w:rsidR="00CF7FCE" w:rsidRPr="00982B9A">
              <w:rPr>
                <w:rFonts w:ascii="Verdana" w:eastAsia="Arial Unicode MS" w:hAnsi="Verdana" w:cs="Arial Unicode MS"/>
                <w:bCs/>
                <w:sz w:val="16"/>
                <w:szCs w:val="16"/>
                <w:lang w:eastAsia="en-US"/>
              </w:rPr>
              <w:t>proces aanzienlijk werd versneld bij het inladen van klante</w:t>
            </w:r>
            <w:r w:rsidR="00F229AD">
              <w:rPr>
                <w:rFonts w:ascii="Verdana" w:eastAsia="Arial Unicode MS" w:hAnsi="Verdana" w:cs="Arial Unicode MS"/>
                <w:bCs/>
                <w:sz w:val="16"/>
                <w:szCs w:val="16"/>
                <w:lang w:eastAsia="en-US"/>
              </w:rPr>
              <w:t>n uit oude systeem naar INDiGO.</w:t>
            </w:r>
          </w:p>
        </w:tc>
      </w:tr>
      <w:tr w:rsidR="00CF7FCE" w:rsidTr="002D08F7">
        <w:trPr>
          <w:gridBefore w:val="1"/>
          <w:wBefore w:w="851" w:type="dxa"/>
          <w:cantSplit/>
          <w:trHeight w:val="421"/>
        </w:trPr>
        <w:tc>
          <w:tcPr>
            <w:tcW w:w="9923" w:type="dxa"/>
            <w:gridSpan w:val="3"/>
            <w:vAlign w:val="center"/>
          </w:tcPr>
          <w:p w:rsidR="0057731A" w:rsidRDefault="0057731A" w:rsidP="00CF7FCE">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Vanuit deelname aan Performance meetings:</w:t>
            </w:r>
          </w:p>
          <w:p w:rsidR="00CF7FCE" w:rsidRPr="0057731A" w:rsidRDefault="00CF7FCE" w:rsidP="00CF7FCE">
            <w:pPr>
              <w:rPr>
                <w:rFonts w:ascii="Verdana" w:eastAsia="Arial Unicode MS" w:hAnsi="Verdana" w:cs="Arial Unicode MS"/>
                <w:bCs/>
                <w:sz w:val="14"/>
                <w:szCs w:val="16"/>
                <w:lang w:eastAsia="en-US"/>
              </w:rPr>
            </w:pPr>
            <w:r w:rsidRPr="0057731A">
              <w:rPr>
                <w:rFonts w:ascii="Verdana" w:eastAsia="Arial Unicode MS" w:hAnsi="Verdana" w:cs="Arial Unicode MS"/>
                <w:bCs/>
                <w:sz w:val="16"/>
                <w:szCs w:val="16"/>
                <w:lang w:eastAsia="en-US"/>
              </w:rPr>
              <w:t xml:space="preserve">Analyses van bottlenecks </w:t>
            </w:r>
            <w:r w:rsidR="0057731A" w:rsidRPr="0057731A">
              <w:rPr>
                <w:rFonts w:ascii="Verdana" w:eastAsia="Arial Unicode MS" w:hAnsi="Verdana" w:cs="Arial Unicode MS"/>
                <w:bCs/>
                <w:sz w:val="16"/>
                <w:szCs w:val="16"/>
                <w:lang w:eastAsia="en-US"/>
              </w:rPr>
              <w:t xml:space="preserve">in INDiGO </w:t>
            </w:r>
            <w:r w:rsidRPr="0057731A">
              <w:rPr>
                <w:rFonts w:ascii="Verdana" w:eastAsia="Arial Unicode MS" w:hAnsi="Verdana" w:cs="Arial Unicode MS"/>
                <w:bCs/>
                <w:sz w:val="16"/>
                <w:szCs w:val="16"/>
                <w:lang w:eastAsia="en-US"/>
              </w:rPr>
              <w:t>kenbaar maken aan doelgroep</w:t>
            </w:r>
          </w:p>
        </w:tc>
      </w:tr>
      <w:tr w:rsidR="00CF7FCE" w:rsidRPr="005932F2" w:rsidTr="002D08F7">
        <w:trPr>
          <w:gridBefore w:val="1"/>
          <w:wBefore w:w="851" w:type="dxa"/>
          <w:cantSplit/>
          <w:trHeight w:val="627"/>
        </w:trPr>
        <w:tc>
          <w:tcPr>
            <w:tcW w:w="9923" w:type="dxa"/>
            <w:gridSpan w:val="3"/>
            <w:vAlign w:val="center"/>
          </w:tcPr>
          <w:p w:rsidR="00623283" w:rsidRDefault="00CF7FCE" w:rsidP="00811359">
            <w:pPr>
              <w:rPr>
                <w:rFonts w:ascii="Verdana" w:eastAsia="Arial Unicode MS" w:hAnsi="Verdana" w:cs="Arial Unicode MS"/>
                <w:b/>
                <w:bCs/>
                <w:sz w:val="16"/>
                <w:szCs w:val="16"/>
                <w:lang w:eastAsia="en-US"/>
              </w:rPr>
            </w:pPr>
            <w:r w:rsidRPr="005932F2">
              <w:rPr>
                <w:rFonts w:ascii="Verdana" w:eastAsia="Arial Unicode MS" w:hAnsi="Verdana" w:cs="Arial Unicode MS"/>
                <w:b/>
                <w:bCs/>
                <w:sz w:val="16"/>
                <w:szCs w:val="16"/>
                <w:lang w:eastAsia="en-US"/>
              </w:rPr>
              <w:t xml:space="preserve">Performance metingen op </w:t>
            </w:r>
            <w:r w:rsidR="0057731A">
              <w:rPr>
                <w:rFonts w:ascii="Verdana" w:eastAsia="Arial Unicode MS" w:hAnsi="Verdana" w:cs="Arial Unicode MS"/>
                <w:b/>
                <w:bCs/>
                <w:sz w:val="16"/>
                <w:szCs w:val="16"/>
                <w:lang w:eastAsia="en-US"/>
              </w:rPr>
              <w:t>Storage (</w:t>
            </w:r>
            <w:r w:rsidRPr="005932F2">
              <w:rPr>
                <w:rFonts w:ascii="Verdana" w:eastAsia="Arial Unicode MS" w:hAnsi="Verdana" w:cs="Arial Unicode MS"/>
                <w:b/>
                <w:bCs/>
                <w:sz w:val="16"/>
                <w:szCs w:val="16"/>
                <w:lang w:eastAsia="en-US"/>
              </w:rPr>
              <w:t>NAS</w:t>
            </w:r>
            <w:r w:rsidR="0057731A">
              <w:rPr>
                <w:rFonts w:ascii="Verdana" w:eastAsia="Arial Unicode MS" w:hAnsi="Verdana" w:cs="Arial Unicode MS"/>
                <w:b/>
                <w:bCs/>
                <w:sz w:val="16"/>
                <w:szCs w:val="16"/>
                <w:lang w:eastAsia="en-US"/>
              </w:rPr>
              <w:t>):</w:t>
            </w:r>
          </w:p>
          <w:p w:rsidR="000A4D7E" w:rsidRDefault="0057731A" w:rsidP="0057731A">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 xml:space="preserve">Door de onderlaag herhaalbaar zwaar te belasten, </w:t>
            </w:r>
            <w:r w:rsidR="00661B07">
              <w:rPr>
                <w:rFonts w:ascii="Verdana" w:eastAsia="Arial Unicode MS" w:hAnsi="Verdana" w:cs="Arial Unicode MS"/>
                <w:bCs/>
                <w:sz w:val="16"/>
                <w:szCs w:val="16"/>
                <w:lang w:eastAsia="en-US"/>
              </w:rPr>
              <w:t>kunnen planmatig</w:t>
            </w:r>
            <w:r>
              <w:rPr>
                <w:rFonts w:ascii="Verdana" w:eastAsia="Arial Unicode MS" w:hAnsi="Verdana" w:cs="Arial Unicode MS"/>
                <w:bCs/>
                <w:sz w:val="16"/>
                <w:szCs w:val="16"/>
                <w:lang w:eastAsia="en-US"/>
              </w:rPr>
              <w:t xml:space="preserve"> de voorstellen ter verbetering worden gevalideerd.</w:t>
            </w:r>
            <w:r w:rsidR="000A4D7E">
              <w:rPr>
                <w:rFonts w:ascii="Verdana" w:eastAsia="Arial Unicode MS" w:hAnsi="Verdana" w:cs="Arial Unicode MS"/>
                <w:bCs/>
                <w:sz w:val="16"/>
                <w:szCs w:val="16"/>
                <w:lang w:eastAsia="en-US"/>
              </w:rPr>
              <w:t xml:space="preserve"> </w:t>
            </w:r>
          </w:p>
          <w:p w:rsidR="00CF7FCE" w:rsidRPr="00623283" w:rsidRDefault="0057731A" w:rsidP="0057731A">
            <w:pPr>
              <w:rPr>
                <w:rFonts w:ascii="Verdana" w:eastAsia="Arial Unicode MS" w:hAnsi="Verdana" w:cs="Arial Unicode MS"/>
                <w:bCs/>
                <w:sz w:val="14"/>
                <w:szCs w:val="16"/>
                <w:lang w:eastAsia="en-US"/>
              </w:rPr>
            </w:pPr>
            <w:r>
              <w:rPr>
                <w:rFonts w:ascii="Verdana" w:eastAsia="Arial Unicode MS" w:hAnsi="Verdana" w:cs="Arial Unicode MS"/>
                <w:bCs/>
                <w:sz w:val="16"/>
                <w:szCs w:val="16"/>
                <w:lang w:eastAsia="en-US"/>
              </w:rPr>
              <w:t xml:space="preserve">Metingen van IOPS in </w:t>
            </w:r>
            <w:r w:rsidR="00CF7FCE" w:rsidRPr="00623283">
              <w:rPr>
                <w:rFonts w:ascii="Verdana" w:eastAsia="Arial Unicode MS" w:hAnsi="Verdana" w:cs="Arial Unicode MS"/>
                <w:bCs/>
                <w:sz w:val="16"/>
                <w:szCs w:val="16"/>
                <w:lang w:eastAsia="en-US"/>
              </w:rPr>
              <w:t xml:space="preserve">onderlaag voor </w:t>
            </w:r>
            <w:r>
              <w:rPr>
                <w:rFonts w:ascii="Verdana" w:eastAsia="Arial Unicode MS" w:hAnsi="Verdana" w:cs="Arial Unicode MS"/>
                <w:bCs/>
                <w:sz w:val="16"/>
                <w:szCs w:val="16"/>
                <w:lang w:eastAsia="en-US"/>
              </w:rPr>
              <w:t>hogere</w:t>
            </w:r>
            <w:r w:rsidR="005932F2" w:rsidRPr="00623283">
              <w:rPr>
                <w:rFonts w:ascii="Verdana" w:eastAsia="Arial Unicode MS" w:hAnsi="Verdana" w:cs="Arial Unicode MS"/>
                <w:bCs/>
                <w:sz w:val="16"/>
                <w:szCs w:val="16"/>
                <w:lang w:eastAsia="en-US"/>
              </w:rPr>
              <w:t xml:space="preserve"> doorvoer snelheden</w:t>
            </w:r>
            <w:r>
              <w:rPr>
                <w:rFonts w:ascii="Verdana" w:eastAsia="Arial Unicode MS" w:hAnsi="Verdana" w:cs="Arial Unicode MS"/>
                <w:bCs/>
                <w:sz w:val="16"/>
                <w:szCs w:val="16"/>
                <w:lang w:eastAsia="en-US"/>
              </w:rPr>
              <w:t xml:space="preserve"> in voordeel van de gebruikers. </w:t>
            </w:r>
          </w:p>
        </w:tc>
      </w:tr>
      <w:tr w:rsidR="00CF7FCE" w:rsidRPr="005932F2" w:rsidTr="002D08F7">
        <w:trPr>
          <w:gridBefore w:val="1"/>
          <w:wBefore w:w="851" w:type="dxa"/>
          <w:cantSplit/>
          <w:trHeight w:val="627"/>
        </w:trPr>
        <w:tc>
          <w:tcPr>
            <w:tcW w:w="9923" w:type="dxa"/>
            <w:gridSpan w:val="3"/>
            <w:vAlign w:val="center"/>
          </w:tcPr>
          <w:p w:rsidR="005932F2" w:rsidRDefault="00623283" w:rsidP="005932F2">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 xml:space="preserve">Project </w:t>
            </w:r>
            <w:r w:rsidR="00CF7FCE" w:rsidRPr="005932F2">
              <w:rPr>
                <w:rFonts w:ascii="Verdana" w:eastAsia="Arial Unicode MS" w:hAnsi="Verdana" w:cs="Arial Unicode MS"/>
                <w:b/>
                <w:bCs/>
                <w:sz w:val="16"/>
                <w:szCs w:val="16"/>
                <w:lang w:eastAsia="en-US"/>
              </w:rPr>
              <w:t xml:space="preserve">INDiGO </w:t>
            </w:r>
            <w:r>
              <w:rPr>
                <w:rFonts w:ascii="Verdana" w:eastAsia="Arial Unicode MS" w:hAnsi="Verdana" w:cs="Arial Unicode MS"/>
                <w:b/>
                <w:bCs/>
                <w:sz w:val="16"/>
                <w:szCs w:val="16"/>
                <w:lang w:eastAsia="en-US"/>
              </w:rPr>
              <w:t xml:space="preserve">virtualisatie, </w:t>
            </w:r>
            <w:r w:rsidR="00CF7FCE" w:rsidRPr="005932F2">
              <w:rPr>
                <w:rFonts w:ascii="Verdana" w:eastAsia="Arial Unicode MS" w:hAnsi="Verdana" w:cs="Arial Unicode MS"/>
                <w:b/>
                <w:bCs/>
                <w:sz w:val="16"/>
                <w:szCs w:val="16"/>
                <w:lang w:eastAsia="en-US"/>
              </w:rPr>
              <w:t>van huid</w:t>
            </w:r>
            <w:r>
              <w:rPr>
                <w:rFonts w:ascii="Verdana" w:eastAsia="Arial Unicode MS" w:hAnsi="Verdana" w:cs="Arial Unicode MS"/>
                <w:b/>
                <w:bCs/>
                <w:sz w:val="16"/>
                <w:szCs w:val="16"/>
                <w:lang w:eastAsia="en-US"/>
              </w:rPr>
              <w:t>ige fysieke HW naar Virtuele HW</w:t>
            </w:r>
            <w:r w:rsidR="009C769A">
              <w:rPr>
                <w:rFonts w:ascii="Verdana" w:eastAsia="Arial Unicode MS" w:hAnsi="Verdana" w:cs="Arial Unicode MS"/>
                <w:b/>
                <w:bCs/>
                <w:sz w:val="16"/>
                <w:szCs w:val="16"/>
                <w:lang w:eastAsia="en-US"/>
              </w:rPr>
              <w:t>:</w:t>
            </w:r>
          </w:p>
          <w:p w:rsidR="00623283" w:rsidRPr="00B12249" w:rsidRDefault="00623283" w:rsidP="00B12249">
            <w:pPr>
              <w:rPr>
                <w:rFonts w:ascii="Verdana" w:eastAsia="Arial Unicode MS" w:hAnsi="Verdana" w:cs="Arial Unicode MS"/>
                <w:bCs/>
                <w:sz w:val="16"/>
                <w:szCs w:val="16"/>
                <w:lang w:eastAsia="en-US"/>
              </w:rPr>
            </w:pPr>
            <w:r w:rsidRPr="00623283">
              <w:rPr>
                <w:rFonts w:ascii="Verdana" w:eastAsia="Arial Unicode MS" w:hAnsi="Verdana" w:cs="Arial Unicode MS"/>
                <w:bCs/>
                <w:sz w:val="16"/>
                <w:szCs w:val="16"/>
                <w:lang w:eastAsia="en-US"/>
              </w:rPr>
              <w:t xml:space="preserve">Performance tests </w:t>
            </w:r>
            <w:r w:rsidR="00966B82">
              <w:rPr>
                <w:rFonts w:ascii="Verdana" w:eastAsia="Arial Unicode MS" w:hAnsi="Verdana" w:cs="Arial Unicode MS"/>
                <w:bCs/>
                <w:sz w:val="16"/>
                <w:szCs w:val="16"/>
                <w:lang w:eastAsia="en-US"/>
              </w:rPr>
              <w:t xml:space="preserve">herleidbaar/herhaalbaar </w:t>
            </w:r>
            <w:r>
              <w:rPr>
                <w:rFonts w:ascii="Verdana" w:eastAsia="Arial Unicode MS" w:hAnsi="Verdana" w:cs="Arial Unicode MS"/>
                <w:bCs/>
                <w:sz w:val="16"/>
                <w:szCs w:val="16"/>
                <w:lang w:eastAsia="en-US"/>
              </w:rPr>
              <w:t xml:space="preserve">uitgevoerd </w:t>
            </w:r>
            <w:r w:rsidR="00B12249">
              <w:rPr>
                <w:rFonts w:ascii="Verdana" w:eastAsia="Arial Unicode MS" w:hAnsi="Verdana" w:cs="Arial Unicode MS"/>
                <w:bCs/>
                <w:sz w:val="16"/>
                <w:szCs w:val="16"/>
                <w:lang w:eastAsia="en-US"/>
              </w:rPr>
              <w:t xml:space="preserve">in Acceptatie omgevingen </w:t>
            </w:r>
            <w:r w:rsidR="00966B82">
              <w:rPr>
                <w:rFonts w:ascii="Verdana" w:eastAsia="Arial Unicode MS" w:hAnsi="Verdana" w:cs="Arial Unicode MS"/>
                <w:bCs/>
                <w:sz w:val="16"/>
                <w:szCs w:val="16"/>
                <w:lang w:eastAsia="en-US"/>
              </w:rPr>
              <w:t>in de vorm van 24uurstest</w:t>
            </w:r>
            <w:r w:rsidR="00B12249">
              <w:rPr>
                <w:rFonts w:ascii="Verdana" w:eastAsia="Arial Unicode MS" w:hAnsi="Verdana" w:cs="Arial Unicode MS"/>
                <w:bCs/>
                <w:sz w:val="16"/>
                <w:szCs w:val="16"/>
                <w:lang w:eastAsia="en-US"/>
              </w:rPr>
              <w:t>. Er wordt gemonitored en vanuit de KPI’s kan worden vastgesteld/gerapporteerd of de schaling naar Virtuele-Productie in orde is en er mogelijke bottlenecks kunnen voordoen.</w:t>
            </w:r>
          </w:p>
        </w:tc>
      </w:tr>
    </w:tbl>
    <w:p w:rsidR="002D08F7" w:rsidRDefault="002D08F7">
      <w:r>
        <w:rPr>
          <w:b/>
          <w:bCs/>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6917"/>
      </w:tblGrid>
      <w:tr w:rsidR="002D08F7" w:rsidTr="002D08F7">
        <w:trPr>
          <w:gridAfter w:val="1"/>
          <w:wAfter w:w="6917" w:type="dxa"/>
          <w:cantSplit/>
          <w:trHeight w:val="46"/>
        </w:trPr>
        <w:tc>
          <w:tcPr>
            <w:tcW w:w="3006" w:type="dxa"/>
            <w:tcBorders>
              <w:bottom w:val="single" w:sz="4" w:space="0" w:color="auto"/>
            </w:tcBorders>
          </w:tcPr>
          <w:p w:rsidR="002D08F7" w:rsidRPr="000E31BE" w:rsidRDefault="002D08F7" w:rsidP="001909AC">
            <w:pPr>
              <w:pStyle w:val="Kop3"/>
              <w:spacing w:before="80" w:beforeAutospacing="0" w:line="200" w:lineRule="atLeast"/>
              <w:ind w:right="120"/>
              <w:rPr>
                <w:rFonts w:ascii="Verdana" w:hAnsi="Verdana" w:cs="Arial"/>
                <w:color w:val="000000"/>
                <w:sz w:val="16"/>
                <w:szCs w:val="16"/>
                <w:lang w:val="nl-NL"/>
              </w:rPr>
            </w:pPr>
            <w:r>
              <w:rPr>
                <w:rFonts w:ascii="Verdana" w:hAnsi="Verdana" w:cs="Arial"/>
                <w:color w:val="000000"/>
                <w:sz w:val="16"/>
                <w:szCs w:val="16"/>
                <w:lang w:val="nl-NL"/>
              </w:rPr>
              <w:t>Werkzaamheden uitgesplitst:</w:t>
            </w:r>
          </w:p>
        </w:tc>
      </w:tr>
      <w:tr w:rsidR="00CF7FCE" w:rsidTr="002D08F7">
        <w:trPr>
          <w:cantSplit/>
          <w:trHeight w:val="627"/>
        </w:trPr>
        <w:tc>
          <w:tcPr>
            <w:tcW w:w="9923" w:type="dxa"/>
            <w:gridSpan w:val="2"/>
            <w:vAlign w:val="center"/>
          </w:tcPr>
          <w:p w:rsidR="005932F2" w:rsidRDefault="005932F2" w:rsidP="00811359">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 xml:space="preserve">Uitvoer van Productie-like Loadtests </w:t>
            </w:r>
            <w:r w:rsidR="00F229AD">
              <w:rPr>
                <w:rFonts w:ascii="Verdana" w:eastAsia="Arial Unicode MS" w:hAnsi="Verdana" w:cs="Arial Unicode MS"/>
                <w:b/>
                <w:bCs/>
                <w:sz w:val="16"/>
                <w:szCs w:val="16"/>
                <w:lang w:eastAsia="en-US"/>
              </w:rPr>
              <w:t xml:space="preserve">op deelsystemen </w:t>
            </w:r>
            <w:r>
              <w:rPr>
                <w:rFonts w:ascii="Verdana" w:eastAsia="Arial Unicode MS" w:hAnsi="Verdana" w:cs="Arial Unicode MS"/>
                <w:b/>
                <w:bCs/>
                <w:sz w:val="16"/>
                <w:szCs w:val="16"/>
                <w:lang w:eastAsia="en-US"/>
              </w:rPr>
              <w:t xml:space="preserve">tussen Fysieke en Virtuele </w:t>
            </w:r>
            <w:r w:rsidR="00F229AD">
              <w:rPr>
                <w:rFonts w:ascii="Verdana" w:eastAsia="Arial Unicode MS" w:hAnsi="Verdana" w:cs="Arial Unicode MS"/>
                <w:b/>
                <w:bCs/>
                <w:sz w:val="16"/>
                <w:szCs w:val="16"/>
                <w:lang w:eastAsia="en-US"/>
              </w:rPr>
              <w:t>HW:</w:t>
            </w:r>
          </w:p>
          <w:p w:rsidR="00CF7FCE" w:rsidRPr="005932F2" w:rsidRDefault="005932F2" w:rsidP="00F229AD">
            <w:pPr>
              <w:rPr>
                <w:rFonts w:ascii="Verdana" w:eastAsia="Arial Unicode MS" w:hAnsi="Verdana" w:cs="Arial Unicode MS"/>
                <w:bCs/>
                <w:sz w:val="14"/>
                <w:szCs w:val="16"/>
                <w:lang w:eastAsia="en-US"/>
              </w:rPr>
            </w:pPr>
            <w:r>
              <w:rPr>
                <w:rFonts w:ascii="Verdana" w:eastAsia="Arial Unicode MS" w:hAnsi="Verdana" w:cs="Arial Unicode MS"/>
                <w:bCs/>
                <w:sz w:val="16"/>
                <w:szCs w:val="16"/>
                <w:lang w:eastAsia="en-US"/>
              </w:rPr>
              <w:t>Analyse en rapportage met v</w:t>
            </w:r>
            <w:r w:rsidR="00CF7FCE" w:rsidRPr="005932F2">
              <w:rPr>
                <w:rFonts w:ascii="Verdana" w:eastAsia="Arial Unicode MS" w:hAnsi="Verdana" w:cs="Arial Unicode MS"/>
                <w:bCs/>
                <w:sz w:val="16"/>
                <w:szCs w:val="16"/>
                <w:lang w:eastAsia="en-US"/>
              </w:rPr>
              <w:t xml:space="preserve">oorstellen </w:t>
            </w:r>
            <w:r>
              <w:rPr>
                <w:rFonts w:ascii="Verdana" w:eastAsia="Arial Unicode MS" w:hAnsi="Verdana" w:cs="Arial Unicode MS"/>
                <w:bCs/>
                <w:sz w:val="16"/>
                <w:szCs w:val="16"/>
                <w:lang w:eastAsia="en-US"/>
              </w:rPr>
              <w:t xml:space="preserve">dienen </w:t>
            </w:r>
            <w:r w:rsidR="00CF7FCE" w:rsidRPr="005932F2">
              <w:rPr>
                <w:rFonts w:ascii="Verdana" w:eastAsia="Arial Unicode MS" w:hAnsi="Verdana" w:cs="Arial Unicode MS"/>
                <w:bCs/>
                <w:sz w:val="16"/>
                <w:szCs w:val="16"/>
                <w:lang w:eastAsia="en-US"/>
              </w:rPr>
              <w:t xml:space="preserve">voor </w:t>
            </w:r>
            <w:r w:rsidR="00E950EA">
              <w:rPr>
                <w:rFonts w:ascii="Verdana" w:eastAsia="Arial Unicode MS" w:hAnsi="Verdana" w:cs="Arial Unicode MS"/>
                <w:bCs/>
                <w:sz w:val="16"/>
                <w:szCs w:val="16"/>
                <w:lang w:eastAsia="en-US"/>
              </w:rPr>
              <w:t xml:space="preserve">het </w:t>
            </w:r>
            <w:r w:rsidR="00B12249">
              <w:rPr>
                <w:rFonts w:ascii="Verdana" w:eastAsia="Arial Unicode MS" w:hAnsi="Verdana" w:cs="Arial Unicode MS"/>
                <w:bCs/>
                <w:sz w:val="16"/>
                <w:szCs w:val="16"/>
                <w:lang w:eastAsia="en-US"/>
              </w:rPr>
              <w:t>nagaan of er verschil is in Performance tussen Fysieke en Gevirtualiseerde HW. Waarbij de Virt</w:t>
            </w:r>
            <w:r w:rsidR="00E950EA">
              <w:rPr>
                <w:rFonts w:ascii="Verdana" w:eastAsia="Arial Unicode MS" w:hAnsi="Verdana" w:cs="Arial Unicode MS"/>
                <w:bCs/>
                <w:sz w:val="16"/>
                <w:szCs w:val="16"/>
                <w:lang w:eastAsia="en-US"/>
              </w:rPr>
              <w:t>uele HW t.o.v. Fysieke is terug</w:t>
            </w:r>
            <w:r w:rsidR="00F229AD">
              <w:rPr>
                <w:rFonts w:ascii="Verdana" w:eastAsia="Arial Unicode MS" w:hAnsi="Verdana" w:cs="Arial Unicode MS"/>
                <w:bCs/>
                <w:sz w:val="16"/>
                <w:szCs w:val="16"/>
                <w:lang w:eastAsia="en-US"/>
              </w:rPr>
              <w:t xml:space="preserve"> </w:t>
            </w:r>
            <w:r w:rsidR="00B12249">
              <w:rPr>
                <w:rFonts w:ascii="Verdana" w:eastAsia="Arial Unicode MS" w:hAnsi="Verdana" w:cs="Arial Unicode MS"/>
                <w:bCs/>
                <w:sz w:val="16"/>
                <w:szCs w:val="16"/>
                <w:lang w:eastAsia="en-US"/>
              </w:rPr>
              <w:t>geschaald</w:t>
            </w:r>
            <w:r w:rsidR="00F229AD">
              <w:rPr>
                <w:rFonts w:ascii="Verdana" w:eastAsia="Arial Unicode MS" w:hAnsi="Verdana" w:cs="Arial Unicode MS"/>
                <w:bCs/>
                <w:sz w:val="16"/>
                <w:szCs w:val="16"/>
                <w:lang w:eastAsia="en-US"/>
              </w:rPr>
              <w:t xml:space="preserve"> in CPU en Memory</w:t>
            </w:r>
            <w:r w:rsidR="00B12249">
              <w:rPr>
                <w:rFonts w:ascii="Verdana" w:eastAsia="Arial Unicode MS" w:hAnsi="Verdana" w:cs="Arial Unicode MS"/>
                <w:bCs/>
                <w:sz w:val="16"/>
                <w:szCs w:val="16"/>
                <w:lang w:eastAsia="en-US"/>
              </w:rPr>
              <w:t xml:space="preserve">. </w:t>
            </w:r>
            <w:r w:rsidR="00E950EA">
              <w:rPr>
                <w:rFonts w:ascii="Verdana" w:eastAsia="Arial Unicode MS" w:hAnsi="Verdana" w:cs="Arial Unicode MS"/>
                <w:bCs/>
                <w:sz w:val="16"/>
                <w:szCs w:val="16"/>
                <w:lang w:eastAsia="en-US"/>
              </w:rPr>
              <w:t xml:space="preserve">Aansluitend dienen de voorstellen </w:t>
            </w:r>
            <w:r w:rsidR="00F229AD">
              <w:rPr>
                <w:rFonts w:ascii="Verdana" w:eastAsia="Arial Unicode MS" w:hAnsi="Verdana" w:cs="Arial Unicode MS"/>
                <w:bCs/>
                <w:sz w:val="16"/>
                <w:szCs w:val="16"/>
                <w:lang w:eastAsia="en-US"/>
              </w:rPr>
              <w:t>voor de</w:t>
            </w:r>
            <w:r w:rsidR="00CF7FCE" w:rsidRPr="005932F2">
              <w:rPr>
                <w:rFonts w:ascii="Verdana" w:eastAsia="Arial Unicode MS" w:hAnsi="Verdana" w:cs="Arial Unicode MS"/>
                <w:bCs/>
                <w:sz w:val="16"/>
                <w:szCs w:val="16"/>
                <w:lang w:eastAsia="en-US"/>
              </w:rPr>
              <w:t xml:space="preserve"> optimalis</w:t>
            </w:r>
            <w:r w:rsidR="00F229AD">
              <w:rPr>
                <w:rFonts w:ascii="Verdana" w:eastAsia="Arial Unicode MS" w:hAnsi="Verdana" w:cs="Arial Unicode MS"/>
                <w:bCs/>
                <w:sz w:val="16"/>
                <w:szCs w:val="16"/>
                <w:lang w:eastAsia="en-US"/>
              </w:rPr>
              <w:t xml:space="preserve">atie van de </w:t>
            </w:r>
            <w:r w:rsidR="00CF7FCE" w:rsidRPr="005932F2">
              <w:rPr>
                <w:rFonts w:ascii="Verdana" w:eastAsia="Arial Unicode MS" w:hAnsi="Verdana" w:cs="Arial Unicode MS"/>
                <w:bCs/>
                <w:sz w:val="16"/>
                <w:szCs w:val="16"/>
                <w:lang w:eastAsia="en-US"/>
              </w:rPr>
              <w:t>Virtualisatie Project.</w:t>
            </w:r>
          </w:p>
        </w:tc>
      </w:tr>
      <w:tr w:rsidR="00604CD9" w:rsidTr="002D08F7">
        <w:trPr>
          <w:cantSplit/>
          <w:trHeight w:val="339"/>
        </w:trPr>
        <w:tc>
          <w:tcPr>
            <w:tcW w:w="9923" w:type="dxa"/>
            <w:gridSpan w:val="2"/>
            <w:vAlign w:val="center"/>
          </w:tcPr>
          <w:p w:rsidR="005932F2" w:rsidRDefault="005932F2" w:rsidP="00CF7FCE">
            <w:pPr>
              <w:rPr>
                <w:rFonts w:ascii="Verdana" w:eastAsia="Arial Unicode MS" w:hAnsi="Verdana" w:cs="Arial Unicode MS"/>
                <w:bCs/>
                <w:sz w:val="16"/>
                <w:szCs w:val="16"/>
                <w:lang w:eastAsia="en-US"/>
              </w:rPr>
            </w:pPr>
            <w:r>
              <w:rPr>
                <w:rFonts w:ascii="Verdana" w:eastAsia="Arial Unicode MS" w:hAnsi="Verdana" w:cs="Arial Unicode MS"/>
                <w:b/>
                <w:bCs/>
                <w:sz w:val="16"/>
                <w:szCs w:val="16"/>
                <w:lang w:eastAsia="en-US"/>
              </w:rPr>
              <w:t xml:space="preserve">Uitvoer van </w:t>
            </w:r>
            <w:r w:rsidR="00CF7FCE" w:rsidRPr="005932F2">
              <w:rPr>
                <w:rFonts w:ascii="Verdana" w:eastAsia="Arial Unicode MS" w:hAnsi="Verdana" w:cs="Arial Unicode MS"/>
                <w:b/>
                <w:bCs/>
                <w:sz w:val="16"/>
                <w:szCs w:val="16"/>
                <w:lang w:eastAsia="en-US"/>
              </w:rPr>
              <w:t>Healthchecks op verschillende systemen</w:t>
            </w:r>
            <w:r>
              <w:rPr>
                <w:rFonts w:ascii="Verdana" w:eastAsia="Arial Unicode MS" w:hAnsi="Verdana" w:cs="Arial Unicode MS"/>
                <w:bCs/>
                <w:sz w:val="16"/>
                <w:szCs w:val="16"/>
                <w:lang w:eastAsia="en-US"/>
              </w:rPr>
              <w:t>:</w:t>
            </w:r>
          </w:p>
          <w:p w:rsidR="00604CD9" w:rsidRPr="005932F2" w:rsidRDefault="005932F2" w:rsidP="00CF7FCE">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V</w:t>
            </w:r>
            <w:r w:rsidR="00CF7FCE" w:rsidRPr="00982B9A">
              <w:rPr>
                <w:rFonts w:ascii="Verdana" w:eastAsia="Arial Unicode MS" w:hAnsi="Verdana" w:cs="Arial Unicode MS"/>
                <w:bCs/>
                <w:sz w:val="16"/>
                <w:szCs w:val="16"/>
                <w:lang w:eastAsia="en-US"/>
              </w:rPr>
              <w:t xml:space="preserve">oor het verbeteren van de </w:t>
            </w:r>
            <w:r>
              <w:rPr>
                <w:rFonts w:ascii="Verdana" w:eastAsia="Arial Unicode MS" w:hAnsi="Verdana" w:cs="Arial Unicode MS"/>
                <w:bCs/>
                <w:sz w:val="16"/>
                <w:szCs w:val="16"/>
                <w:lang w:eastAsia="en-US"/>
              </w:rPr>
              <w:t>algehele stabiliteit in INDiGO.</w:t>
            </w:r>
          </w:p>
        </w:tc>
      </w:tr>
      <w:tr w:rsidR="005932F2" w:rsidTr="002D08F7">
        <w:trPr>
          <w:cantSplit/>
          <w:trHeight w:val="567"/>
        </w:trPr>
        <w:tc>
          <w:tcPr>
            <w:tcW w:w="9923" w:type="dxa"/>
            <w:gridSpan w:val="2"/>
            <w:vAlign w:val="center"/>
          </w:tcPr>
          <w:p w:rsidR="005932F2" w:rsidRDefault="005932F2" w:rsidP="00811359">
            <w:pPr>
              <w:rPr>
                <w:rFonts w:ascii="Verdana" w:eastAsia="Arial Unicode MS" w:hAnsi="Verdana" w:cs="Arial Unicode MS"/>
                <w:bCs/>
                <w:sz w:val="16"/>
                <w:szCs w:val="16"/>
                <w:lang w:eastAsia="en-US"/>
              </w:rPr>
            </w:pPr>
            <w:r>
              <w:rPr>
                <w:rFonts w:ascii="Verdana" w:eastAsia="Arial Unicode MS" w:hAnsi="Verdana" w:cs="Arial Unicode MS"/>
                <w:b/>
                <w:bCs/>
                <w:sz w:val="16"/>
                <w:szCs w:val="16"/>
                <w:lang w:eastAsia="en-US"/>
              </w:rPr>
              <w:t>Functionele Loadtests</w:t>
            </w:r>
            <w:r>
              <w:rPr>
                <w:rFonts w:ascii="Verdana" w:eastAsia="Arial Unicode MS" w:hAnsi="Verdana" w:cs="Arial Unicode MS"/>
                <w:bCs/>
                <w:sz w:val="16"/>
                <w:szCs w:val="16"/>
                <w:lang w:eastAsia="en-US"/>
              </w:rPr>
              <w:t>:</w:t>
            </w:r>
          </w:p>
          <w:p w:rsidR="005932F2" w:rsidRPr="005932F2" w:rsidRDefault="005932F2" w:rsidP="00661B07">
            <w:pPr>
              <w:rPr>
                <w:rFonts w:ascii="Verdana" w:eastAsia="Arial Unicode MS" w:hAnsi="Verdana" w:cs="Arial Unicode MS"/>
                <w:bCs/>
                <w:sz w:val="16"/>
                <w:szCs w:val="16"/>
                <w:lang w:eastAsia="en-US"/>
              </w:rPr>
            </w:pPr>
            <w:r>
              <w:rPr>
                <w:rFonts w:ascii="Verdana" w:eastAsia="Arial Unicode MS" w:hAnsi="Verdana" w:cs="Arial Unicode MS"/>
                <w:bCs/>
                <w:sz w:val="16"/>
                <w:szCs w:val="16"/>
                <w:lang w:eastAsia="en-US"/>
              </w:rPr>
              <w:t xml:space="preserve">Simulatie van </w:t>
            </w:r>
            <w:r w:rsidR="00661B07">
              <w:rPr>
                <w:rFonts w:ascii="Verdana" w:eastAsia="Arial Unicode MS" w:hAnsi="Verdana" w:cs="Arial Unicode MS"/>
                <w:bCs/>
                <w:sz w:val="16"/>
                <w:szCs w:val="16"/>
                <w:lang w:eastAsia="en-US"/>
              </w:rPr>
              <w:t xml:space="preserve">de belasting </w:t>
            </w:r>
            <w:r>
              <w:rPr>
                <w:rFonts w:ascii="Verdana" w:eastAsia="Arial Unicode MS" w:hAnsi="Verdana" w:cs="Arial Unicode MS"/>
                <w:bCs/>
                <w:sz w:val="16"/>
                <w:szCs w:val="16"/>
                <w:lang w:eastAsia="en-US"/>
              </w:rPr>
              <w:t>op specifieke onderdelen in INDiGO, waarmee kon worden bepaald of de algehele werking binnen acceptabele tolerantie bleef voor/door gebruikers. Het dient voornamelijk v</w:t>
            </w:r>
            <w:r w:rsidRPr="00982B9A">
              <w:rPr>
                <w:rFonts w:ascii="Verdana" w:eastAsia="Arial Unicode MS" w:hAnsi="Verdana" w:cs="Arial Unicode MS"/>
                <w:bCs/>
                <w:sz w:val="16"/>
                <w:szCs w:val="16"/>
                <w:lang w:eastAsia="en-US"/>
              </w:rPr>
              <w:t xml:space="preserve">oor het verbeteren van de </w:t>
            </w:r>
            <w:r>
              <w:rPr>
                <w:rFonts w:ascii="Verdana" w:eastAsia="Arial Unicode MS" w:hAnsi="Verdana" w:cs="Arial Unicode MS"/>
                <w:bCs/>
                <w:sz w:val="16"/>
                <w:szCs w:val="16"/>
                <w:lang w:eastAsia="en-US"/>
              </w:rPr>
              <w:t>algehele perfo</w:t>
            </w:r>
            <w:r w:rsidR="00E16B99">
              <w:rPr>
                <w:rFonts w:ascii="Verdana" w:eastAsia="Arial Unicode MS" w:hAnsi="Verdana" w:cs="Arial Unicode MS"/>
                <w:bCs/>
                <w:sz w:val="16"/>
                <w:szCs w:val="16"/>
                <w:lang w:eastAsia="en-US"/>
              </w:rPr>
              <w:t>rmance en stabiliteit in INDiGO bij introductie van nieuwe features.</w:t>
            </w:r>
          </w:p>
        </w:tc>
      </w:tr>
      <w:tr w:rsidR="005932F2" w:rsidTr="002D08F7">
        <w:trPr>
          <w:cantSplit/>
          <w:trHeight w:val="567"/>
        </w:trPr>
        <w:tc>
          <w:tcPr>
            <w:tcW w:w="9923" w:type="dxa"/>
            <w:gridSpan w:val="2"/>
            <w:vAlign w:val="center"/>
          </w:tcPr>
          <w:p w:rsidR="004C4B68" w:rsidRDefault="004C4B68" w:rsidP="00811359">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 xml:space="preserve">Onderzoek naar </w:t>
            </w:r>
            <w:r w:rsidR="00E950EA">
              <w:rPr>
                <w:rFonts w:ascii="Verdana" w:eastAsia="Arial Unicode MS" w:hAnsi="Verdana" w:cs="Arial Unicode MS"/>
                <w:b/>
                <w:bCs/>
                <w:sz w:val="16"/>
                <w:szCs w:val="16"/>
                <w:lang w:eastAsia="en-US"/>
              </w:rPr>
              <w:t>issue</w:t>
            </w:r>
            <w:r w:rsidR="009C769A">
              <w:rPr>
                <w:rFonts w:ascii="Verdana" w:eastAsia="Arial Unicode MS" w:hAnsi="Verdana" w:cs="Arial Unicode MS"/>
                <w:b/>
                <w:bCs/>
                <w:sz w:val="16"/>
                <w:szCs w:val="16"/>
                <w:lang w:eastAsia="en-US"/>
              </w:rPr>
              <w:t>s</w:t>
            </w:r>
            <w:r w:rsidR="00E950EA">
              <w:rPr>
                <w:rFonts w:ascii="Verdana" w:eastAsia="Arial Unicode MS" w:hAnsi="Verdana" w:cs="Arial Unicode MS"/>
                <w:b/>
                <w:bCs/>
                <w:sz w:val="16"/>
                <w:szCs w:val="16"/>
                <w:lang w:eastAsia="en-US"/>
              </w:rPr>
              <w:t xml:space="preserve"> gemeld door </w:t>
            </w:r>
            <w:r>
              <w:rPr>
                <w:rFonts w:ascii="Verdana" w:eastAsia="Arial Unicode MS" w:hAnsi="Verdana" w:cs="Arial Unicode MS"/>
                <w:b/>
                <w:bCs/>
                <w:sz w:val="16"/>
                <w:szCs w:val="16"/>
                <w:lang w:eastAsia="en-US"/>
              </w:rPr>
              <w:t>gebruikers/testers in MercuryQualityCenter/HPServiceDesk/</w:t>
            </w:r>
            <w:r w:rsidR="00C7227D">
              <w:rPr>
                <w:rFonts w:ascii="Verdana" w:eastAsia="Arial Unicode MS" w:hAnsi="Verdana" w:cs="Arial Unicode MS"/>
                <w:b/>
                <w:bCs/>
                <w:sz w:val="16"/>
                <w:szCs w:val="16"/>
                <w:lang w:eastAsia="en-US"/>
              </w:rPr>
              <w:t>TOP</w:t>
            </w:r>
            <w:r>
              <w:rPr>
                <w:rFonts w:ascii="Verdana" w:eastAsia="Arial Unicode MS" w:hAnsi="Verdana" w:cs="Arial Unicode MS"/>
                <w:b/>
                <w:bCs/>
                <w:sz w:val="16"/>
                <w:szCs w:val="16"/>
                <w:lang w:eastAsia="en-US"/>
              </w:rPr>
              <w:t>desk</w:t>
            </w:r>
            <w:r w:rsidR="009C769A">
              <w:rPr>
                <w:rFonts w:ascii="Verdana" w:eastAsia="Arial Unicode MS" w:hAnsi="Verdana" w:cs="Arial Unicode MS"/>
                <w:b/>
                <w:bCs/>
                <w:sz w:val="16"/>
                <w:szCs w:val="16"/>
                <w:lang w:eastAsia="en-US"/>
              </w:rPr>
              <w:t>:</w:t>
            </w:r>
          </w:p>
          <w:p w:rsidR="005932F2" w:rsidRPr="00661B07" w:rsidRDefault="00CB1F0D" w:rsidP="00661B07">
            <w:pPr>
              <w:rPr>
                <w:rFonts w:ascii="Verdana" w:eastAsia="Arial Unicode MS" w:hAnsi="Verdana" w:cs="Arial Unicode MS"/>
                <w:b/>
                <w:bCs/>
                <w:sz w:val="16"/>
                <w:szCs w:val="16"/>
                <w:lang w:eastAsia="en-US"/>
              </w:rPr>
            </w:pPr>
            <w:r w:rsidRPr="00CB1F0D">
              <w:rPr>
                <w:rFonts w:ascii="Verdana" w:eastAsia="Arial Unicode MS" w:hAnsi="Verdana" w:cs="Arial Unicode MS"/>
                <w:bCs/>
                <w:sz w:val="16"/>
                <w:szCs w:val="16"/>
                <w:lang w:eastAsia="en-US"/>
              </w:rPr>
              <w:t xml:space="preserve">Analyseren van probleemstelling en het reproduceren in een Productie like omgeving, met </w:t>
            </w:r>
            <w:r>
              <w:rPr>
                <w:rFonts w:ascii="Verdana" w:eastAsia="Arial Unicode MS" w:hAnsi="Verdana" w:cs="Arial Unicode MS"/>
                <w:bCs/>
                <w:sz w:val="16"/>
                <w:szCs w:val="16"/>
                <w:lang w:eastAsia="en-US"/>
              </w:rPr>
              <w:t xml:space="preserve">het </w:t>
            </w:r>
            <w:r w:rsidRPr="00CB1F0D">
              <w:rPr>
                <w:rFonts w:ascii="Verdana" w:eastAsia="Arial Unicode MS" w:hAnsi="Verdana" w:cs="Arial Unicode MS"/>
                <w:bCs/>
                <w:sz w:val="16"/>
                <w:szCs w:val="16"/>
                <w:lang w:eastAsia="en-US"/>
              </w:rPr>
              <w:t>voorstel tot oplossing.</w:t>
            </w:r>
          </w:p>
        </w:tc>
      </w:tr>
    </w:tbl>
    <w:p w:rsidR="00604CD9" w:rsidRDefault="00604CD9" w:rsidP="00604CD9">
      <w:pPr>
        <w:rPr>
          <w:lang w:val="en-US"/>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604CD9" w:rsidTr="00F0662C">
        <w:trPr>
          <w:cantSplit/>
          <w:trHeight w:val="2567"/>
        </w:trPr>
        <w:tc>
          <w:tcPr>
            <w:tcW w:w="9923" w:type="dxa"/>
            <w:vAlign w:val="center"/>
          </w:tcPr>
          <w:p w:rsidR="00604CD9" w:rsidRPr="009C769A" w:rsidRDefault="00604CD9" w:rsidP="009C769A">
            <w:pPr>
              <w:rPr>
                <w:rFonts w:ascii="Verdana" w:eastAsia="Arial Unicode MS" w:hAnsi="Verdana" w:cs="Arial Unicode MS"/>
                <w:b/>
                <w:bCs/>
                <w:sz w:val="16"/>
                <w:szCs w:val="16"/>
                <w:lang w:eastAsia="en-US"/>
              </w:rPr>
            </w:pPr>
            <w:r w:rsidRPr="009C769A">
              <w:rPr>
                <w:rFonts w:ascii="Verdana" w:eastAsia="Arial Unicode MS" w:hAnsi="Verdana" w:cs="Arial Unicode MS"/>
                <w:b/>
                <w:bCs/>
                <w:sz w:val="16"/>
                <w:szCs w:val="16"/>
                <w:lang w:eastAsia="en-US"/>
              </w:rPr>
              <w:t>Met de volgende verantwoordelijkheden:</w:t>
            </w:r>
          </w:p>
          <w:p w:rsidR="00604CD9" w:rsidRPr="006C3AFD" w:rsidRDefault="00604CD9" w:rsidP="00604CD9">
            <w:pPr>
              <w:numPr>
                <w:ilvl w:val="0"/>
                <w:numId w:val="17"/>
              </w:numPr>
              <w:spacing w:before="80" w:line="40" w:lineRule="atLeast"/>
              <w:ind w:left="714" w:hanging="357"/>
              <w:rPr>
                <w:rFonts w:ascii="Verdana" w:hAnsi="Verdana"/>
                <w:sz w:val="16"/>
                <w:szCs w:val="16"/>
              </w:rPr>
            </w:pPr>
            <w:r w:rsidRPr="006C3AFD">
              <w:rPr>
                <w:rFonts w:ascii="Verdana" w:eastAsia="Arial Unicode MS" w:hAnsi="Verdana" w:cs="Arial Unicode MS"/>
                <w:bCs/>
                <w:sz w:val="16"/>
                <w:szCs w:val="16"/>
                <w:lang w:eastAsia="en-US"/>
              </w:rPr>
              <w:t>Uitvoeren en rapporteren van verschillende Load en Performance tests op zowel Windows Linux alsook op Fysieke en Virtuele machines</w:t>
            </w:r>
          </w:p>
          <w:p w:rsidR="00604CD9" w:rsidRPr="006C3AFD" w:rsidRDefault="00604CD9" w:rsidP="00604CD9">
            <w:pPr>
              <w:numPr>
                <w:ilvl w:val="0"/>
                <w:numId w:val="17"/>
              </w:numPr>
              <w:spacing w:before="80" w:line="40" w:lineRule="atLeast"/>
              <w:ind w:left="714" w:hanging="357"/>
              <w:rPr>
                <w:rFonts w:ascii="Verdana" w:hAnsi="Verdana"/>
                <w:sz w:val="16"/>
                <w:szCs w:val="16"/>
              </w:rPr>
            </w:pPr>
            <w:r w:rsidRPr="006C3AFD">
              <w:rPr>
                <w:rFonts w:ascii="Verdana" w:eastAsia="Arial Unicode MS" w:hAnsi="Verdana" w:cs="Arial Unicode MS"/>
                <w:bCs/>
                <w:sz w:val="16"/>
                <w:szCs w:val="16"/>
                <w:lang w:eastAsia="en-US"/>
              </w:rPr>
              <w:t>Verantwoordelijk voor Validatie en Acceptatie bij het Project INDiGO</w:t>
            </w:r>
          </w:p>
          <w:p w:rsidR="00604CD9" w:rsidRPr="006C3AFD" w:rsidRDefault="00604CD9" w:rsidP="00604CD9">
            <w:pPr>
              <w:numPr>
                <w:ilvl w:val="0"/>
                <w:numId w:val="17"/>
              </w:numPr>
              <w:spacing w:before="80" w:line="40" w:lineRule="atLeast"/>
              <w:ind w:left="714" w:hanging="357"/>
              <w:rPr>
                <w:rFonts w:ascii="Verdana" w:hAnsi="Verdana"/>
                <w:sz w:val="16"/>
                <w:szCs w:val="16"/>
              </w:rPr>
            </w:pPr>
            <w:r w:rsidRPr="006C3AFD">
              <w:rPr>
                <w:rFonts w:ascii="Verdana" w:hAnsi="Verdana"/>
                <w:sz w:val="16"/>
                <w:szCs w:val="16"/>
              </w:rPr>
              <w:t xml:space="preserve">Voorbereiden van </w:t>
            </w:r>
            <w:r w:rsidR="00661B07">
              <w:rPr>
                <w:rFonts w:ascii="Verdana" w:hAnsi="Verdana"/>
                <w:sz w:val="16"/>
                <w:szCs w:val="16"/>
              </w:rPr>
              <w:t xml:space="preserve">C# </w:t>
            </w:r>
            <w:r w:rsidRPr="006C3AFD">
              <w:rPr>
                <w:rFonts w:ascii="Verdana" w:hAnsi="Verdana"/>
                <w:sz w:val="16"/>
                <w:szCs w:val="16"/>
              </w:rPr>
              <w:t>test scripts, testdata en test scenario’s</w:t>
            </w:r>
          </w:p>
          <w:p w:rsidR="00604CD9" w:rsidRPr="006C3AFD" w:rsidRDefault="00604CD9" w:rsidP="00604CD9">
            <w:pPr>
              <w:numPr>
                <w:ilvl w:val="0"/>
                <w:numId w:val="17"/>
              </w:numPr>
              <w:spacing w:before="80" w:line="40" w:lineRule="atLeast"/>
              <w:ind w:left="714" w:hanging="357"/>
              <w:rPr>
                <w:rFonts w:ascii="Verdana" w:hAnsi="Verdana"/>
                <w:sz w:val="16"/>
                <w:szCs w:val="16"/>
              </w:rPr>
            </w:pPr>
            <w:r w:rsidRPr="006C3AFD">
              <w:rPr>
                <w:rFonts w:ascii="Verdana" w:hAnsi="Verdana"/>
                <w:sz w:val="16"/>
                <w:szCs w:val="16"/>
              </w:rPr>
              <w:t>Creëren van geautomatiseerde scripts voor testen</w:t>
            </w:r>
          </w:p>
          <w:p w:rsidR="00604CD9" w:rsidRPr="006C3AFD" w:rsidRDefault="00604CD9" w:rsidP="00604CD9">
            <w:pPr>
              <w:numPr>
                <w:ilvl w:val="0"/>
                <w:numId w:val="17"/>
              </w:numPr>
              <w:spacing w:before="80" w:line="40" w:lineRule="atLeast"/>
              <w:ind w:left="714" w:right="120" w:hanging="357"/>
              <w:rPr>
                <w:rFonts w:ascii="Verdana" w:hAnsi="Verdana"/>
                <w:color w:val="000000"/>
                <w:sz w:val="16"/>
                <w:szCs w:val="16"/>
              </w:rPr>
            </w:pPr>
            <w:r w:rsidRPr="006C3AFD">
              <w:rPr>
                <w:rFonts w:ascii="Verdana" w:hAnsi="Verdana"/>
                <w:sz w:val="16"/>
                <w:szCs w:val="16"/>
              </w:rPr>
              <w:t>Executie van tests, Valideren en Rapporteren van test resultaten</w:t>
            </w:r>
          </w:p>
          <w:p w:rsidR="00604CD9" w:rsidRPr="006C3AFD" w:rsidRDefault="00604CD9" w:rsidP="00604CD9">
            <w:pPr>
              <w:numPr>
                <w:ilvl w:val="0"/>
                <w:numId w:val="17"/>
              </w:numPr>
              <w:spacing w:before="80" w:line="40" w:lineRule="atLeast"/>
              <w:ind w:left="714" w:right="120" w:hanging="357"/>
              <w:rPr>
                <w:rFonts w:ascii="Verdana" w:hAnsi="Verdana"/>
                <w:color w:val="000000"/>
                <w:sz w:val="16"/>
                <w:szCs w:val="16"/>
              </w:rPr>
            </w:pPr>
            <w:r w:rsidRPr="006C3AFD">
              <w:rPr>
                <w:rFonts w:ascii="Verdana" w:hAnsi="Verdana"/>
                <w:sz w:val="16"/>
                <w:szCs w:val="16"/>
              </w:rPr>
              <w:t>Nauwe samenwerking met IND medewerkers, voor het vaststellen van Real User Scenario’s</w:t>
            </w:r>
          </w:p>
          <w:p w:rsidR="00604CD9" w:rsidRPr="00F0662C" w:rsidRDefault="00604CD9" w:rsidP="00F0662C">
            <w:pPr>
              <w:numPr>
                <w:ilvl w:val="0"/>
                <w:numId w:val="17"/>
              </w:numPr>
              <w:spacing w:before="80" w:line="40" w:lineRule="atLeast"/>
              <w:ind w:left="714" w:right="120" w:hanging="357"/>
              <w:rPr>
                <w:rFonts w:ascii="Verdana" w:hAnsi="Verdana"/>
                <w:sz w:val="16"/>
              </w:rPr>
            </w:pPr>
            <w:r w:rsidRPr="006C3AFD">
              <w:rPr>
                <w:rFonts w:ascii="Verdana" w:hAnsi="Verdana"/>
                <w:sz w:val="16"/>
                <w:szCs w:val="16"/>
              </w:rPr>
              <w:t>Testen met SPAX Beluga tooling</w:t>
            </w:r>
          </w:p>
        </w:tc>
      </w:tr>
    </w:tbl>
    <w:p w:rsidR="00FC0656" w:rsidRDefault="00FC0656" w:rsidP="00604CD9">
      <w:pPr>
        <w:rPr>
          <w:lang w:val="en-US"/>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604CD9" w:rsidTr="00BD36B3">
        <w:trPr>
          <w:cantSplit/>
          <w:trHeight w:val="1062"/>
        </w:trPr>
        <w:tc>
          <w:tcPr>
            <w:tcW w:w="9923" w:type="dxa"/>
            <w:vAlign w:val="center"/>
          </w:tcPr>
          <w:p w:rsidR="00037085" w:rsidRPr="00BD36B3" w:rsidRDefault="00BD36B3" w:rsidP="00604CD9">
            <w:pPr>
              <w:rPr>
                <w:rFonts w:ascii="Verdana" w:eastAsia="Arial Unicode MS" w:hAnsi="Verdana" w:cs="Arial Unicode MS"/>
                <w:b/>
                <w:bCs/>
                <w:sz w:val="16"/>
                <w:szCs w:val="16"/>
                <w:lang w:eastAsia="en-US"/>
              </w:rPr>
            </w:pPr>
            <w:r>
              <w:rPr>
                <w:rFonts w:ascii="Verdana" w:eastAsia="Arial Unicode MS" w:hAnsi="Verdana" w:cs="Arial Unicode MS"/>
                <w:b/>
                <w:bCs/>
                <w:sz w:val="16"/>
                <w:szCs w:val="16"/>
                <w:lang w:eastAsia="en-US"/>
              </w:rPr>
              <w:t>Uitgevoerde r</w:t>
            </w:r>
            <w:r w:rsidR="009C769A">
              <w:rPr>
                <w:rFonts w:ascii="Verdana" w:eastAsia="Arial Unicode MS" w:hAnsi="Verdana" w:cs="Arial Unicode MS"/>
                <w:b/>
                <w:bCs/>
                <w:sz w:val="16"/>
                <w:szCs w:val="16"/>
                <w:lang w:eastAsia="en-US"/>
              </w:rPr>
              <w:t>ollen</w:t>
            </w:r>
            <w:r>
              <w:rPr>
                <w:rFonts w:ascii="Verdana" w:eastAsia="Arial Unicode MS" w:hAnsi="Verdana" w:cs="Arial Unicode MS"/>
                <w:b/>
                <w:bCs/>
                <w:sz w:val="16"/>
                <w:szCs w:val="16"/>
                <w:lang w:eastAsia="en-US"/>
              </w:rPr>
              <w:t>:</w:t>
            </w:r>
          </w:p>
          <w:p w:rsidR="00604CD9" w:rsidRPr="00A06D8D" w:rsidRDefault="00604CD9" w:rsidP="00A06D8D">
            <w:pPr>
              <w:pStyle w:val="Lijstalinea"/>
              <w:numPr>
                <w:ilvl w:val="0"/>
                <w:numId w:val="24"/>
              </w:numPr>
              <w:rPr>
                <w:rFonts w:ascii="Verdana" w:eastAsia="Arial Unicode MS" w:hAnsi="Verdana" w:cs="Arial Unicode MS"/>
                <w:bCs/>
                <w:sz w:val="16"/>
                <w:szCs w:val="16"/>
                <w:lang w:eastAsia="en-US"/>
              </w:rPr>
            </w:pPr>
            <w:r w:rsidRPr="00A06D8D">
              <w:rPr>
                <w:rFonts w:ascii="Verdana" w:eastAsia="Arial Unicode MS" w:hAnsi="Verdana" w:cs="Arial Unicode MS"/>
                <w:bCs/>
                <w:sz w:val="16"/>
                <w:szCs w:val="16"/>
                <w:lang w:eastAsia="en-US"/>
              </w:rPr>
              <w:t>Quality Assurance</w:t>
            </w:r>
          </w:p>
          <w:p w:rsidR="00604CD9" w:rsidRDefault="00604CD9" w:rsidP="00A06D8D">
            <w:pPr>
              <w:pStyle w:val="Lijstalinea"/>
              <w:numPr>
                <w:ilvl w:val="0"/>
                <w:numId w:val="24"/>
              </w:numPr>
              <w:rPr>
                <w:rFonts w:ascii="Verdana" w:eastAsia="Arial Unicode MS" w:hAnsi="Verdana" w:cs="Arial Unicode MS"/>
                <w:bCs/>
                <w:sz w:val="16"/>
                <w:szCs w:val="16"/>
                <w:lang w:eastAsia="en-US"/>
              </w:rPr>
            </w:pPr>
            <w:r w:rsidRPr="00A06D8D">
              <w:rPr>
                <w:rFonts w:ascii="Verdana" w:eastAsia="Arial Unicode MS" w:hAnsi="Verdana" w:cs="Arial Unicode MS"/>
                <w:bCs/>
                <w:sz w:val="16"/>
                <w:szCs w:val="16"/>
                <w:lang w:eastAsia="en-US"/>
              </w:rPr>
              <w:t>Performance specialist</w:t>
            </w:r>
          </w:p>
          <w:p w:rsidR="00BD36B3" w:rsidRPr="00BD36B3" w:rsidRDefault="00BD36B3" w:rsidP="00BD36B3">
            <w:pPr>
              <w:pStyle w:val="Lijstalinea"/>
              <w:numPr>
                <w:ilvl w:val="0"/>
                <w:numId w:val="24"/>
              </w:numPr>
              <w:rPr>
                <w:rFonts w:ascii="Verdana" w:eastAsia="Arial Unicode MS" w:hAnsi="Verdana" w:cs="Arial Unicode MS"/>
                <w:bCs/>
                <w:sz w:val="16"/>
                <w:szCs w:val="16"/>
                <w:lang w:eastAsia="en-US"/>
              </w:rPr>
            </w:pPr>
            <w:r w:rsidRPr="00A06D8D">
              <w:rPr>
                <w:rFonts w:ascii="Verdana" w:eastAsia="Arial Unicode MS" w:hAnsi="Verdana" w:cs="Arial Unicode MS"/>
                <w:bCs/>
                <w:sz w:val="16"/>
                <w:szCs w:val="16"/>
                <w:lang w:eastAsia="en-US"/>
              </w:rPr>
              <w:t>Teamlead Performance</w:t>
            </w:r>
          </w:p>
          <w:p w:rsidR="00604CD9" w:rsidRPr="00A06D8D" w:rsidRDefault="009C769A" w:rsidP="00A06D8D">
            <w:pPr>
              <w:pStyle w:val="Lijstalinea"/>
              <w:numPr>
                <w:ilvl w:val="0"/>
                <w:numId w:val="24"/>
              </w:numPr>
              <w:rPr>
                <w:rFonts w:ascii="Verdana" w:eastAsia="Arial Unicode MS" w:hAnsi="Verdana" w:cs="Arial Unicode MS"/>
                <w:bCs/>
                <w:sz w:val="16"/>
                <w:szCs w:val="16"/>
                <w:lang w:eastAsia="en-US"/>
              </w:rPr>
            </w:pPr>
            <w:r w:rsidRPr="00A06D8D">
              <w:rPr>
                <w:rFonts w:ascii="Verdana" w:eastAsia="Arial Unicode MS" w:hAnsi="Verdana" w:cs="Arial Unicode MS"/>
                <w:bCs/>
                <w:sz w:val="16"/>
                <w:szCs w:val="16"/>
                <w:lang w:eastAsia="en-US"/>
              </w:rPr>
              <w:t>Solution Quality Expert</w:t>
            </w:r>
          </w:p>
        </w:tc>
      </w:tr>
    </w:tbl>
    <w:p w:rsidR="00604CD9" w:rsidRDefault="00604CD9">
      <w:pPr>
        <w:rPr>
          <w:lang w:val="en-US"/>
        </w:rPr>
      </w:pPr>
    </w:p>
    <w:p w:rsidR="00672670" w:rsidRPr="00F0662C" w:rsidRDefault="00F0662C" w:rsidP="001A6FAD">
      <w:pPr>
        <w:ind w:left="-709"/>
        <w:rPr>
          <w:b/>
          <w:sz w:val="20"/>
        </w:rPr>
      </w:pPr>
      <w:r>
        <w:rPr>
          <w:b/>
          <w:sz w:val="20"/>
        </w:rP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71F64">
        <w:trPr>
          <w:cantSplit/>
          <w:trHeight w:val="46"/>
        </w:trPr>
        <w:tc>
          <w:tcPr>
            <w:tcW w:w="6912" w:type="dxa"/>
            <w:tcBorders>
              <w:bottom w:val="single" w:sz="4" w:space="0" w:color="auto"/>
            </w:tcBorders>
          </w:tcPr>
          <w:p w:rsidR="00C37FD2" w:rsidRDefault="00C37FD2">
            <w:pPr>
              <w:pStyle w:val="Dates"/>
              <w:jc w:val="left"/>
            </w:pPr>
            <w:r>
              <w:rPr>
                <w:b/>
                <w:bCs/>
              </w:rPr>
              <w:t>Senior Test en Quality Assurance Engineer</w:t>
            </w:r>
            <w:r>
              <w:t>, Duitsland, Ulm</w:t>
            </w:r>
          </w:p>
        </w:tc>
        <w:tc>
          <w:tcPr>
            <w:tcW w:w="3862" w:type="dxa"/>
            <w:tcBorders>
              <w:bottom w:val="single" w:sz="4" w:space="0" w:color="auto"/>
            </w:tcBorders>
            <w:vAlign w:val="center"/>
          </w:tcPr>
          <w:p w:rsidR="00C37FD2" w:rsidRDefault="00C37FD2">
            <w:pPr>
              <w:pStyle w:val="Dates"/>
              <w:spacing w:line="200" w:lineRule="atLeast"/>
              <w:jc w:val="center"/>
              <w:rPr>
                <w:lang w:val="nl-NL"/>
              </w:rPr>
            </w:pPr>
            <w:r>
              <w:rPr>
                <w:lang w:val="nl-NL"/>
              </w:rPr>
              <w:t>Okt 2009 – Dec 2009</w:t>
            </w:r>
          </w:p>
        </w:tc>
      </w:tr>
      <w:tr w:rsidR="00C37FD2" w:rsidTr="00F71F64">
        <w:trPr>
          <w:cantSplit/>
          <w:trHeight w:val="1358"/>
        </w:trPr>
        <w:tc>
          <w:tcPr>
            <w:tcW w:w="10774" w:type="dxa"/>
            <w:gridSpan w:val="2"/>
            <w:tcBorders>
              <w:bottom w:val="single" w:sz="4" w:space="0" w:color="auto"/>
            </w:tcBorders>
            <w:vAlign w:val="center"/>
          </w:tcPr>
          <w:p w:rsidR="007127E1" w:rsidRDefault="007127E1" w:rsidP="007127E1">
            <w:pPr>
              <w:pStyle w:val="Kop5"/>
              <w:rPr>
                <w:b/>
                <w:bCs/>
                <w:lang w:val="nl-NL"/>
              </w:rPr>
            </w:pPr>
          </w:p>
          <w:p w:rsidR="007127E1" w:rsidRDefault="007127E1" w:rsidP="007127E1">
            <w:pPr>
              <w:pStyle w:val="Kop5"/>
              <w:rPr>
                <w:b/>
                <w:bCs/>
                <w:lang w:val="nl-NL"/>
              </w:rPr>
            </w:pPr>
            <w:r>
              <w:rPr>
                <w:b/>
                <w:bCs/>
                <w:lang w:val="nl-NL"/>
              </w:rPr>
              <w:t>Project Beschrijving</w:t>
            </w:r>
          </w:p>
          <w:p w:rsidR="007127E1" w:rsidRDefault="007127E1" w:rsidP="007127E1">
            <w:pPr>
              <w:pStyle w:val="Formatvorlage2"/>
              <w:tabs>
                <w:tab w:val="left" w:pos="426"/>
              </w:tabs>
              <w:jc w:val="left"/>
              <w:rPr>
                <w:rFonts w:ascii="Verdana" w:hAnsi="Verdana"/>
                <w:sz w:val="16"/>
                <w:szCs w:val="16"/>
              </w:rPr>
            </w:pPr>
          </w:p>
          <w:p w:rsidR="007127E1" w:rsidRPr="007127E1" w:rsidRDefault="007127E1" w:rsidP="007127E1">
            <w:pPr>
              <w:pStyle w:val="Formatvorlage2"/>
              <w:tabs>
                <w:tab w:val="left" w:pos="426"/>
              </w:tabs>
              <w:rPr>
                <w:rFonts w:ascii="Verdana" w:hAnsi="Verdana"/>
                <w:sz w:val="16"/>
                <w:szCs w:val="16"/>
              </w:rPr>
            </w:pPr>
            <w:r>
              <w:rPr>
                <w:rFonts w:ascii="Verdana" w:hAnsi="Verdana"/>
                <w:sz w:val="16"/>
                <w:szCs w:val="16"/>
              </w:rPr>
              <w:t xml:space="preserve">Testen van </w:t>
            </w:r>
            <w:r w:rsidRPr="007127E1">
              <w:rPr>
                <w:rFonts w:ascii="Verdana" w:hAnsi="Verdana"/>
                <w:sz w:val="16"/>
                <w:szCs w:val="16"/>
              </w:rPr>
              <w:t xml:space="preserve">WEBApplicaties gemaakt </w:t>
            </w:r>
            <w:r>
              <w:rPr>
                <w:rFonts w:ascii="Verdana" w:hAnsi="Verdana"/>
                <w:sz w:val="16"/>
                <w:szCs w:val="16"/>
              </w:rPr>
              <w:t xml:space="preserve">door de Development afdeling in India, </w:t>
            </w:r>
            <w:r w:rsidRPr="007127E1">
              <w:rPr>
                <w:rFonts w:ascii="Verdana" w:hAnsi="Verdana"/>
                <w:sz w:val="16"/>
                <w:szCs w:val="16"/>
              </w:rPr>
              <w:t>voor klanten welke op de internationale m</w:t>
            </w:r>
            <w:r>
              <w:rPr>
                <w:rFonts w:ascii="Verdana" w:hAnsi="Verdana"/>
                <w:sz w:val="16"/>
                <w:szCs w:val="16"/>
              </w:rPr>
              <w:t xml:space="preserve">arkt hun producten beschikbaar </w:t>
            </w:r>
            <w:r w:rsidR="00E552F8">
              <w:rPr>
                <w:rFonts w:ascii="Verdana" w:hAnsi="Verdana"/>
                <w:sz w:val="16"/>
                <w:szCs w:val="16"/>
              </w:rPr>
              <w:t>maken</w:t>
            </w:r>
            <w:r w:rsidRPr="007127E1">
              <w:rPr>
                <w:rFonts w:ascii="Verdana" w:hAnsi="Verdana"/>
                <w:sz w:val="16"/>
                <w:szCs w:val="16"/>
              </w:rPr>
              <w:t xml:space="preserve">. </w:t>
            </w:r>
            <w:r w:rsidR="00661B07">
              <w:rPr>
                <w:rFonts w:ascii="Verdana" w:hAnsi="Verdana"/>
                <w:sz w:val="16"/>
                <w:szCs w:val="16"/>
              </w:rPr>
              <w:t xml:space="preserve">De klanten hadden een aanpassing nodig </w:t>
            </w:r>
            <w:r w:rsidRPr="007127E1">
              <w:rPr>
                <w:rFonts w:ascii="Verdana" w:hAnsi="Verdana"/>
                <w:sz w:val="16"/>
                <w:szCs w:val="16"/>
              </w:rPr>
              <w:t xml:space="preserve">op hun bestaande </w:t>
            </w:r>
            <w:r>
              <w:rPr>
                <w:rFonts w:ascii="Verdana" w:hAnsi="Verdana"/>
                <w:sz w:val="16"/>
                <w:szCs w:val="16"/>
              </w:rPr>
              <w:t>solution met Corba en een nieuwe applicatie dat</w:t>
            </w:r>
            <w:r w:rsidRPr="007127E1">
              <w:rPr>
                <w:rFonts w:ascii="Verdana" w:hAnsi="Verdana"/>
                <w:sz w:val="16"/>
                <w:szCs w:val="16"/>
              </w:rPr>
              <w:t xml:space="preserve"> </w:t>
            </w:r>
            <w:r>
              <w:rPr>
                <w:rFonts w:ascii="Verdana" w:hAnsi="Verdana"/>
                <w:sz w:val="16"/>
                <w:szCs w:val="16"/>
              </w:rPr>
              <w:t xml:space="preserve">interact met </w:t>
            </w:r>
            <w:r w:rsidRPr="007127E1">
              <w:rPr>
                <w:rFonts w:ascii="Verdana" w:hAnsi="Verdana"/>
                <w:sz w:val="16"/>
                <w:szCs w:val="16"/>
              </w:rPr>
              <w:t xml:space="preserve">hun eigen oude product vaardigingssysteem </w:t>
            </w:r>
            <w:r>
              <w:rPr>
                <w:rFonts w:ascii="Verdana" w:hAnsi="Verdana"/>
                <w:sz w:val="16"/>
                <w:szCs w:val="16"/>
              </w:rPr>
              <w:t xml:space="preserve">naar </w:t>
            </w:r>
            <w:r w:rsidRPr="007127E1">
              <w:rPr>
                <w:rFonts w:ascii="Verdana" w:hAnsi="Verdana"/>
                <w:sz w:val="16"/>
                <w:szCs w:val="16"/>
              </w:rPr>
              <w:t>een Webserver</w:t>
            </w:r>
            <w:r w:rsidR="0060185F">
              <w:rPr>
                <w:rFonts w:ascii="Verdana" w:hAnsi="Verdana"/>
                <w:sz w:val="16"/>
                <w:szCs w:val="16"/>
              </w:rPr>
              <w:t>.</w:t>
            </w:r>
            <w:r w:rsidRPr="007127E1">
              <w:rPr>
                <w:rFonts w:ascii="Verdana" w:hAnsi="Verdana"/>
                <w:sz w:val="16"/>
                <w:szCs w:val="16"/>
              </w:rPr>
              <w:t xml:space="preserve"> </w:t>
            </w:r>
            <w:r w:rsidR="0060185F">
              <w:rPr>
                <w:rFonts w:ascii="Verdana" w:hAnsi="Verdana"/>
                <w:sz w:val="16"/>
                <w:szCs w:val="16"/>
              </w:rPr>
              <w:t xml:space="preserve">Om de klanten de mogelijkheid te bieden professionele </w:t>
            </w:r>
            <w:r w:rsidR="0060185F" w:rsidRPr="007127E1">
              <w:rPr>
                <w:rFonts w:ascii="Verdana" w:hAnsi="Verdana"/>
                <w:sz w:val="16"/>
                <w:szCs w:val="16"/>
              </w:rPr>
              <w:t>et</w:t>
            </w:r>
            <w:r w:rsidR="0060185F">
              <w:rPr>
                <w:rFonts w:ascii="Verdana" w:hAnsi="Verdana"/>
                <w:sz w:val="16"/>
                <w:szCs w:val="16"/>
              </w:rPr>
              <w:t>iketteermachines aan te kopen en het beste</w:t>
            </w:r>
            <w:r w:rsidR="00463313">
              <w:rPr>
                <w:rFonts w:ascii="Verdana" w:hAnsi="Verdana"/>
                <w:sz w:val="16"/>
                <w:szCs w:val="16"/>
              </w:rPr>
              <w:t xml:space="preserve">lde product(en) met een traject </w:t>
            </w:r>
            <w:r w:rsidR="0060185F">
              <w:rPr>
                <w:rFonts w:ascii="Verdana" w:hAnsi="Verdana"/>
                <w:sz w:val="16"/>
                <w:szCs w:val="16"/>
              </w:rPr>
              <w:t>vervolgingssyteem na te gaan.</w:t>
            </w:r>
          </w:p>
          <w:p w:rsidR="007127E1" w:rsidRDefault="007127E1" w:rsidP="007127E1">
            <w:pPr>
              <w:pStyle w:val="Formatvorlage2"/>
              <w:tabs>
                <w:tab w:val="left" w:pos="426"/>
              </w:tabs>
              <w:jc w:val="left"/>
              <w:rPr>
                <w:rFonts w:ascii="Verdana" w:hAnsi="Verdana"/>
                <w:sz w:val="16"/>
                <w:szCs w:val="16"/>
              </w:rPr>
            </w:pPr>
            <w:r w:rsidRPr="007127E1">
              <w:rPr>
                <w:rFonts w:ascii="Verdana" w:hAnsi="Verdana"/>
                <w:sz w:val="16"/>
                <w:szCs w:val="16"/>
              </w:rPr>
              <w:t>Voor deze projecten hadden we een internationale collaboratie met een t</w:t>
            </w:r>
            <w:r>
              <w:rPr>
                <w:rFonts w:ascii="Verdana" w:hAnsi="Verdana"/>
                <w:sz w:val="16"/>
                <w:szCs w:val="16"/>
              </w:rPr>
              <w:t xml:space="preserve">eam in/uit India en gebruikten </w:t>
            </w:r>
            <w:r w:rsidRPr="007127E1">
              <w:rPr>
                <w:rFonts w:ascii="Verdana" w:hAnsi="Verdana"/>
                <w:sz w:val="16"/>
                <w:szCs w:val="16"/>
              </w:rPr>
              <w:t>freeware tools, zoals SoapUI, SVN, Hudson, Ant en Junit draaiende in een Windows omgeving.</w:t>
            </w:r>
          </w:p>
          <w:p w:rsidR="007127E1" w:rsidRDefault="007127E1" w:rsidP="007127E1">
            <w:pPr>
              <w:pStyle w:val="Formatvorlage2"/>
              <w:tabs>
                <w:tab w:val="left" w:pos="426"/>
              </w:tabs>
              <w:jc w:val="left"/>
              <w:rPr>
                <w:rFonts w:ascii="Verdana" w:hAnsi="Verdana"/>
                <w:sz w:val="16"/>
                <w:szCs w:val="16"/>
              </w:rPr>
            </w:pPr>
          </w:p>
          <w:p w:rsidR="00C37FD2" w:rsidRDefault="00C37FD2">
            <w:pPr>
              <w:pStyle w:val="Kop3"/>
              <w:spacing w:before="80" w:beforeAutospacing="0" w:line="200" w:lineRule="atLeast"/>
              <w:ind w:right="120"/>
              <w:rPr>
                <w:rFonts w:ascii="Verdana" w:hAnsi="Verdana" w:cs="Arial"/>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Kop5"/>
              <w:rPr>
                <w:b/>
                <w:bCs/>
                <w:lang w:val="nl-NL"/>
              </w:rPr>
            </w:pPr>
            <w:r>
              <w:rPr>
                <w:b/>
                <w:bCs/>
                <w:lang w:val="nl-NL"/>
              </w:rPr>
              <w:t xml:space="preserve">Merendeels QA(KwaliteitsVerzekering) en het Testen van WEB Applicaties </w:t>
            </w:r>
          </w:p>
          <w:p w:rsidR="00C37FD2" w:rsidRDefault="00C37FD2">
            <w:pPr>
              <w:pStyle w:val="Kop3"/>
              <w:spacing w:before="80" w:beforeAutospacing="0" w:line="200" w:lineRule="atLeast"/>
              <w:ind w:right="120"/>
              <w:rPr>
                <w:rFonts w:ascii="Verdana" w:hAnsi="Verdana"/>
                <w:b w:val="0"/>
                <w:sz w:val="16"/>
                <w:szCs w:val="16"/>
                <w:lang w:val="nl-NL"/>
              </w:rPr>
            </w:pPr>
            <w:r>
              <w:rPr>
                <w:rFonts w:ascii="Verdana" w:hAnsi="Verdana"/>
                <w:b w:val="0"/>
                <w:sz w:val="16"/>
                <w:szCs w:val="16"/>
                <w:lang w:val="nl-NL"/>
              </w:rPr>
              <w:t>Deel van een kleine Quality Assurance team, uitvoeren van Tests aan Web Applicaties en deels WebDesign</w:t>
            </w:r>
          </w:p>
          <w:p w:rsidR="00C37FD2" w:rsidRDefault="00C37FD2">
            <w:pPr>
              <w:numPr>
                <w:ilvl w:val="0"/>
                <w:numId w:val="17"/>
              </w:numPr>
              <w:spacing w:before="80" w:line="40" w:lineRule="atLeast"/>
              <w:ind w:left="714" w:hanging="357"/>
              <w:rPr>
                <w:rFonts w:ascii="Verdana" w:hAnsi="Verdana"/>
                <w:sz w:val="16"/>
                <w:szCs w:val="16"/>
              </w:rPr>
            </w:pPr>
            <w:r>
              <w:rPr>
                <w:rFonts w:ascii="Verdana" w:hAnsi="Verdana"/>
                <w:sz w:val="16"/>
                <w:szCs w:val="16"/>
              </w:rPr>
              <w:t>Testen van Web Applicaties</w:t>
            </w:r>
          </w:p>
          <w:p w:rsidR="00C37FD2" w:rsidRDefault="00C37FD2">
            <w:pPr>
              <w:numPr>
                <w:ilvl w:val="0"/>
                <w:numId w:val="17"/>
              </w:numPr>
              <w:spacing w:before="80" w:line="40" w:lineRule="atLeast"/>
              <w:ind w:left="714" w:hanging="357"/>
              <w:rPr>
                <w:rFonts w:ascii="Verdana" w:hAnsi="Verdana"/>
                <w:sz w:val="16"/>
                <w:szCs w:val="16"/>
              </w:rPr>
            </w:pPr>
            <w:r>
              <w:rPr>
                <w:rFonts w:ascii="Verdana" w:hAnsi="Verdana"/>
                <w:sz w:val="16"/>
                <w:szCs w:val="16"/>
              </w:rPr>
              <w:t>Voorbereiden van test scripts, testdata en test scenario’s</w:t>
            </w:r>
          </w:p>
          <w:p w:rsidR="00C37FD2" w:rsidRDefault="00C37FD2">
            <w:pPr>
              <w:numPr>
                <w:ilvl w:val="0"/>
                <w:numId w:val="17"/>
              </w:numPr>
              <w:spacing w:before="80" w:line="40" w:lineRule="atLeast"/>
              <w:ind w:left="714" w:hanging="357"/>
              <w:rPr>
                <w:rFonts w:ascii="Verdana" w:hAnsi="Verdana"/>
                <w:sz w:val="16"/>
                <w:szCs w:val="16"/>
              </w:rPr>
            </w:pPr>
            <w:r>
              <w:rPr>
                <w:rFonts w:ascii="Verdana" w:hAnsi="Verdana"/>
                <w:sz w:val="16"/>
                <w:szCs w:val="16"/>
              </w:rPr>
              <w:t>Creëren van geautomatiseerde scripts voor testen</w:t>
            </w:r>
          </w:p>
          <w:p w:rsidR="00C37FD2" w:rsidRPr="00E552F8" w:rsidRDefault="00E552F8" w:rsidP="00E552F8">
            <w:pPr>
              <w:numPr>
                <w:ilvl w:val="0"/>
                <w:numId w:val="17"/>
              </w:numPr>
              <w:spacing w:before="80" w:line="40" w:lineRule="atLeast"/>
              <w:ind w:left="714" w:right="120" w:hanging="357"/>
              <w:rPr>
                <w:rFonts w:ascii="Verdana" w:hAnsi="Verdana"/>
                <w:color w:val="000000"/>
                <w:sz w:val="16"/>
                <w:szCs w:val="16"/>
              </w:rPr>
            </w:pPr>
            <w:r w:rsidRPr="00E552F8">
              <w:rPr>
                <w:rFonts w:ascii="Verdana" w:hAnsi="Verdana"/>
                <w:sz w:val="16"/>
                <w:szCs w:val="16"/>
              </w:rPr>
              <w:t>Executie van tests</w:t>
            </w:r>
            <w:r>
              <w:rPr>
                <w:rFonts w:ascii="Verdana" w:hAnsi="Verdana"/>
                <w:sz w:val="16"/>
                <w:szCs w:val="16"/>
              </w:rPr>
              <w:t xml:space="preserve">, Valideren en </w:t>
            </w:r>
            <w:r w:rsidR="00C37FD2" w:rsidRPr="00E552F8">
              <w:rPr>
                <w:rFonts w:ascii="Verdana" w:hAnsi="Verdana"/>
                <w:sz w:val="16"/>
                <w:szCs w:val="16"/>
              </w:rPr>
              <w:t>Rapporteren van test resultaten</w:t>
            </w:r>
          </w:p>
          <w:p w:rsidR="00C37FD2" w:rsidRDefault="00C37FD2">
            <w:pPr>
              <w:numPr>
                <w:ilvl w:val="0"/>
                <w:numId w:val="17"/>
              </w:numPr>
              <w:spacing w:before="80" w:line="40" w:lineRule="atLeast"/>
              <w:ind w:left="714" w:right="120" w:hanging="357"/>
              <w:rPr>
                <w:rFonts w:ascii="Verdana" w:hAnsi="Verdana"/>
                <w:color w:val="000000"/>
                <w:sz w:val="16"/>
                <w:szCs w:val="16"/>
              </w:rPr>
            </w:pPr>
            <w:r>
              <w:rPr>
                <w:rFonts w:ascii="Verdana" w:hAnsi="Verdana"/>
                <w:sz w:val="16"/>
                <w:szCs w:val="16"/>
              </w:rPr>
              <w:t>Nauwe samenwerking met Internationale klanten, bij de afname van hun eigen User Acceptance tests</w:t>
            </w:r>
          </w:p>
          <w:p w:rsidR="00C37FD2" w:rsidRDefault="00C37FD2">
            <w:pPr>
              <w:numPr>
                <w:ilvl w:val="0"/>
                <w:numId w:val="17"/>
              </w:numPr>
              <w:spacing w:before="80" w:line="40" w:lineRule="atLeast"/>
              <w:ind w:left="714" w:right="120" w:hanging="357"/>
              <w:rPr>
                <w:rFonts w:ascii="Verdana" w:hAnsi="Verdana"/>
                <w:sz w:val="16"/>
              </w:rPr>
            </w:pPr>
            <w:r>
              <w:rPr>
                <w:rFonts w:ascii="Verdana" w:hAnsi="Verdana"/>
                <w:sz w:val="16"/>
                <w:szCs w:val="16"/>
              </w:rPr>
              <w:t>Testen gebaseerd op Agile en Tmap</w:t>
            </w:r>
          </w:p>
          <w:p w:rsidR="00C37FD2" w:rsidRPr="00A06D8D" w:rsidRDefault="00C37FD2" w:rsidP="00A06D8D">
            <w:pPr>
              <w:numPr>
                <w:ilvl w:val="0"/>
                <w:numId w:val="17"/>
              </w:numPr>
              <w:spacing w:before="80" w:line="40" w:lineRule="atLeast"/>
              <w:ind w:left="714" w:right="120" w:hanging="357"/>
              <w:rPr>
                <w:rFonts w:ascii="Verdana" w:hAnsi="Verdana"/>
                <w:sz w:val="16"/>
              </w:rPr>
            </w:pPr>
            <w:r>
              <w:rPr>
                <w:rFonts w:ascii="Verdana" w:hAnsi="Verdana"/>
                <w:sz w:val="16"/>
                <w:szCs w:val="16"/>
              </w:rPr>
              <w:t>Assistentie deels in WebDesign zoals bouwen van Flash componenten, scripts and Grafische support</w:t>
            </w:r>
          </w:p>
        </w:tc>
      </w:tr>
    </w:tbl>
    <w:p w:rsidR="00C37FD2" w:rsidRDefault="00C37FD2"/>
    <w:p w:rsidR="00C37FD2" w:rsidRPr="00F0662C" w:rsidRDefault="00F048E2" w:rsidP="001A6FAD">
      <w:pPr>
        <w:ind w:left="-709"/>
        <w:rPr>
          <w:b/>
          <w:sz w:val="20"/>
        </w:rPr>
      </w:pPr>
      <w:r>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71F64">
        <w:trPr>
          <w:cantSplit/>
          <w:trHeight w:val="46"/>
        </w:trPr>
        <w:tc>
          <w:tcPr>
            <w:tcW w:w="6912" w:type="dxa"/>
            <w:tcBorders>
              <w:bottom w:val="single" w:sz="4" w:space="0" w:color="auto"/>
            </w:tcBorders>
          </w:tcPr>
          <w:p w:rsidR="00C37FD2" w:rsidRDefault="00C37FD2">
            <w:pPr>
              <w:pStyle w:val="Dates"/>
              <w:jc w:val="left"/>
              <w:rPr>
                <w:lang w:val="nl-NL"/>
              </w:rPr>
            </w:pPr>
            <w:r>
              <w:rPr>
                <w:b/>
                <w:bCs/>
                <w:lang w:val="nl-NL"/>
              </w:rPr>
              <w:t>Project Management</w:t>
            </w:r>
            <w:r>
              <w:rPr>
                <w:lang w:val="nl-NL"/>
              </w:rPr>
              <w:t>, Nederland, Utrecht – Den Haag</w:t>
            </w:r>
          </w:p>
        </w:tc>
        <w:tc>
          <w:tcPr>
            <w:tcW w:w="3862" w:type="dxa"/>
            <w:tcBorders>
              <w:bottom w:val="single" w:sz="4" w:space="0" w:color="auto"/>
            </w:tcBorders>
            <w:vAlign w:val="center"/>
          </w:tcPr>
          <w:p w:rsidR="00C37FD2" w:rsidRDefault="00C37FD2">
            <w:pPr>
              <w:pStyle w:val="Dates"/>
              <w:spacing w:line="200" w:lineRule="atLeast"/>
              <w:jc w:val="center"/>
              <w:rPr>
                <w:lang w:val="nl-NL"/>
              </w:rPr>
            </w:pPr>
            <w:r>
              <w:rPr>
                <w:lang w:val="nl-NL"/>
              </w:rPr>
              <w:t>Juni 2009 – Sep 2009</w:t>
            </w:r>
          </w:p>
        </w:tc>
      </w:tr>
      <w:tr w:rsidR="00C37FD2" w:rsidTr="00F71F64">
        <w:trPr>
          <w:cantSplit/>
          <w:trHeight w:val="1678"/>
        </w:trPr>
        <w:tc>
          <w:tcPr>
            <w:tcW w:w="10774" w:type="dxa"/>
            <w:gridSpan w:val="2"/>
            <w:tcBorders>
              <w:bottom w:val="single" w:sz="4" w:space="0" w:color="auto"/>
            </w:tcBorders>
            <w:vAlign w:val="center"/>
          </w:tcPr>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Kop5"/>
              <w:rPr>
                <w:b/>
                <w:bCs/>
                <w:lang w:val="nl-NL"/>
              </w:rPr>
            </w:pPr>
            <w:r>
              <w:rPr>
                <w:b/>
                <w:bCs/>
                <w:lang w:val="nl-NL"/>
              </w:rPr>
              <w:t xml:space="preserve">Geïnvolveerd in verschillende Ontwerp en Constructie </w:t>
            </w:r>
            <w:r w:rsidR="00463313">
              <w:rPr>
                <w:b/>
                <w:bCs/>
                <w:lang w:val="nl-NL"/>
              </w:rPr>
              <w:t xml:space="preserve">werken </w:t>
            </w:r>
            <w:r>
              <w:rPr>
                <w:b/>
                <w:bCs/>
                <w:lang w:val="nl-NL"/>
              </w:rPr>
              <w:t>van gebouwen in Utrecht en Arnhem</w:t>
            </w:r>
          </w:p>
          <w:p w:rsidR="00C37FD2" w:rsidRDefault="00C37FD2">
            <w:pPr>
              <w:numPr>
                <w:ilvl w:val="0"/>
                <w:numId w:val="13"/>
              </w:numPr>
              <w:spacing w:before="80" w:line="40" w:lineRule="atLeast"/>
              <w:ind w:left="714" w:hanging="357"/>
              <w:rPr>
                <w:rFonts w:ascii="Verdana" w:hAnsi="Verdana"/>
                <w:sz w:val="16"/>
              </w:rPr>
            </w:pPr>
            <w:r>
              <w:rPr>
                <w:rFonts w:ascii="Verdana" w:hAnsi="Verdana"/>
                <w:sz w:val="16"/>
              </w:rPr>
              <w:t xml:space="preserve">Co-Managing van Projecten, welke op een </w:t>
            </w:r>
            <w:r w:rsidR="00426E52">
              <w:rPr>
                <w:rFonts w:ascii="Verdana" w:hAnsi="Verdana"/>
                <w:sz w:val="16"/>
              </w:rPr>
              <w:t xml:space="preserve">kritieke </w:t>
            </w:r>
            <w:r>
              <w:rPr>
                <w:rFonts w:ascii="Verdana" w:hAnsi="Verdana"/>
                <w:sz w:val="16"/>
              </w:rPr>
              <w:t>keerpunt stonden</w:t>
            </w:r>
          </w:p>
          <w:p w:rsidR="00C37FD2" w:rsidRDefault="00C37FD2">
            <w:pPr>
              <w:numPr>
                <w:ilvl w:val="0"/>
                <w:numId w:val="13"/>
              </w:numPr>
              <w:spacing w:before="80" w:line="40" w:lineRule="atLeast"/>
              <w:ind w:left="714" w:hanging="357"/>
              <w:rPr>
                <w:rFonts w:ascii="Verdana" w:hAnsi="Verdana"/>
                <w:sz w:val="16"/>
              </w:rPr>
            </w:pPr>
            <w:r>
              <w:rPr>
                <w:rFonts w:ascii="Verdana" w:hAnsi="Verdana"/>
                <w:sz w:val="16"/>
              </w:rPr>
              <w:t>Participatie in de Crisis Management team</w:t>
            </w:r>
            <w:r w:rsidR="00E97705">
              <w:rPr>
                <w:rFonts w:ascii="Verdana" w:hAnsi="Verdana"/>
                <w:sz w:val="16"/>
              </w:rPr>
              <w:t xml:space="preserve"> i.v.m. financiële crisis in de bouwsector</w:t>
            </w:r>
          </w:p>
          <w:p w:rsidR="00C37FD2" w:rsidRDefault="00C37FD2">
            <w:pPr>
              <w:numPr>
                <w:ilvl w:val="0"/>
                <w:numId w:val="13"/>
              </w:numPr>
              <w:spacing w:before="80" w:line="40" w:lineRule="atLeast"/>
              <w:ind w:left="714" w:hanging="357"/>
              <w:rPr>
                <w:rFonts w:ascii="Verdana" w:hAnsi="Verdana"/>
                <w:sz w:val="16"/>
              </w:rPr>
            </w:pPr>
            <w:r>
              <w:rPr>
                <w:rFonts w:ascii="Verdana" w:hAnsi="Verdana"/>
                <w:sz w:val="16"/>
              </w:rPr>
              <w:t>Adviseur in een aantal Projecten, merendeels budget toezicht en goedkeuring</w:t>
            </w:r>
          </w:p>
          <w:p w:rsidR="006F356D" w:rsidRDefault="00426E52">
            <w:pPr>
              <w:numPr>
                <w:ilvl w:val="0"/>
                <w:numId w:val="13"/>
              </w:numPr>
              <w:spacing w:before="80" w:line="40" w:lineRule="atLeast"/>
              <w:ind w:left="714" w:hanging="357"/>
              <w:rPr>
                <w:rFonts w:ascii="Verdana" w:hAnsi="Verdana"/>
                <w:sz w:val="16"/>
              </w:rPr>
            </w:pPr>
            <w:r>
              <w:rPr>
                <w:rFonts w:ascii="Verdana" w:hAnsi="Verdana"/>
                <w:sz w:val="16"/>
              </w:rPr>
              <w:t>E&amp;W tekeningen doorlichten voor</w:t>
            </w:r>
            <w:r w:rsidR="00E97705">
              <w:rPr>
                <w:rFonts w:ascii="Verdana" w:hAnsi="Verdana"/>
                <w:sz w:val="16"/>
              </w:rPr>
              <w:t xml:space="preserve"> opdrachtgevers, </w:t>
            </w:r>
            <w:r w:rsidR="006F356D">
              <w:rPr>
                <w:rFonts w:ascii="Verdana" w:hAnsi="Verdana"/>
                <w:sz w:val="16"/>
              </w:rPr>
              <w:t xml:space="preserve">door gebruik </w:t>
            </w:r>
            <w:r w:rsidR="00DC046A">
              <w:rPr>
                <w:rFonts w:ascii="Verdana" w:hAnsi="Verdana"/>
                <w:sz w:val="16"/>
              </w:rPr>
              <w:t xml:space="preserve">te maken </w:t>
            </w:r>
            <w:r w:rsidR="006F356D">
              <w:rPr>
                <w:rFonts w:ascii="Verdana" w:hAnsi="Verdana"/>
                <w:sz w:val="16"/>
              </w:rPr>
              <w:t>van Autocad</w:t>
            </w:r>
          </w:p>
          <w:p w:rsidR="006F356D" w:rsidRDefault="00463313">
            <w:pPr>
              <w:numPr>
                <w:ilvl w:val="0"/>
                <w:numId w:val="13"/>
              </w:numPr>
              <w:spacing w:before="80" w:line="40" w:lineRule="atLeast"/>
              <w:ind w:left="714" w:hanging="357"/>
              <w:rPr>
                <w:rFonts w:ascii="Verdana" w:hAnsi="Verdana"/>
                <w:sz w:val="16"/>
              </w:rPr>
            </w:pPr>
            <w:r>
              <w:rPr>
                <w:rFonts w:ascii="Verdana" w:hAnsi="Verdana"/>
                <w:sz w:val="16"/>
              </w:rPr>
              <w:t>V</w:t>
            </w:r>
            <w:r w:rsidR="00E97705">
              <w:rPr>
                <w:rFonts w:ascii="Verdana" w:hAnsi="Verdana"/>
                <w:sz w:val="16"/>
              </w:rPr>
              <w:t xml:space="preserve">erkrijgen van </w:t>
            </w:r>
            <w:r w:rsidR="006F356D">
              <w:rPr>
                <w:rFonts w:ascii="Verdana" w:hAnsi="Verdana"/>
                <w:sz w:val="16"/>
              </w:rPr>
              <w:t>vergunningen</w:t>
            </w:r>
            <w:r>
              <w:rPr>
                <w:rFonts w:ascii="Verdana" w:hAnsi="Verdana"/>
                <w:sz w:val="16"/>
              </w:rPr>
              <w:t xml:space="preserve"> van gemeenten</w:t>
            </w:r>
          </w:p>
          <w:p w:rsidR="00C37FD2" w:rsidRPr="00A06D8D" w:rsidRDefault="006F356D" w:rsidP="000807B2">
            <w:pPr>
              <w:numPr>
                <w:ilvl w:val="0"/>
                <w:numId w:val="13"/>
              </w:numPr>
              <w:spacing w:before="80" w:line="40" w:lineRule="atLeast"/>
              <w:ind w:left="714" w:hanging="357"/>
              <w:rPr>
                <w:rFonts w:ascii="Verdana" w:hAnsi="Verdana"/>
                <w:sz w:val="16"/>
              </w:rPr>
            </w:pPr>
            <w:r>
              <w:rPr>
                <w:rFonts w:ascii="Verdana" w:hAnsi="Verdana"/>
                <w:sz w:val="16"/>
              </w:rPr>
              <w:t xml:space="preserve">Vergaderen </w:t>
            </w:r>
            <w:r w:rsidR="00E97705">
              <w:rPr>
                <w:rFonts w:ascii="Verdana" w:hAnsi="Verdana"/>
                <w:sz w:val="16"/>
              </w:rPr>
              <w:t>met onderaannemers, bespreken van knelpunten in werk</w:t>
            </w:r>
            <w:r w:rsidR="000807B2">
              <w:rPr>
                <w:rFonts w:ascii="Verdana" w:hAnsi="Verdana"/>
                <w:sz w:val="16"/>
              </w:rPr>
              <w:t xml:space="preserve"> en constructie </w:t>
            </w:r>
            <w:r w:rsidR="00E97705">
              <w:rPr>
                <w:rFonts w:ascii="Verdana" w:hAnsi="Verdana"/>
                <w:sz w:val="16"/>
              </w:rPr>
              <w:t>tekeningen</w:t>
            </w:r>
          </w:p>
        </w:tc>
      </w:tr>
    </w:tbl>
    <w:p w:rsidR="00C37FD2" w:rsidRDefault="00C37FD2"/>
    <w:p w:rsidR="00C37FD2" w:rsidRPr="00F0662C" w:rsidRDefault="00F048E2" w:rsidP="001A6FAD">
      <w:pPr>
        <w:ind w:left="-709"/>
        <w:rPr>
          <w:b/>
          <w:sz w:val="20"/>
        </w:rPr>
      </w:pPr>
      <w:r>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71F64">
        <w:trPr>
          <w:cantSplit/>
          <w:trHeight w:val="46"/>
        </w:trPr>
        <w:tc>
          <w:tcPr>
            <w:tcW w:w="6912" w:type="dxa"/>
            <w:tcBorders>
              <w:bottom w:val="single" w:sz="4" w:space="0" w:color="auto"/>
            </w:tcBorders>
          </w:tcPr>
          <w:p w:rsidR="00C37FD2" w:rsidRDefault="00C37FD2">
            <w:pPr>
              <w:pStyle w:val="Dates"/>
              <w:jc w:val="left"/>
            </w:pPr>
            <w:r>
              <w:rPr>
                <w:b/>
                <w:bCs/>
              </w:rPr>
              <w:t>Senior Test Engineer</w:t>
            </w:r>
            <w:r>
              <w:t>, Belgie, Brussel</w:t>
            </w:r>
          </w:p>
        </w:tc>
        <w:tc>
          <w:tcPr>
            <w:tcW w:w="3862" w:type="dxa"/>
            <w:tcBorders>
              <w:bottom w:val="single" w:sz="4" w:space="0" w:color="auto"/>
            </w:tcBorders>
            <w:vAlign w:val="center"/>
          </w:tcPr>
          <w:p w:rsidR="00C37FD2" w:rsidRDefault="00C37FD2">
            <w:pPr>
              <w:pStyle w:val="Dates"/>
              <w:spacing w:line="200" w:lineRule="atLeast"/>
              <w:jc w:val="center"/>
            </w:pPr>
            <w:r>
              <w:t>April 2009 – Mei 2009</w:t>
            </w:r>
          </w:p>
        </w:tc>
      </w:tr>
      <w:tr w:rsidR="00C37FD2" w:rsidTr="00F71F64">
        <w:trPr>
          <w:cantSplit/>
          <w:trHeight w:val="1358"/>
        </w:trPr>
        <w:tc>
          <w:tcPr>
            <w:tcW w:w="10774" w:type="dxa"/>
            <w:gridSpan w:val="2"/>
            <w:tcBorders>
              <w:bottom w:val="single" w:sz="4" w:space="0" w:color="auto"/>
            </w:tcBorders>
            <w:vAlign w:val="center"/>
          </w:tcPr>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Kop5"/>
              <w:rPr>
                <w:b/>
                <w:bCs/>
                <w:lang w:val="nl-NL"/>
              </w:rPr>
            </w:pPr>
            <w:r>
              <w:rPr>
                <w:b/>
                <w:bCs/>
                <w:lang w:val="nl-NL"/>
              </w:rPr>
              <w:t xml:space="preserve">Opzetten en Testen van IP PBX </w:t>
            </w:r>
            <w:r w:rsidR="00463313">
              <w:rPr>
                <w:b/>
                <w:bCs/>
                <w:lang w:val="nl-NL"/>
              </w:rPr>
              <w:t>Telefonie Systemen</w:t>
            </w:r>
            <w:r>
              <w:rPr>
                <w:b/>
                <w:bCs/>
                <w:lang w:val="nl-NL"/>
              </w:rPr>
              <w:t xml:space="preserve"> </w:t>
            </w:r>
          </w:p>
          <w:p w:rsidR="00C37FD2" w:rsidRDefault="00C37FD2">
            <w:pPr>
              <w:numPr>
                <w:ilvl w:val="0"/>
                <w:numId w:val="13"/>
              </w:numPr>
              <w:spacing w:before="80" w:line="40" w:lineRule="atLeast"/>
              <w:ind w:left="714" w:hanging="357"/>
              <w:rPr>
                <w:rFonts w:ascii="Verdana" w:hAnsi="Verdana"/>
                <w:sz w:val="16"/>
              </w:rPr>
            </w:pPr>
            <w:r>
              <w:rPr>
                <w:rFonts w:ascii="Verdana" w:hAnsi="Verdana"/>
                <w:sz w:val="16"/>
              </w:rPr>
              <w:t>Configureren en inst</w:t>
            </w:r>
            <w:r w:rsidR="00463313">
              <w:rPr>
                <w:rFonts w:ascii="Verdana" w:hAnsi="Verdana"/>
                <w:sz w:val="16"/>
              </w:rPr>
              <w:t>alleren van specifieke SW voor m</w:t>
            </w:r>
            <w:r>
              <w:rPr>
                <w:rFonts w:ascii="Verdana" w:hAnsi="Verdana"/>
                <w:sz w:val="16"/>
              </w:rPr>
              <w:t xml:space="preserve">iddel grote </w:t>
            </w:r>
            <w:r w:rsidR="00463313">
              <w:rPr>
                <w:rFonts w:ascii="Verdana" w:hAnsi="Verdana"/>
                <w:sz w:val="16"/>
              </w:rPr>
              <w:t xml:space="preserve">bedrijven, met behoud van bestaande </w:t>
            </w:r>
            <w:r>
              <w:rPr>
                <w:rFonts w:ascii="Verdana" w:hAnsi="Verdana"/>
                <w:sz w:val="16"/>
              </w:rPr>
              <w:t>telefonie</w:t>
            </w:r>
            <w:r w:rsidR="00463313">
              <w:rPr>
                <w:rFonts w:ascii="Verdana" w:hAnsi="Verdana"/>
                <w:sz w:val="16"/>
              </w:rPr>
              <w:t xml:space="preserve"> toestellen</w:t>
            </w:r>
          </w:p>
          <w:p w:rsidR="00C37FD2" w:rsidRPr="00A06D8D" w:rsidRDefault="00C37FD2" w:rsidP="00A06D8D">
            <w:pPr>
              <w:numPr>
                <w:ilvl w:val="0"/>
                <w:numId w:val="13"/>
              </w:numPr>
              <w:spacing w:before="80" w:line="40" w:lineRule="atLeast"/>
              <w:ind w:left="714" w:hanging="357"/>
              <w:rPr>
                <w:rFonts w:ascii="Verdana" w:hAnsi="Verdana"/>
                <w:sz w:val="16"/>
              </w:rPr>
            </w:pPr>
            <w:r>
              <w:rPr>
                <w:rFonts w:ascii="Verdana" w:hAnsi="Verdana"/>
                <w:sz w:val="16"/>
              </w:rPr>
              <w:t>Stabiliteit, netwerk beveiligings maatregelen van het VoIP systeem en focus op reductie van kosten</w:t>
            </w:r>
          </w:p>
        </w:tc>
      </w:tr>
    </w:tbl>
    <w:p w:rsidR="00C37FD2" w:rsidRPr="00F0662C" w:rsidRDefault="00C37FD2" w:rsidP="001A6FAD">
      <w:pPr>
        <w:ind w:left="-709"/>
        <w:rPr>
          <w:b/>
          <w:sz w:val="20"/>
        </w:rPr>
      </w:pPr>
      <w: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82"/>
        <w:gridCol w:w="3892"/>
      </w:tblGrid>
      <w:tr w:rsidR="00C37FD2" w:rsidTr="00F71F64">
        <w:trPr>
          <w:cantSplit/>
          <w:trHeight w:val="22"/>
        </w:trPr>
        <w:tc>
          <w:tcPr>
            <w:tcW w:w="6882" w:type="dxa"/>
          </w:tcPr>
          <w:p w:rsidR="00C37FD2" w:rsidRDefault="00C37FD2">
            <w:pPr>
              <w:pStyle w:val="Dates"/>
              <w:jc w:val="left"/>
              <w:rPr>
                <w:lang w:val="nl-NL"/>
              </w:rPr>
            </w:pPr>
            <w:r>
              <w:rPr>
                <w:rStyle w:val="PositionCharChar"/>
                <w:lang w:val="nl-NL"/>
              </w:rPr>
              <w:t>DSL VoIP en Router Specialist</w:t>
            </w:r>
            <w:r>
              <w:rPr>
                <w:lang w:val="nl-NL"/>
              </w:rPr>
              <w:t>, Telefonica o2 Duitsland, München</w:t>
            </w:r>
          </w:p>
        </w:tc>
        <w:tc>
          <w:tcPr>
            <w:tcW w:w="3892" w:type="dxa"/>
            <w:tcBorders>
              <w:bottom w:val="single" w:sz="4" w:space="0" w:color="auto"/>
            </w:tcBorders>
            <w:vAlign w:val="center"/>
          </w:tcPr>
          <w:p w:rsidR="00C37FD2" w:rsidRDefault="00C37FD2">
            <w:pPr>
              <w:pStyle w:val="Dates"/>
              <w:spacing w:line="200" w:lineRule="atLeast"/>
              <w:jc w:val="center"/>
              <w:rPr>
                <w:lang w:val="nl-NL"/>
              </w:rPr>
            </w:pPr>
            <w:r>
              <w:rPr>
                <w:lang w:val="nl-NL"/>
              </w:rPr>
              <w:t>Mei 2006 – April 2009</w:t>
            </w:r>
          </w:p>
        </w:tc>
      </w:tr>
      <w:tr w:rsidR="00C37FD2" w:rsidTr="00F71F64">
        <w:trPr>
          <w:cantSplit/>
          <w:trHeight w:val="6825"/>
        </w:trPr>
        <w:tc>
          <w:tcPr>
            <w:tcW w:w="10774" w:type="dxa"/>
            <w:gridSpan w:val="2"/>
            <w:tcBorders>
              <w:bottom w:val="nil"/>
            </w:tcBorders>
            <w:vAlign w:val="center"/>
          </w:tcPr>
          <w:p w:rsidR="00C37FD2" w:rsidRDefault="00C37FD2">
            <w:pPr>
              <w:pStyle w:val="Kop5"/>
              <w:rPr>
                <w:b/>
                <w:bCs/>
                <w:lang w:val="nl-NL"/>
              </w:rPr>
            </w:pPr>
          </w:p>
          <w:p w:rsidR="00C37FD2" w:rsidRDefault="00C37FD2">
            <w:pPr>
              <w:pStyle w:val="Kop5"/>
              <w:rPr>
                <w:b/>
                <w:bCs/>
                <w:lang w:val="nl-NL"/>
              </w:rPr>
            </w:pPr>
            <w:r>
              <w:rPr>
                <w:b/>
                <w:bCs/>
                <w:lang w:val="nl-NL"/>
              </w:rPr>
              <w:t>Project Beschrijving</w:t>
            </w:r>
          </w:p>
          <w:p w:rsidR="00C37FD2" w:rsidRDefault="00C37FD2">
            <w:pPr>
              <w:pStyle w:val="Formatvorlage2"/>
              <w:tabs>
                <w:tab w:val="left" w:pos="426"/>
              </w:tabs>
              <w:jc w:val="left"/>
              <w:rPr>
                <w:rFonts w:ascii="Verdana" w:hAnsi="Verdana"/>
                <w:sz w:val="16"/>
                <w:szCs w:val="16"/>
              </w:rPr>
            </w:pPr>
          </w:p>
          <w:p w:rsidR="00C37FD2" w:rsidRDefault="00C37FD2">
            <w:pPr>
              <w:pStyle w:val="Formatvorlage2"/>
              <w:tabs>
                <w:tab w:val="left" w:pos="426"/>
              </w:tabs>
              <w:jc w:val="left"/>
              <w:rPr>
                <w:rFonts w:ascii="Verdana" w:hAnsi="Verdana"/>
                <w:sz w:val="16"/>
                <w:szCs w:val="16"/>
              </w:rPr>
            </w:pPr>
            <w:r>
              <w:rPr>
                <w:rFonts w:ascii="Verdana" w:hAnsi="Verdana"/>
                <w:sz w:val="16"/>
                <w:szCs w:val="16"/>
              </w:rPr>
              <w:t>Met het begin van de DSL ontwikkelingsproject in 2006, bij Telefonica o2 Duitsland.</w:t>
            </w:r>
          </w:p>
          <w:p w:rsidR="00C37FD2" w:rsidRDefault="00C37FD2">
            <w:pPr>
              <w:pStyle w:val="Formatvorlage2"/>
              <w:tabs>
                <w:tab w:val="left" w:pos="426"/>
              </w:tabs>
              <w:jc w:val="left"/>
              <w:rPr>
                <w:rFonts w:ascii="Verdana" w:hAnsi="Verdana"/>
                <w:sz w:val="16"/>
                <w:szCs w:val="16"/>
              </w:rPr>
            </w:pPr>
            <w:r>
              <w:rPr>
                <w:rFonts w:ascii="Verdana" w:hAnsi="Verdana"/>
                <w:sz w:val="16"/>
                <w:szCs w:val="16"/>
              </w:rPr>
              <w:t>Kreeg de afdeling ‘Quality Center’ de verantwoording voor de accreditatie van alle NGN (NextGenerationNetwork) CPE (CustomerPremisesEquipment) apparaten welke gebruik maken van de o2 DSL Service.</w:t>
            </w:r>
          </w:p>
          <w:p w:rsidR="00C37FD2" w:rsidRDefault="00C37FD2">
            <w:pPr>
              <w:pStyle w:val="Formatvorlage2"/>
              <w:tabs>
                <w:tab w:val="left" w:pos="426"/>
              </w:tabs>
              <w:jc w:val="left"/>
              <w:rPr>
                <w:rFonts w:ascii="Verdana" w:hAnsi="Verdana"/>
                <w:sz w:val="16"/>
                <w:szCs w:val="16"/>
              </w:rPr>
            </w:pPr>
          </w:p>
          <w:p w:rsidR="00C37FD2" w:rsidRDefault="00C37FD2">
            <w:pPr>
              <w:pStyle w:val="Formatvorlage2"/>
              <w:tabs>
                <w:tab w:val="left" w:pos="426"/>
              </w:tabs>
              <w:jc w:val="left"/>
              <w:rPr>
                <w:rFonts w:ascii="Verdana" w:hAnsi="Verdana"/>
                <w:sz w:val="16"/>
                <w:szCs w:val="16"/>
              </w:rPr>
            </w:pPr>
            <w:r>
              <w:rPr>
                <w:rFonts w:ascii="Verdana" w:hAnsi="Verdana"/>
                <w:sz w:val="16"/>
                <w:szCs w:val="16"/>
              </w:rPr>
              <w:t xml:space="preserve">De CPE’s, NGN Modem-Router voor ADSL2+ met VoIP mogelijkheden, werden ontwikkeld door een Aziatische fabrikant, wat op basis voldeed met de </w:t>
            </w:r>
            <w:r w:rsidR="00163AEA">
              <w:rPr>
                <w:rFonts w:ascii="Verdana" w:hAnsi="Verdana"/>
                <w:sz w:val="16"/>
                <w:szCs w:val="16"/>
              </w:rPr>
              <w:t xml:space="preserve">door </w:t>
            </w:r>
            <w:r>
              <w:rPr>
                <w:rFonts w:ascii="Verdana" w:hAnsi="Verdana"/>
                <w:sz w:val="16"/>
                <w:szCs w:val="16"/>
              </w:rPr>
              <w:t xml:space="preserve">o2 </w:t>
            </w:r>
            <w:r w:rsidR="00163AEA">
              <w:rPr>
                <w:rFonts w:ascii="Verdana" w:hAnsi="Verdana"/>
                <w:sz w:val="16"/>
                <w:szCs w:val="16"/>
              </w:rPr>
              <w:t xml:space="preserve">gestelde </w:t>
            </w:r>
            <w:r>
              <w:rPr>
                <w:rFonts w:ascii="Verdana" w:hAnsi="Verdana"/>
                <w:sz w:val="16"/>
                <w:szCs w:val="16"/>
              </w:rPr>
              <w:t>Requirements/ChangeRequests maar ook aan de ETSI en ITU-T standaarden.</w:t>
            </w:r>
          </w:p>
          <w:p w:rsidR="00C37FD2" w:rsidRDefault="00C37FD2">
            <w:pPr>
              <w:pStyle w:val="Formatvorlage2"/>
              <w:tabs>
                <w:tab w:val="left" w:pos="426"/>
              </w:tabs>
              <w:jc w:val="left"/>
              <w:rPr>
                <w:rFonts w:ascii="Verdana" w:hAnsi="Verdana"/>
                <w:sz w:val="16"/>
                <w:szCs w:val="16"/>
              </w:rPr>
            </w:pPr>
          </w:p>
          <w:p w:rsidR="00C37FD2" w:rsidRDefault="00C37FD2">
            <w:pPr>
              <w:pStyle w:val="Formatvorlage2"/>
              <w:tabs>
                <w:tab w:val="left" w:pos="426"/>
              </w:tabs>
              <w:jc w:val="left"/>
              <w:rPr>
                <w:rFonts w:ascii="Verdana" w:hAnsi="Verdana"/>
                <w:sz w:val="16"/>
                <w:szCs w:val="16"/>
              </w:rPr>
            </w:pPr>
            <w:r>
              <w:rPr>
                <w:rFonts w:ascii="Verdana" w:hAnsi="Verdana"/>
                <w:sz w:val="16"/>
                <w:szCs w:val="16"/>
              </w:rPr>
              <w:t>De Acceptatie Tests werden uitgevoerd door Telefonica o2 Duitsland Quality Center, om te verifiëren dat het de door o2 gespecificeerde service model ondersteund in combinatie met de DSL Backbone en de VoIP Services.</w:t>
            </w:r>
          </w:p>
          <w:p w:rsidR="00C37FD2" w:rsidRDefault="00C37FD2">
            <w:pPr>
              <w:pStyle w:val="Formatvorlage2"/>
              <w:tabs>
                <w:tab w:val="left" w:pos="426"/>
              </w:tabs>
              <w:jc w:val="left"/>
              <w:rPr>
                <w:rFonts w:ascii="Verdana" w:hAnsi="Verdana"/>
                <w:sz w:val="16"/>
                <w:szCs w:val="16"/>
              </w:rPr>
            </w:pPr>
          </w:p>
          <w:p w:rsidR="00C37FD2" w:rsidRDefault="00C37FD2">
            <w:pPr>
              <w:pStyle w:val="Formatvorlage2"/>
              <w:tabs>
                <w:tab w:val="left" w:pos="426"/>
              </w:tabs>
              <w:jc w:val="left"/>
              <w:rPr>
                <w:rFonts w:ascii="Verdana" w:hAnsi="Verdana"/>
                <w:sz w:val="16"/>
                <w:szCs w:val="16"/>
              </w:rPr>
            </w:pPr>
            <w:r>
              <w:rPr>
                <w:rFonts w:ascii="Verdana" w:hAnsi="Verdana"/>
                <w:sz w:val="16"/>
                <w:szCs w:val="16"/>
              </w:rPr>
              <w:t>De CPE werd getest in o2’s eigen Test Netwerk en o2 Live Netwerk, welke merendeels i</w:t>
            </w:r>
            <w:r w:rsidR="00953540">
              <w:rPr>
                <w:rFonts w:ascii="Verdana" w:hAnsi="Verdana"/>
                <w:sz w:val="16"/>
                <w:szCs w:val="16"/>
              </w:rPr>
              <w:t>s gebaseerd op het type ULL</w:t>
            </w:r>
            <w:r>
              <w:rPr>
                <w:rFonts w:ascii="Verdana" w:hAnsi="Verdana"/>
                <w:sz w:val="16"/>
                <w:szCs w:val="16"/>
              </w:rPr>
              <w:t xml:space="preserve"> in tegenstelling tot de nieuwe IP-Bitstream t</w:t>
            </w:r>
            <w:r w:rsidR="00953540">
              <w:rPr>
                <w:rFonts w:ascii="Verdana" w:hAnsi="Verdana"/>
                <w:sz w:val="16"/>
                <w:szCs w:val="16"/>
              </w:rPr>
              <w:t xml:space="preserve">ype, </w:t>
            </w:r>
            <w:r w:rsidR="00163AEA">
              <w:rPr>
                <w:rFonts w:ascii="Verdana" w:hAnsi="Verdana"/>
                <w:sz w:val="16"/>
                <w:szCs w:val="16"/>
              </w:rPr>
              <w:t>waarna</w:t>
            </w:r>
            <w:r w:rsidR="00953540">
              <w:rPr>
                <w:rFonts w:ascii="Verdana" w:hAnsi="Verdana"/>
                <w:sz w:val="16"/>
                <w:szCs w:val="16"/>
              </w:rPr>
              <w:t xml:space="preserve"> de omstelling volgde</w:t>
            </w:r>
            <w:r>
              <w:rPr>
                <w:rFonts w:ascii="Verdana" w:hAnsi="Verdana"/>
                <w:sz w:val="16"/>
                <w:szCs w:val="16"/>
              </w:rPr>
              <w:t xml:space="preserve"> naar de IMS-3GPP platform.</w:t>
            </w:r>
          </w:p>
          <w:p w:rsidR="00C37FD2" w:rsidRDefault="00C37FD2">
            <w:pPr>
              <w:pStyle w:val="Formatvorlage2"/>
              <w:tabs>
                <w:tab w:val="left" w:pos="426"/>
              </w:tabs>
              <w:jc w:val="left"/>
              <w:rPr>
                <w:rFonts w:ascii="Verdana" w:hAnsi="Verdana"/>
                <w:sz w:val="16"/>
                <w:szCs w:val="16"/>
              </w:rPr>
            </w:pPr>
          </w:p>
          <w:p w:rsidR="00C37FD2" w:rsidRDefault="00163AEA">
            <w:pPr>
              <w:pStyle w:val="Formatvorlage2"/>
              <w:tabs>
                <w:tab w:val="left" w:pos="426"/>
              </w:tabs>
              <w:jc w:val="left"/>
              <w:rPr>
                <w:rFonts w:ascii="Verdana" w:hAnsi="Verdana"/>
                <w:sz w:val="16"/>
                <w:szCs w:val="16"/>
              </w:rPr>
            </w:pPr>
            <w:r>
              <w:rPr>
                <w:rFonts w:ascii="Verdana" w:hAnsi="Verdana"/>
                <w:sz w:val="16"/>
                <w:szCs w:val="16"/>
              </w:rPr>
              <w:t>V</w:t>
            </w:r>
            <w:r w:rsidR="00C37FD2">
              <w:rPr>
                <w:rFonts w:ascii="Verdana" w:hAnsi="Verdana"/>
                <w:sz w:val="16"/>
                <w:szCs w:val="16"/>
              </w:rPr>
              <w:t xml:space="preserve">oor de </w:t>
            </w:r>
            <w:r>
              <w:rPr>
                <w:rFonts w:ascii="Verdana" w:hAnsi="Verdana"/>
                <w:sz w:val="16"/>
                <w:szCs w:val="16"/>
              </w:rPr>
              <w:t>o2 klanten was naast een stabiele IP-Data verbinding ook</w:t>
            </w:r>
            <w:r w:rsidR="00C37FD2">
              <w:rPr>
                <w:rFonts w:ascii="Verdana" w:hAnsi="Verdana"/>
                <w:sz w:val="16"/>
                <w:szCs w:val="16"/>
              </w:rPr>
              <w:t xml:space="preserve"> het verlenen van een goede geluidskwaliteit gebaseerd op o2’s specifieke VoIP Service design </w:t>
            </w:r>
            <w:r w:rsidR="00426E52">
              <w:rPr>
                <w:rFonts w:ascii="Verdana" w:hAnsi="Verdana"/>
                <w:sz w:val="16"/>
                <w:szCs w:val="16"/>
              </w:rPr>
              <w:t xml:space="preserve">welke vergeleken kon worden </w:t>
            </w:r>
            <w:r w:rsidR="00C37FD2">
              <w:rPr>
                <w:rFonts w:ascii="Verdana" w:hAnsi="Verdana"/>
                <w:sz w:val="16"/>
                <w:szCs w:val="16"/>
              </w:rPr>
              <w:t>aan de standaard geluids kwaliteit van een ISDN telefoon.</w:t>
            </w:r>
          </w:p>
          <w:p w:rsidR="00C37FD2" w:rsidRDefault="00C37FD2">
            <w:pPr>
              <w:pStyle w:val="Formatvorlage2"/>
              <w:tabs>
                <w:tab w:val="left" w:pos="426"/>
              </w:tabs>
              <w:jc w:val="left"/>
              <w:rPr>
                <w:rFonts w:ascii="Verdana" w:hAnsi="Verdana"/>
                <w:sz w:val="16"/>
                <w:szCs w:val="16"/>
              </w:rPr>
            </w:pPr>
          </w:p>
          <w:p w:rsidR="00C37FD2" w:rsidRDefault="00C37FD2">
            <w:pPr>
              <w:pStyle w:val="Formatvorlage2"/>
              <w:tabs>
                <w:tab w:val="left" w:pos="426"/>
              </w:tabs>
              <w:jc w:val="left"/>
              <w:rPr>
                <w:rFonts w:ascii="Verdana" w:hAnsi="Verdana"/>
                <w:sz w:val="16"/>
              </w:rPr>
            </w:pPr>
            <w:r>
              <w:rPr>
                <w:rFonts w:ascii="Verdana" w:hAnsi="Verdana"/>
                <w:sz w:val="16"/>
              </w:rPr>
              <w:t xml:space="preserve">De CPE, die bij de klant thuis staat, kan op afstand via </w:t>
            </w:r>
            <w:r w:rsidR="00426E52">
              <w:rPr>
                <w:rFonts w:ascii="Verdana" w:hAnsi="Verdana"/>
                <w:sz w:val="16"/>
              </w:rPr>
              <w:t xml:space="preserve">een ACS server met </w:t>
            </w:r>
            <w:r>
              <w:rPr>
                <w:rFonts w:ascii="Verdana" w:hAnsi="Verdana"/>
                <w:sz w:val="16"/>
              </w:rPr>
              <w:t xml:space="preserve">TR069 bediend worden, waarbij de configuratie kan worden nagekeken en indien nodig </w:t>
            </w:r>
            <w:r w:rsidR="00426E52">
              <w:rPr>
                <w:rFonts w:ascii="Verdana" w:hAnsi="Verdana"/>
                <w:sz w:val="16"/>
              </w:rPr>
              <w:t xml:space="preserve">ook </w:t>
            </w:r>
            <w:r>
              <w:rPr>
                <w:rFonts w:ascii="Verdana" w:hAnsi="Verdana"/>
                <w:sz w:val="16"/>
              </w:rPr>
              <w:t>aangepast kan worden, alsook het updaten/downgraden van de Firmware.</w:t>
            </w:r>
          </w:p>
          <w:p w:rsidR="00C37FD2" w:rsidRDefault="00C37FD2">
            <w:pPr>
              <w:pStyle w:val="Formatvorlage2"/>
              <w:tabs>
                <w:tab w:val="left" w:pos="426"/>
              </w:tabs>
              <w:jc w:val="left"/>
              <w:rPr>
                <w:rFonts w:ascii="Verdana" w:hAnsi="Verdana"/>
                <w:sz w:val="16"/>
              </w:rPr>
            </w:pPr>
          </w:p>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Kop5"/>
              <w:rPr>
                <w:b/>
                <w:bCs/>
                <w:lang w:val="nl-NL"/>
              </w:rPr>
            </w:pPr>
            <w:r>
              <w:rPr>
                <w:b/>
                <w:bCs/>
                <w:lang w:val="nl-NL"/>
              </w:rPr>
              <w:t>Directe support aan o2 DSL Designer en DSL Network Planning Engineers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sz w:val="16"/>
              </w:rPr>
              <w:t xml:space="preserve">Verwerken van o2 Business Requirements en het opzetten van een Design, met het in </w:t>
            </w:r>
            <w:r w:rsidR="00426E52">
              <w:rPr>
                <w:rFonts w:ascii="Verdana" w:hAnsi="Verdana"/>
                <w:sz w:val="16"/>
              </w:rPr>
              <w:t>ach</w:t>
            </w:r>
            <w:r w:rsidR="00463313">
              <w:rPr>
                <w:rFonts w:ascii="Verdana" w:hAnsi="Verdana"/>
                <w:sz w:val="16"/>
              </w:rPr>
              <w:t>tneming</w:t>
            </w:r>
            <w:r>
              <w:rPr>
                <w:rFonts w:ascii="Verdana" w:hAnsi="Verdana"/>
                <w:sz w:val="16"/>
              </w:rPr>
              <w:t xml:space="preserve"> van de wensen van de klanten en de o2 DSL Service. Het Analyseren van de initiële to</w:t>
            </w:r>
            <w:r w:rsidR="00463313">
              <w:rPr>
                <w:rFonts w:ascii="Verdana" w:hAnsi="Verdana"/>
                <w:sz w:val="16"/>
              </w:rPr>
              <w:t>epasbaarheid, met de bestaande</w:t>
            </w:r>
            <w:r>
              <w:rPr>
                <w:rFonts w:ascii="Verdana" w:hAnsi="Verdana"/>
                <w:sz w:val="16"/>
              </w:rPr>
              <w:t xml:space="preserve"> o2 Live Network, o2 ModemRouter</w:t>
            </w:r>
            <w:r w:rsidR="00463313">
              <w:rPr>
                <w:rFonts w:ascii="Verdana" w:hAnsi="Verdana"/>
                <w:sz w:val="16"/>
              </w:rPr>
              <w:t>(CPE)</w:t>
            </w:r>
            <w:r>
              <w:rPr>
                <w:rFonts w:ascii="Verdana" w:hAnsi="Verdana"/>
                <w:sz w:val="16"/>
              </w:rPr>
              <w:t xml:space="preserve"> en de o2 DSL klanten</w:t>
            </w:r>
          </w:p>
          <w:p w:rsidR="00C37FD2" w:rsidRDefault="00C37FD2">
            <w:pPr>
              <w:numPr>
                <w:ilvl w:val="0"/>
                <w:numId w:val="13"/>
              </w:numPr>
              <w:spacing w:before="80" w:line="40" w:lineRule="atLeast"/>
              <w:ind w:left="714" w:hanging="357"/>
              <w:rPr>
                <w:rFonts w:ascii="Verdana" w:hAnsi="Verdana"/>
                <w:sz w:val="16"/>
              </w:rPr>
            </w:pPr>
            <w:r>
              <w:rPr>
                <w:rFonts w:ascii="Verdana" w:hAnsi="Verdana"/>
                <w:sz w:val="16"/>
              </w:rPr>
              <w:t>Reviewen van de Draft versie</w:t>
            </w:r>
            <w:r w:rsidR="00463313">
              <w:rPr>
                <w:rFonts w:ascii="Verdana" w:hAnsi="Verdana"/>
                <w:sz w:val="16"/>
              </w:rPr>
              <w:t>s</w:t>
            </w:r>
            <w:r>
              <w:rPr>
                <w:rFonts w:ascii="Verdana" w:hAnsi="Verdana"/>
                <w:sz w:val="16"/>
              </w:rPr>
              <w:t xml:space="preserve"> behorende aan Designers en deze van commentaar voorzien, gebaseerd op de o2 Business Requirements en als het nodig is werken aan verscheidene oplossingen voor alle geïnvolveerde </w:t>
            </w:r>
            <w:r w:rsidR="00426E52">
              <w:rPr>
                <w:rFonts w:ascii="Verdana" w:hAnsi="Verdana"/>
                <w:sz w:val="16"/>
              </w:rPr>
              <w:t>afdelingen/</w:t>
            </w:r>
            <w:r>
              <w:rPr>
                <w:rFonts w:ascii="Verdana" w:hAnsi="Verdana"/>
                <w:sz w:val="16"/>
              </w:rPr>
              <w:t>streams</w:t>
            </w:r>
          </w:p>
          <w:p w:rsidR="00C37FD2" w:rsidRDefault="00426E52">
            <w:pPr>
              <w:numPr>
                <w:ilvl w:val="0"/>
                <w:numId w:val="13"/>
              </w:numPr>
              <w:spacing w:before="80" w:line="40" w:lineRule="atLeast"/>
              <w:ind w:left="714" w:hanging="357"/>
              <w:rPr>
                <w:sz w:val="16"/>
              </w:rPr>
            </w:pPr>
            <w:r>
              <w:rPr>
                <w:rFonts w:ascii="Verdana" w:hAnsi="Verdana"/>
                <w:sz w:val="16"/>
              </w:rPr>
              <w:t>Support aan</w:t>
            </w:r>
            <w:r w:rsidR="00C37FD2">
              <w:rPr>
                <w:rFonts w:ascii="Verdana" w:hAnsi="Verdana"/>
                <w:sz w:val="16"/>
              </w:rPr>
              <w:t xml:space="preserve"> 3</w:t>
            </w:r>
            <w:r w:rsidR="00C37FD2">
              <w:rPr>
                <w:rFonts w:ascii="Verdana" w:hAnsi="Verdana"/>
                <w:sz w:val="16"/>
                <w:vertAlign w:val="superscript"/>
              </w:rPr>
              <w:t>de</w:t>
            </w:r>
            <w:r w:rsidR="00C37FD2">
              <w:rPr>
                <w:rFonts w:ascii="Verdana" w:hAnsi="Verdana"/>
                <w:sz w:val="16"/>
              </w:rPr>
              <w:t xml:space="preserve"> partij Service Providers en analyseren van add</w:t>
            </w:r>
            <w:r w:rsidR="00463313">
              <w:rPr>
                <w:rFonts w:ascii="Verdana" w:hAnsi="Verdana"/>
                <w:sz w:val="16"/>
              </w:rPr>
              <w:t>-</w:t>
            </w:r>
            <w:r w:rsidR="00C37FD2">
              <w:rPr>
                <w:rFonts w:ascii="Verdana" w:hAnsi="Verdana"/>
                <w:sz w:val="16"/>
              </w:rPr>
              <w:t>on services bedoeld voor de Business klanten, om de o2 product portfolio verder te verrijken en deze te integreren met de bestaande o2 DSL</w:t>
            </w:r>
            <w:r w:rsidR="00463313">
              <w:rPr>
                <w:rFonts w:ascii="Verdana" w:hAnsi="Verdana"/>
                <w:sz w:val="16"/>
              </w:rPr>
              <w:t xml:space="preserve"> backbone</w:t>
            </w:r>
          </w:p>
          <w:p w:rsidR="00C37FD2" w:rsidRDefault="00C37FD2">
            <w:pPr>
              <w:spacing w:before="80" w:line="40" w:lineRule="atLeast"/>
              <w:ind w:left="714"/>
              <w:rPr>
                <w:sz w:val="16"/>
              </w:rPr>
            </w:pPr>
          </w:p>
          <w:p w:rsidR="00C37FD2" w:rsidRDefault="00C37FD2">
            <w:pPr>
              <w:pStyle w:val="Kop5"/>
              <w:rPr>
                <w:b/>
                <w:bCs/>
                <w:lang w:val="nl-NL"/>
              </w:rPr>
            </w:pPr>
            <w:r>
              <w:rPr>
                <w:b/>
                <w:bCs/>
                <w:lang w:val="nl-NL"/>
              </w:rPr>
              <w:t>Outsourcen (Uitbesteding) van Tests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 xml:space="preserve">Adapteren van o2 Testcases zodat de Outsource (Uitbestedings) partij ze kan uitvoeren gebaseerd op hun kunnen en deskundigheid in het opzetten van hun eigen test netwerk </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Bijwonen van de onderhandelingen met de verschillende outsourcing bedrijven</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Nauw samen werken met het team om de geschikte outsourcings kandidaat voor o2 te vinden</w:t>
            </w:r>
          </w:p>
          <w:p w:rsidR="00C37FD2" w:rsidRDefault="00C37FD2">
            <w:pPr>
              <w:numPr>
                <w:ilvl w:val="0"/>
                <w:numId w:val="13"/>
              </w:numPr>
              <w:spacing w:before="80" w:line="40" w:lineRule="atLeast"/>
              <w:ind w:left="714" w:hanging="357"/>
              <w:rPr>
                <w:sz w:val="16"/>
              </w:rPr>
            </w:pPr>
            <w:r>
              <w:rPr>
                <w:rFonts w:ascii="Verdana" w:hAnsi="Verdana" w:cs="Arial"/>
                <w:color w:val="000000"/>
                <w:sz w:val="16"/>
                <w:szCs w:val="16"/>
              </w:rPr>
              <w:t>Reviewen van documenten met daarin de vragenlijst en het daarin geleverde feedback van de kandidaat</w:t>
            </w:r>
          </w:p>
        </w:tc>
      </w:tr>
      <w:tr w:rsidR="00C37FD2" w:rsidTr="00A06D8D">
        <w:trPr>
          <w:cantSplit/>
          <w:trHeight w:val="74"/>
        </w:trPr>
        <w:tc>
          <w:tcPr>
            <w:tcW w:w="10774" w:type="dxa"/>
            <w:gridSpan w:val="2"/>
            <w:tcBorders>
              <w:top w:val="nil"/>
            </w:tcBorders>
          </w:tcPr>
          <w:p w:rsidR="00C37FD2" w:rsidRDefault="00C37FD2" w:rsidP="00A06D8D">
            <w:pPr>
              <w:pStyle w:val="Dates"/>
              <w:spacing w:line="200" w:lineRule="atLeast"/>
              <w:jc w:val="left"/>
              <w:rPr>
                <w:lang w:val="nl-NL"/>
              </w:rPr>
            </w:pPr>
          </w:p>
        </w:tc>
      </w:tr>
    </w:tbl>
    <w:p w:rsidR="00C37FD2" w:rsidRDefault="00C37FD2">
      <w:pPr>
        <w:pStyle w:val="Kop5"/>
        <w:rPr>
          <w:b/>
          <w:bCs/>
          <w:lang w:val="nl-NL"/>
        </w:rPr>
        <w:sectPr w:rsidR="00C37FD2">
          <w:pgSz w:w="11906" w:h="16838"/>
          <w:pgMar w:top="719" w:right="1417" w:bottom="540" w:left="1417" w:header="720" w:footer="720" w:gutter="0"/>
          <w:cols w:space="720"/>
          <w:docGrid w:linePitch="360"/>
        </w:sectPr>
      </w:pPr>
    </w:p>
    <w:p w:rsidR="00C37FD2" w:rsidRDefault="00C37FD2">
      <w:pPr>
        <w:pStyle w:val="Kop2"/>
        <w:rPr>
          <w:sz w:val="20"/>
          <w:lang w:val="nl-NL"/>
        </w:rPr>
      </w:pPr>
    </w:p>
    <w:tbl>
      <w:tblPr>
        <w:tblpPr w:leftFromText="141" w:rightFromText="141" w:vertAnchor="page" w:horzAnchor="margin" w:tblpXSpec="center" w:tblpY="1234"/>
        <w:tblW w:w="9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6"/>
      </w:tblGrid>
      <w:tr w:rsidR="00C37FD2" w:rsidTr="001A6FAD">
        <w:trPr>
          <w:cantSplit/>
          <w:trHeight w:val="64"/>
        </w:trPr>
        <w:tc>
          <w:tcPr>
            <w:tcW w:w="9156" w:type="dxa"/>
            <w:vAlign w:val="center"/>
          </w:tcPr>
          <w:p w:rsidR="00C37FD2" w:rsidRDefault="00463313">
            <w:pPr>
              <w:pStyle w:val="Kop5"/>
              <w:rPr>
                <w:sz w:val="20"/>
                <w:lang w:val="nl-NL"/>
              </w:rPr>
            </w:pPr>
            <w:r>
              <w:rPr>
                <w:b/>
                <w:bCs/>
                <w:lang w:val="nl-NL"/>
              </w:rPr>
              <w:t>Taken</w:t>
            </w:r>
          </w:p>
          <w:p w:rsidR="00C37FD2" w:rsidRDefault="00C37FD2">
            <w:pPr>
              <w:numPr>
                <w:ilvl w:val="0"/>
                <w:numId w:val="13"/>
              </w:numPr>
              <w:spacing w:before="80" w:line="40" w:lineRule="atLeast"/>
              <w:ind w:left="714" w:hanging="357"/>
              <w:rPr>
                <w:rFonts w:ascii="Verdana" w:hAnsi="Verdana" w:cs="Arial"/>
                <w:color w:val="000000"/>
                <w:sz w:val="16"/>
                <w:szCs w:val="16"/>
                <w:lang w:val="en-US"/>
              </w:rPr>
            </w:pPr>
            <w:r>
              <w:rPr>
                <w:rFonts w:ascii="Verdana" w:hAnsi="Verdana" w:cs="Arial"/>
                <w:color w:val="000000"/>
                <w:sz w:val="16"/>
                <w:szCs w:val="16"/>
                <w:lang w:val="en-US"/>
              </w:rPr>
              <w:t>Quality Assurance van het gehele product, van Development totaan Customer Care &amp; Support</w:t>
            </w:r>
          </w:p>
          <w:p w:rsidR="00C37FD2" w:rsidRDefault="0046331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Samenwerking</w:t>
            </w:r>
            <w:r w:rsidR="00C37FD2">
              <w:rPr>
                <w:rFonts w:ascii="Verdana" w:hAnsi="Verdana" w:cs="Arial"/>
                <w:color w:val="000000"/>
                <w:sz w:val="16"/>
                <w:szCs w:val="16"/>
              </w:rPr>
              <w:t xml:space="preserve"> met de o2 CPE/DSL Designers en o2 Network Engineers, om mogelijke risico’s/defecten/vertragingen te minimaliseren</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Bijwonen van regulier telefoon conference calls met de fabrikant, om bijv. de Showstoppers te bespreken en de ChangeRequests nader te verklaren</w:t>
            </w:r>
          </w:p>
          <w:p w:rsidR="00C37FD2" w:rsidRDefault="00C37FD2">
            <w:pPr>
              <w:numPr>
                <w:ilvl w:val="0"/>
                <w:numId w:val="13"/>
              </w:numPr>
              <w:spacing w:before="80" w:line="40" w:lineRule="atLeast"/>
              <w:ind w:left="714" w:hanging="357"/>
              <w:rPr>
                <w:rFonts w:ascii="Verdana" w:hAnsi="Verdana" w:cs="Arial"/>
                <w:color w:val="000000"/>
                <w:sz w:val="16"/>
                <w:szCs w:val="16"/>
                <w:lang w:val="en-US"/>
              </w:rPr>
            </w:pPr>
            <w:r>
              <w:rPr>
                <w:rFonts w:ascii="Verdana" w:hAnsi="Verdana" w:cs="Arial"/>
                <w:color w:val="000000"/>
                <w:sz w:val="16"/>
                <w:szCs w:val="16"/>
                <w:lang w:val="en-US"/>
              </w:rPr>
              <w:t>Review van o2 Business Requirements voor Service en Platform</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Het geven van interne trainingen, voornamelijk test tools, benodigd voor het uitvoeren van tests</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Verlenen van support aan de CPE fabrikant, aan de ontwikkeling van de CPE in de o2 labs</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Verlenen van support aan de andere o2 streams welke meewerken aan de verschillende CPE Projecten</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Trapsgewijs overhandigen van het testen aan de interne alsook externe resources</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Identificeren van benodigde test tools, test apparatuur, netwerk simulatie apparatuur en trainingen voor de test teams</w:t>
            </w:r>
          </w:p>
          <w:p w:rsidR="00002F23" w:rsidRPr="00D56623" w:rsidRDefault="00C37FD2" w:rsidP="00D5662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Ervaren Test Case management (campagne voorbereidingen en het opzetten van de test tools)</w:t>
            </w:r>
          </w:p>
          <w:p w:rsidR="00C37FD2" w:rsidRPr="00002F23" w:rsidRDefault="00C37FD2" w:rsidP="00002F23">
            <w:pPr>
              <w:pStyle w:val="Lijstalinea"/>
              <w:numPr>
                <w:ilvl w:val="0"/>
                <w:numId w:val="27"/>
              </w:numPr>
              <w:spacing w:before="80" w:line="40" w:lineRule="atLeast"/>
              <w:rPr>
                <w:rFonts w:ascii="Verdana" w:hAnsi="Verdana" w:cs="Arial"/>
                <w:color w:val="000000"/>
                <w:sz w:val="16"/>
                <w:szCs w:val="16"/>
              </w:rPr>
            </w:pPr>
            <w:r w:rsidRPr="00002F23">
              <w:rPr>
                <w:rFonts w:ascii="Verdana" w:hAnsi="Verdana" w:cs="Arial"/>
                <w:color w:val="000000"/>
                <w:sz w:val="16"/>
                <w:szCs w:val="16"/>
              </w:rPr>
              <w:t>Specia</w:t>
            </w:r>
            <w:r w:rsidR="00002F23" w:rsidRPr="00002F23">
              <w:rPr>
                <w:rFonts w:ascii="Verdana" w:hAnsi="Verdana" w:cs="Arial"/>
                <w:color w:val="000000"/>
                <w:sz w:val="16"/>
                <w:szCs w:val="16"/>
              </w:rPr>
              <w:t xml:space="preserve">list in de volgende protocollen, </w:t>
            </w:r>
            <w:r w:rsidRPr="00002F23">
              <w:rPr>
                <w:rFonts w:ascii="Verdana" w:hAnsi="Verdana" w:cs="Arial"/>
                <w:color w:val="000000"/>
                <w:sz w:val="16"/>
                <w:szCs w:val="16"/>
              </w:rPr>
              <w:t>VoIP(SIP)/WLAN/Firewall/IP/TCP/UDP/DSL/ATM/TDM/SS7/ISDN/Wireshark/T38/RTP/RTCP/NAT/</w:t>
            </w:r>
          </w:p>
          <w:p w:rsidR="00C37FD2" w:rsidRDefault="00C37FD2">
            <w:pPr>
              <w:spacing w:before="80" w:line="40" w:lineRule="atLeast"/>
              <w:ind w:left="357"/>
              <w:rPr>
                <w:rFonts w:ascii="Verdana" w:hAnsi="Verdana" w:cs="Arial"/>
                <w:color w:val="000000"/>
                <w:sz w:val="16"/>
                <w:szCs w:val="16"/>
              </w:rPr>
            </w:pPr>
            <w:r>
              <w:rPr>
                <w:rFonts w:ascii="Verdana" w:hAnsi="Verdana" w:cs="Arial"/>
                <w:color w:val="000000"/>
                <w:sz w:val="16"/>
                <w:szCs w:val="16"/>
              </w:rPr>
              <w:t xml:space="preserve">       DNS/DHCP/SNMP/ NTP/POTS/DTMF/H.323/H.324/QoS/UPnP</w:t>
            </w:r>
          </w:p>
          <w:p w:rsidR="00C37FD2" w:rsidRDefault="00002F2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Veel kennis van</w:t>
            </w:r>
            <w:r w:rsidR="00C37FD2">
              <w:rPr>
                <w:rFonts w:ascii="Verdana" w:hAnsi="Verdana" w:cs="Arial"/>
                <w:color w:val="000000"/>
                <w:sz w:val="16"/>
                <w:szCs w:val="16"/>
              </w:rPr>
              <w:t xml:space="preserve"> RFC’s, gerelateerd aan de NextGenerationNetwork CPE’s</w:t>
            </w:r>
          </w:p>
          <w:p w:rsidR="00C37FD2" w:rsidRDefault="00002F2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Veel kennis van</w:t>
            </w:r>
            <w:r w:rsidR="00C37FD2">
              <w:rPr>
                <w:rFonts w:ascii="Verdana" w:hAnsi="Verdana" w:cs="Arial"/>
                <w:color w:val="000000"/>
                <w:sz w:val="16"/>
                <w:szCs w:val="16"/>
              </w:rPr>
              <w:t xml:space="preserve"> P2P en IPTV, vooral met de Performance bij het toepassen van Stress/Load</w:t>
            </w:r>
          </w:p>
          <w:p w:rsidR="00C37FD2" w:rsidRDefault="00002F2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 xml:space="preserve">Veel kennis in </w:t>
            </w:r>
            <w:r w:rsidR="00C37FD2">
              <w:rPr>
                <w:rFonts w:ascii="Verdana" w:hAnsi="Verdana" w:cs="Arial"/>
                <w:color w:val="000000"/>
                <w:sz w:val="16"/>
                <w:szCs w:val="16"/>
              </w:rPr>
              <w:t>het opzetten en configureren van de locale o2 test netwerk met Switches/DSLAM/PRI/PBX/CPE/Multimedia adapters en Set-top boxen van ZyXEL</w:t>
            </w:r>
          </w:p>
          <w:p w:rsidR="00C37FD2" w:rsidRDefault="00002F23">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Veel kennis in</w:t>
            </w:r>
            <w:r w:rsidR="00C37FD2">
              <w:rPr>
                <w:rFonts w:ascii="Verdana" w:hAnsi="Verdana" w:cs="Arial"/>
                <w:color w:val="000000"/>
                <w:sz w:val="16"/>
                <w:szCs w:val="16"/>
              </w:rPr>
              <w:t xml:space="preserve"> hoe de o2 Test Network is opgebouwd, met MGW’s/SIP Server/B-RAS/Radius Server/Class4</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Bespreken van eisen en Showstoppers met de Development &amp; Test Team van de fabrikant</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Ondersteunen van nieuwe services zoals IP-PBX gebaseerd op SHDSL</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Goed in het oplossen van problemen, toepassen van communicatieve skills en de capaciteit om snel verwant te raken met nieuwe technologieën</w:t>
            </w:r>
          </w:p>
          <w:p w:rsidR="00C37FD2" w:rsidRDefault="00C37FD2">
            <w:pPr>
              <w:pStyle w:val="Kop5"/>
              <w:rPr>
                <w:b/>
                <w:bCs/>
                <w:lang w:val="nl-NL"/>
              </w:rPr>
            </w:pPr>
          </w:p>
          <w:p w:rsidR="00C37FD2" w:rsidRDefault="00C37FD2">
            <w:pPr>
              <w:pStyle w:val="Kop5"/>
              <w:rPr>
                <w:b/>
                <w:bCs/>
                <w:lang w:val="nl-NL"/>
              </w:rPr>
            </w:pPr>
            <w:r>
              <w:rPr>
                <w:b/>
                <w:bCs/>
                <w:lang w:val="nl-NL"/>
              </w:rPr>
              <w:t>Schrijven van Testcases</w:t>
            </w:r>
          </w:p>
          <w:p w:rsidR="00C37FD2" w:rsidRDefault="006444E6">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 xml:space="preserve">Creëren en actueel houden </w:t>
            </w:r>
            <w:r w:rsidR="00C37FD2">
              <w:rPr>
                <w:rFonts w:ascii="Verdana" w:hAnsi="Verdana" w:cs="Arial"/>
                <w:color w:val="000000"/>
                <w:sz w:val="16"/>
                <w:szCs w:val="16"/>
              </w:rPr>
              <w:t>van de Test case</w:t>
            </w:r>
            <w:r>
              <w:rPr>
                <w:rFonts w:ascii="Verdana" w:hAnsi="Verdana" w:cs="Arial"/>
                <w:color w:val="000000"/>
                <w:sz w:val="16"/>
                <w:szCs w:val="16"/>
              </w:rPr>
              <w:t>s en bijbehorende</w:t>
            </w:r>
            <w:r w:rsidR="00C37FD2">
              <w:rPr>
                <w:rFonts w:ascii="Verdana" w:hAnsi="Verdana" w:cs="Arial"/>
                <w:color w:val="000000"/>
                <w:sz w:val="16"/>
                <w:szCs w:val="16"/>
              </w:rPr>
              <w:t xml:space="preserve"> documenten voor de specifieke CPE’s met al zijn verschillende aspecten in SW en HW</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snapToGrid w:val="0"/>
                <w:sz w:val="16"/>
                <w:szCs w:val="16"/>
              </w:rPr>
              <w:t>Ontwikkelen van de test specificatie gebaseerd op de o2 requirements alsook gebaseerd op de eigen ervaring bij het uitvoeren van de initiële trial test</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Ontwerpen van functionele test cases gebaseerd op RFC’s en Documentatie</w:t>
            </w:r>
          </w:p>
          <w:p w:rsidR="00C37FD2" w:rsidRDefault="00C37FD2">
            <w:pPr>
              <w:numPr>
                <w:ilvl w:val="0"/>
                <w:numId w:val="13"/>
              </w:numPr>
              <w:spacing w:before="80" w:line="40" w:lineRule="atLeast"/>
              <w:ind w:left="714" w:hanging="357"/>
              <w:rPr>
                <w:rFonts w:ascii="Verdana" w:hAnsi="Verdana" w:cs="Arial"/>
                <w:color w:val="000000"/>
                <w:sz w:val="16"/>
                <w:szCs w:val="16"/>
                <w:lang w:val="en-US"/>
              </w:rPr>
            </w:pPr>
            <w:r>
              <w:rPr>
                <w:rFonts w:ascii="Verdana" w:hAnsi="Verdana" w:cs="Arial"/>
                <w:color w:val="000000"/>
                <w:sz w:val="16"/>
                <w:szCs w:val="16"/>
                <w:lang w:val="en-US"/>
              </w:rPr>
              <w:t>Ontwikkelen van test cases voor Use Cases, End2End, Usability en Performance-Load-Stress</w:t>
            </w:r>
          </w:p>
          <w:p w:rsidR="00C37FD2" w:rsidRDefault="00C37FD2">
            <w:pPr>
              <w:spacing w:before="80" w:line="40" w:lineRule="atLeast"/>
              <w:rPr>
                <w:rFonts w:ascii="Verdana" w:hAnsi="Verdana" w:cs="Arial"/>
                <w:color w:val="000000"/>
                <w:sz w:val="16"/>
                <w:szCs w:val="16"/>
                <w:lang w:val="en-US"/>
              </w:rPr>
            </w:pPr>
          </w:p>
          <w:p w:rsidR="00C37FD2" w:rsidRDefault="00C37FD2">
            <w:pPr>
              <w:pStyle w:val="Kop5"/>
              <w:rPr>
                <w:b/>
                <w:bCs/>
                <w:lang w:val="nl-NL"/>
              </w:rPr>
            </w:pPr>
            <w:r>
              <w:rPr>
                <w:b/>
                <w:bCs/>
                <w:lang w:val="nl-NL"/>
              </w:rPr>
              <w:t>Verantwoordelijk voor de Test Setup en uitvoeren van gedetailleerde Acceptance Tests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Voorbereiden van de test setups; configureren van de CPE aan de o2 Test Netwerk of o2 Live Netwerk</w:t>
            </w:r>
          </w:p>
          <w:p w:rsidR="00C37FD2" w:rsidRDefault="006444E6">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Managen</w:t>
            </w:r>
            <w:r w:rsidR="00C37FD2">
              <w:rPr>
                <w:rFonts w:ascii="Verdana" w:hAnsi="Verdana" w:cs="Arial"/>
                <w:color w:val="000000"/>
                <w:sz w:val="16"/>
                <w:szCs w:val="16"/>
              </w:rPr>
              <w:t xml:space="preserve"> en uitvoeren van de Test cases alsook op verschillende HW </w:t>
            </w:r>
            <w:r>
              <w:rPr>
                <w:rFonts w:ascii="Verdana" w:hAnsi="Verdana" w:cs="Arial"/>
                <w:color w:val="000000"/>
                <w:sz w:val="16"/>
                <w:szCs w:val="16"/>
              </w:rPr>
              <w:t xml:space="preserve">CPE </w:t>
            </w:r>
            <w:r w:rsidR="00C37FD2">
              <w:rPr>
                <w:rFonts w:ascii="Verdana" w:hAnsi="Verdana" w:cs="Arial"/>
                <w:color w:val="000000"/>
                <w:sz w:val="16"/>
                <w:szCs w:val="16"/>
              </w:rPr>
              <w:t>modules</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Uitvoeren van acceptatie tests, gebaseerd op o2 requirements en RFC’s</w:t>
            </w:r>
          </w:p>
          <w:p w:rsidR="00C37FD2" w:rsidRDefault="00C37FD2">
            <w:pPr>
              <w:numPr>
                <w:ilvl w:val="0"/>
                <w:numId w:val="13"/>
              </w:numPr>
              <w:spacing w:before="80" w:line="40" w:lineRule="atLeast"/>
              <w:ind w:left="714" w:hanging="357"/>
              <w:rPr>
                <w:rFonts w:ascii="Verdana" w:hAnsi="Verdana" w:cs="Arial"/>
                <w:color w:val="000000"/>
                <w:sz w:val="16"/>
                <w:szCs w:val="16"/>
                <w:lang w:val="en-US"/>
              </w:rPr>
            </w:pPr>
            <w:r>
              <w:rPr>
                <w:rFonts w:ascii="Verdana" w:hAnsi="Verdana"/>
                <w:snapToGrid w:val="0"/>
                <w:sz w:val="16"/>
                <w:szCs w:val="16"/>
                <w:lang w:val="en-US"/>
              </w:rPr>
              <w:t xml:space="preserve">Uitvoeren van </w:t>
            </w:r>
            <w:r>
              <w:rPr>
                <w:rFonts w:ascii="Verdana" w:hAnsi="Verdana" w:cs="Arial"/>
                <w:color w:val="000000"/>
                <w:sz w:val="16"/>
                <w:szCs w:val="16"/>
                <w:lang w:val="en-US"/>
              </w:rPr>
              <w:t>Use Cases, End2End, Usabililty en Peformance-Load-Stress Tests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Verifiëren van Errors/Bugs met de nieuwe SW and HW builds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Vastleggen van alle Test Resultaten, alsook updaten ervan, in o2 eigen Documentatie</w:t>
            </w:r>
          </w:p>
          <w:p w:rsidR="00C37FD2" w:rsidRDefault="00C37FD2">
            <w:pPr>
              <w:pStyle w:val="Kop5"/>
              <w:rPr>
                <w:b/>
                <w:bCs/>
                <w:lang w:val="nl-NL"/>
              </w:rPr>
            </w:pPr>
          </w:p>
          <w:p w:rsidR="00C37FD2" w:rsidRDefault="00C37FD2">
            <w:pPr>
              <w:pStyle w:val="Kop5"/>
              <w:rPr>
                <w:b/>
                <w:bCs/>
                <w:lang w:val="nl-NL"/>
              </w:rPr>
            </w:pPr>
            <w:r>
              <w:rPr>
                <w:b/>
                <w:bCs/>
                <w:lang w:val="nl-NL"/>
              </w:rPr>
              <w:t>Loggen van Errors</w:t>
            </w:r>
          </w:p>
          <w:p w:rsidR="00C37FD2" w:rsidRDefault="00C37FD2">
            <w:pPr>
              <w:numPr>
                <w:ilvl w:val="0"/>
                <w:numId w:val="13"/>
              </w:numPr>
              <w:spacing w:before="80" w:line="40" w:lineRule="atLeast"/>
              <w:ind w:left="714" w:hanging="357"/>
              <w:rPr>
                <w:rFonts w:ascii="Verdana" w:hAnsi="Verdana" w:cs="Arial"/>
                <w:color w:val="000000"/>
                <w:sz w:val="16"/>
                <w:szCs w:val="16"/>
              </w:rPr>
            </w:pPr>
            <w:r>
              <w:rPr>
                <w:rFonts w:ascii="Verdana" w:hAnsi="Verdana" w:cs="Arial"/>
                <w:color w:val="000000"/>
                <w:sz w:val="16"/>
                <w:szCs w:val="16"/>
              </w:rPr>
              <w:t>Loggen van defects/Bugs in o2 eigen Excel tracking tool</w:t>
            </w:r>
          </w:p>
          <w:p w:rsidR="00C37FD2" w:rsidRDefault="00C37FD2">
            <w:pPr>
              <w:numPr>
                <w:ilvl w:val="0"/>
                <w:numId w:val="13"/>
              </w:numPr>
              <w:spacing w:before="80" w:line="40" w:lineRule="atLeast"/>
              <w:ind w:left="714" w:hanging="357"/>
              <w:rPr>
                <w:rFonts w:ascii="Verdana" w:hAnsi="Verdana"/>
                <w:snapToGrid w:val="0"/>
                <w:sz w:val="16"/>
                <w:szCs w:val="16"/>
              </w:rPr>
            </w:pPr>
            <w:r>
              <w:rPr>
                <w:rFonts w:ascii="Verdana" w:hAnsi="Verdana"/>
                <w:snapToGrid w:val="0"/>
                <w:sz w:val="16"/>
                <w:szCs w:val="16"/>
              </w:rPr>
              <w:t>Rapporteren en tracken van problemen met behulp van Jira</w:t>
            </w:r>
          </w:p>
          <w:p w:rsidR="00C37FD2" w:rsidRDefault="00C37FD2">
            <w:pPr>
              <w:numPr>
                <w:ilvl w:val="0"/>
                <w:numId w:val="13"/>
              </w:numPr>
              <w:spacing w:before="80" w:line="40" w:lineRule="atLeast"/>
              <w:ind w:left="714" w:hanging="357"/>
              <w:rPr>
                <w:rFonts w:ascii="Verdana" w:hAnsi="Verdana"/>
                <w:sz w:val="16"/>
              </w:rPr>
            </w:pPr>
            <w:r>
              <w:rPr>
                <w:rFonts w:ascii="Verdana" w:hAnsi="Verdana"/>
                <w:snapToGrid w:val="0"/>
                <w:sz w:val="16"/>
                <w:szCs w:val="16"/>
              </w:rPr>
              <w:t>Tracking van trouble tickets, geopend tegen de CPE vendors</w:t>
            </w:r>
          </w:p>
          <w:p w:rsidR="00C37FD2" w:rsidRDefault="00C37FD2">
            <w:pPr>
              <w:pStyle w:val="Kop5"/>
              <w:rPr>
                <w:b/>
                <w:bCs/>
                <w:lang w:val="nl-NL"/>
              </w:rPr>
            </w:pPr>
          </w:p>
          <w:p w:rsidR="00C37FD2" w:rsidRDefault="00C37FD2">
            <w:pPr>
              <w:pStyle w:val="Kop5"/>
              <w:rPr>
                <w:b/>
                <w:bCs/>
                <w:lang w:val="nl-NL"/>
              </w:rPr>
            </w:pPr>
            <w:r>
              <w:rPr>
                <w:b/>
                <w:bCs/>
                <w:lang w:val="nl-NL"/>
              </w:rPr>
              <w:t>Optimaliseren van de Test processen</w:t>
            </w:r>
          </w:p>
          <w:p w:rsidR="00C37FD2" w:rsidRPr="001A6FAD" w:rsidRDefault="006444E6" w:rsidP="00002F23">
            <w:pPr>
              <w:numPr>
                <w:ilvl w:val="0"/>
                <w:numId w:val="13"/>
              </w:numPr>
              <w:spacing w:before="80" w:line="40" w:lineRule="atLeast"/>
              <w:ind w:left="714" w:hanging="357"/>
              <w:rPr>
                <w:rFonts w:ascii="Verdana" w:hAnsi="Verdana"/>
                <w:sz w:val="16"/>
              </w:rPr>
            </w:pPr>
            <w:r>
              <w:rPr>
                <w:rFonts w:ascii="Verdana" w:hAnsi="Verdana" w:cs="Arial"/>
                <w:color w:val="000000"/>
                <w:sz w:val="16"/>
                <w:szCs w:val="16"/>
              </w:rPr>
              <w:t>Inhoudelijk betrokken bij</w:t>
            </w:r>
            <w:r w:rsidR="00C37FD2">
              <w:rPr>
                <w:rFonts w:ascii="Verdana" w:hAnsi="Verdana" w:cs="Arial"/>
                <w:color w:val="000000"/>
                <w:sz w:val="16"/>
                <w:szCs w:val="16"/>
              </w:rPr>
              <w:t xml:space="preserve"> het verbeteren van de Test Processen, </w:t>
            </w:r>
            <w:r>
              <w:rPr>
                <w:rFonts w:ascii="Verdana" w:hAnsi="Verdana" w:cs="Arial"/>
                <w:color w:val="000000"/>
                <w:sz w:val="16"/>
                <w:szCs w:val="16"/>
              </w:rPr>
              <w:t xml:space="preserve">indien </w:t>
            </w:r>
            <w:r w:rsidR="00002F23">
              <w:rPr>
                <w:rFonts w:ascii="Verdana" w:hAnsi="Verdana" w:cs="Arial"/>
                <w:color w:val="000000"/>
                <w:sz w:val="16"/>
                <w:szCs w:val="16"/>
              </w:rPr>
              <w:t>nodig deze ook te automatiseren</w:t>
            </w:r>
          </w:p>
        </w:tc>
      </w:tr>
    </w:tbl>
    <w:p w:rsidR="00C37FD2" w:rsidRPr="00F0662C" w:rsidRDefault="00C37FD2" w:rsidP="001A6FAD">
      <w:pPr>
        <w:ind w:left="-709"/>
        <w:rPr>
          <w:b/>
          <w:sz w:val="20"/>
        </w:rPr>
      </w:pPr>
      <w: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23820">
        <w:trPr>
          <w:cantSplit/>
          <w:trHeight w:val="46"/>
        </w:trPr>
        <w:tc>
          <w:tcPr>
            <w:tcW w:w="6912" w:type="dxa"/>
          </w:tcPr>
          <w:p w:rsidR="00C37FD2" w:rsidRDefault="00002F23">
            <w:pPr>
              <w:pStyle w:val="Dates"/>
              <w:jc w:val="left"/>
              <w:rPr>
                <w:lang w:val="nl-NL"/>
              </w:rPr>
            </w:pPr>
            <w:r>
              <w:rPr>
                <w:rStyle w:val="PositionCharChar"/>
                <w:lang w:val="nl-NL"/>
              </w:rPr>
              <w:t>SW Integrator</w:t>
            </w:r>
            <w:r w:rsidR="00C37FD2">
              <w:rPr>
                <w:rStyle w:val="PositionCharChar"/>
                <w:lang w:val="nl-NL"/>
              </w:rPr>
              <w:t xml:space="preserve"> en Senior Test Engineer</w:t>
            </w:r>
            <w:r w:rsidR="00C37FD2">
              <w:rPr>
                <w:lang w:val="nl-NL"/>
              </w:rPr>
              <w:t>, Nokia Duitsland, Ulm</w:t>
            </w:r>
          </w:p>
        </w:tc>
        <w:tc>
          <w:tcPr>
            <w:tcW w:w="3862" w:type="dxa"/>
            <w:tcBorders>
              <w:bottom w:val="single" w:sz="4" w:space="0" w:color="auto"/>
            </w:tcBorders>
            <w:vAlign w:val="center"/>
          </w:tcPr>
          <w:p w:rsidR="00C37FD2" w:rsidRDefault="00882800">
            <w:pPr>
              <w:pStyle w:val="Dates"/>
              <w:spacing w:line="200" w:lineRule="atLeast"/>
              <w:jc w:val="center"/>
              <w:rPr>
                <w:lang w:val="nl-NL"/>
              </w:rPr>
            </w:pPr>
            <w:r>
              <w:rPr>
                <w:lang w:val="nl-NL"/>
              </w:rPr>
              <w:t>Januari</w:t>
            </w:r>
            <w:r w:rsidR="00C37FD2">
              <w:rPr>
                <w:lang w:val="nl-NL"/>
              </w:rPr>
              <w:t xml:space="preserve"> 2002 – Mei 2006</w:t>
            </w:r>
          </w:p>
        </w:tc>
      </w:tr>
      <w:tr w:rsidR="00C37FD2" w:rsidTr="00F23820">
        <w:trPr>
          <w:cantSplit/>
          <w:trHeight w:val="11072"/>
        </w:trPr>
        <w:tc>
          <w:tcPr>
            <w:tcW w:w="10774" w:type="dxa"/>
            <w:gridSpan w:val="2"/>
            <w:vAlign w:val="center"/>
          </w:tcPr>
          <w:p w:rsidR="00C37FD2" w:rsidRDefault="00C37FD2">
            <w:pPr>
              <w:pStyle w:val="Kop5"/>
              <w:rPr>
                <w:b/>
                <w:bCs/>
                <w:sz w:val="14"/>
                <w:lang w:val="nl-NL"/>
              </w:rPr>
            </w:pPr>
          </w:p>
          <w:p w:rsidR="00C37FD2" w:rsidRDefault="00C37FD2">
            <w:pPr>
              <w:pStyle w:val="Kop5"/>
              <w:rPr>
                <w:b/>
                <w:bCs/>
                <w:lang w:val="nl-NL"/>
              </w:rPr>
            </w:pPr>
            <w:r>
              <w:rPr>
                <w:b/>
                <w:bCs/>
                <w:lang w:val="nl-NL"/>
              </w:rPr>
              <w:t>Project Beschrijving</w:t>
            </w:r>
          </w:p>
          <w:p w:rsidR="00C37FD2" w:rsidRDefault="00C37FD2">
            <w:pPr>
              <w:pStyle w:val="Formatvorlage2"/>
              <w:tabs>
                <w:tab w:val="left" w:pos="426"/>
              </w:tabs>
              <w:jc w:val="left"/>
              <w:rPr>
                <w:rFonts w:ascii="Verdana" w:hAnsi="Verdana"/>
                <w:sz w:val="14"/>
                <w:szCs w:val="16"/>
              </w:rPr>
            </w:pPr>
          </w:p>
          <w:p w:rsidR="00C37FD2" w:rsidRDefault="00C37FD2">
            <w:pPr>
              <w:pStyle w:val="Location"/>
              <w:spacing w:line="200" w:lineRule="atLeast"/>
              <w:rPr>
                <w:rFonts w:cs="Arial"/>
                <w:i w:val="0"/>
                <w:color w:val="000000"/>
                <w:szCs w:val="14"/>
                <w:lang w:val="nl-NL"/>
              </w:rPr>
            </w:pPr>
            <w:r>
              <w:rPr>
                <w:rFonts w:cs="Arial"/>
                <w:i w:val="0"/>
                <w:color w:val="000000"/>
                <w:szCs w:val="14"/>
                <w:lang w:val="nl-NL"/>
              </w:rPr>
              <w:t>Nokia Ulm was een R&amp;D center waar Mobiele telefoons werden ontwikkeld. Als Senior Test Engineer verrichtte ik vele werkzaamheden met huis eigen Nokia tools zoals Phoenix maar ook met Jira/TestDirector/Doors, alsook SW Integratie met perl/C/C++/Java/Linux/Unix bij het integreren van de SW modules.</w:t>
            </w:r>
          </w:p>
          <w:p w:rsidR="00C37FD2" w:rsidRDefault="00C37FD2">
            <w:pPr>
              <w:pStyle w:val="Location"/>
              <w:spacing w:line="200" w:lineRule="atLeast"/>
              <w:rPr>
                <w:rFonts w:cs="Arial"/>
                <w:i w:val="0"/>
                <w:color w:val="000000"/>
                <w:szCs w:val="14"/>
                <w:lang w:val="nl-NL"/>
              </w:rPr>
            </w:pPr>
          </w:p>
          <w:p w:rsidR="00C37FD2" w:rsidRDefault="00C37FD2">
            <w:pPr>
              <w:pStyle w:val="Location"/>
              <w:spacing w:line="200" w:lineRule="atLeast"/>
              <w:rPr>
                <w:rFonts w:cs="Arial"/>
                <w:i w:val="0"/>
                <w:color w:val="000000"/>
                <w:szCs w:val="14"/>
                <w:lang w:val="nl-NL"/>
              </w:rPr>
            </w:pPr>
            <w:r>
              <w:rPr>
                <w:rFonts w:cs="Arial"/>
                <w:i w:val="0"/>
                <w:color w:val="000000"/>
                <w:szCs w:val="14"/>
                <w:lang w:val="nl-NL"/>
              </w:rPr>
              <w:t xml:space="preserve">Integreerde UI(UserInterface) SW modules zoals SMS/MMS/Themes/Contacts, in hechte samenwerking met SW factories tot stabiele SW builds. Welke na verificatie met andere Streams </w:t>
            </w:r>
            <w:r w:rsidR="00002F23">
              <w:rPr>
                <w:rFonts w:cs="Arial"/>
                <w:i w:val="0"/>
                <w:color w:val="000000"/>
                <w:szCs w:val="14"/>
                <w:lang w:val="nl-NL"/>
              </w:rPr>
              <w:t>werd het product gestabiliseerd</w:t>
            </w:r>
            <w:r>
              <w:rPr>
                <w:rFonts w:cs="Arial"/>
                <w:i w:val="0"/>
                <w:color w:val="000000"/>
                <w:szCs w:val="14"/>
                <w:lang w:val="nl-NL"/>
              </w:rPr>
              <w:t xml:space="preserve"> tot een SW baseline. Daarnaast schreef ik test documentatie voor mijn dedicated features aan de hand van requirements in Doors. Hierna voerde ik integratie tests uit aan deze UI SW modules en documenteerde de resultaten. Fouten/bug</w:t>
            </w:r>
            <w:r w:rsidR="00002F23">
              <w:rPr>
                <w:rFonts w:cs="Arial"/>
                <w:i w:val="0"/>
                <w:color w:val="000000"/>
                <w:szCs w:val="14"/>
                <w:lang w:val="nl-NL"/>
              </w:rPr>
              <w:t xml:space="preserve">s werden dan eventueel verder </w:t>
            </w:r>
            <w:r>
              <w:rPr>
                <w:rFonts w:cs="Arial"/>
                <w:i w:val="0"/>
                <w:color w:val="000000"/>
                <w:szCs w:val="14"/>
                <w:lang w:val="nl-NL"/>
              </w:rPr>
              <w:t>debugged</w:t>
            </w:r>
            <w:r w:rsidR="00002F23">
              <w:rPr>
                <w:rFonts w:cs="Arial"/>
                <w:i w:val="0"/>
                <w:color w:val="000000"/>
                <w:szCs w:val="14"/>
                <w:lang w:val="nl-NL"/>
              </w:rPr>
              <w:t>, geanalyseerd/opgelost</w:t>
            </w:r>
            <w:r>
              <w:rPr>
                <w:rFonts w:cs="Arial"/>
                <w:i w:val="0"/>
                <w:color w:val="000000"/>
                <w:szCs w:val="14"/>
                <w:lang w:val="nl-NL"/>
              </w:rPr>
              <w:t xml:space="preserve"> en gerapporteerd, afhankelijk van de </w:t>
            </w:r>
            <w:r w:rsidR="00002F23">
              <w:rPr>
                <w:rFonts w:cs="Arial"/>
                <w:i w:val="0"/>
                <w:color w:val="000000"/>
                <w:szCs w:val="14"/>
                <w:lang w:val="nl-NL"/>
              </w:rPr>
              <w:t>ernst</w:t>
            </w:r>
            <w:r>
              <w:rPr>
                <w:rFonts w:cs="Arial"/>
                <w:i w:val="0"/>
                <w:color w:val="000000"/>
                <w:szCs w:val="14"/>
                <w:lang w:val="nl-NL"/>
              </w:rPr>
              <w:t xml:space="preserve"> werd het een Showstopper en werd de Product manager ingelicht. Wanneer het mobiele product een mate van SW/HW stabiliteit had verkregen, was het als UI team onze verantwoording om de GUI van het product te verbeteren door </w:t>
            </w:r>
            <w:r w:rsidR="000A58F1">
              <w:rPr>
                <w:rFonts w:cs="Arial"/>
                <w:i w:val="0"/>
                <w:color w:val="000000"/>
                <w:szCs w:val="14"/>
                <w:lang w:val="nl-NL"/>
              </w:rPr>
              <w:t>diepgaande</w:t>
            </w:r>
            <w:r>
              <w:rPr>
                <w:rFonts w:cs="Arial"/>
                <w:i w:val="0"/>
                <w:color w:val="000000"/>
                <w:szCs w:val="14"/>
                <w:lang w:val="nl-NL"/>
              </w:rPr>
              <w:t xml:space="preserve"> Validatie tests en het configureren/veranderen van het menu aan de hand van Doors</w:t>
            </w:r>
            <w:r w:rsidR="000A58F1">
              <w:rPr>
                <w:rFonts w:cs="Arial"/>
                <w:i w:val="0"/>
                <w:color w:val="000000"/>
                <w:szCs w:val="14"/>
                <w:lang w:val="nl-NL"/>
              </w:rPr>
              <w:t>.</w:t>
            </w:r>
            <w:r>
              <w:rPr>
                <w:rFonts w:cs="Arial"/>
                <w:i w:val="0"/>
                <w:color w:val="000000"/>
                <w:szCs w:val="14"/>
                <w:lang w:val="nl-NL"/>
              </w:rPr>
              <w:t xml:space="preserve"> </w:t>
            </w:r>
            <w:r w:rsidR="000A58F1">
              <w:rPr>
                <w:rFonts w:cs="Arial"/>
                <w:i w:val="0"/>
                <w:color w:val="000000"/>
                <w:szCs w:val="14"/>
                <w:lang w:val="nl-NL"/>
              </w:rPr>
              <w:t>D</w:t>
            </w:r>
            <w:r>
              <w:rPr>
                <w:rFonts w:cs="Arial"/>
                <w:i w:val="0"/>
                <w:color w:val="000000"/>
                <w:szCs w:val="14"/>
                <w:lang w:val="nl-NL"/>
              </w:rPr>
              <w:t xml:space="preserve">e Showstoppers </w:t>
            </w:r>
            <w:r w:rsidR="000A58F1">
              <w:rPr>
                <w:rFonts w:cs="Arial"/>
                <w:i w:val="0"/>
                <w:color w:val="000000"/>
                <w:szCs w:val="14"/>
                <w:lang w:val="nl-NL"/>
              </w:rPr>
              <w:t xml:space="preserve">oplossen en </w:t>
            </w:r>
            <w:r>
              <w:rPr>
                <w:rFonts w:cs="Arial"/>
                <w:i w:val="0"/>
                <w:color w:val="000000"/>
                <w:szCs w:val="14"/>
                <w:lang w:val="nl-NL"/>
              </w:rPr>
              <w:t>het aanpassen van de nodige User Content</w:t>
            </w:r>
            <w:r w:rsidR="000A58F1">
              <w:rPr>
                <w:rFonts w:cs="Arial"/>
                <w:i w:val="0"/>
                <w:color w:val="000000"/>
                <w:szCs w:val="14"/>
                <w:lang w:val="nl-NL"/>
              </w:rPr>
              <w:t xml:space="preserve"> behorende bij het product</w:t>
            </w:r>
            <w:r>
              <w:rPr>
                <w:rFonts w:cs="Arial"/>
                <w:i w:val="0"/>
                <w:color w:val="000000"/>
                <w:szCs w:val="14"/>
                <w:lang w:val="nl-NL"/>
              </w:rPr>
              <w:t>. De werkzaamheden betroffen destijds voor de volgende Mobiele telefoon modellen 6300, 5300, 5200, 6085, 7373, 6131, 6101, 7370, 7260, 3220, 6100, 6310i en 6310.</w:t>
            </w:r>
          </w:p>
          <w:p w:rsidR="00C37FD2" w:rsidRDefault="00C37FD2">
            <w:pPr>
              <w:pStyle w:val="Location"/>
              <w:spacing w:line="200" w:lineRule="atLeast"/>
              <w:rPr>
                <w:i w:val="0"/>
                <w:color w:val="000000"/>
                <w:sz w:val="14"/>
                <w:szCs w:val="14"/>
                <w:lang w:val="nl-NL"/>
              </w:rPr>
            </w:pPr>
          </w:p>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Kop5"/>
              <w:rPr>
                <w:b/>
                <w:bCs/>
                <w:lang w:val="nl-NL"/>
              </w:rPr>
            </w:pPr>
            <w:r>
              <w:rPr>
                <w:b/>
                <w:bCs/>
                <w:lang w:val="nl-NL"/>
              </w:rPr>
              <w:t>Support aan de Architectural Design team</w:t>
            </w:r>
          </w:p>
          <w:p w:rsidR="00C37FD2" w:rsidRDefault="00C37FD2">
            <w:pPr>
              <w:numPr>
                <w:ilvl w:val="0"/>
                <w:numId w:val="9"/>
              </w:numPr>
              <w:spacing w:before="80" w:after="40" w:line="200" w:lineRule="atLeast"/>
              <w:ind w:left="714" w:hanging="357"/>
              <w:rPr>
                <w:rFonts w:ascii="Verdana" w:hAnsi="Verdana" w:cs="Arial"/>
                <w:color w:val="000000"/>
                <w:sz w:val="16"/>
                <w:szCs w:val="16"/>
              </w:rPr>
            </w:pPr>
            <w:r>
              <w:rPr>
                <w:rFonts w:ascii="Verdana" w:hAnsi="Verdana" w:cs="Arial"/>
                <w:color w:val="000000"/>
                <w:sz w:val="16"/>
                <w:szCs w:val="16"/>
              </w:rPr>
              <w:t>Review van SW Architectural Designs, in het bijzonder nieuwe features</w:t>
            </w:r>
          </w:p>
          <w:p w:rsidR="00C37FD2" w:rsidRDefault="000A58F1">
            <w:pPr>
              <w:numPr>
                <w:ilvl w:val="0"/>
                <w:numId w:val="9"/>
              </w:numPr>
              <w:spacing w:before="80" w:after="40" w:line="200" w:lineRule="atLeast"/>
              <w:ind w:left="714" w:hanging="357"/>
              <w:rPr>
                <w:rFonts w:ascii="Verdana" w:hAnsi="Verdana" w:cs="Arial"/>
                <w:color w:val="000000"/>
                <w:sz w:val="16"/>
                <w:szCs w:val="16"/>
              </w:rPr>
            </w:pPr>
            <w:r>
              <w:rPr>
                <w:rFonts w:ascii="Verdana" w:hAnsi="Verdana" w:cs="Arial"/>
                <w:color w:val="000000"/>
                <w:sz w:val="16"/>
                <w:szCs w:val="16"/>
              </w:rPr>
              <w:t xml:space="preserve">Het analyseren van gewenste </w:t>
            </w:r>
            <w:r w:rsidR="00C37FD2">
              <w:rPr>
                <w:rFonts w:ascii="Verdana" w:hAnsi="Verdana" w:cs="Arial"/>
                <w:color w:val="000000"/>
                <w:sz w:val="16"/>
                <w:szCs w:val="16"/>
              </w:rPr>
              <w:t xml:space="preserve">Feature implementatie en directe feedback </w:t>
            </w:r>
            <w:r>
              <w:rPr>
                <w:rFonts w:ascii="Verdana" w:hAnsi="Verdana" w:cs="Arial"/>
                <w:color w:val="000000"/>
                <w:sz w:val="16"/>
                <w:szCs w:val="16"/>
              </w:rPr>
              <w:t xml:space="preserve">geven </w:t>
            </w:r>
            <w:r w:rsidR="00C37FD2">
              <w:rPr>
                <w:rFonts w:ascii="Verdana" w:hAnsi="Verdana" w:cs="Arial"/>
                <w:color w:val="000000"/>
                <w:sz w:val="16"/>
                <w:szCs w:val="16"/>
              </w:rPr>
              <w:t>aan de Designers</w:t>
            </w:r>
          </w:p>
          <w:p w:rsidR="00C37FD2" w:rsidRDefault="00C37FD2">
            <w:pPr>
              <w:pStyle w:val="Kop5"/>
              <w:rPr>
                <w:b/>
                <w:bCs/>
                <w:lang w:val="nl-NL"/>
              </w:rPr>
            </w:pPr>
            <w:r>
              <w:rPr>
                <w:b/>
                <w:bCs/>
                <w:lang w:val="nl-NL"/>
              </w:rPr>
              <w:t>Ondersteuning van de planning en tracking activiteiten voor de dedicated features</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Contactpersoon in het project voor dedicated SW feature gerelateerde vragen, verantwoordelijk om SW requirements te definiëren, support aan de SW Project Leader en SW Requirements Manager</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 xml:space="preserve">Het gedetailleerd schrijven van feature test specificaties door gebruik te maken van Doors, alsook bijhouden van status wijzigingen van </w:t>
            </w:r>
            <w:r w:rsidR="000A58F1">
              <w:rPr>
                <w:rFonts w:ascii="Verdana" w:hAnsi="Verdana" w:cs="Arial"/>
                <w:color w:val="000000"/>
                <w:sz w:val="16"/>
                <w:szCs w:val="16"/>
              </w:rPr>
              <w:t>opleverings</w:t>
            </w:r>
            <w:r>
              <w:rPr>
                <w:rFonts w:ascii="Verdana" w:hAnsi="Verdana" w:cs="Arial"/>
                <w:color w:val="000000"/>
                <w:sz w:val="16"/>
                <w:szCs w:val="16"/>
              </w:rPr>
              <w:t>data en feedback aan de SW Requirements Manager</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Uitvoeren van requirements analyse en tracking van dedicated SW features met Requirements Tool Doors</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Creëren van SW Functional Specifications voor dedicated features</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Coöperatie binnen en buiten de SW teams alsook SW factories door gebruik van TestDirector</w:t>
            </w:r>
          </w:p>
          <w:p w:rsidR="00C37FD2" w:rsidRDefault="00C37FD2">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Aanzienlijke bijdrage aan proces verbeteringen</w:t>
            </w:r>
          </w:p>
          <w:p w:rsidR="00C37FD2" w:rsidRDefault="00C37FD2">
            <w:pPr>
              <w:numPr>
                <w:ilvl w:val="0"/>
                <w:numId w:val="9"/>
              </w:numPr>
              <w:spacing w:before="80" w:line="200" w:lineRule="atLeast"/>
              <w:rPr>
                <w:rFonts w:ascii="Verdana" w:hAnsi="Verdana" w:cs="Arial"/>
                <w:color w:val="000000"/>
                <w:sz w:val="14"/>
                <w:szCs w:val="16"/>
              </w:rPr>
            </w:pPr>
            <w:r>
              <w:rPr>
                <w:rFonts w:ascii="Verdana" w:hAnsi="Verdana" w:cs="Arial"/>
                <w:color w:val="000000"/>
                <w:sz w:val="16"/>
                <w:szCs w:val="16"/>
              </w:rPr>
              <w:t>Ondersteuning aan het Type Approval team en Java applications team</w:t>
            </w:r>
          </w:p>
          <w:p w:rsidR="00C37FD2" w:rsidRDefault="00C37FD2">
            <w:pPr>
              <w:spacing w:before="80" w:line="200" w:lineRule="atLeast"/>
              <w:rPr>
                <w:rFonts w:ascii="Verdana" w:hAnsi="Verdana" w:cs="Arial"/>
                <w:b/>
                <w:color w:val="000000"/>
                <w:sz w:val="16"/>
                <w:szCs w:val="16"/>
                <w:u w:val="single"/>
              </w:rPr>
            </w:pPr>
            <w:r>
              <w:rPr>
                <w:rFonts w:ascii="Verdana" w:hAnsi="Verdana" w:cs="Arial"/>
                <w:b/>
                <w:color w:val="000000"/>
                <w:sz w:val="16"/>
                <w:szCs w:val="16"/>
                <w:u w:val="single"/>
              </w:rPr>
              <w:t>Integratie van nieuwe SW Functionaliteit</w:t>
            </w:r>
          </w:p>
          <w:p w:rsidR="00C37FD2" w:rsidRDefault="00C37FD2">
            <w:pPr>
              <w:numPr>
                <w:ilvl w:val="0"/>
                <w:numId w:val="10"/>
              </w:numPr>
              <w:spacing w:before="80" w:line="200" w:lineRule="atLeast"/>
              <w:rPr>
                <w:rFonts w:ascii="Verdana" w:hAnsi="Verdana" w:cs="Arial"/>
                <w:color w:val="000000"/>
                <w:sz w:val="16"/>
                <w:szCs w:val="16"/>
              </w:rPr>
            </w:pPr>
            <w:r>
              <w:rPr>
                <w:rFonts w:ascii="Verdana" w:hAnsi="Verdana" w:cs="Arial"/>
                <w:color w:val="000000"/>
                <w:sz w:val="16"/>
                <w:szCs w:val="16"/>
              </w:rPr>
              <w:t xml:space="preserve">Feature Integratie </w:t>
            </w:r>
            <w:r w:rsidR="00F048E2">
              <w:rPr>
                <w:rFonts w:ascii="Verdana" w:hAnsi="Verdana" w:cs="Arial"/>
                <w:color w:val="000000"/>
                <w:sz w:val="16"/>
                <w:szCs w:val="16"/>
              </w:rPr>
              <w:t>en</w:t>
            </w:r>
            <w:r>
              <w:rPr>
                <w:rFonts w:ascii="Verdana" w:hAnsi="Verdana" w:cs="Arial"/>
                <w:color w:val="000000"/>
                <w:sz w:val="16"/>
                <w:szCs w:val="16"/>
              </w:rPr>
              <w:t xml:space="preserve"> Configuratie in hechte samenwerking </w:t>
            </w:r>
            <w:r w:rsidR="00F048E2">
              <w:rPr>
                <w:rFonts w:ascii="Verdana" w:hAnsi="Verdana" w:cs="Arial"/>
                <w:color w:val="000000"/>
                <w:sz w:val="16"/>
                <w:szCs w:val="16"/>
              </w:rPr>
              <w:t xml:space="preserve">SCRUM, </w:t>
            </w:r>
            <w:r>
              <w:rPr>
                <w:rFonts w:ascii="Verdana" w:hAnsi="Verdana" w:cs="Arial"/>
                <w:color w:val="000000"/>
                <w:sz w:val="16"/>
                <w:szCs w:val="16"/>
              </w:rPr>
              <w:t>met de SW Requirements Manager, SW Release Manager, SW Test Manager en de SW Error Manager</w:t>
            </w:r>
          </w:p>
          <w:p w:rsidR="00C37FD2" w:rsidRDefault="00C37FD2">
            <w:pPr>
              <w:numPr>
                <w:ilvl w:val="0"/>
                <w:numId w:val="10"/>
              </w:numPr>
              <w:spacing w:before="80" w:line="200" w:lineRule="atLeast"/>
              <w:rPr>
                <w:rFonts w:ascii="Verdana" w:hAnsi="Verdana" w:cs="Arial"/>
                <w:color w:val="000000"/>
                <w:sz w:val="16"/>
                <w:szCs w:val="16"/>
              </w:rPr>
            </w:pPr>
            <w:r>
              <w:rPr>
                <w:rFonts w:ascii="Verdana" w:hAnsi="Verdana" w:cs="Arial"/>
                <w:color w:val="000000"/>
                <w:sz w:val="16"/>
                <w:szCs w:val="16"/>
              </w:rPr>
              <w:t>Content Management, Integratie en Optimalisatie van Graphics</w:t>
            </w:r>
            <w:r w:rsidR="000A58F1">
              <w:rPr>
                <w:rFonts w:ascii="Verdana" w:hAnsi="Verdana" w:cs="Arial"/>
                <w:color w:val="000000"/>
                <w:sz w:val="16"/>
                <w:szCs w:val="16"/>
              </w:rPr>
              <w:t xml:space="preserve"> en Tone releases, gebruikt in mobiele telefoons, in direct</w:t>
            </w:r>
            <w:r>
              <w:rPr>
                <w:rFonts w:ascii="Verdana" w:hAnsi="Verdana" w:cs="Arial"/>
                <w:color w:val="000000"/>
                <w:sz w:val="16"/>
                <w:szCs w:val="16"/>
              </w:rPr>
              <w:t xml:space="preserve"> contact met Project Manager</w:t>
            </w:r>
          </w:p>
          <w:p w:rsidR="00C37FD2" w:rsidRDefault="000A58F1">
            <w:pPr>
              <w:numPr>
                <w:ilvl w:val="0"/>
                <w:numId w:val="9"/>
              </w:numPr>
              <w:spacing w:before="80" w:line="200" w:lineRule="atLeast"/>
              <w:rPr>
                <w:rFonts w:ascii="Verdana" w:hAnsi="Verdana" w:cs="Arial"/>
                <w:color w:val="000000"/>
                <w:sz w:val="16"/>
                <w:szCs w:val="16"/>
              </w:rPr>
            </w:pPr>
            <w:r>
              <w:rPr>
                <w:rFonts w:ascii="Verdana" w:hAnsi="Verdana" w:cs="Arial"/>
                <w:color w:val="000000"/>
                <w:sz w:val="16"/>
                <w:szCs w:val="16"/>
              </w:rPr>
              <w:t>Als Build manager verantwoordelijk voor</w:t>
            </w:r>
            <w:r w:rsidR="00C37FD2">
              <w:rPr>
                <w:rFonts w:ascii="Verdana" w:hAnsi="Verdana" w:cs="Arial"/>
                <w:color w:val="000000"/>
                <w:sz w:val="16"/>
                <w:szCs w:val="16"/>
              </w:rPr>
              <w:t xml:space="preserve"> een single baseline en support aan de Release Manager met multi baselines</w:t>
            </w:r>
          </w:p>
          <w:p w:rsidR="00C37FD2" w:rsidRDefault="00C37FD2">
            <w:pPr>
              <w:numPr>
                <w:ilvl w:val="0"/>
                <w:numId w:val="10"/>
              </w:numPr>
              <w:spacing w:before="80" w:line="200" w:lineRule="atLeast"/>
              <w:rPr>
                <w:rFonts w:ascii="Verdana" w:hAnsi="Verdana" w:cs="Arial"/>
                <w:color w:val="000000"/>
                <w:sz w:val="16"/>
                <w:szCs w:val="16"/>
              </w:rPr>
            </w:pPr>
            <w:r>
              <w:rPr>
                <w:rFonts w:ascii="Verdana" w:hAnsi="Verdana" w:cs="Arial"/>
                <w:color w:val="000000"/>
                <w:sz w:val="16"/>
                <w:szCs w:val="16"/>
              </w:rPr>
              <w:t xml:space="preserve">Version management van SW componenten door de </w:t>
            </w:r>
            <w:r w:rsidR="000A58F1">
              <w:rPr>
                <w:rFonts w:ascii="Verdana" w:hAnsi="Verdana" w:cs="Arial"/>
                <w:color w:val="000000"/>
                <w:sz w:val="16"/>
                <w:szCs w:val="16"/>
              </w:rPr>
              <w:t>verschillende</w:t>
            </w:r>
            <w:r>
              <w:rPr>
                <w:rFonts w:ascii="Verdana" w:hAnsi="Verdana" w:cs="Arial"/>
                <w:color w:val="000000"/>
                <w:sz w:val="16"/>
                <w:szCs w:val="16"/>
              </w:rPr>
              <w:t xml:space="preserve"> Baselines</w:t>
            </w:r>
          </w:p>
          <w:p w:rsidR="00C37FD2" w:rsidRDefault="00C37FD2">
            <w:pPr>
              <w:numPr>
                <w:ilvl w:val="0"/>
                <w:numId w:val="10"/>
              </w:numPr>
              <w:spacing w:before="80" w:line="200" w:lineRule="atLeast"/>
              <w:rPr>
                <w:rFonts w:ascii="Verdana" w:hAnsi="Verdana" w:cs="Arial"/>
                <w:color w:val="000000"/>
                <w:sz w:val="16"/>
                <w:szCs w:val="16"/>
              </w:rPr>
            </w:pPr>
            <w:r>
              <w:rPr>
                <w:rFonts w:ascii="Verdana" w:hAnsi="Verdana" w:cs="Arial"/>
                <w:color w:val="000000"/>
                <w:sz w:val="16"/>
                <w:szCs w:val="16"/>
              </w:rPr>
              <w:t>Werken in hechte coöperatie met andere Product Integrators, SW PL's, PM's and Chiefs</w:t>
            </w:r>
          </w:p>
          <w:p w:rsidR="00C37FD2" w:rsidRDefault="00C37FD2">
            <w:pPr>
              <w:numPr>
                <w:ilvl w:val="0"/>
                <w:numId w:val="10"/>
              </w:numPr>
              <w:spacing w:before="80" w:line="200" w:lineRule="atLeast"/>
              <w:rPr>
                <w:rFonts w:ascii="Verdana" w:hAnsi="Verdana" w:cs="Arial"/>
                <w:color w:val="000000"/>
                <w:sz w:val="16"/>
                <w:szCs w:val="16"/>
              </w:rPr>
            </w:pPr>
            <w:r>
              <w:rPr>
                <w:rFonts w:ascii="Verdana" w:hAnsi="Verdana" w:cs="Arial"/>
                <w:color w:val="000000"/>
                <w:sz w:val="16"/>
                <w:szCs w:val="16"/>
              </w:rPr>
              <w:t>Ondersteuning van product configuratie verbeteringen</w:t>
            </w:r>
          </w:p>
          <w:p w:rsidR="00C37FD2" w:rsidRDefault="00C37FD2">
            <w:pPr>
              <w:numPr>
                <w:ilvl w:val="0"/>
                <w:numId w:val="10"/>
              </w:numPr>
              <w:spacing w:before="80" w:line="200" w:lineRule="atLeast"/>
              <w:rPr>
                <w:rFonts w:ascii="Verdana" w:hAnsi="Verdana"/>
                <w:color w:val="000000"/>
                <w:sz w:val="16"/>
                <w:szCs w:val="16"/>
              </w:rPr>
            </w:pPr>
            <w:r>
              <w:rPr>
                <w:rFonts w:ascii="Verdana" w:hAnsi="Verdana" w:cs="Arial"/>
                <w:color w:val="000000"/>
                <w:sz w:val="16"/>
                <w:szCs w:val="16"/>
              </w:rPr>
              <w:t>Verifiëren van de verschillende product configuraties welk betroffen door het gehele systeem (e.g. memory, UI priorities, tracing &amp; logging mechanism) in C/C++</w:t>
            </w:r>
          </w:p>
          <w:p w:rsidR="00C37FD2" w:rsidRDefault="00C37FD2">
            <w:pPr>
              <w:numPr>
                <w:ilvl w:val="0"/>
                <w:numId w:val="10"/>
              </w:numPr>
              <w:spacing w:before="80" w:line="200" w:lineRule="atLeast"/>
              <w:rPr>
                <w:rFonts w:ascii="Verdana" w:hAnsi="Verdana"/>
                <w:color w:val="000000"/>
                <w:sz w:val="16"/>
                <w:szCs w:val="16"/>
              </w:rPr>
            </w:pPr>
            <w:r>
              <w:rPr>
                <w:rFonts w:ascii="Verdana" w:hAnsi="Verdana" w:cs="Arial"/>
                <w:color w:val="000000"/>
                <w:sz w:val="16"/>
                <w:szCs w:val="16"/>
              </w:rPr>
              <w:t>Creëren van de test specificatie</w:t>
            </w:r>
            <w:r w:rsidR="000A58F1">
              <w:rPr>
                <w:rFonts w:ascii="Verdana" w:hAnsi="Verdana" w:cs="Arial"/>
                <w:color w:val="000000"/>
                <w:sz w:val="16"/>
                <w:szCs w:val="16"/>
              </w:rPr>
              <w:t>s</w:t>
            </w:r>
            <w:r>
              <w:rPr>
                <w:rFonts w:ascii="Verdana" w:hAnsi="Verdana" w:cs="Arial"/>
                <w:color w:val="000000"/>
                <w:sz w:val="16"/>
                <w:szCs w:val="16"/>
              </w:rPr>
              <w:t xml:space="preserve"> voor de lead features, definiëren van test cases voor IOP en Field tests</w:t>
            </w:r>
          </w:p>
          <w:p w:rsidR="00C37FD2" w:rsidRDefault="00C37FD2">
            <w:pPr>
              <w:numPr>
                <w:ilvl w:val="0"/>
                <w:numId w:val="10"/>
              </w:numPr>
              <w:spacing w:before="80" w:line="200" w:lineRule="atLeast"/>
              <w:rPr>
                <w:rFonts w:ascii="Verdana" w:hAnsi="Verdana"/>
                <w:color w:val="000000"/>
                <w:sz w:val="16"/>
                <w:szCs w:val="16"/>
              </w:rPr>
            </w:pPr>
            <w:r>
              <w:rPr>
                <w:rFonts w:ascii="Verdana" w:hAnsi="Verdana" w:cs="Arial"/>
                <w:color w:val="000000"/>
                <w:sz w:val="16"/>
                <w:szCs w:val="16"/>
              </w:rPr>
              <w:t>Schrijven van Test cases, Verificatie</w:t>
            </w:r>
            <w:r w:rsidR="000A58F1">
              <w:rPr>
                <w:rFonts w:ascii="Verdana" w:hAnsi="Verdana" w:cs="Arial"/>
                <w:color w:val="000000"/>
                <w:sz w:val="16"/>
                <w:szCs w:val="16"/>
              </w:rPr>
              <w:t>s</w:t>
            </w:r>
            <w:r>
              <w:rPr>
                <w:rFonts w:ascii="Verdana" w:hAnsi="Verdana" w:cs="Arial"/>
                <w:color w:val="000000"/>
                <w:sz w:val="16"/>
                <w:szCs w:val="16"/>
              </w:rPr>
              <w:t xml:space="preserve"> en Validatie</w:t>
            </w:r>
            <w:r w:rsidR="000A58F1">
              <w:rPr>
                <w:rFonts w:ascii="Verdana" w:hAnsi="Verdana" w:cs="Arial"/>
                <w:color w:val="000000"/>
                <w:sz w:val="16"/>
                <w:szCs w:val="16"/>
              </w:rPr>
              <w:t>s</w:t>
            </w:r>
          </w:p>
          <w:p w:rsidR="00C37FD2" w:rsidRDefault="00C37FD2">
            <w:pPr>
              <w:spacing w:before="80" w:line="200" w:lineRule="atLeast"/>
              <w:rPr>
                <w:rFonts w:ascii="Verdana" w:hAnsi="Verdana"/>
                <w:b/>
                <w:color w:val="000000"/>
                <w:sz w:val="16"/>
                <w:szCs w:val="16"/>
                <w:u w:val="single"/>
              </w:rPr>
            </w:pPr>
            <w:r>
              <w:rPr>
                <w:rFonts w:ascii="Verdana" w:hAnsi="Verdana" w:cs="Arial"/>
                <w:b/>
                <w:color w:val="000000"/>
                <w:sz w:val="16"/>
                <w:szCs w:val="16"/>
                <w:u w:val="single"/>
              </w:rPr>
              <w:t>Testen van SW Functionaliteit</w:t>
            </w:r>
          </w:p>
          <w:p w:rsidR="00C37FD2" w:rsidRDefault="00C37FD2">
            <w:pPr>
              <w:numPr>
                <w:ilvl w:val="0"/>
                <w:numId w:val="11"/>
              </w:numPr>
              <w:spacing w:before="80" w:line="200" w:lineRule="atLeast"/>
              <w:rPr>
                <w:rFonts w:ascii="Verdana" w:hAnsi="Verdana" w:cs="Arial"/>
                <w:color w:val="000000"/>
                <w:sz w:val="16"/>
                <w:szCs w:val="16"/>
              </w:rPr>
            </w:pPr>
            <w:r>
              <w:rPr>
                <w:rFonts w:ascii="Verdana" w:hAnsi="Verdana" w:cs="Arial"/>
                <w:color w:val="000000"/>
                <w:sz w:val="16"/>
                <w:szCs w:val="16"/>
              </w:rPr>
              <w:t>SW Factory voert eigen Units tests uit, waarna ik de Integratie test uitvoer</w:t>
            </w:r>
            <w:r w:rsidR="000A58F1">
              <w:rPr>
                <w:rFonts w:ascii="Verdana" w:hAnsi="Verdana" w:cs="Arial"/>
                <w:color w:val="000000"/>
                <w:sz w:val="16"/>
                <w:szCs w:val="16"/>
              </w:rPr>
              <w:t>de</w:t>
            </w:r>
            <w:r>
              <w:rPr>
                <w:rFonts w:ascii="Verdana" w:hAnsi="Verdana" w:cs="Arial"/>
                <w:color w:val="000000"/>
                <w:sz w:val="16"/>
                <w:szCs w:val="16"/>
              </w:rPr>
              <w:t xml:space="preserve"> aan de hand van de test plan</w:t>
            </w:r>
            <w:r w:rsidR="000A58F1">
              <w:rPr>
                <w:rFonts w:ascii="Verdana" w:hAnsi="Verdana" w:cs="Arial"/>
                <w:color w:val="000000"/>
                <w:sz w:val="16"/>
                <w:szCs w:val="16"/>
              </w:rPr>
              <w:t>nen</w:t>
            </w:r>
          </w:p>
          <w:p w:rsidR="00C37FD2" w:rsidRDefault="000A58F1">
            <w:pPr>
              <w:numPr>
                <w:ilvl w:val="0"/>
                <w:numId w:val="11"/>
              </w:numPr>
              <w:spacing w:before="80" w:line="200" w:lineRule="atLeast"/>
              <w:rPr>
                <w:rFonts w:ascii="Verdana" w:hAnsi="Verdana" w:cs="Arial"/>
                <w:color w:val="000000"/>
                <w:sz w:val="16"/>
                <w:szCs w:val="16"/>
              </w:rPr>
            </w:pPr>
            <w:r>
              <w:rPr>
                <w:rFonts w:ascii="Verdana" w:hAnsi="Verdana" w:cs="Arial"/>
                <w:color w:val="000000"/>
                <w:sz w:val="16"/>
                <w:szCs w:val="16"/>
              </w:rPr>
              <w:t>M</w:t>
            </w:r>
            <w:r w:rsidR="00C37FD2">
              <w:rPr>
                <w:rFonts w:ascii="Verdana" w:hAnsi="Verdana" w:cs="Arial"/>
                <w:color w:val="000000"/>
                <w:sz w:val="16"/>
                <w:szCs w:val="16"/>
              </w:rPr>
              <w:t>anuele release en system tests</w:t>
            </w:r>
            <w:r>
              <w:rPr>
                <w:rFonts w:ascii="Verdana" w:hAnsi="Verdana" w:cs="Arial"/>
                <w:color w:val="000000"/>
                <w:sz w:val="16"/>
                <w:szCs w:val="16"/>
              </w:rPr>
              <w:t xml:space="preserve"> uitvoeren</w:t>
            </w:r>
          </w:p>
          <w:p w:rsidR="00C37FD2" w:rsidRDefault="00C37FD2">
            <w:pPr>
              <w:numPr>
                <w:ilvl w:val="0"/>
                <w:numId w:val="11"/>
              </w:numPr>
              <w:spacing w:before="80" w:line="200" w:lineRule="atLeast"/>
              <w:rPr>
                <w:rFonts w:ascii="Verdana" w:hAnsi="Verdana"/>
                <w:sz w:val="16"/>
                <w:szCs w:val="16"/>
              </w:rPr>
            </w:pPr>
            <w:r>
              <w:rPr>
                <w:rFonts w:ascii="Verdana" w:hAnsi="Verdana"/>
                <w:sz w:val="16"/>
                <w:szCs w:val="16"/>
              </w:rPr>
              <w:t xml:space="preserve">Error handling en Analyseren van de integratie tests, en eventuele verbeteringen van fouten verifiëren </w:t>
            </w:r>
          </w:p>
          <w:p w:rsidR="00C37FD2" w:rsidRDefault="00C37FD2">
            <w:pPr>
              <w:numPr>
                <w:ilvl w:val="0"/>
                <w:numId w:val="11"/>
              </w:numPr>
              <w:spacing w:before="80" w:line="200" w:lineRule="atLeast"/>
              <w:rPr>
                <w:rFonts w:ascii="Verdana" w:hAnsi="Verdana"/>
                <w:sz w:val="16"/>
                <w:szCs w:val="16"/>
              </w:rPr>
            </w:pPr>
            <w:r>
              <w:rPr>
                <w:rFonts w:ascii="Verdana" w:hAnsi="Verdana"/>
                <w:sz w:val="16"/>
                <w:szCs w:val="16"/>
              </w:rPr>
              <w:t>Support aan de SW Error Manager in de feature fouten beoordeling</w:t>
            </w:r>
          </w:p>
          <w:p w:rsidR="00C37FD2" w:rsidRDefault="00C37FD2">
            <w:pPr>
              <w:pStyle w:val="Kop6"/>
              <w:rPr>
                <w:lang w:val="nl-NL"/>
              </w:rPr>
            </w:pPr>
            <w:r>
              <w:rPr>
                <w:lang w:val="nl-NL"/>
              </w:rPr>
              <w:t>Error Management</w:t>
            </w:r>
          </w:p>
          <w:p w:rsidR="00C37FD2" w:rsidRDefault="00B40B91">
            <w:pPr>
              <w:numPr>
                <w:ilvl w:val="0"/>
                <w:numId w:val="12"/>
              </w:numPr>
              <w:spacing w:before="80" w:line="200" w:lineRule="atLeast"/>
              <w:ind w:left="714" w:hanging="357"/>
              <w:rPr>
                <w:rFonts w:ascii="Verdana" w:hAnsi="Verdana"/>
                <w:sz w:val="16"/>
                <w:szCs w:val="16"/>
              </w:rPr>
            </w:pPr>
            <w:r>
              <w:rPr>
                <w:rFonts w:ascii="Verdana" w:hAnsi="Verdana"/>
                <w:sz w:val="16"/>
                <w:szCs w:val="16"/>
              </w:rPr>
              <w:t>E</w:t>
            </w:r>
            <w:r w:rsidR="00C37FD2">
              <w:rPr>
                <w:rFonts w:ascii="Verdana" w:hAnsi="Verdana"/>
                <w:sz w:val="16"/>
                <w:szCs w:val="16"/>
              </w:rPr>
              <w:t xml:space="preserve">rrors en problemen </w:t>
            </w:r>
            <w:r>
              <w:rPr>
                <w:rFonts w:ascii="Verdana" w:hAnsi="Verdana"/>
                <w:sz w:val="16"/>
                <w:szCs w:val="16"/>
              </w:rPr>
              <w:t xml:space="preserve">onderzoeken </w:t>
            </w:r>
            <w:r w:rsidR="00C37FD2">
              <w:rPr>
                <w:rFonts w:ascii="Verdana" w:hAnsi="Verdana"/>
                <w:sz w:val="16"/>
                <w:szCs w:val="16"/>
              </w:rPr>
              <w:t>en de daarbij behorende indeling van de module/component (bijv. reset, performance, SW stability en memory leaks)</w:t>
            </w:r>
          </w:p>
          <w:p w:rsidR="00C37FD2" w:rsidRDefault="00B40B91">
            <w:pPr>
              <w:numPr>
                <w:ilvl w:val="0"/>
                <w:numId w:val="12"/>
              </w:numPr>
              <w:spacing w:before="80" w:line="200" w:lineRule="atLeast"/>
              <w:ind w:left="714" w:hanging="357"/>
              <w:rPr>
                <w:rFonts w:ascii="Verdana" w:hAnsi="Verdana"/>
                <w:color w:val="000000"/>
                <w:sz w:val="16"/>
                <w:szCs w:val="16"/>
              </w:rPr>
            </w:pPr>
            <w:r>
              <w:rPr>
                <w:rFonts w:ascii="Verdana" w:hAnsi="Verdana"/>
                <w:sz w:val="16"/>
                <w:szCs w:val="16"/>
              </w:rPr>
              <w:t>I</w:t>
            </w:r>
            <w:r w:rsidR="00C37FD2">
              <w:rPr>
                <w:rFonts w:ascii="Verdana" w:hAnsi="Verdana"/>
                <w:sz w:val="16"/>
                <w:szCs w:val="16"/>
              </w:rPr>
              <w:t xml:space="preserve">nformatie </w:t>
            </w:r>
            <w:r>
              <w:rPr>
                <w:rFonts w:ascii="Verdana" w:hAnsi="Verdana"/>
                <w:sz w:val="16"/>
                <w:szCs w:val="16"/>
              </w:rPr>
              <w:t xml:space="preserve">leveren </w:t>
            </w:r>
            <w:r w:rsidR="00C37FD2">
              <w:rPr>
                <w:rFonts w:ascii="Verdana" w:hAnsi="Verdana"/>
                <w:sz w:val="16"/>
                <w:szCs w:val="16"/>
              </w:rPr>
              <w:t>o</w:t>
            </w:r>
            <w:r>
              <w:rPr>
                <w:rFonts w:ascii="Verdana" w:hAnsi="Verdana"/>
                <w:sz w:val="16"/>
                <w:szCs w:val="16"/>
              </w:rPr>
              <w:t>ver de feature status en bekendmaken van</w:t>
            </w:r>
            <w:r w:rsidR="00C37FD2">
              <w:rPr>
                <w:rFonts w:ascii="Verdana" w:hAnsi="Verdana"/>
                <w:sz w:val="16"/>
                <w:szCs w:val="16"/>
              </w:rPr>
              <w:t xml:space="preserve"> errors aan de SW Test Manager en de SW Release Manager</w:t>
            </w:r>
          </w:p>
          <w:p w:rsidR="00C37FD2" w:rsidRDefault="00C37FD2">
            <w:pPr>
              <w:numPr>
                <w:ilvl w:val="0"/>
                <w:numId w:val="12"/>
              </w:numPr>
              <w:spacing w:before="80" w:line="200" w:lineRule="atLeast"/>
              <w:ind w:left="714" w:hanging="357"/>
              <w:rPr>
                <w:rFonts w:ascii="Verdana" w:hAnsi="Verdana"/>
                <w:color w:val="000000"/>
                <w:sz w:val="16"/>
                <w:szCs w:val="16"/>
              </w:rPr>
            </w:pPr>
            <w:r>
              <w:rPr>
                <w:rFonts w:ascii="Verdana" w:hAnsi="Verdana" w:cs="Arial"/>
                <w:color w:val="000000"/>
                <w:sz w:val="16"/>
                <w:szCs w:val="16"/>
              </w:rPr>
              <w:t xml:space="preserve">Analyse van errors gerelateerd aan een feature en coördinatie van de </w:t>
            </w:r>
            <w:r w:rsidR="00B40B91">
              <w:rPr>
                <w:rFonts w:ascii="Verdana" w:hAnsi="Verdana" w:cs="Arial"/>
                <w:color w:val="000000"/>
                <w:sz w:val="16"/>
                <w:szCs w:val="16"/>
              </w:rPr>
              <w:t>oplossing</w:t>
            </w:r>
          </w:p>
          <w:p w:rsidR="00C37FD2" w:rsidRPr="00A06D8D" w:rsidRDefault="00B40B91" w:rsidP="00A06D8D">
            <w:pPr>
              <w:numPr>
                <w:ilvl w:val="0"/>
                <w:numId w:val="12"/>
              </w:numPr>
              <w:spacing w:before="80" w:line="200" w:lineRule="atLeast"/>
              <w:ind w:left="714" w:hanging="357"/>
              <w:rPr>
                <w:rFonts w:ascii="Verdana" w:hAnsi="Verdana"/>
                <w:color w:val="000000"/>
                <w:sz w:val="16"/>
                <w:szCs w:val="16"/>
              </w:rPr>
            </w:pPr>
            <w:r>
              <w:rPr>
                <w:rFonts w:ascii="Verdana" w:hAnsi="Verdana" w:cs="Arial"/>
                <w:color w:val="000000"/>
                <w:sz w:val="16"/>
                <w:szCs w:val="16"/>
              </w:rPr>
              <w:t>Het v</w:t>
            </w:r>
            <w:r w:rsidR="00C37FD2">
              <w:rPr>
                <w:rFonts w:ascii="Verdana" w:hAnsi="Verdana" w:cs="Arial"/>
                <w:color w:val="000000"/>
                <w:sz w:val="16"/>
                <w:szCs w:val="16"/>
              </w:rPr>
              <w:t xml:space="preserve">erifiëren van </w:t>
            </w:r>
            <w:r>
              <w:rPr>
                <w:rFonts w:ascii="Verdana" w:hAnsi="Verdana" w:cs="Arial"/>
                <w:color w:val="000000"/>
                <w:sz w:val="16"/>
                <w:szCs w:val="16"/>
              </w:rPr>
              <w:t xml:space="preserve">de </w:t>
            </w:r>
            <w:r w:rsidR="00C37FD2">
              <w:rPr>
                <w:rFonts w:ascii="Verdana" w:hAnsi="Verdana" w:cs="Arial"/>
                <w:color w:val="000000"/>
                <w:sz w:val="16"/>
                <w:szCs w:val="16"/>
              </w:rPr>
              <w:t xml:space="preserve">verbeterde </w:t>
            </w:r>
            <w:r w:rsidR="00C37FD2">
              <w:rPr>
                <w:rFonts w:ascii="Verdana" w:hAnsi="Verdana"/>
                <w:sz w:val="16"/>
                <w:szCs w:val="16"/>
              </w:rPr>
              <w:t>errors en regressie testen</w:t>
            </w:r>
          </w:p>
        </w:tc>
      </w:tr>
    </w:tbl>
    <w:p w:rsidR="00C37FD2" w:rsidRPr="00F0662C" w:rsidRDefault="00C37FD2" w:rsidP="001A6FAD">
      <w:pPr>
        <w:ind w:left="-709"/>
        <w:rPr>
          <w:b/>
          <w:sz w:val="20"/>
        </w:rPr>
      </w:pPr>
      <w:r>
        <w:rPr>
          <w:sz w:val="20"/>
        </w:rP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4"/>
      </w:tblGrid>
      <w:tr w:rsidR="00C37FD2" w:rsidTr="00F23820">
        <w:trPr>
          <w:cantSplit/>
          <w:trHeight w:val="6663"/>
        </w:trPr>
        <w:tc>
          <w:tcPr>
            <w:tcW w:w="10774" w:type="dxa"/>
            <w:vAlign w:val="center"/>
          </w:tcPr>
          <w:p w:rsidR="00C37FD2" w:rsidRDefault="00C37FD2">
            <w:pPr>
              <w:pStyle w:val="Kop3"/>
              <w:spacing w:after="120" w:afterAutospacing="0"/>
              <w:rPr>
                <w:rFonts w:ascii="Verdana" w:hAnsi="Verdana"/>
                <w:sz w:val="16"/>
              </w:rPr>
            </w:pPr>
            <w:r>
              <w:rPr>
                <w:rFonts w:ascii="Verdana" w:hAnsi="Verdana"/>
                <w:sz w:val="16"/>
              </w:rPr>
              <w:t>Feature Expertise in specifieke S40 Nokia Telefoons:</w:t>
            </w:r>
          </w:p>
          <w:p w:rsidR="00C37FD2" w:rsidRDefault="00C37FD2">
            <w:pPr>
              <w:pStyle w:val="bulletedlist"/>
              <w:numPr>
                <w:ilvl w:val="0"/>
                <w:numId w:val="0"/>
              </w:numPr>
              <w:spacing w:line="200" w:lineRule="atLeast"/>
            </w:pPr>
            <w:r>
              <w:t>SMS/MMS/Phonebook/Gallery/Themes/Display Apps/Active_Idle</w:t>
            </w:r>
          </w:p>
          <w:p w:rsidR="00C37FD2" w:rsidRDefault="00C37FD2">
            <w:pPr>
              <w:pStyle w:val="bulletedlist"/>
              <w:numPr>
                <w:ilvl w:val="0"/>
                <w:numId w:val="0"/>
              </w:numPr>
              <w:rPr>
                <w:rFonts w:cs="Arial"/>
                <w:color w:val="000000"/>
                <w:lang w:val="nl-NL"/>
              </w:rPr>
            </w:pPr>
            <w:r>
              <w:rPr>
                <w:lang w:val="nl-NL"/>
              </w:rPr>
              <w:t>Goede kennis in het creëren van Varianten</w:t>
            </w:r>
          </w:p>
          <w:p w:rsidR="00C37FD2" w:rsidRDefault="00C37FD2">
            <w:pPr>
              <w:pStyle w:val="Kop3"/>
              <w:spacing w:after="120" w:afterAutospacing="0"/>
              <w:rPr>
                <w:rFonts w:ascii="Verdana" w:hAnsi="Verdana" w:cs="Tahoma"/>
                <w:color w:val="000000"/>
                <w:sz w:val="16"/>
              </w:rPr>
            </w:pPr>
            <w:r>
              <w:rPr>
                <w:rFonts w:ascii="Verdana" w:hAnsi="Verdana" w:cs="Tahoma"/>
                <w:color w:val="000000"/>
                <w:sz w:val="16"/>
                <w:szCs w:val="24"/>
              </w:rPr>
              <w:t>Professional and Process Skills</w:t>
            </w:r>
          </w:p>
          <w:tbl>
            <w:tblPr>
              <w:tblW w:w="92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4385"/>
              <w:gridCol w:w="4862"/>
            </w:tblGrid>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Basic understanding of technologies used in Nokia</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Reviewing</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English language</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Time management</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Information seeking</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Good understanding of technical topics in related TechArea</w:t>
                  </w:r>
                </w:p>
              </w:tc>
            </w:tr>
            <w:tr w:rsidR="00C37FD2">
              <w:trPr>
                <w:tblCellSpacing w:w="15" w:type="dxa"/>
              </w:trPr>
              <w:tc>
                <w:tcPr>
                  <w:tcW w:w="2347"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Networking</w:t>
                  </w:r>
                </w:p>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Problem Solving Techniques</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SW Quality awareness</w:t>
                  </w:r>
                  <w:r>
                    <w:rPr>
                      <w:rFonts w:ascii="Verdana" w:hAnsi="Verdana" w:cs="Tahoma"/>
                      <w:color w:val="000000"/>
                      <w:sz w:val="16"/>
                      <w:szCs w:val="20"/>
                      <w:lang w:val="en-US"/>
                    </w:rPr>
                    <w:br/>
                    <w:t>Product testing (system testing)</w:t>
                  </w:r>
                </w:p>
              </w:tc>
              <w:tc>
                <w:tcPr>
                  <w:tcW w:w="2605"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SW engineering</w:t>
                  </w:r>
                </w:p>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Team working</w:t>
                  </w:r>
                </w:p>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Knowledge of build and configuration tools</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Integration testing</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Product &amp; process knowledge</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SW and Requirement analysis &amp; specification</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Project management</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Architectural design</w:t>
                  </w:r>
                </w:p>
              </w:tc>
            </w:tr>
            <w:tr w:rsidR="00C37FD2">
              <w:trPr>
                <w:tblCellSpacing w:w="15" w:type="dxa"/>
              </w:trPr>
              <w:tc>
                <w:tcPr>
                  <w:tcW w:w="2347"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Project work, tools &amp; methods</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SW Test, Trace Application &amp; Debugging Tools</w:t>
                  </w:r>
                </w:p>
              </w:tc>
              <w:tc>
                <w:tcPr>
                  <w:tcW w:w="2605"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SW project management (plan, track)</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Error management</w:t>
                  </w:r>
                </w:p>
              </w:tc>
            </w:tr>
          </w:tbl>
          <w:p w:rsidR="00C37FD2" w:rsidRDefault="00C37FD2">
            <w:pPr>
              <w:pStyle w:val="Kop3"/>
              <w:spacing w:after="120" w:afterAutospacing="0"/>
              <w:rPr>
                <w:rFonts w:ascii="Verdana" w:hAnsi="Verdana" w:cs="Tahoma"/>
                <w:color w:val="000000"/>
                <w:sz w:val="16"/>
              </w:rPr>
            </w:pPr>
            <w:r>
              <w:rPr>
                <w:rFonts w:ascii="Verdana" w:hAnsi="Verdana" w:cs="Tahoma"/>
                <w:color w:val="000000"/>
                <w:sz w:val="16"/>
                <w:szCs w:val="24"/>
              </w:rPr>
              <w:t>Nokia Value Based Skills</w:t>
            </w:r>
          </w:p>
          <w:tbl>
            <w:tblPr>
              <w:tblW w:w="92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4385"/>
              <w:gridCol w:w="4862"/>
            </w:tblGrid>
            <w:tr w:rsidR="00C37FD2">
              <w:trPr>
                <w:tblCellSpacing w:w="15" w:type="dxa"/>
              </w:trPr>
              <w:tc>
                <w:tcPr>
                  <w:tcW w:w="2347"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Open to new ideas</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Attention to details</w:t>
                  </w:r>
                </w:p>
              </w:tc>
              <w:tc>
                <w:tcPr>
                  <w:tcW w:w="2605"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Analytical &amp; conceptual thinking</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Tenacity</w:t>
                  </w:r>
                </w:p>
              </w:tc>
            </w:tr>
            <w:tr w:rsidR="00C37FD2">
              <w:trPr>
                <w:tblCellSpacing w:w="15" w:type="dxa"/>
              </w:trPr>
              <w:tc>
                <w:tcPr>
                  <w:tcW w:w="2347"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Communication skills</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Decision making</w:t>
                  </w:r>
                </w:p>
              </w:tc>
              <w:tc>
                <w:tcPr>
                  <w:tcW w:w="2605" w:type="pct"/>
                </w:tcPr>
                <w:p w:rsidR="00C37FD2" w:rsidRDefault="00C37FD2">
                  <w:pPr>
                    <w:rPr>
                      <w:rFonts w:ascii="Verdana" w:hAnsi="Verdana" w:cs="Tahoma"/>
                      <w:color w:val="000000"/>
                      <w:sz w:val="16"/>
                      <w:szCs w:val="17"/>
                      <w:lang w:val="en-US"/>
                    </w:rPr>
                  </w:pPr>
                  <w:r>
                    <w:rPr>
                      <w:rFonts w:ascii="Verdana" w:hAnsi="Verdana" w:cs="Tahoma"/>
                      <w:color w:val="000000"/>
                      <w:sz w:val="16"/>
                      <w:szCs w:val="20"/>
                      <w:lang w:val="en-US"/>
                    </w:rPr>
                    <w:t>Creativity and Networking</w:t>
                  </w:r>
                </w:p>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Influence &amp; persuasiveness</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 xml:space="preserve">Problem solving </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Attention to details</w:t>
                  </w:r>
                </w:p>
              </w:tc>
            </w:tr>
            <w:tr w:rsidR="00C37FD2">
              <w:trPr>
                <w:tblCellSpacing w:w="15" w:type="dxa"/>
              </w:trPr>
              <w:tc>
                <w:tcPr>
                  <w:tcW w:w="2347"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Information sharing</w:t>
                  </w:r>
                </w:p>
              </w:tc>
              <w:tc>
                <w:tcPr>
                  <w:tcW w:w="2605" w:type="pct"/>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 xml:space="preserve">Efficiency and Quality </w:t>
                  </w:r>
                </w:p>
              </w:tc>
            </w:tr>
            <w:tr w:rsidR="00C37FD2">
              <w:trPr>
                <w:trHeight w:val="135"/>
                <w:tblCellSpacing w:w="15" w:type="dxa"/>
              </w:trPr>
              <w:tc>
                <w:tcPr>
                  <w:tcW w:w="2347" w:type="pct"/>
                  <w:vAlign w:val="center"/>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Flexibility</w:t>
                  </w:r>
                </w:p>
              </w:tc>
              <w:tc>
                <w:tcPr>
                  <w:tcW w:w="2605" w:type="pct"/>
                  <w:vAlign w:val="center"/>
                </w:tcPr>
                <w:p w:rsidR="00C37FD2" w:rsidRDefault="00C37FD2">
                  <w:pPr>
                    <w:rPr>
                      <w:rFonts w:ascii="Verdana" w:eastAsia="Arial Unicode MS" w:hAnsi="Verdana" w:cs="Tahoma"/>
                      <w:color w:val="000000"/>
                      <w:sz w:val="16"/>
                      <w:szCs w:val="17"/>
                      <w:lang w:val="en-US"/>
                    </w:rPr>
                  </w:pPr>
                  <w:r>
                    <w:rPr>
                      <w:rFonts w:ascii="Verdana" w:hAnsi="Verdana" w:cs="Tahoma"/>
                      <w:color w:val="000000"/>
                      <w:sz w:val="16"/>
                      <w:szCs w:val="20"/>
                      <w:lang w:val="en-US"/>
                    </w:rPr>
                    <w:t>Collaboration</w:t>
                  </w:r>
                </w:p>
              </w:tc>
            </w:tr>
          </w:tbl>
          <w:p w:rsidR="00C37FD2" w:rsidRDefault="00C37FD2">
            <w:pPr>
              <w:pStyle w:val="bulletedlist"/>
              <w:numPr>
                <w:ilvl w:val="0"/>
                <w:numId w:val="0"/>
              </w:numPr>
              <w:spacing w:line="200" w:lineRule="atLeast"/>
            </w:pPr>
          </w:p>
        </w:tc>
      </w:tr>
    </w:tbl>
    <w:p w:rsidR="00C37FD2" w:rsidRDefault="00C37FD2">
      <w:pPr>
        <w:rPr>
          <w:lang w:val="en-US"/>
        </w:rPr>
      </w:pPr>
    </w:p>
    <w:p w:rsidR="00C37FD2" w:rsidRPr="00F0662C" w:rsidRDefault="00F048E2" w:rsidP="001A6FAD">
      <w:pPr>
        <w:ind w:left="-709"/>
        <w:rPr>
          <w:b/>
          <w:sz w:val="20"/>
        </w:rPr>
      </w:pPr>
      <w:r>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23820">
        <w:trPr>
          <w:cantSplit/>
          <w:trHeight w:val="46"/>
        </w:trPr>
        <w:tc>
          <w:tcPr>
            <w:tcW w:w="6912" w:type="dxa"/>
            <w:vAlign w:val="center"/>
          </w:tcPr>
          <w:p w:rsidR="00C37FD2" w:rsidRDefault="00C37FD2">
            <w:pPr>
              <w:pStyle w:val="Dates"/>
              <w:jc w:val="left"/>
            </w:pPr>
            <w:r>
              <w:rPr>
                <w:b/>
                <w:bCs/>
              </w:rPr>
              <w:t>Senior Test Engineer</w:t>
            </w:r>
            <w:r>
              <w:t>, zusammenundklein, Germany, Ulm</w:t>
            </w:r>
          </w:p>
        </w:tc>
        <w:tc>
          <w:tcPr>
            <w:tcW w:w="3862" w:type="dxa"/>
            <w:tcBorders>
              <w:bottom w:val="single" w:sz="4" w:space="0" w:color="auto"/>
            </w:tcBorders>
            <w:vAlign w:val="center"/>
          </w:tcPr>
          <w:p w:rsidR="00C37FD2" w:rsidRDefault="00C37FD2">
            <w:pPr>
              <w:pStyle w:val="Dates"/>
              <w:spacing w:line="200" w:lineRule="atLeast"/>
              <w:jc w:val="center"/>
            </w:pPr>
          </w:p>
          <w:p w:rsidR="00C37FD2" w:rsidRDefault="000A58F1">
            <w:pPr>
              <w:pStyle w:val="Dates"/>
              <w:spacing w:line="200" w:lineRule="atLeast"/>
              <w:jc w:val="center"/>
              <w:rPr>
                <w:lang w:val="nl-NL"/>
              </w:rPr>
            </w:pPr>
            <w:r>
              <w:rPr>
                <w:lang w:val="nl-NL"/>
              </w:rPr>
              <w:t>ZZP</w:t>
            </w:r>
            <w:r w:rsidR="00C37FD2">
              <w:rPr>
                <w:lang w:val="nl-NL"/>
              </w:rPr>
              <w:t xml:space="preserve"> Project in de avonden naast mijn werkzaamheden bij Nokia</w:t>
            </w:r>
          </w:p>
          <w:p w:rsidR="00C37FD2" w:rsidRDefault="00C37FD2">
            <w:pPr>
              <w:pStyle w:val="Dates"/>
              <w:spacing w:line="200" w:lineRule="atLeast"/>
              <w:jc w:val="center"/>
              <w:rPr>
                <w:lang w:val="nl-NL"/>
              </w:rPr>
            </w:pPr>
          </w:p>
          <w:p w:rsidR="00C37FD2" w:rsidRDefault="00C37FD2">
            <w:pPr>
              <w:pStyle w:val="Dates"/>
              <w:spacing w:line="200" w:lineRule="atLeast"/>
              <w:jc w:val="center"/>
              <w:rPr>
                <w:lang w:val="nl-NL"/>
              </w:rPr>
            </w:pPr>
            <w:r>
              <w:rPr>
                <w:lang w:val="nl-NL"/>
              </w:rPr>
              <w:t>Juni 2005 – Februari 2006</w:t>
            </w:r>
          </w:p>
          <w:p w:rsidR="00C37FD2" w:rsidRDefault="00C37FD2">
            <w:pPr>
              <w:pStyle w:val="Dates"/>
              <w:spacing w:line="200" w:lineRule="atLeast"/>
              <w:jc w:val="center"/>
              <w:rPr>
                <w:lang w:val="nl-NL"/>
              </w:rPr>
            </w:pPr>
          </w:p>
        </w:tc>
      </w:tr>
      <w:tr w:rsidR="00C37FD2" w:rsidTr="00F23820">
        <w:trPr>
          <w:cantSplit/>
          <w:trHeight w:val="1670"/>
        </w:trPr>
        <w:tc>
          <w:tcPr>
            <w:tcW w:w="10774" w:type="dxa"/>
            <w:gridSpan w:val="2"/>
            <w:vAlign w:val="center"/>
          </w:tcPr>
          <w:p w:rsidR="00C37FD2" w:rsidRDefault="00C37FD2">
            <w:pPr>
              <w:pStyle w:val="Kop5"/>
              <w:rPr>
                <w:b/>
                <w:bCs/>
                <w:lang w:val="nl-NL"/>
              </w:rPr>
            </w:pPr>
          </w:p>
          <w:p w:rsidR="00C37FD2" w:rsidRDefault="00C37FD2">
            <w:pPr>
              <w:pStyle w:val="Kop5"/>
              <w:rPr>
                <w:b/>
                <w:bCs/>
                <w:lang w:val="nl-NL"/>
              </w:rPr>
            </w:pPr>
            <w:r>
              <w:rPr>
                <w:b/>
                <w:bCs/>
                <w:lang w:val="nl-NL"/>
              </w:rPr>
              <w:t>Project Beschrijving</w:t>
            </w:r>
          </w:p>
          <w:p w:rsidR="00C37FD2" w:rsidRDefault="00C37FD2">
            <w:pPr>
              <w:pStyle w:val="Formatvorlage2"/>
              <w:tabs>
                <w:tab w:val="left" w:pos="426"/>
              </w:tabs>
              <w:jc w:val="left"/>
              <w:rPr>
                <w:rFonts w:ascii="Verdana" w:hAnsi="Verdana"/>
                <w:sz w:val="16"/>
                <w:szCs w:val="16"/>
              </w:rPr>
            </w:pPr>
          </w:p>
          <w:p w:rsidR="00C37FD2" w:rsidRDefault="00C37FD2">
            <w:pPr>
              <w:pStyle w:val="Ballontekst1"/>
              <w:spacing w:line="240" w:lineRule="auto"/>
              <w:rPr>
                <w:rFonts w:ascii="Verdana" w:hAnsi="Verdana" w:cs="Arial"/>
                <w:szCs w:val="20"/>
                <w:lang w:val="nl-NL" w:eastAsia="de-DE"/>
              </w:rPr>
            </w:pPr>
            <w:r>
              <w:rPr>
                <w:rFonts w:ascii="Verdana" w:hAnsi="Verdana" w:cs="Arial"/>
                <w:szCs w:val="20"/>
                <w:lang w:val="nl-NL" w:eastAsia="de-DE"/>
              </w:rPr>
              <w:t>Opzetten van Computer Netwerken/DSL routers/WLAN/SIP, bedoeld als VoIP telefonie voor kleine bedrijven.</w:t>
            </w:r>
          </w:p>
          <w:p w:rsidR="00C37FD2" w:rsidRDefault="00C37FD2">
            <w:pPr>
              <w:pStyle w:val="Ballontekst1"/>
              <w:spacing w:line="240" w:lineRule="auto"/>
              <w:rPr>
                <w:rFonts w:ascii="Verdana" w:hAnsi="Verdana" w:cs="Arial"/>
                <w:szCs w:val="20"/>
                <w:lang w:val="nl-NL" w:eastAsia="de-DE"/>
              </w:rPr>
            </w:pPr>
            <w:r>
              <w:rPr>
                <w:rFonts w:ascii="Verdana" w:hAnsi="Verdana" w:cs="Arial"/>
                <w:szCs w:val="20"/>
                <w:lang w:val="nl-NL" w:eastAsia="de-DE"/>
              </w:rPr>
              <w:t>Controleren en Tracking van telefoongesprekken van zowel metingen in Quality/Performance alsook stabiliteit</w:t>
            </w:r>
          </w:p>
          <w:p w:rsidR="00C37FD2" w:rsidRDefault="00C37FD2">
            <w:pPr>
              <w:pStyle w:val="Location"/>
              <w:spacing w:line="200" w:lineRule="atLeast"/>
              <w:rPr>
                <w:color w:val="000000"/>
                <w:lang w:val="nl-NL"/>
              </w:rPr>
            </w:pPr>
          </w:p>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B40B91">
            <w:pPr>
              <w:pStyle w:val="Ballontekst1"/>
              <w:numPr>
                <w:ilvl w:val="0"/>
                <w:numId w:val="22"/>
              </w:numPr>
              <w:spacing w:line="240" w:lineRule="auto"/>
              <w:rPr>
                <w:rFonts w:ascii="Verdana" w:hAnsi="Verdana"/>
                <w:lang w:val="nl-NL"/>
              </w:rPr>
            </w:pPr>
            <w:r>
              <w:rPr>
                <w:rFonts w:ascii="Verdana" w:hAnsi="Verdana"/>
                <w:lang w:val="nl-NL"/>
              </w:rPr>
              <w:t xml:space="preserve">Call traffic en </w:t>
            </w:r>
            <w:r w:rsidR="00C37FD2">
              <w:rPr>
                <w:rFonts w:ascii="Verdana" w:hAnsi="Verdana"/>
                <w:lang w:val="nl-NL"/>
              </w:rPr>
              <w:t>capaciteits testen, analyseren van mogelijkheden</w:t>
            </w:r>
          </w:p>
          <w:p w:rsidR="00C37FD2" w:rsidRDefault="00C37FD2">
            <w:pPr>
              <w:pStyle w:val="Ballontekst1"/>
              <w:numPr>
                <w:ilvl w:val="0"/>
                <w:numId w:val="22"/>
              </w:numPr>
              <w:spacing w:line="240" w:lineRule="auto"/>
              <w:rPr>
                <w:rFonts w:ascii="Verdana" w:hAnsi="Verdana" w:cs="Arial"/>
                <w:szCs w:val="20"/>
                <w:lang w:val="nl-NL" w:eastAsia="de-DE"/>
              </w:rPr>
            </w:pPr>
            <w:r>
              <w:rPr>
                <w:rFonts w:ascii="Verdana" w:hAnsi="Verdana"/>
                <w:szCs w:val="20"/>
                <w:lang w:val="nl-NL"/>
              </w:rPr>
              <w:t>Goede kennis van</w:t>
            </w:r>
            <w:r>
              <w:rPr>
                <w:rFonts w:ascii="Verdana" w:hAnsi="Verdana" w:cs="Courier New"/>
                <w:szCs w:val="20"/>
                <w:lang w:val="nl-NL"/>
              </w:rPr>
              <w:t xml:space="preserve"> DHCP, </w:t>
            </w:r>
            <w:r>
              <w:rPr>
                <w:rFonts w:ascii="Verdana" w:hAnsi="Verdana" w:cs="Arial"/>
                <w:szCs w:val="20"/>
                <w:lang w:val="nl-NL" w:eastAsia="de-DE"/>
              </w:rPr>
              <w:t>SIP protocols en G729, G711 codecs</w:t>
            </w:r>
          </w:p>
          <w:p w:rsidR="00C37FD2" w:rsidRDefault="00C37FD2">
            <w:pPr>
              <w:numPr>
                <w:ilvl w:val="0"/>
                <w:numId w:val="22"/>
              </w:numPr>
              <w:autoSpaceDE w:val="0"/>
              <w:autoSpaceDN w:val="0"/>
              <w:adjustRightInd w:val="0"/>
              <w:rPr>
                <w:rFonts w:ascii="Verdana" w:hAnsi="Verdana" w:cs="Courier New"/>
                <w:sz w:val="16"/>
                <w:szCs w:val="20"/>
                <w:lang w:eastAsia="en-US"/>
              </w:rPr>
            </w:pPr>
            <w:r>
              <w:rPr>
                <w:rFonts w:ascii="Verdana" w:hAnsi="Verdana" w:cs="Arial"/>
                <w:sz w:val="16"/>
                <w:szCs w:val="20"/>
              </w:rPr>
              <w:t xml:space="preserve">Controleren van VoIP CDR generation, VoIP billing control </w:t>
            </w:r>
            <w:r>
              <w:rPr>
                <w:rFonts w:ascii="Verdana" w:hAnsi="Verdana" w:cs="Courier New"/>
                <w:sz w:val="16"/>
                <w:szCs w:val="20"/>
                <w:lang w:eastAsia="en-US"/>
              </w:rPr>
              <w:t>(PORTA systeem)</w:t>
            </w:r>
          </w:p>
          <w:p w:rsidR="00C37FD2" w:rsidRPr="00A06D8D" w:rsidRDefault="00C37FD2" w:rsidP="00A06D8D">
            <w:pPr>
              <w:pStyle w:val="bulletedlist"/>
              <w:numPr>
                <w:ilvl w:val="0"/>
                <w:numId w:val="22"/>
              </w:numPr>
              <w:spacing w:line="200" w:lineRule="atLeast"/>
              <w:rPr>
                <w:lang w:val="nl-NL"/>
              </w:rPr>
            </w:pPr>
            <w:r>
              <w:rPr>
                <w:lang w:val="nl-NL"/>
              </w:rPr>
              <w:t>Support voor Troubleshooting, Tracing en Ticketing</w:t>
            </w:r>
          </w:p>
        </w:tc>
      </w:tr>
    </w:tbl>
    <w:p w:rsidR="00C37FD2" w:rsidRDefault="00C37FD2">
      <w:pPr>
        <w:pStyle w:val="Kop2"/>
        <w:rPr>
          <w:lang w:val="nl-NL"/>
        </w:rPr>
      </w:pPr>
    </w:p>
    <w:p w:rsidR="00C37FD2" w:rsidRPr="00F0662C" w:rsidRDefault="00C37FD2" w:rsidP="001A6FAD">
      <w:pPr>
        <w:ind w:left="-709"/>
        <w:rPr>
          <w:b/>
          <w:sz w:val="20"/>
        </w:rPr>
      </w:pPr>
      <w: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23820">
        <w:trPr>
          <w:cantSplit/>
          <w:trHeight w:val="46"/>
        </w:trPr>
        <w:tc>
          <w:tcPr>
            <w:tcW w:w="6912" w:type="dxa"/>
          </w:tcPr>
          <w:p w:rsidR="00C37FD2" w:rsidRDefault="00C37FD2">
            <w:pPr>
              <w:pStyle w:val="Dates"/>
              <w:jc w:val="left"/>
              <w:rPr>
                <w:lang w:val="nl-NL"/>
              </w:rPr>
            </w:pPr>
            <w:r>
              <w:rPr>
                <w:rStyle w:val="PositionCharChar"/>
                <w:lang w:val="nl-NL"/>
              </w:rPr>
              <w:t>GSM SystemTest en Integration Engineer</w:t>
            </w:r>
            <w:r>
              <w:rPr>
                <w:lang w:val="nl-NL"/>
              </w:rPr>
              <w:t>, Siemens Duitsland, München</w:t>
            </w:r>
          </w:p>
        </w:tc>
        <w:tc>
          <w:tcPr>
            <w:tcW w:w="3862" w:type="dxa"/>
            <w:tcBorders>
              <w:bottom w:val="single" w:sz="4" w:space="0" w:color="auto"/>
            </w:tcBorders>
            <w:vAlign w:val="center"/>
          </w:tcPr>
          <w:p w:rsidR="00C37FD2" w:rsidRDefault="00C37FD2">
            <w:pPr>
              <w:pStyle w:val="Dates"/>
              <w:spacing w:line="200" w:lineRule="atLeast"/>
              <w:jc w:val="center"/>
              <w:rPr>
                <w:lang w:val="nl-NL"/>
              </w:rPr>
            </w:pPr>
            <w:r>
              <w:rPr>
                <w:lang w:val="nl-NL"/>
              </w:rPr>
              <w:t>2000 - 2001</w:t>
            </w:r>
          </w:p>
        </w:tc>
      </w:tr>
      <w:tr w:rsidR="00C37FD2" w:rsidTr="00F23820">
        <w:trPr>
          <w:cantSplit/>
          <w:trHeight w:val="529"/>
        </w:trPr>
        <w:tc>
          <w:tcPr>
            <w:tcW w:w="10774" w:type="dxa"/>
            <w:gridSpan w:val="2"/>
            <w:vAlign w:val="center"/>
          </w:tcPr>
          <w:p w:rsidR="00C37FD2" w:rsidRDefault="00C37FD2">
            <w:pPr>
              <w:pStyle w:val="Kop5"/>
              <w:rPr>
                <w:b/>
                <w:bCs/>
                <w:lang w:val="nl-NL"/>
              </w:rPr>
            </w:pPr>
          </w:p>
          <w:p w:rsidR="00C37FD2" w:rsidRDefault="00C37FD2">
            <w:pPr>
              <w:pStyle w:val="Kop5"/>
              <w:rPr>
                <w:b/>
                <w:bCs/>
                <w:lang w:val="nl-NL"/>
              </w:rPr>
            </w:pPr>
            <w:r>
              <w:rPr>
                <w:b/>
                <w:bCs/>
                <w:lang w:val="nl-NL"/>
              </w:rPr>
              <w:t>Project Beschrijving</w:t>
            </w:r>
          </w:p>
          <w:p w:rsidR="00C37FD2" w:rsidRDefault="00C37FD2">
            <w:pPr>
              <w:pStyle w:val="Formatvorlage2"/>
              <w:tabs>
                <w:tab w:val="left" w:pos="426"/>
              </w:tabs>
              <w:jc w:val="left"/>
              <w:rPr>
                <w:rFonts w:ascii="Verdana" w:hAnsi="Verdana"/>
                <w:sz w:val="16"/>
                <w:szCs w:val="16"/>
              </w:rPr>
            </w:pPr>
          </w:p>
          <w:p w:rsidR="00C37FD2" w:rsidRDefault="00C37FD2">
            <w:pPr>
              <w:pStyle w:val="Kop5"/>
              <w:rPr>
                <w:u w:val="none"/>
                <w:lang w:val="nl-NL"/>
              </w:rPr>
            </w:pPr>
            <w:r>
              <w:rPr>
                <w:u w:val="none"/>
                <w:lang w:val="nl-NL"/>
              </w:rPr>
              <w:t xml:space="preserve">Siemens was een van de </w:t>
            </w:r>
            <w:r w:rsidR="00B40B91">
              <w:rPr>
                <w:u w:val="none"/>
                <w:lang w:val="nl-NL"/>
              </w:rPr>
              <w:t>wereldwijde</w:t>
            </w:r>
            <w:r>
              <w:rPr>
                <w:u w:val="none"/>
                <w:lang w:val="nl-NL"/>
              </w:rPr>
              <w:t xml:space="preserve"> leveranciers van Netwerk Apparatuur, waaronder ook voor de GSM Netwerken van Mobiele Operators.</w:t>
            </w:r>
          </w:p>
          <w:p w:rsidR="00C37FD2" w:rsidRDefault="00C37FD2">
            <w:pPr>
              <w:pStyle w:val="Kop5"/>
              <w:rPr>
                <w:u w:val="none"/>
                <w:lang w:val="nl-NL"/>
              </w:rPr>
            </w:pPr>
            <w:r>
              <w:rPr>
                <w:u w:val="none"/>
                <w:lang w:val="nl-NL"/>
              </w:rPr>
              <w:t xml:space="preserve">Het uiteindelijke doel was om degelijke Netwerk Apparatuur te produceren, voornamelijk BTS/BSC/MSC/Cellen en deze als producten aan Operators te verkopen en eventueel hun gehele GSM Netwerk ervan te voorzien. </w:t>
            </w:r>
          </w:p>
          <w:p w:rsidR="00C37FD2" w:rsidRDefault="00C37FD2">
            <w:pPr>
              <w:pStyle w:val="Kop5"/>
              <w:rPr>
                <w:u w:val="none"/>
                <w:lang w:val="nl-NL"/>
              </w:rPr>
            </w:pPr>
            <w:r>
              <w:rPr>
                <w:u w:val="none"/>
                <w:lang w:val="nl-NL"/>
              </w:rPr>
              <w:t>Daarbij speelt het een grote rol of de aangebod</w:t>
            </w:r>
            <w:r w:rsidR="00B40B91">
              <w:rPr>
                <w:u w:val="none"/>
                <w:lang w:val="nl-NL"/>
              </w:rPr>
              <w:t>en</w:t>
            </w:r>
            <w:r>
              <w:rPr>
                <w:u w:val="none"/>
                <w:lang w:val="nl-NL"/>
              </w:rPr>
              <w:t xml:space="preserve"> producten ook daadwerkelijk in bestaande Mobiele Netwerken integreerbaar zijn, door bijvoorbeeld eventuele besta</w:t>
            </w:r>
            <w:r w:rsidR="00B40B91">
              <w:rPr>
                <w:u w:val="none"/>
                <w:lang w:val="nl-NL"/>
              </w:rPr>
              <w:t>ande apparatuur uit te wisselen. Zo</w:t>
            </w:r>
            <w:r>
              <w:rPr>
                <w:u w:val="none"/>
                <w:lang w:val="nl-NL"/>
              </w:rPr>
              <w:t xml:space="preserve"> moet de leverancier(s) kunnen aantonen dat het desbetreffende nieuwe Netwerk Apparatuur wel werkt in constellatie met een of meerdere leveranciers, zoals van Motorola-Nokia-</w:t>
            </w:r>
            <w:r w:rsidR="009A5DAF">
              <w:rPr>
                <w:u w:val="none"/>
                <w:lang w:val="nl-NL"/>
              </w:rPr>
              <w:t>Alcatel-</w:t>
            </w:r>
            <w:r>
              <w:rPr>
                <w:u w:val="none"/>
                <w:lang w:val="nl-NL"/>
              </w:rPr>
              <w:t>Ericsson.</w:t>
            </w:r>
          </w:p>
          <w:p w:rsidR="00C37FD2" w:rsidRDefault="00C37FD2">
            <w:pPr>
              <w:pStyle w:val="Kop5"/>
              <w:rPr>
                <w:u w:val="none"/>
                <w:lang w:val="nl-NL"/>
              </w:rPr>
            </w:pPr>
            <w:r>
              <w:rPr>
                <w:u w:val="none"/>
                <w:lang w:val="nl-NL"/>
              </w:rPr>
              <w:t xml:space="preserve">Mijn werkzaamheden </w:t>
            </w:r>
            <w:r w:rsidR="00B40B91">
              <w:rPr>
                <w:u w:val="none"/>
                <w:lang w:val="nl-NL"/>
              </w:rPr>
              <w:t xml:space="preserve">waren </w:t>
            </w:r>
            <w:r>
              <w:rPr>
                <w:u w:val="none"/>
                <w:lang w:val="nl-NL"/>
              </w:rPr>
              <w:t xml:space="preserve">merendeels </w:t>
            </w:r>
            <w:r w:rsidR="00B40B91">
              <w:rPr>
                <w:u w:val="none"/>
                <w:lang w:val="nl-NL"/>
              </w:rPr>
              <w:t xml:space="preserve">gericht </w:t>
            </w:r>
            <w:r>
              <w:rPr>
                <w:u w:val="none"/>
                <w:lang w:val="nl-NL"/>
              </w:rPr>
              <w:t>op Systeem Test en IOT(Inter_Operability_Tests)</w:t>
            </w:r>
            <w:r w:rsidR="009A5DAF">
              <w:rPr>
                <w:u w:val="none"/>
                <w:lang w:val="nl-NL"/>
              </w:rPr>
              <w:t xml:space="preserve"> met andere aanbieders bijvoorbeeld Ericsson</w:t>
            </w:r>
            <w:r w:rsidR="00B40B91">
              <w:rPr>
                <w:u w:val="none"/>
                <w:lang w:val="nl-NL"/>
              </w:rPr>
              <w:t>/Alcatel/Nokia</w:t>
            </w:r>
            <w:r>
              <w:rPr>
                <w:u w:val="none"/>
                <w:lang w:val="nl-NL"/>
              </w:rPr>
              <w:t xml:space="preserve">, waaronder ook conformiteit </w:t>
            </w:r>
            <w:r w:rsidR="00B40B91">
              <w:rPr>
                <w:u w:val="none"/>
                <w:lang w:val="nl-NL"/>
              </w:rPr>
              <w:t>en integratie</w:t>
            </w:r>
            <w:r>
              <w:rPr>
                <w:u w:val="none"/>
                <w:lang w:val="nl-NL"/>
              </w:rPr>
              <w:t xml:space="preserve"> van nieuwe features van het door R&amp;D geleverde Netwerk Apparatuur zoals BTS en BSC. De tests waren dan merendeels gebonden op Firmware en in mindere mate ook wel Hardware</w:t>
            </w:r>
            <w:r w:rsidR="009A5DAF">
              <w:rPr>
                <w:u w:val="none"/>
                <w:lang w:val="nl-NL"/>
              </w:rPr>
              <w:t>.</w:t>
            </w:r>
          </w:p>
          <w:p w:rsidR="00C37FD2" w:rsidRDefault="00C37FD2">
            <w:pPr>
              <w:pStyle w:val="Kop5"/>
              <w:rPr>
                <w:u w:val="none"/>
                <w:lang w:val="nl-NL"/>
              </w:rPr>
            </w:pPr>
            <w:r>
              <w:rPr>
                <w:u w:val="none"/>
                <w:lang w:val="nl-NL"/>
              </w:rPr>
              <w:t xml:space="preserve">Daarnaast nam ik deel aan verschillende projecten om de bestaande Testomgeving uit te breiden, door bijvoorbeeld Externe CBC aan het Test Netwerk toe te voegen. </w:t>
            </w:r>
            <w:r w:rsidR="00B40B91">
              <w:rPr>
                <w:u w:val="none"/>
                <w:lang w:val="nl-NL"/>
              </w:rPr>
              <w:t>Ik was</w:t>
            </w:r>
            <w:r>
              <w:rPr>
                <w:u w:val="none"/>
                <w:lang w:val="nl-NL"/>
              </w:rPr>
              <w:t xml:space="preserve"> ook verantwoordelijk voor de GPRS test setup.</w:t>
            </w:r>
          </w:p>
          <w:p w:rsidR="00C37FD2" w:rsidRDefault="00C37FD2"/>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bulletedlist"/>
              <w:numPr>
                <w:ilvl w:val="0"/>
                <w:numId w:val="18"/>
              </w:numPr>
              <w:spacing w:line="200" w:lineRule="atLeast"/>
              <w:rPr>
                <w:lang w:val="nl-NL"/>
              </w:rPr>
            </w:pPr>
            <w:r>
              <w:rPr>
                <w:lang w:val="nl-NL"/>
              </w:rPr>
              <w:t>GSM Inter</w:t>
            </w:r>
            <w:r>
              <w:rPr>
                <w:lang w:val="nl-NL"/>
              </w:rPr>
              <w:softHyphen/>
              <w:t xml:space="preserve">_Operability_Tests met Siemens BSS systemen, </w:t>
            </w:r>
            <w:r>
              <w:rPr>
                <w:color w:val="000000"/>
                <w:lang w:val="nl-NL"/>
              </w:rPr>
              <w:t>in samenwerking met andere</w:t>
            </w:r>
            <w:r>
              <w:rPr>
                <w:lang w:val="nl-NL"/>
              </w:rPr>
              <w:t xml:space="preserve"> fabrikanten zoals Ericsson, Alcatel, Motorola en Nokia</w:t>
            </w:r>
          </w:p>
          <w:p w:rsidR="00C37FD2" w:rsidRDefault="00C37FD2">
            <w:pPr>
              <w:pStyle w:val="bulletedlist"/>
              <w:numPr>
                <w:ilvl w:val="0"/>
                <w:numId w:val="18"/>
              </w:numPr>
              <w:spacing w:line="200" w:lineRule="atLeast"/>
              <w:rPr>
                <w:lang w:val="nl-NL"/>
              </w:rPr>
            </w:pPr>
            <w:r>
              <w:rPr>
                <w:lang w:val="nl-NL"/>
              </w:rPr>
              <w:t>Schrijven en Uitvoeren van Testcases voor I.O.T met de volgende interfaces, Gb_Abis_A</w:t>
            </w:r>
          </w:p>
          <w:p w:rsidR="00C37FD2" w:rsidRDefault="00C37FD2">
            <w:pPr>
              <w:pStyle w:val="bulletedlist"/>
              <w:numPr>
                <w:ilvl w:val="0"/>
                <w:numId w:val="18"/>
              </w:numPr>
              <w:spacing w:line="200" w:lineRule="atLeast"/>
              <w:rPr>
                <w:lang w:val="nl-NL"/>
              </w:rPr>
            </w:pPr>
            <w:r>
              <w:rPr>
                <w:lang w:val="nl-NL"/>
              </w:rPr>
              <w:t xml:space="preserve">Testen van features voor Call </w:t>
            </w:r>
            <w:r>
              <w:rPr>
                <w:color w:val="000000"/>
                <w:lang w:val="nl-NL"/>
              </w:rPr>
              <w:t xml:space="preserve">Handling zoals </w:t>
            </w:r>
            <w:r>
              <w:rPr>
                <w:lang w:val="nl-NL"/>
              </w:rPr>
              <w:t>Handovers, Data&amp;Fax, IMSI_tracing en HSCSD</w:t>
            </w:r>
          </w:p>
          <w:p w:rsidR="00C37FD2" w:rsidRDefault="00C37FD2">
            <w:pPr>
              <w:pStyle w:val="bulletedlist"/>
              <w:numPr>
                <w:ilvl w:val="0"/>
                <w:numId w:val="18"/>
              </w:numPr>
              <w:spacing w:line="200" w:lineRule="atLeast"/>
              <w:rPr>
                <w:lang w:val="nl-NL"/>
              </w:rPr>
            </w:pPr>
            <w:r>
              <w:rPr>
                <w:lang w:val="nl-NL"/>
              </w:rPr>
              <w:t>Voorbereiden en testen van GPRS mobiele telefoons</w:t>
            </w:r>
          </w:p>
          <w:p w:rsidR="00C37FD2" w:rsidRDefault="00C37FD2">
            <w:pPr>
              <w:pStyle w:val="bulletedlist"/>
              <w:numPr>
                <w:ilvl w:val="0"/>
                <w:numId w:val="18"/>
              </w:numPr>
              <w:spacing w:line="200" w:lineRule="atLeast"/>
              <w:rPr>
                <w:lang w:val="nl-NL"/>
              </w:rPr>
            </w:pPr>
            <w:r>
              <w:rPr>
                <w:lang w:val="nl-NL"/>
              </w:rPr>
              <w:t>BlackBoxTesting van UTRAN O&amp;M elementen</w:t>
            </w:r>
          </w:p>
          <w:p w:rsidR="00C37FD2" w:rsidRDefault="00C37FD2">
            <w:pPr>
              <w:pStyle w:val="bulletedlist"/>
              <w:numPr>
                <w:ilvl w:val="0"/>
                <w:numId w:val="18"/>
              </w:numPr>
              <w:spacing w:line="200" w:lineRule="atLeast"/>
              <w:rPr>
                <w:lang w:val="nl-NL"/>
              </w:rPr>
            </w:pPr>
            <w:r>
              <w:rPr>
                <w:lang w:val="nl-NL"/>
              </w:rPr>
              <w:t>SysteemTest van RNC en NodeB, met gebruikmaking van de OMC</w:t>
            </w:r>
          </w:p>
          <w:p w:rsidR="00C37FD2" w:rsidRPr="00A06D8D" w:rsidRDefault="00C37FD2" w:rsidP="00A06D8D">
            <w:pPr>
              <w:pStyle w:val="bulletedlist"/>
              <w:numPr>
                <w:ilvl w:val="0"/>
                <w:numId w:val="18"/>
              </w:numPr>
              <w:spacing w:line="200" w:lineRule="atLeast"/>
              <w:rPr>
                <w:lang w:val="nl-NL"/>
              </w:rPr>
            </w:pPr>
            <w:r>
              <w:rPr>
                <w:lang w:val="nl-NL"/>
              </w:rPr>
              <w:t>Externe CBC (Cell Broadcast Center), beheren en testen</w:t>
            </w:r>
          </w:p>
        </w:tc>
      </w:tr>
    </w:tbl>
    <w:p w:rsidR="00C37FD2" w:rsidRDefault="00C37FD2">
      <w:pPr>
        <w:spacing w:line="200" w:lineRule="atLeast"/>
      </w:pPr>
    </w:p>
    <w:p w:rsidR="00C37FD2" w:rsidRPr="00F0662C" w:rsidRDefault="00C37FD2" w:rsidP="001A6FAD">
      <w:pPr>
        <w:ind w:left="-709"/>
        <w:rPr>
          <w:b/>
          <w:sz w:val="20"/>
        </w:rPr>
      </w:pPr>
      <w:r>
        <w:br w:type="page"/>
      </w:r>
      <w:r w:rsidR="00F048E2">
        <w:rPr>
          <w:b/>
          <w:sz w:val="20"/>
        </w:rPr>
        <w:t>Opdracht</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3862"/>
      </w:tblGrid>
      <w:tr w:rsidR="00C37FD2" w:rsidTr="00F23820">
        <w:trPr>
          <w:cantSplit/>
          <w:trHeight w:val="46"/>
        </w:trPr>
        <w:tc>
          <w:tcPr>
            <w:tcW w:w="6912" w:type="dxa"/>
          </w:tcPr>
          <w:p w:rsidR="00C37FD2" w:rsidRDefault="00C37FD2">
            <w:pPr>
              <w:pStyle w:val="Dates"/>
              <w:jc w:val="left"/>
              <w:rPr>
                <w:lang w:val="nl-NL"/>
              </w:rPr>
            </w:pPr>
            <w:r>
              <w:rPr>
                <w:rStyle w:val="PositionCharChar"/>
                <w:lang w:val="nl-NL"/>
              </w:rPr>
              <w:t>Regionale Drivetest Coördinator</w:t>
            </w:r>
            <w:r>
              <w:rPr>
                <w:lang w:val="nl-NL"/>
              </w:rPr>
              <w:t>, Nokia Nederland, Leidschendam</w:t>
            </w:r>
          </w:p>
        </w:tc>
        <w:tc>
          <w:tcPr>
            <w:tcW w:w="3862" w:type="dxa"/>
            <w:tcBorders>
              <w:bottom w:val="single" w:sz="4" w:space="0" w:color="auto"/>
            </w:tcBorders>
            <w:vAlign w:val="center"/>
          </w:tcPr>
          <w:p w:rsidR="00C37FD2" w:rsidRDefault="00C37FD2">
            <w:pPr>
              <w:pStyle w:val="Dates"/>
              <w:spacing w:line="200" w:lineRule="atLeast"/>
              <w:jc w:val="center"/>
              <w:rPr>
                <w:lang w:val="nl-NL"/>
              </w:rPr>
            </w:pPr>
            <w:r>
              <w:rPr>
                <w:lang w:val="nl-NL"/>
              </w:rPr>
              <w:t>1998 - 2000</w:t>
            </w:r>
          </w:p>
        </w:tc>
      </w:tr>
      <w:tr w:rsidR="00C37FD2" w:rsidTr="00F23820">
        <w:trPr>
          <w:cantSplit/>
          <w:trHeight w:val="3228"/>
        </w:trPr>
        <w:tc>
          <w:tcPr>
            <w:tcW w:w="10774" w:type="dxa"/>
            <w:gridSpan w:val="2"/>
            <w:vAlign w:val="center"/>
          </w:tcPr>
          <w:p w:rsidR="00C37FD2" w:rsidRDefault="00C37FD2">
            <w:pPr>
              <w:pStyle w:val="Kop5"/>
              <w:rPr>
                <w:b/>
                <w:bCs/>
                <w:lang w:val="nl-NL"/>
              </w:rPr>
            </w:pPr>
          </w:p>
          <w:p w:rsidR="00C37FD2" w:rsidRDefault="00C37FD2">
            <w:pPr>
              <w:pStyle w:val="Kop5"/>
              <w:rPr>
                <w:b/>
                <w:bCs/>
                <w:lang w:val="nl-NL"/>
              </w:rPr>
            </w:pPr>
            <w:r>
              <w:rPr>
                <w:b/>
                <w:bCs/>
                <w:lang w:val="nl-NL"/>
              </w:rPr>
              <w:t>Project Beschrijving</w:t>
            </w:r>
          </w:p>
          <w:p w:rsidR="000D4C1F" w:rsidRDefault="000D4C1F">
            <w:pPr>
              <w:pStyle w:val="bulletedlist"/>
              <w:numPr>
                <w:ilvl w:val="0"/>
                <w:numId w:val="0"/>
              </w:numPr>
              <w:spacing w:line="200" w:lineRule="atLeast"/>
              <w:rPr>
                <w:lang w:val="nl-NL"/>
              </w:rPr>
            </w:pPr>
          </w:p>
          <w:p w:rsidR="00551453" w:rsidRDefault="000D4C1F" w:rsidP="000D4C1F">
            <w:pPr>
              <w:pStyle w:val="bulletedlist"/>
              <w:numPr>
                <w:ilvl w:val="0"/>
                <w:numId w:val="0"/>
              </w:numPr>
              <w:spacing w:line="200" w:lineRule="atLeast"/>
              <w:rPr>
                <w:lang w:val="nl-NL"/>
              </w:rPr>
            </w:pPr>
            <w:r>
              <w:rPr>
                <w:lang w:val="nl-NL"/>
              </w:rPr>
              <w:t>Telecomaanbieder “Ben”</w:t>
            </w:r>
            <w:r w:rsidR="00C37FD2">
              <w:rPr>
                <w:lang w:val="nl-NL"/>
              </w:rPr>
              <w:t xml:space="preserve"> </w:t>
            </w:r>
            <w:r>
              <w:rPr>
                <w:lang w:val="nl-NL"/>
              </w:rPr>
              <w:t>heeft</w:t>
            </w:r>
            <w:r w:rsidR="00551453">
              <w:rPr>
                <w:lang w:val="nl-NL"/>
              </w:rPr>
              <w:t>,</w:t>
            </w:r>
            <w:r>
              <w:rPr>
                <w:lang w:val="nl-NL"/>
              </w:rPr>
              <w:t xml:space="preserve"> als een van de nieuwe telecomaanbieders</w:t>
            </w:r>
            <w:r w:rsidR="00551453">
              <w:rPr>
                <w:lang w:val="nl-NL"/>
              </w:rPr>
              <w:t>,</w:t>
            </w:r>
            <w:r>
              <w:rPr>
                <w:lang w:val="nl-NL"/>
              </w:rPr>
              <w:t xml:space="preserve"> </w:t>
            </w:r>
            <w:r w:rsidR="00551453">
              <w:rPr>
                <w:lang w:val="nl-NL"/>
              </w:rPr>
              <w:t>GSM 1800 netwerk</w:t>
            </w:r>
            <w:r>
              <w:rPr>
                <w:lang w:val="nl-NL"/>
              </w:rPr>
              <w:t xml:space="preserve"> frequentie</w:t>
            </w:r>
            <w:r w:rsidR="00551453">
              <w:rPr>
                <w:lang w:val="nl-NL"/>
              </w:rPr>
              <w:t>s verworven.</w:t>
            </w:r>
          </w:p>
          <w:p w:rsidR="00C37FD2" w:rsidRDefault="00551453" w:rsidP="000D4C1F">
            <w:pPr>
              <w:pStyle w:val="bulletedlist"/>
              <w:numPr>
                <w:ilvl w:val="0"/>
                <w:numId w:val="0"/>
              </w:numPr>
              <w:spacing w:line="200" w:lineRule="atLeast"/>
              <w:rPr>
                <w:lang w:val="nl-NL"/>
              </w:rPr>
            </w:pPr>
            <w:r>
              <w:rPr>
                <w:lang w:val="nl-NL"/>
              </w:rPr>
              <w:t>E</w:t>
            </w:r>
            <w:r w:rsidR="000D4C1F">
              <w:rPr>
                <w:lang w:val="nl-NL"/>
              </w:rPr>
              <w:t>n heeft een turnkey project aan Nokia uit</w:t>
            </w:r>
            <w:r>
              <w:rPr>
                <w:lang w:val="nl-NL"/>
              </w:rPr>
              <w:t>besteed</w:t>
            </w:r>
            <w:r w:rsidR="000D4C1F">
              <w:rPr>
                <w:lang w:val="nl-NL"/>
              </w:rPr>
              <w:t xml:space="preserve"> voor het opzetten van een </w:t>
            </w:r>
            <w:r w:rsidR="00C37FD2">
              <w:rPr>
                <w:lang w:val="nl-NL"/>
              </w:rPr>
              <w:t xml:space="preserve">eigen BEN Netwerk. </w:t>
            </w:r>
            <w:r w:rsidR="000D4C1F">
              <w:rPr>
                <w:lang w:val="nl-NL"/>
              </w:rPr>
              <w:t xml:space="preserve">Met o.a. als </w:t>
            </w:r>
            <w:r>
              <w:rPr>
                <w:lang w:val="nl-NL"/>
              </w:rPr>
              <w:t xml:space="preserve">doel </w:t>
            </w:r>
            <w:r w:rsidR="000D4C1F">
              <w:rPr>
                <w:lang w:val="nl-NL"/>
              </w:rPr>
              <w:t>een landelijke dekking</w:t>
            </w:r>
            <w:r>
              <w:rPr>
                <w:lang w:val="nl-NL"/>
              </w:rPr>
              <w:t xml:space="preserve"> waarna het aan Operator BEN zou worden overgedragen</w:t>
            </w:r>
            <w:r w:rsidR="000D4C1F">
              <w:rPr>
                <w:lang w:val="nl-NL"/>
              </w:rPr>
              <w:t>.</w:t>
            </w:r>
          </w:p>
          <w:p w:rsidR="00C37FD2" w:rsidRDefault="00C37FD2">
            <w:pPr>
              <w:pStyle w:val="bulletedlist"/>
              <w:numPr>
                <w:ilvl w:val="0"/>
                <w:numId w:val="0"/>
              </w:numPr>
              <w:spacing w:line="200" w:lineRule="atLeast"/>
              <w:rPr>
                <w:lang w:val="nl-NL"/>
              </w:rPr>
            </w:pPr>
          </w:p>
          <w:p w:rsidR="00C37FD2" w:rsidRDefault="00C37FD2">
            <w:pPr>
              <w:pStyle w:val="bulletedlist"/>
              <w:numPr>
                <w:ilvl w:val="0"/>
                <w:numId w:val="0"/>
              </w:numPr>
              <w:spacing w:line="200" w:lineRule="atLeast"/>
              <w:rPr>
                <w:lang w:val="nl-NL"/>
              </w:rPr>
            </w:pPr>
            <w:r>
              <w:rPr>
                <w:lang w:val="nl-NL"/>
              </w:rPr>
              <w:t xml:space="preserve">Waarbij afdeling, Verificatie en Optimalisatie van GSM Antenne Sites, heeft bijgedragen aan het landelijk dekkend maken van GSM Antennes en hierbij meer dan 450 sites zijn gemeten, </w:t>
            </w:r>
            <w:r w:rsidR="00551453">
              <w:rPr>
                <w:lang w:val="nl-NL"/>
              </w:rPr>
              <w:t>getoetst</w:t>
            </w:r>
            <w:r>
              <w:rPr>
                <w:lang w:val="nl-NL"/>
              </w:rPr>
              <w:t xml:space="preserve"> en </w:t>
            </w:r>
            <w:r w:rsidR="00551453">
              <w:rPr>
                <w:lang w:val="nl-NL"/>
              </w:rPr>
              <w:t>indien nodig</w:t>
            </w:r>
            <w:r>
              <w:rPr>
                <w:lang w:val="nl-NL"/>
              </w:rPr>
              <w:t xml:space="preserve"> geoptimaliseerd.</w:t>
            </w:r>
          </w:p>
          <w:p w:rsidR="00C37FD2" w:rsidRDefault="00C37FD2">
            <w:pPr>
              <w:pStyle w:val="Location"/>
              <w:spacing w:line="200" w:lineRule="atLeast"/>
              <w:rPr>
                <w:color w:val="000000"/>
                <w:lang w:val="nl-NL"/>
              </w:rPr>
            </w:pPr>
          </w:p>
          <w:p w:rsidR="00C37FD2" w:rsidRDefault="00C37FD2">
            <w:pPr>
              <w:pStyle w:val="Kop3"/>
              <w:spacing w:before="80" w:beforeAutospacing="0" w:line="200" w:lineRule="atLeast"/>
              <w:ind w:right="120"/>
              <w:rPr>
                <w:rFonts w:ascii="Verdana" w:hAnsi="Verdana"/>
                <w:color w:val="000000"/>
                <w:sz w:val="16"/>
                <w:szCs w:val="16"/>
                <w:lang w:val="nl-NL"/>
              </w:rPr>
            </w:pPr>
            <w:r>
              <w:rPr>
                <w:rFonts w:ascii="Verdana" w:hAnsi="Verdana" w:cs="Arial"/>
                <w:color w:val="000000"/>
                <w:sz w:val="16"/>
                <w:szCs w:val="16"/>
                <w:lang w:val="nl-NL"/>
              </w:rPr>
              <w:t>Met de volgende verantwoordelijkheden:</w:t>
            </w:r>
          </w:p>
          <w:p w:rsidR="00C37FD2" w:rsidRDefault="00C37FD2">
            <w:pPr>
              <w:pStyle w:val="bulletedlist"/>
              <w:numPr>
                <w:ilvl w:val="0"/>
                <w:numId w:val="19"/>
              </w:numPr>
              <w:spacing w:line="200" w:lineRule="atLeast"/>
              <w:rPr>
                <w:lang w:val="nl-NL"/>
              </w:rPr>
            </w:pPr>
            <w:r>
              <w:rPr>
                <w:lang w:val="nl-NL"/>
              </w:rPr>
              <w:t xml:space="preserve">Het leiden van een 12 </w:t>
            </w:r>
            <w:r w:rsidR="00551453">
              <w:rPr>
                <w:lang w:val="nl-NL"/>
              </w:rPr>
              <w:t>personen</w:t>
            </w:r>
            <w:r>
              <w:rPr>
                <w:lang w:val="nl-NL"/>
              </w:rPr>
              <w:t xml:space="preserve"> team, bij het testen van GSM-antenne Sites voor Operator “Ben”</w:t>
            </w:r>
          </w:p>
          <w:p w:rsidR="00C37FD2" w:rsidRDefault="00C37FD2">
            <w:pPr>
              <w:pStyle w:val="bulletedlist"/>
              <w:numPr>
                <w:ilvl w:val="0"/>
                <w:numId w:val="19"/>
              </w:numPr>
              <w:spacing w:line="200" w:lineRule="atLeast"/>
              <w:rPr>
                <w:lang w:val="nl-NL"/>
              </w:rPr>
            </w:pPr>
            <w:r>
              <w:rPr>
                <w:lang w:val="nl-NL"/>
              </w:rPr>
              <w:t>Meten van GSM-1800Mhz antenne sites, analyseren en vaststellen van de dekking</w:t>
            </w:r>
          </w:p>
          <w:p w:rsidR="00C37FD2" w:rsidRDefault="00C37FD2">
            <w:pPr>
              <w:pStyle w:val="bulletedlistlastitem"/>
              <w:numPr>
                <w:ilvl w:val="0"/>
                <w:numId w:val="19"/>
              </w:numPr>
              <w:spacing w:after="80" w:line="200" w:lineRule="atLeast"/>
              <w:rPr>
                <w:lang w:val="nl-NL"/>
              </w:rPr>
            </w:pPr>
            <w:r>
              <w:rPr>
                <w:lang w:val="nl-NL"/>
              </w:rPr>
              <w:t>Volledige technische assistentie aan alle team leden</w:t>
            </w:r>
          </w:p>
          <w:p w:rsidR="00C37FD2" w:rsidRDefault="00C37FD2">
            <w:pPr>
              <w:pStyle w:val="bulletedlistlastitem"/>
              <w:numPr>
                <w:ilvl w:val="0"/>
                <w:numId w:val="19"/>
              </w:numPr>
              <w:spacing w:after="80" w:line="200" w:lineRule="atLeast"/>
              <w:rPr>
                <w:lang w:val="nl-NL"/>
              </w:rPr>
            </w:pPr>
            <w:r>
              <w:rPr>
                <w:lang w:val="nl-NL"/>
              </w:rPr>
              <w:t xml:space="preserve">Verbetering van het proces waarbij de </w:t>
            </w:r>
            <w:r w:rsidR="00551453">
              <w:rPr>
                <w:lang w:val="nl-NL"/>
              </w:rPr>
              <w:t xml:space="preserve">binnenkomende </w:t>
            </w:r>
            <w:r>
              <w:rPr>
                <w:lang w:val="nl-NL"/>
              </w:rPr>
              <w:t xml:space="preserve">informatie </w:t>
            </w:r>
            <w:r w:rsidR="00551453">
              <w:rPr>
                <w:lang w:val="nl-NL"/>
              </w:rPr>
              <w:t xml:space="preserve">van GSM Antenne </w:t>
            </w:r>
            <w:r>
              <w:rPr>
                <w:lang w:val="nl-NL"/>
              </w:rPr>
              <w:t>werd bewerkt en gerapporteerd, wat resulteerde in ee</w:t>
            </w:r>
            <w:r w:rsidR="00551453">
              <w:rPr>
                <w:lang w:val="nl-NL"/>
              </w:rPr>
              <w:t>n hoger niveau van efficiëntie</w:t>
            </w:r>
            <w:r>
              <w:rPr>
                <w:lang w:val="nl-NL"/>
              </w:rPr>
              <w:t xml:space="preserve"> voor de gehele afdeling</w:t>
            </w:r>
          </w:p>
          <w:p w:rsidR="00C37FD2" w:rsidRDefault="00C37FD2">
            <w:pPr>
              <w:spacing w:before="80" w:line="200" w:lineRule="atLeast"/>
              <w:rPr>
                <w:rFonts w:ascii="Verdana" w:hAnsi="Verdana" w:cs="Arial"/>
                <w:b/>
                <w:color w:val="000000"/>
                <w:sz w:val="16"/>
                <w:szCs w:val="16"/>
                <w:u w:val="single"/>
              </w:rPr>
            </w:pPr>
          </w:p>
          <w:p w:rsidR="00C37FD2" w:rsidRDefault="00C37FD2">
            <w:pPr>
              <w:spacing w:before="80" w:line="200" w:lineRule="atLeast"/>
              <w:rPr>
                <w:rFonts w:ascii="Verdana" w:hAnsi="Verdana"/>
                <w:b/>
                <w:color w:val="000000"/>
                <w:sz w:val="16"/>
                <w:szCs w:val="16"/>
                <w:u w:val="single"/>
              </w:rPr>
            </w:pPr>
            <w:r>
              <w:rPr>
                <w:rFonts w:ascii="Verdana" w:hAnsi="Verdana" w:cs="Arial"/>
                <w:b/>
                <w:color w:val="000000"/>
                <w:sz w:val="16"/>
                <w:szCs w:val="16"/>
                <w:u w:val="single"/>
              </w:rPr>
              <w:t>Trainen van nieuwe Teamleden in</w:t>
            </w:r>
          </w:p>
          <w:p w:rsidR="00C37FD2" w:rsidRDefault="00C37FD2">
            <w:pPr>
              <w:pStyle w:val="bulletedlistlastitem"/>
              <w:numPr>
                <w:ilvl w:val="0"/>
                <w:numId w:val="0"/>
              </w:numPr>
              <w:spacing w:after="80" w:line="200" w:lineRule="atLeast"/>
              <w:ind w:left="720"/>
              <w:rPr>
                <w:lang w:val="nl-NL"/>
              </w:rPr>
            </w:pPr>
          </w:p>
          <w:p w:rsidR="00C37FD2" w:rsidRDefault="00C37FD2">
            <w:pPr>
              <w:pStyle w:val="bulletedlist"/>
              <w:numPr>
                <w:ilvl w:val="0"/>
                <w:numId w:val="20"/>
              </w:numPr>
              <w:spacing w:line="200" w:lineRule="atLeast"/>
              <w:rPr>
                <w:lang w:val="nl-NL"/>
              </w:rPr>
            </w:pPr>
            <w:r>
              <w:rPr>
                <w:lang w:val="nl-NL"/>
              </w:rPr>
              <w:t xml:space="preserve">Verificatie, Optimalisatie, Propagatie, </w:t>
            </w:r>
            <w:r w:rsidR="009A5DAF">
              <w:rPr>
                <w:lang w:val="nl-NL"/>
              </w:rPr>
              <w:t>K</w:t>
            </w:r>
            <w:r>
              <w:rPr>
                <w:lang w:val="nl-NL"/>
              </w:rPr>
              <w:t>alibratie</w:t>
            </w:r>
          </w:p>
          <w:p w:rsidR="00C37FD2" w:rsidRDefault="00C37FD2">
            <w:pPr>
              <w:pStyle w:val="bulletedlist"/>
              <w:numPr>
                <w:ilvl w:val="0"/>
                <w:numId w:val="20"/>
              </w:numPr>
              <w:spacing w:line="200" w:lineRule="atLeast"/>
              <w:rPr>
                <w:lang w:val="nl-NL"/>
              </w:rPr>
            </w:pPr>
            <w:r>
              <w:rPr>
                <w:lang w:val="nl-NL"/>
              </w:rPr>
              <w:t xml:space="preserve">Speciale Metingen voor </w:t>
            </w:r>
            <w:r>
              <w:rPr>
                <w:color w:val="000000"/>
                <w:lang w:val="nl-NL"/>
              </w:rPr>
              <w:t>binnen(hotels) – buiten(stadions/stations)</w:t>
            </w:r>
          </w:p>
          <w:p w:rsidR="00C37FD2" w:rsidRDefault="00C37FD2">
            <w:pPr>
              <w:pStyle w:val="bulletedlistlastitem"/>
              <w:numPr>
                <w:ilvl w:val="0"/>
                <w:numId w:val="20"/>
              </w:numPr>
              <w:spacing w:after="80" w:line="200" w:lineRule="atLeast"/>
              <w:rPr>
                <w:lang w:val="nl-NL"/>
              </w:rPr>
            </w:pPr>
            <w:r>
              <w:rPr>
                <w:lang w:val="nl-NL"/>
              </w:rPr>
              <w:t>GSM service protocol Layer 2 en 3</w:t>
            </w:r>
          </w:p>
          <w:p w:rsidR="00C37FD2" w:rsidRDefault="00C37FD2">
            <w:pPr>
              <w:pStyle w:val="bulletedlistlastitem"/>
              <w:numPr>
                <w:ilvl w:val="0"/>
                <w:numId w:val="0"/>
              </w:numPr>
              <w:spacing w:after="80" w:line="200" w:lineRule="atLeast"/>
              <w:rPr>
                <w:lang w:val="nl-NL"/>
              </w:rPr>
            </w:pPr>
          </w:p>
          <w:p w:rsidR="00C37FD2" w:rsidRDefault="00C37FD2">
            <w:pPr>
              <w:spacing w:before="80" w:line="200" w:lineRule="atLeast"/>
              <w:rPr>
                <w:rFonts w:ascii="Verdana" w:hAnsi="Verdana" w:cs="Arial"/>
                <w:b/>
                <w:color w:val="000000"/>
                <w:sz w:val="16"/>
                <w:szCs w:val="16"/>
                <w:u w:val="single"/>
              </w:rPr>
            </w:pPr>
            <w:r>
              <w:rPr>
                <w:rFonts w:ascii="Verdana" w:hAnsi="Verdana" w:cs="Arial"/>
                <w:b/>
                <w:color w:val="000000"/>
                <w:sz w:val="16"/>
                <w:szCs w:val="16"/>
                <w:u w:val="single"/>
              </w:rPr>
              <w:t>Directe ondersteuning aan RF, Transmission, Network planning Engineers</w:t>
            </w:r>
          </w:p>
          <w:p w:rsidR="00C37FD2" w:rsidRDefault="00C37FD2">
            <w:pPr>
              <w:spacing w:before="80" w:line="200" w:lineRule="atLeast"/>
              <w:rPr>
                <w:rFonts w:ascii="Verdana" w:hAnsi="Verdana"/>
                <w:b/>
                <w:color w:val="000000"/>
                <w:sz w:val="16"/>
                <w:szCs w:val="16"/>
                <w:u w:val="single"/>
              </w:rPr>
            </w:pPr>
          </w:p>
          <w:p w:rsidR="00C37FD2" w:rsidRDefault="00C37FD2">
            <w:pPr>
              <w:pStyle w:val="bulletedlistlastitem"/>
              <w:numPr>
                <w:ilvl w:val="0"/>
                <w:numId w:val="21"/>
              </w:numPr>
              <w:spacing w:after="80" w:line="200" w:lineRule="atLeast"/>
              <w:rPr>
                <w:lang w:val="nl-NL"/>
              </w:rPr>
            </w:pPr>
            <w:r>
              <w:rPr>
                <w:lang w:val="nl-NL"/>
              </w:rPr>
              <w:t>Het gebruiken van Netwerk planning Tools, alsook TEMS, SAFCO en MAPINFO</w:t>
            </w:r>
          </w:p>
          <w:p w:rsidR="00C37FD2" w:rsidRPr="00A06D8D" w:rsidRDefault="00C37FD2" w:rsidP="00A06D8D">
            <w:pPr>
              <w:pStyle w:val="bulletedlistlastitem"/>
              <w:numPr>
                <w:ilvl w:val="0"/>
                <w:numId w:val="21"/>
              </w:numPr>
              <w:spacing w:after="80" w:line="200" w:lineRule="atLeast"/>
              <w:rPr>
                <w:lang w:val="nl-NL"/>
              </w:rPr>
            </w:pPr>
            <w:r>
              <w:rPr>
                <w:lang w:val="nl-NL"/>
              </w:rPr>
              <w:t>Ondersteuning aan beginnende RadioFrequency Planners</w:t>
            </w:r>
          </w:p>
        </w:tc>
      </w:tr>
    </w:tbl>
    <w:p w:rsidR="00C37FD2" w:rsidRDefault="00C37FD2">
      <w:pPr>
        <w:spacing w:line="200" w:lineRule="atLeast"/>
      </w:pPr>
    </w:p>
    <w:sectPr w:rsidR="00C37FD2">
      <w:pgSz w:w="11906" w:h="16838"/>
      <w:pgMar w:top="719" w:right="1417" w:bottom="540"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7A9" w:rsidRDefault="001E07A9">
      <w:r>
        <w:separator/>
      </w:r>
    </w:p>
  </w:endnote>
  <w:endnote w:type="continuationSeparator" w:id="0">
    <w:p w:rsidR="001E07A9" w:rsidRDefault="001E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7A9" w:rsidRDefault="001E07A9">
      <w:r>
        <w:separator/>
      </w:r>
    </w:p>
  </w:footnote>
  <w:footnote w:type="continuationSeparator" w:id="0">
    <w:p w:rsidR="001E07A9" w:rsidRDefault="001E0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56A"/>
    <w:multiLevelType w:val="hybridMultilevel"/>
    <w:tmpl w:val="8DF43CDA"/>
    <w:lvl w:ilvl="0" w:tplc="CFB6F0AC">
      <w:start w:val="1"/>
      <w:numFmt w:val="bullet"/>
      <w:lvlText w:val=""/>
      <w:lvlJc w:val="left"/>
      <w:pPr>
        <w:ind w:left="720" w:hanging="360"/>
      </w:pPr>
      <w:rPr>
        <w:rFonts w:ascii="Symbol" w:hAnsi="Symbol" w:hint="default"/>
        <w:sz w:val="20"/>
        <w:szCs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470FAE"/>
    <w:multiLevelType w:val="hybridMultilevel"/>
    <w:tmpl w:val="50A098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EC490A"/>
    <w:multiLevelType w:val="hybridMultilevel"/>
    <w:tmpl w:val="9000BBB6"/>
    <w:lvl w:ilvl="0" w:tplc="9DCC11C8">
      <w:start w:val="1"/>
      <w:numFmt w:val="bullet"/>
      <w:lvlText w:val=""/>
      <w:lvlJc w:val="left"/>
      <w:pPr>
        <w:tabs>
          <w:tab w:val="num" w:pos="360"/>
        </w:tabs>
        <w:ind w:left="289" w:hanging="289"/>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2BA1C71"/>
    <w:multiLevelType w:val="singleLevel"/>
    <w:tmpl w:val="0407000F"/>
    <w:lvl w:ilvl="0">
      <w:start w:val="1"/>
      <w:numFmt w:val="decimal"/>
      <w:lvlText w:val="%1."/>
      <w:lvlJc w:val="left"/>
      <w:pPr>
        <w:tabs>
          <w:tab w:val="num" w:pos="360"/>
        </w:tabs>
        <w:ind w:left="360" w:hanging="360"/>
      </w:pPr>
    </w:lvl>
  </w:abstractNum>
  <w:abstractNum w:abstractNumId="4">
    <w:nsid w:val="1B966FA3"/>
    <w:multiLevelType w:val="hybridMultilevel"/>
    <w:tmpl w:val="47A4B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CD00385"/>
    <w:multiLevelType w:val="hybridMultilevel"/>
    <w:tmpl w:val="D30C24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7726CB9"/>
    <w:multiLevelType w:val="hybridMultilevel"/>
    <w:tmpl w:val="7C2036D0"/>
    <w:lvl w:ilvl="0" w:tplc="A280A9AE">
      <w:start w:val="1"/>
      <w:numFmt w:val="bullet"/>
      <w:lvlText w:val=""/>
      <w:lvlJc w:val="left"/>
      <w:pPr>
        <w:tabs>
          <w:tab w:val="num" w:pos="720"/>
        </w:tabs>
        <w:ind w:left="720" w:hanging="360"/>
      </w:pPr>
      <w:rPr>
        <w:rFonts w:ascii="Symbol" w:hAnsi="Symbol" w:hint="default"/>
        <w:sz w:val="20"/>
      </w:rPr>
    </w:lvl>
    <w:lvl w:ilvl="1" w:tplc="E668C224" w:tentative="1">
      <w:start w:val="1"/>
      <w:numFmt w:val="bullet"/>
      <w:lvlText w:val="o"/>
      <w:lvlJc w:val="left"/>
      <w:pPr>
        <w:tabs>
          <w:tab w:val="num" w:pos="1440"/>
        </w:tabs>
        <w:ind w:left="1440" w:hanging="360"/>
      </w:pPr>
      <w:rPr>
        <w:rFonts w:ascii="Courier New" w:hAnsi="Courier New" w:hint="default"/>
        <w:sz w:val="20"/>
      </w:rPr>
    </w:lvl>
    <w:lvl w:ilvl="2" w:tplc="9B20BF60" w:tentative="1">
      <w:start w:val="1"/>
      <w:numFmt w:val="bullet"/>
      <w:lvlText w:val=""/>
      <w:lvlJc w:val="left"/>
      <w:pPr>
        <w:tabs>
          <w:tab w:val="num" w:pos="2160"/>
        </w:tabs>
        <w:ind w:left="2160" w:hanging="360"/>
      </w:pPr>
      <w:rPr>
        <w:rFonts w:ascii="Wingdings" w:hAnsi="Wingdings" w:hint="default"/>
        <w:sz w:val="20"/>
      </w:rPr>
    </w:lvl>
    <w:lvl w:ilvl="3" w:tplc="7D2A2880" w:tentative="1">
      <w:start w:val="1"/>
      <w:numFmt w:val="bullet"/>
      <w:lvlText w:val=""/>
      <w:lvlJc w:val="left"/>
      <w:pPr>
        <w:tabs>
          <w:tab w:val="num" w:pos="2880"/>
        </w:tabs>
        <w:ind w:left="2880" w:hanging="360"/>
      </w:pPr>
      <w:rPr>
        <w:rFonts w:ascii="Wingdings" w:hAnsi="Wingdings" w:hint="default"/>
        <w:sz w:val="20"/>
      </w:rPr>
    </w:lvl>
    <w:lvl w:ilvl="4" w:tplc="1EF4FC66" w:tentative="1">
      <w:start w:val="1"/>
      <w:numFmt w:val="bullet"/>
      <w:lvlText w:val=""/>
      <w:lvlJc w:val="left"/>
      <w:pPr>
        <w:tabs>
          <w:tab w:val="num" w:pos="3600"/>
        </w:tabs>
        <w:ind w:left="3600" w:hanging="360"/>
      </w:pPr>
      <w:rPr>
        <w:rFonts w:ascii="Wingdings" w:hAnsi="Wingdings" w:hint="default"/>
        <w:sz w:val="20"/>
      </w:rPr>
    </w:lvl>
    <w:lvl w:ilvl="5" w:tplc="5A42EF60" w:tentative="1">
      <w:start w:val="1"/>
      <w:numFmt w:val="bullet"/>
      <w:lvlText w:val=""/>
      <w:lvlJc w:val="left"/>
      <w:pPr>
        <w:tabs>
          <w:tab w:val="num" w:pos="4320"/>
        </w:tabs>
        <w:ind w:left="4320" w:hanging="360"/>
      </w:pPr>
      <w:rPr>
        <w:rFonts w:ascii="Wingdings" w:hAnsi="Wingdings" w:hint="default"/>
        <w:sz w:val="20"/>
      </w:rPr>
    </w:lvl>
    <w:lvl w:ilvl="6" w:tplc="C1A0A4A0" w:tentative="1">
      <w:start w:val="1"/>
      <w:numFmt w:val="bullet"/>
      <w:lvlText w:val=""/>
      <w:lvlJc w:val="left"/>
      <w:pPr>
        <w:tabs>
          <w:tab w:val="num" w:pos="5040"/>
        </w:tabs>
        <w:ind w:left="5040" w:hanging="360"/>
      </w:pPr>
      <w:rPr>
        <w:rFonts w:ascii="Wingdings" w:hAnsi="Wingdings" w:hint="default"/>
        <w:sz w:val="20"/>
      </w:rPr>
    </w:lvl>
    <w:lvl w:ilvl="7" w:tplc="F8D24A58" w:tentative="1">
      <w:start w:val="1"/>
      <w:numFmt w:val="bullet"/>
      <w:lvlText w:val=""/>
      <w:lvlJc w:val="left"/>
      <w:pPr>
        <w:tabs>
          <w:tab w:val="num" w:pos="5760"/>
        </w:tabs>
        <w:ind w:left="5760" w:hanging="360"/>
      </w:pPr>
      <w:rPr>
        <w:rFonts w:ascii="Wingdings" w:hAnsi="Wingdings" w:hint="default"/>
        <w:sz w:val="20"/>
      </w:rPr>
    </w:lvl>
    <w:lvl w:ilvl="8" w:tplc="8ABCC1F6"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74FAB"/>
    <w:multiLevelType w:val="hybridMultilevel"/>
    <w:tmpl w:val="6714E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9A18E9"/>
    <w:multiLevelType w:val="multilevel"/>
    <w:tmpl w:val="AFF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9A5978"/>
    <w:multiLevelType w:val="hybridMultilevel"/>
    <w:tmpl w:val="77CEA0E4"/>
    <w:lvl w:ilvl="0" w:tplc="DF4284D2">
      <w:start w:val="1"/>
      <w:numFmt w:val="bullet"/>
      <w:lvlText w:val=""/>
      <w:lvlJc w:val="left"/>
      <w:pPr>
        <w:tabs>
          <w:tab w:val="num" w:pos="360"/>
        </w:tabs>
        <w:ind w:left="289" w:hanging="289"/>
      </w:pPr>
      <w:rPr>
        <w:rFonts w:ascii="Symbol" w:hAnsi="Symbol" w:hint="default"/>
        <w:b/>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40A6F7B"/>
    <w:multiLevelType w:val="hybridMultilevel"/>
    <w:tmpl w:val="3C76C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7C0177"/>
    <w:multiLevelType w:val="hybridMultilevel"/>
    <w:tmpl w:val="E7E4CEF2"/>
    <w:lvl w:ilvl="0" w:tplc="6E74C78E">
      <w:start w:val="1"/>
      <w:numFmt w:val="bullet"/>
      <w:lvlText w:val=""/>
      <w:lvlJc w:val="left"/>
      <w:pPr>
        <w:tabs>
          <w:tab w:val="num" w:pos="360"/>
        </w:tabs>
        <w:ind w:left="289" w:hanging="289"/>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DA7455D"/>
    <w:multiLevelType w:val="hybridMultilevel"/>
    <w:tmpl w:val="849266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0F15A8"/>
    <w:multiLevelType w:val="hybridMultilevel"/>
    <w:tmpl w:val="0DDABEA6"/>
    <w:lvl w:ilvl="0" w:tplc="CFB6F0AC">
      <w:start w:val="1"/>
      <w:numFmt w:val="bullet"/>
      <w:lvlText w:val=""/>
      <w:lvlJc w:val="left"/>
      <w:pPr>
        <w:ind w:left="720" w:hanging="360"/>
      </w:pPr>
      <w:rPr>
        <w:rFonts w:ascii="Symbol" w:hAnsi="Symbol" w:hint="default"/>
        <w:sz w:val="20"/>
        <w:szCs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06F76DF"/>
    <w:multiLevelType w:val="hybridMultilevel"/>
    <w:tmpl w:val="E7E4CEF2"/>
    <w:lvl w:ilvl="0" w:tplc="9DCC11C8">
      <w:start w:val="1"/>
      <w:numFmt w:val="bullet"/>
      <w:lvlText w:val=""/>
      <w:lvlJc w:val="left"/>
      <w:pPr>
        <w:tabs>
          <w:tab w:val="num" w:pos="360"/>
        </w:tabs>
        <w:ind w:left="289" w:hanging="289"/>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4197D00"/>
    <w:multiLevelType w:val="hybridMultilevel"/>
    <w:tmpl w:val="9384D5C0"/>
    <w:lvl w:ilvl="0" w:tplc="AB02E6F2">
      <w:start w:val="1"/>
      <w:numFmt w:val="bullet"/>
      <w:pStyle w:val="bulletedlist"/>
      <w:lvlText w:val=""/>
      <w:lvlJc w:val="left"/>
      <w:pPr>
        <w:tabs>
          <w:tab w:val="num" w:pos="288"/>
        </w:tabs>
        <w:ind w:left="288" w:hanging="288"/>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E81440"/>
    <w:multiLevelType w:val="hybridMultilevel"/>
    <w:tmpl w:val="1B54C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1556D6"/>
    <w:multiLevelType w:val="hybridMultilevel"/>
    <w:tmpl w:val="4746B9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AF7083B"/>
    <w:multiLevelType w:val="hybridMultilevel"/>
    <w:tmpl w:val="1F9C1656"/>
    <w:lvl w:ilvl="0" w:tplc="736C901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D276DCC"/>
    <w:multiLevelType w:val="hybridMultilevel"/>
    <w:tmpl w:val="F7D08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B517BE"/>
    <w:multiLevelType w:val="hybridMultilevel"/>
    <w:tmpl w:val="266667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3656893"/>
    <w:multiLevelType w:val="hybridMultilevel"/>
    <w:tmpl w:val="796A5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88C0BB7"/>
    <w:multiLevelType w:val="hybridMultilevel"/>
    <w:tmpl w:val="5A5AA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B471D4"/>
    <w:multiLevelType w:val="hybridMultilevel"/>
    <w:tmpl w:val="37FE5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AC46E6"/>
    <w:multiLevelType w:val="hybridMultilevel"/>
    <w:tmpl w:val="74D21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27955A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15"/>
  </w:num>
  <w:num w:numId="2">
    <w:abstractNumId w:val="26"/>
  </w:num>
  <w:num w:numId="3">
    <w:abstractNumId w:val="10"/>
  </w:num>
  <w:num w:numId="4">
    <w:abstractNumId w:val="19"/>
  </w:num>
  <w:num w:numId="5">
    <w:abstractNumId w:val="11"/>
  </w:num>
  <w:num w:numId="6">
    <w:abstractNumId w:val="14"/>
  </w:num>
  <w:num w:numId="7">
    <w:abstractNumId w:val="2"/>
  </w:num>
  <w:num w:numId="8">
    <w:abstractNumId w:val="9"/>
  </w:num>
  <w:num w:numId="9">
    <w:abstractNumId w:val="16"/>
  </w:num>
  <w:num w:numId="10">
    <w:abstractNumId w:val="22"/>
  </w:num>
  <w:num w:numId="11">
    <w:abstractNumId w:val="23"/>
  </w:num>
  <w:num w:numId="12">
    <w:abstractNumId w:val="12"/>
  </w:num>
  <w:num w:numId="13">
    <w:abstractNumId w:val="6"/>
  </w:num>
  <w:num w:numId="14">
    <w:abstractNumId w:val="25"/>
  </w:num>
  <w:num w:numId="15">
    <w:abstractNumId w:val="3"/>
  </w:num>
  <w:num w:numId="16">
    <w:abstractNumId w:val="1"/>
  </w:num>
  <w:num w:numId="17">
    <w:abstractNumId w:val="8"/>
  </w:num>
  <w:num w:numId="18">
    <w:abstractNumId w:val="4"/>
  </w:num>
  <w:num w:numId="19">
    <w:abstractNumId w:val="21"/>
  </w:num>
  <w:num w:numId="20">
    <w:abstractNumId w:val="5"/>
  </w:num>
  <w:num w:numId="21">
    <w:abstractNumId w:val="17"/>
  </w:num>
  <w:num w:numId="22">
    <w:abstractNumId w:val="7"/>
  </w:num>
  <w:num w:numId="23">
    <w:abstractNumId w:val="18"/>
  </w:num>
  <w:num w:numId="24">
    <w:abstractNumId w:val="24"/>
  </w:num>
  <w:num w:numId="25">
    <w:abstractNumId w:val="20"/>
  </w:num>
  <w:num w:numId="26">
    <w:abstractNumId w:val="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1" w:dllVersion="512" w:checkStyle="1"/>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76"/>
    <w:rsid w:val="00002F23"/>
    <w:rsid w:val="000077B4"/>
    <w:rsid w:val="0003000B"/>
    <w:rsid w:val="0003098E"/>
    <w:rsid w:val="00037085"/>
    <w:rsid w:val="00042231"/>
    <w:rsid w:val="00047D20"/>
    <w:rsid w:val="0006379A"/>
    <w:rsid w:val="000807B2"/>
    <w:rsid w:val="00083747"/>
    <w:rsid w:val="000A161C"/>
    <w:rsid w:val="000A4D7E"/>
    <w:rsid w:val="000A58F1"/>
    <w:rsid w:val="000A633C"/>
    <w:rsid w:val="000B0B1A"/>
    <w:rsid w:val="000C25BD"/>
    <w:rsid w:val="000D4C1F"/>
    <w:rsid w:val="000E31BE"/>
    <w:rsid w:val="000F3D48"/>
    <w:rsid w:val="001033AD"/>
    <w:rsid w:val="001477F0"/>
    <w:rsid w:val="00163AEA"/>
    <w:rsid w:val="00170477"/>
    <w:rsid w:val="0017109A"/>
    <w:rsid w:val="00194D24"/>
    <w:rsid w:val="001A6FAD"/>
    <w:rsid w:val="001D44A1"/>
    <w:rsid w:val="001E07A9"/>
    <w:rsid w:val="001F585C"/>
    <w:rsid w:val="00214D5C"/>
    <w:rsid w:val="002248DE"/>
    <w:rsid w:val="00225DC3"/>
    <w:rsid w:val="00234808"/>
    <w:rsid w:val="002573B7"/>
    <w:rsid w:val="002603AD"/>
    <w:rsid w:val="002951E4"/>
    <w:rsid w:val="002A64DB"/>
    <w:rsid w:val="002B5CB3"/>
    <w:rsid w:val="002D08F7"/>
    <w:rsid w:val="00304EC8"/>
    <w:rsid w:val="003101AC"/>
    <w:rsid w:val="00332E30"/>
    <w:rsid w:val="003521D0"/>
    <w:rsid w:val="003F6863"/>
    <w:rsid w:val="00412876"/>
    <w:rsid w:val="00426E52"/>
    <w:rsid w:val="0045002A"/>
    <w:rsid w:val="00463313"/>
    <w:rsid w:val="004704A9"/>
    <w:rsid w:val="00487E5D"/>
    <w:rsid w:val="004B0C8E"/>
    <w:rsid w:val="004B2FD5"/>
    <w:rsid w:val="004C4B68"/>
    <w:rsid w:val="004D475F"/>
    <w:rsid w:val="004D6973"/>
    <w:rsid w:val="004E2F6C"/>
    <w:rsid w:val="005156AA"/>
    <w:rsid w:val="00551453"/>
    <w:rsid w:val="005606C9"/>
    <w:rsid w:val="00572346"/>
    <w:rsid w:val="00575314"/>
    <w:rsid w:val="0057731A"/>
    <w:rsid w:val="00586819"/>
    <w:rsid w:val="00592673"/>
    <w:rsid w:val="005932F2"/>
    <w:rsid w:val="005F3671"/>
    <w:rsid w:val="0060185F"/>
    <w:rsid w:val="00604CD9"/>
    <w:rsid w:val="006078B2"/>
    <w:rsid w:val="00613D54"/>
    <w:rsid w:val="00623283"/>
    <w:rsid w:val="006444E6"/>
    <w:rsid w:val="00661B07"/>
    <w:rsid w:val="00667DC8"/>
    <w:rsid w:val="00672670"/>
    <w:rsid w:val="006868A1"/>
    <w:rsid w:val="006C3AFD"/>
    <w:rsid w:val="006F356D"/>
    <w:rsid w:val="00705010"/>
    <w:rsid w:val="007127E1"/>
    <w:rsid w:val="0071528B"/>
    <w:rsid w:val="00785888"/>
    <w:rsid w:val="0079378F"/>
    <w:rsid w:val="007A6372"/>
    <w:rsid w:val="007C4E5E"/>
    <w:rsid w:val="007C7EC2"/>
    <w:rsid w:val="007E12A3"/>
    <w:rsid w:val="007F0151"/>
    <w:rsid w:val="00811359"/>
    <w:rsid w:val="0082000D"/>
    <w:rsid w:val="00823AB7"/>
    <w:rsid w:val="008254B9"/>
    <w:rsid w:val="00834070"/>
    <w:rsid w:val="00840DAA"/>
    <w:rsid w:val="00846615"/>
    <w:rsid w:val="00871B4E"/>
    <w:rsid w:val="00880F32"/>
    <w:rsid w:val="00882800"/>
    <w:rsid w:val="008A0153"/>
    <w:rsid w:val="008A5048"/>
    <w:rsid w:val="008D4467"/>
    <w:rsid w:val="008D5067"/>
    <w:rsid w:val="008E4764"/>
    <w:rsid w:val="008F393F"/>
    <w:rsid w:val="008F7B39"/>
    <w:rsid w:val="00904CFB"/>
    <w:rsid w:val="00921FC4"/>
    <w:rsid w:val="0092713D"/>
    <w:rsid w:val="00953540"/>
    <w:rsid w:val="00954B21"/>
    <w:rsid w:val="009601DE"/>
    <w:rsid w:val="00966B82"/>
    <w:rsid w:val="00977CB8"/>
    <w:rsid w:val="009807C6"/>
    <w:rsid w:val="00982B9A"/>
    <w:rsid w:val="00997E3A"/>
    <w:rsid w:val="009A5DAF"/>
    <w:rsid w:val="009C769A"/>
    <w:rsid w:val="009D25DE"/>
    <w:rsid w:val="009E7E8F"/>
    <w:rsid w:val="009F4220"/>
    <w:rsid w:val="009F461C"/>
    <w:rsid w:val="00A06D8D"/>
    <w:rsid w:val="00A1481E"/>
    <w:rsid w:val="00A3380D"/>
    <w:rsid w:val="00A57A1E"/>
    <w:rsid w:val="00AE4A95"/>
    <w:rsid w:val="00B119C2"/>
    <w:rsid w:val="00B12249"/>
    <w:rsid w:val="00B13FDD"/>
    <w:rsid w:val="00B34C4E"/>
    <w:rsid w:val="00B40B91"/>
    <w:rsid w:val="00B533D2"/>
    <w:rsid w:val="00B83FB5"/>
    <w:rsid w:val="00BB0C2E"/>
    <w:rsid w:val="00BD36B3"/>
    <w:rsid w:val="00BF4058"/>
    <w:rsid w:val="00C00C2A"/>
    <w:rsid w:val="00C23E36"/>
    <w:rsid w:val="00C37FD2"/>
    <w:rsid w:val="00C7227D"/>
    <w:rsid w:val="00C960D9"/>
    <w:rsid w:val="00CA5442"/>
    <w:rsid w:val="00CB1F0D"/>
    <w:rsid w:val="00CE1B7E"/>
    <w:rsid w:val="00CF3206"/>
    <w:rsid w:val="00CF48DD"/>
    <w:rsid w:val="00CF7FCE"/>
    <w:rsid w:val="00D03D88"/>
    <w:rsid w:val="00D103A1"/>
    <w:rsid w:val="00D22D51"/>
    <w:rsid w:val="00D56623"/>
    <w:rsid w:val="00D84C01"/>
    <w:rsid w:val="00D876AD"/>
    <w:rsid w:val="00DB43DA"/>
    <w:rsid w:val="00DC046A"/>
    <w:rsid w:val="00DC16D5"/>
    <w:rsid w:val="00DE53CA"/>
    <w:rsid w:val="00DF1A35"/>
    <w:rsid w:val="00E02CB0"/>
    <w:rsid w:val="00E0317F"/>
    <w:rsid w:val="00E16B99"/>
    <w:rsid w:val="00E45293"/>
    <w:rsid w:val="00E5230C"/>
    <w:rsid w:val="00E552F8"/>
    <w:rsid w:val="00E61676"/>
    <w:rsid w:val="00E950EA"/>
    <w:rsid w:val="00E97705"/>
    <w:rsid w:val="00F048E2"/>
    <w:rsid w:val="00F0662C"/>
    <w:rsid w:val="00F229AD"/>
    <w:rsid w:val="00F23820"/>
    <w:rsid w:val="00F27965"/>
    <w:rsid w:val="00F304D3"/>
    <w:rsid w:val="00F67AB3"/>
    <w:rsid w:val="00F717AB"/>
    <w:rsid w:val="00F71F64"/>
    <w:rsid w:val="00F77906"/>
    <w:rsid w:val="00FA40C1"/>
    <w:rsid w:val="00FB0006"/>
    <w:rsid w:val="00FC0656"/>
    <w:rsid w:val="00FF50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eastAsia="de-DE"/>
    </w:rPr>
  </w:style>
  <w:style w:type="paragraph" w:styleId="Kop1">
    <w:name w:val="heading 1"/>
    <w:basedOn w:val="Standaard"/>
    <w:next w:val="Standaard"/>
    <w:qFormat/>
    <w:pPr>
      <w:spacing w:line="260" w:lineRule="exact"/>
      <w:outlineLvl w:val="0"/>
    </w:pPr>
    <w:rPr>
      <w:rFonts w:ascii="Verdana" w:hAnsi="Verdana"/>
      <w:b/>
      <w:caps/>
      <w:sz w:val="16"/>
      <w:szCs w:val="16"/>
      <w:lang w:val="en-US" w:eastAsia="en-US"/>
    </w:rPr>
  </w:style>
  <w:style w:type="paragraph" w:styleId="Kop2">
    <w:name w:val="heading 2"/>
    <w:basedOn w:val="Standaard"/>
    <w:next w:val="Standaard"/>
    <w:qFormat/>
    <w:pPr>
      <w:keepNext/>
      <w:spacing w:line="200" w:lineRule="atLeast"/>
      <w:ind w:left="-360"/>
      <w:outlineLvl w:val="1"/>
    </w:pPr>
    <w:rPr>
      <w:rFonts w:ascii="Verdana" w:hAnsi="Verdana"/>
      <w:b/>
      <w:bCs/>
      <w:sz w:val="16"/>
      <w:lang w:val="en-US"/>
    </w:rPr>
  </w:style>
  <w:style w:type="paragraph" w:styleId="Kop3">
    <w:name w:val="heading 3"/>
    <w:basedOn w:val="Standaard"/>
    <w:qFormat/>
    <w:pPr>
      <w:spacing w:before="100" w:beforeAutospacing="1" w:after="100" w:afterAutospacing="1"/>
      <w:outlineLvl w:val="2"/>
    </w:pPr>
    <w:rPr>
      <w:rFonts w:ascii="Arial Unicode MS" w:eastAsia="Arial Unicode MS" w:hAnsi="Arial Unicode MS" w:cs="Arial Unicode MS"/>
      <w:b/>
      <w:bCs/>
      <w:sz w:val="27"/>
      <w:szCs w:val="27"/>
      <w:lang w:val="en-US" w:eastAsia="en-US"/>
    </w:rPr>
  </w:style>
  <w:style w:type="paragraph" w:styleId="Kop4">
    <w:name w:val="heading 4"/>
    <w:basedOn w:val="Standaard"/>
    <w:next w:val="Standaard"/>
    <w:qFormat/>
    <w:pPr>
      <w:keepNext/>
      <w:spacing w:after="80" w:line="200" w:lineRule="atLeast"/>
      <w:outlineLvl w:val="3"/>
    </w:pPr>
    <w:rPr>
      <w:b/>
      <w:bCs/>
      <w:lang w:val="en-US"/>
    </w:rPr>
  </w:style>
  <w:style w:type="paragraph" w:styleId="Kop5">
    <w:name w:val="heading 5"/>
    <w:basedOn w:val="Standaard"/>
    <w:next w:val="Standaard"/>
    <w:qFormat/>
    <w:pPr>
      <w:keepNext/>
      <w:spacing w:after="80" w:line="200" w:lineRule="atLeast"/>
      <w:outlineLvl w:val="4"/>
    </w:pPr>
    <w:rPr>
      <w:rFonts w:ascii="Verdana" w:hAnsi="Verdana" w:cs="Arial"/>
      <w:color w:val="000000"/>
      <w:sz w:val="16"/>
      <w:szCs w:val="16"/>
      <w:u w:val="single"/>
      <w:lang w:val="en-GB"/>
    </w:rPr>
  </w:style>
  <w:style w:type="paragraph" w:styleId="Kop6">
    <w:name w:val="heading 6"/>
    <w:basedOn w:val="Standaard"/>
    <w:next w:val="Standaard"/>
    <w:qFormat/>
    <w:pPr>
      <w:keepNext/>
      <w:spacing w:before="120" w:line="200" w:lineRule="atLeast"/>
      <w:outlineLvl w:val="5"/>
    </w:pPr>
    <w:rPr>
      <w:rFonts w:ascii="Verdana" w:hAnsi="Verdana"/>
      <w:b/>
      <w:sz w:val="16"/>
      <w:szCs w:val="16"/>
      <w:u w:val="single"/>
      <w:lang w:val="en-GB"/>
    </w:rPr>
  </w:style>
  <w:style w:type="paragraph" w:styleId="Kop9">
    <w:name w:val="heading 9"/>
    <w:basedOn w:val="Standaard"/>
    <w:next w:val="Standaard"/>
    <w:link w:val="Kop9Char"/>
    <w:uiPriority w:val="9"/>
    <w:semiHidden/>
    <w:unhideWhenUsed/>
    <w:qFormat/>
    <w:rsid w:val="009F461C"/>
    <w:pPr>
      <w:spacing w:before="240" w:after="60"/>
      <w:outlineLvl w:val="8"/>
    </w:pPr>
    <w:rPr>
      <w:rFonts w:ascii="Calibri Light" w:hAnsi="Calibri Light"/>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llontekst1">
    <w:name w:val="Ballontekst1"/>
    <w:basedOn w:val="Standaard"/>
    <w:semiHidden/>
    <w:pPr>
      <w:spacing w:line="260" w:lineRule="exact"/>
    </w:pPr>
    <w:rPr>
      <w:rFonts w:ascii="Tahoma" w:hAnsi="Tahoma" w:cs="Tahoma"/>
      <w:sz w:val="16"/>
      <w:szCs w:val="16"/>
      <w:lang w:val="en-US" w:eastAsia="en-US"/>
    </w:rPr>
  </w:style>
  <w:style w:type="paragraph" w:customStyle="1" w:styleId="e-mailaddress">
    <w:name w:val="e-mail address"/>
    <w:basedOn w:val="Standaard"/>
    <w:pPr>
      <w:spacing w:after="200" w:line="260" w:lineRule="exact"/>
    </w:pPr>
    <w:rPr>
      <w:rFonts w:ascii="Verdana" w:hAnsi="Verdana"/>
      <w:sz w:val="16"/>
      <w:lang w:val="en-US" w:eastAsia="en-US"/>
    </w:rPr>
  </w:style>
  <w:style w:type="character" w:styleId="Hyperlink">
    <w:name w:val="Hyperlink"/>
    <w:semiHidden/>
    <w:rPr>
      <w:color w:val="0000FF"/>
      <w:u w:val="single"/>
    </w:rPr>
  </w:style>
  <w:style w:type="paragraph" w:customStyle="1" w:styleId="bulletedlist">
    <w:name w:val="bulleted list"/>
    <w:basedOn w:val="Standaard"/>
    <w:pPr>
      <w:numPr>
        <w:numId w:val="1"/>
      </w:numPr>
      <w:spacing w:after="80" w:line="260" w:lineRule="exact"/>
    </w:pPr>
    <w:rPr>
      <w:rFonts w:ascii="Verdana" w:hAnsi="Verdana"/>
      <w:sz w:val="16"/>
      <w:lang w:val="en-US" w:eastAsia="en-US"/>
    </w:rPr>
  </w:style>
  <w:style w:type="paragraph" w:customStyle="1" w:styleId="bulletedlistlastitem">
    <w:name w:val="bulleted list last item"/>
    <w:basedOn w:val="bulletedlist"/>
    <w:pPr>
      <w:spacing w:after="240"/>
    </w:pPr>
    <w:rPr>
      <w:szCs w:val="20"/>
    </w:rPr>
  </w:style>
  <w:style w:type="paragraph" w:customStyle="1" w:styleId="description">
    <w:name w:val="description"/>
    <w:basedOn w:val="Standaard"/>
    <w:pPr>
      <w:spacing w:after="160" w:line="260" w:lineRule="exact"/>
    </w:pPr>
    <w:rPr>
      <w:rFonts w:ascii="Verdana" w:hAnsi="Verdana"/>
      <w:sz w:val="16"/>
      <w:szCs w:val="20"/>
      <w:lang w:val="en-US" w:eastAsia="en-US"/>
    </w:rPr>
  </w:style>
  <w:style w:type="paragraph" w:customStyle="1" w:styleId="Location">
    <w:name w:val="Location"/>
    <w:basedOn w:val="Standaard"/>
    <w:pPr>
      <w:spacing w:line="260" w:lineRule="exact"/>
    </w:pPr>
    <w:rPr>
      <w:rFonts w:ascii="Verdana" w:hAnsi="Verdana"/>
      <w:i/>
      <w:sz w:val="16"/>
      <w:lang w:val="en-US" w:eastAsia="en-US"/>
    </w:rPr>
  </w:style>
  <w:style w:type="paragraph" w:customStyle="1" w:styleId="Dates">
    <w:name w:val="Dates"/>
    <w:basedOn w:val="Standaard"/>
    <w:pPr>
      <w:spacing w:line="260" w:lineRule="exact"/>
      <w:jc w:val="right"/>
    </w:pPr>
    <w:rPr>
      <w:rFonts w:ascii="Verdana" w:hAnsi="Verdana"/>
      <w:sz w:val="16"/>
      <w:lang w:val="en-US" w:eastAsia="en-US"/>
    </w:rPr>
  </w:style>
  <w:style w:type="character" w:customStyle="1" w:styleId="PositionCharChar">
    <w:name w:val="Position Char Char"/>
    <w:rPr>
      <w:rFonts w:ascii="Verdana" w:hAnsi="Verdana"/>
      <w:b/>
      <w:sz w:val="16"/>
      <w:szCs w:val="24"/>
      <w:lang w:val="en-US" w:eastAsia="en-US" w:bidi="ar-SA"/>
    </w:rPr>
  </w:style>
  <w:style w:type="paragraph" w:styleId="Plattetekst">
    <w:name w:val="Body Text"/>
    <w:basedOn w:val="Standaard"/>
    <w:semiHidden/>
    <w:pPr>
      <w:spacing w:before="120" w:line="200" w:lineRule="atLeast"/>
    </w:pPr>
    <w:rPr>
      <w:rFonts w:ascii="Verdana" w:hAnsi="Verdana" w:cs="Arial"/>
      <w:color w:val="000000"/>
      <w:sz w:val="16"/>
      <w:lang w:val="en-GB"/>
    </w:rPr>
  </w:style>
  <w:style w:type="paragraph" w:styleId="Plattetekst2">
    <w:name w:val="Body Text 2"/>
    <w:basedOn w:val="Standaard"/>
    <w:semiHidden/>
    <w:rPr>
      <w:rFonts w:ascii="Verdana" w:hAnsi="Verdana"/>
      <w:b/>
      <w:bCs/>
      <w:sz w:val="16"/>
    </w:rPr>
  </w:style>
  <w:style w:type="paragraph" w:styleId="Documentstructuur">
    <w:name w:val="Document Map"/>
    <w:basedOn w:val="Standaard"/>
    <w:semiHidden/>
    <w:pPr>
      <w:shd w:val="clear" w:color="auto" w:fill="000080"/>
    </w:pPr>
    <w:rPr>
      <w:rFonts w:ascii="Tahoma" w:hAnsi="Tahoma" w:cs="Tahoma"/>
    </w:rPr>
  </w:style>
  <w:style w:type="character" w:styleId="GevolgdeHyperlink">
    <w:name w:val="FollowedHyperlink"/>
    <w:semiHidden/>
    <w:rPr>
      <w:color w:val="800080"/>
      <w:u w:val="single"/>
    </w:rPr>
  </w:style>
  <w:style w:type="paragraph" w:styleId="Koptekst">
    <w:name w:val="header"/>
    <w:basedOn w:val="Standaard"/>
    <w:semiHidden/>
    <w:pPr>
      <w:tabs>
        <w:tab w:val="center" w:pos="4320"/>
        <w:tab w:val="right" w:pos="8640"/>
      </w:tabs>
    </w:pPr>
  </w:style>
  <w:style w:type="paragraph" w:styleId="Voettekst">
    <w:name w:val="footer"/>
    <w:basedOn w:val="Standaard"/>
    <w:semiHidden/>
    <w:pPr>
      <w:tabs>
        <w:tab w:val="center" w:pos="4320"/>
        <w:tab w:val="right" w:pos="8640"/>
      </w:tabs>
    </w:pPr>
  </w:style>
  <w:style w:type="paragraph" w:customStyle="1" w:styleId="Formatvorlage2">
    <w:name w:val="Formatvorlage2"/>
    <w:basedOn w:val="Standaard"/>
    <w:pPr>
      <w:jc w:val="both"/>
    </w:pPr>
    <w:rPr>
      <w:lang w:eastAsia="ko-KR"/>
    </w:rPr>
  </w:style>
  <w:style w:type="paragraph" w:styleId="Normaalweb">
    <w:name w:val="Normal (Web)"/>
    <w:basedOn w:val="Standaard"/>
    <w:semiHidden/>
    <w:unhideWhenUsed/>
    <w:pPr>
      <w:spacing w:before="100" w:beforeAutospacing="1" w:after="100" w:afterAutospacing="1"/>
    </w:pPr>
    <w:rPr>
      <w:lang w:eastAsia="nl-NL"/>
    </w:rPr>
  </w:style>
  <w:style w:type="character" w:styleId="Zwaar">
    <w:name w:val="Strong"/>
    <w:qFormat/>
    <w:rPr>
      <w:b/>
      <w:bCs/>
    </w:rPr>
  </w:style>
  <w:style w:type="paragraph" w:styleId="Ballontekst">
    <w:name w:val="Balloon Text"/>
    <w:basedOn w:val="Standaard"/>
    <w:link w:val="BallontekstChar"/>
    <w:uiPriority w:val="99"/>
    <w:semiHidden/>
    <w:unhideWhenUsed/>
    <w:rsid w:val="007C7EC2"/>
    <w:rPr>
      <w:rFonts w:ascii="Segoe UI" w:hAnsi="Segoe UI" w:cs="Segoe UI"/>
      <w:sz w:val="18"/>
      <w:szCs w:val="18"/>
    </w:rPr>
  </w:style>
  <w:style w:type="character" w:customStyle="1" w:styleId="BallontekstChar">
    <w:name w:val="Ballontekst Char"/>
    <w:link w:val="Ballontekst"/>
    <w:uiPriority w:val="99"/>
    <w:semiHidden/>
    <w:rsid w:val="007C7EC2"/>
    <w:rPr>
      <w:rFonts w:ascii="Segoe UI" w:hAnsi="Segoe UI" w:cs="Segoe UI"/>
      <w:sz w:val="18"/>
      <w:szCs w:val="18"/>
      <w:lang w:eastAsia="de-DE"/>
    </w:rPr>
  </w:style>
  <w:style w:type="character" w:customStyle="1" w:styleId="Kop9Char">
    <w:name w:val="Kop 9 Char"/>
    <w:link w:val="Kop9"/>
    <w:uiPriority w:val="9"/>
    <w:semiHidden/>
    <w:rsid w:val="009F461C"/>
    <w:rPr>
      <w:rFonts w:ascii="Calibri Light" w:eastAsia="Times New Roman" w:hAnsi="Calibri Light" w:cs="Times New Roman"/>
      <w:sz w:val="22"/>
      <w:szCs w:val="22"/>
      <w:lang w:eastAsia="de-DE"/>
    </w:rPr>
  </w:style>
  <w:style w:type="paragraph" w:styleId="Lijstalinea">
    <w:name w:val="List Paragraph"/>
    <w:basedOn w:val="Standaard"/>
    <w:uiPriority w:val="34"/>
    <w:qFormat/>
    <w:rsid w:val="00A06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eastAsia="de-DE"/>
    </w:rPr>
  </w:style>
  <w:style w:type="paragraph" w:styleId="Kop1">
    <w:name w:val="heading 1"/>
    <w:basedOn w:val="Standaard"/>
    <w:next w:val="Standaard"/>
    <w:qFormat/>
    <w:pPr>
      <w:spacing w:line="260" w:lineRule="exact"/>
      <w:outlineLvl w:val="0"/>
    </w:pPr>
    <w:rPr>
      <w:rFonts w:ascii="Verdana" w:hAnsi="Verdana"/>
      <w:b/>
      <w:caps/>
      <w:sz w:val="16"/>
      <w:szCs w:val="16"/>
      <w:lang w:val="en-US" w:eastAsia="en-US"/>
    </w:rPr>
  </w:style>
  <w:style w:type="paragraph" w:styleId="Kop2">
    <w:name w:val="heading 2"/>
    <w:basedOn w:val="Standaard"/>
    <w:next w:val="Standaard"/>
    <w:qFormat/>
    <w:pPr>
      <w:keepNext/>
      <w:spacing w:line="200" w:lineRule="atLeast"/>
      <w:ind w:left="-360"/>
      <w:outlineLvl w:val="1"/>
    </w:pPr>
    <w:rPr>
      <w:rFonts w:ascii="Verdana" w:hAnsi="Verdana"/>
      <w:b/>
      <w:bCs/>
      <w:sz w:val="16"/>
      <w:lang w:val="en-US"/>
    </w:rPr>
  </w:style>
  <w:style w:type="paragraph" w:styleId="Kop3">
    <w:name w:val="heading 3"/>
    <w:basedOn w:val="Standaard"/>
    <w:qFormat/>
    <w:pPr>
      <w:spacing w:before="100" w:beforeAutospacing="1" w:after="100" w:afterAutospacing="1"/>
      <w:outlineLvl w:val="2"/>
    </w:pPr>
    <w:rPr>
      <w:rFonts w:ascii="Arial Unicode MS" w:eastAsia="Arial Unicode MS" w:hAnsi="Arial Unicode MS" w:cs="Arial Unicode MS"/>
      <w:b/>
      <w:bCs/>
      <w:sz w:val="27"/>
      <w:szCs w:val="27"/>
      <w:lang w:val="en-US" w:eastAsia="en-US"/>
    </w:rPr>
  </w:style>
  <w:style w:type="paragraph" w:styleId="Kop4">
    <w:name w:val="heading 4"/>
    <w:basedOn w:val="Standaard"/>
    <w:next w:val="Standaard"/>
    <w:qFormat/>
    <w:pPr>
      <w:keepNext/>
      <w:spacing w:after="80" w:line="200" w:lineRule="atLeast"/>
      <w:outlineLvl w:val="3"/>
    </w:pPr>
    <w:rPr>
      <w:b/>
      <w:bCs/>
      <w:lang w:val="en-US"/>
    </w:rPr>
  </w:style>
  <w:style w:type="paragraph" w:styleId="Kop5">
    <w:name w:val="heading 5"/>
    <w:basedOn w:val="Standaard"/>
    <w:next w:val="Standaard"/>
    <w:qFormat/>
    <w:pPr>
      <w:keepNext/>
      <w:spacing w:after="80" w:line="200" w:lineRule="atLeast"/>
      <w:outlineLvl w:val="4"/>
    </w:pPr>
    <w:rPr>
      <w:rFonts w:ascii="Verdana" w:hAnsi="Verdana" w:cs="Arial"/>
      <w:color w:val="000000"/>
      <w:sz w:val="16"/>
      <w:szCs w:val="16"/>
      <w:u w:val="single"/>
      <w:lang w:val="en-GB"/>
    </w:rPr>
  </w:style>
  <w:style w:type="paragraph" w:styleId="Kop6">
    <w:name w:val="heading 6"/>
    <w:basedOn w:val="Standaard"/>
    <w:next w:val="Standaard"/>
    <w:qFormat/>
    <w:pPr>
      <w:keepNext/>
      <w:spacing w:before="120" w:line="200" w:lineRule="atLeast"/>
      <w:outlineLvl w:val="5"/>
    </w:pPr>
    <w:rPr>
      <w:rFonts w:ascii="Verdana" w:hAnsi="Verdana"/>
      <w:b/>
      <w:sz w:val="16"/>
      <w:szCs w:val="16"/>
      <w:u w:val="single"/>
      <w:lang w:val="en-GB"/>
    </w:rPr>
  </w:style>
  <w:style w:type="paragraph" w:styleId="Kop9">
    <w:name w:val="heading 9"/>
    <w:basedOn w:val="Standaard"/>
    <w:next w:val="Standaard"/>
    <w:link w:val="Kop9Char"/>
    <w:uiPriority w:val="9"/>
    <w:semiHidden/>
    <w:unhideWhenUsed/>
    <w:qFormat/>
    <w:rsid w:val="009F461C"/>
    <w:pPr>
      <w:spacing w:before="240" w:after="60"/>
      <w:outlineLvl w:val="8"/>
    </w:pPr>
    <w:rPr>
      <w:rFonts w:ascii="Calibri Light" w:hAnsi="Calibri Light"/>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llontekst1">
    <w:name w:val="Ballontekst1"/>
    <w:basedOn w:val="Standaard"/>
    <w:semiHidden/>
    <w:pPr>
      <w:spacing w:line="260" w:lineRule="exact"/>
    </w:pPr>
    <w:rPr>
      <w:rFonts w:ascii="Tahoma" w:hAnsi="Tahoma" w:cs="Tahoma"/>
      <w:sz w:val="16"/>
      <w:szCs w:val="16"/>
      <w:lang w:val="en-US" w:eastAsia="en-US"/>
    </w:rPr>
  </w:style>
  <w:style w:type="paragraph" w:customStyle="1" w:styleId="e-mailaddress">
    <w:name w:val="e-mail address"/>
    <w:basedOn w:val="Standaard"/>
    <w:pPr>
      <w:spacing w:after="200" w:line="260" w:lineRule="exact"/>
    </w:pPr>
    <w:rPr>
      <w:rFonts w:ascii="Verdana" w:hAnsi="Verdana"/>
      <w:sz w:val="16"/>
      <w:lang w:val="en-US" w:eastAsia="en-US"/>
    </w:rPr>
  </w:style>
  <w:style w:type="character" w:styleId="Hyperlink">
    <w:name w:val="Hyperlink"/>
    <w:semiHidden/>
    <w:rPr>
      <w:color w:val="0000FF"/>
      <w:u w:val="single"/>
    </w:rPr>
  </w:style>
  <w:style w:type="paragraph" w:customStyle="1" w:styleId="bulletedlist">
    <w:name w:val="bulleted list"/>
    <w:basedOn w:val="Standaard"/>
    <w:pPr>
      <w:numPr>
        <w:numId w:val="1"/>
      </w:numPr>
      <w:spacing w:after="80" w:line="260" w:lineRule="exact"/>
    </w:pPr>
    <w:rPr>
      <w:rFonts w:ascii="Verdana" w:hAnsi="Verdana"/>
      <w:sz w:val="16"/>
      <w:lang w:val="en-US" w:eastAsia="en-US"/>
    </w:rPr>
  </w:style>
  <w:style w:type="paragraph" w:customStyle="1" w:styleId="bulletedlistlastitem">
    <w:name w:val="bulleted list last item"/>
    <w:basedOn w:val="bulletedlist"/>
    <w:pPr>
      <w:spacing w:after="240"/>
    </w:pPr>
    <w:rPr>
      <w:szCs w:val="20"/>
    </w:rPr>
  </w:style>
  <w:style w:type="paragraph" w:customStyle="1" w:styleId="description">
    <w:name w:val="description"/>
    <w:basedOn w:val="Standaard"/>
    <w:pPr>
      <w:spacing w:after="160" w:line="260" w:lineRule="exact"/>
    </w:pPr>
    <w:rPr>
      <w:rFonts w:ascii="Verdana" w:hAnsi="Verdana"/>
      <w:sz w:val="16"/>
      <w:szCs w:val="20"/>
      <w:lang w:val="en-US" w:eastAsia="en-US"/>
    </w:rPr>
  </w:style>
  <w:style w:type="paragraph" w:customStyle="1" w:styleId="Location">
    <w:name w:val="Location"/>
    <w:basedOn w:val="Standaard"/>
    <w:pPr>
      <w:spacing w:line="260" w:lineRule="exact"/>
    </w:pPr>
    <w:rPr>
      <w:rFonts w:ascii="Verdana" w:hAnsi="Verdana"/>
      <w:i/>
      <w:sz w:val="16"/>
      <w:lang w:val="en-US" w:eastAsia="en-US"/>
    </w:rPr>
  </w:style>
  <w:style w:type="paragraph" w:customStyle="1" w:styleId="Dates">
    <w:name w:val="Dates"/>
    <w:basedOn w:val="Standaard"/>
    <w:pPr>
      <w:spacing w:line="260" w:lineRule="exact"/>
      <w:jc w:val="right"/>
    </w:pPr>
    <w:rPr>
      <w:rFonts w:ascii="Verdana" w:hAnsi="Verdana"/>
      <w:sz w:val="16"/>
      <w:lang w:val="en-US" w:eastAsia="en-US"/>
    </w:rPr>
  </w:style>
  <w:style w:type="character" w:customStyle="1" w:styleId="PositionCharChar">
    <w:name w:val="Position Char Char"/>
    <w:rPr>
      <w:rFonts w:ascii="Verdana" w:hAnsi="Verdana"/>
      <w:b/>
      <w:sz w:val="16"/>
      <w:szCs w:val="24"/>
      <w:lang w:val="en-US" w:eastAsia="en-US" w:bidi="ar-SA"/>
    </w:rPr>
  </w:style>
  <w:style w:type="paragraph" w:styleId="Plattetekst">
    <w:name w:val="Body Text"/>
    <w:basedOn w:val="Standaard"/>
    <w:semiHidden/>
    <w:pPr>
      <w:spacing w:before="120" w:line="200" w:lineRule="atLeast"/>
    </w:pPr>
    <w:rPr>
      <w:rFonts w:ascii="Verdana" w:hAnsi="Verdana" w:cs="Arial"/>
      <w:color w:val="000000"/>
      <w:sz w:val="16"/>
      <w:lang w:val="en-GB"/>
    </w:rPr>
  </w:style>
  <w:style w:type="paragraph" w:styleId="Plattetekst2">
    <w:name w:val="Body Text 2"/>
    <w:basedOn w:val="Standaard"/>
    <w:semiHidden/>
    <w:rPr>
      <w:rFonts w:ascii="Verdana" w:hAnsi="Verdana"/>
      <w:b/>
      <w:bCs/>
      <w:sz w:val="16"/>
    </w:rPr>
  </w:style>
  <w:style w:type="paragraph" w:styleId="Documentstructuur">
    <w:name w:val="Document Map"/>
    <w:basedOn w:val="Standaard"/>
    <w:semiHidden/>
    <w:pPr>
      <w:shd w:val="clear" w:color="auto" w:fill="000080"/>
    </w:pPr>
    <w:rPr>
      <w:rFonts w:ascii="Tahoma" w:hAnsi="Tahoma" w:cs="Tahoma"/>
    </w:rPr>
  </w:style>
  <w:style w:type="character" w:styleId="GevolgdeHyperlink">
    <w:name w:val="FollowedHyperlink"/>
    <w:semiHidden/>
    <w:rPr>
      <w:color w:val="800080"/>
      <w:u w:val="single"/>
    </w:rPr>
  </w:style>
  <w:style w:type="paragraph" w:styleId="Koptekst">
    <w:name w:val="header"/>
    <w:basedOn w:val="Standaard"/>
    <w:semiHidden/>
    <w:pPr>
      <w:tabs>
        <w:tab w:val="center" w:pos="4320"/>
        <w:tab w:val="right" w:pos="8640"/>
      </w:tabs>
    </w:pPr>
  </w:style>
  <w:style w:type="paragraph" w:styleId="Voettekst">
    <w:name w:val="footer"/>
    <w:basedOn w:val="Standaard"/>
    <w:semiHidden/>
    <w:pPr>
      <w:tabs>
        <w:tab w:val="center" w:pos="4320"/>
        <w:tab w:val="right" w:pos="8640"/>
      </w:tabs>
    </w:pPr>
  </w:style>
  <w:style w:type="paragraph" w:customStyle="1" w:styleId="Formatvorlage2">
    <w:name w:val="Formatvorlage2"/>
    <w:basedOn w:val="Standaard"/>
    <w:pPr>
      <w:jc w:val="both"/>
    </w:pPr>
    <w:rPr>
      <w:lang w:eastAsia="ko-KR"/>
    </w:rPr>
  </w:style>
  <w:style w:type="paragraph" w:styleId="Normaalweb">
    <w:name w:val="Normal (Web)"/>
    <w:basedOn w:val="Standaard"/>
    <w:semiHidden/>
    <w:unhideWhenUsed/>
    <w:pPr>
      <w:spacing w:before="100" w:beforeAutospacing="1" w:after="100" w:afterAutospacing="1"/>
    </w:pPr>
    <w:rPr>
      <w:lang w:eastAsia="nl-NL"/>
    </w:rPr>
  </w:style>
  <w:style w:type="character" w:styleId="Zwaar">
    <w:name w:val="Strong"/>
    <w:qFormat/>
    <w:rPr>
      <w:b/>
      <w:bCs/>
    </w:rPr>
  </w:style>
  <w:style w:type="paragraph" w:styleId="Ballontekst">
    <w:name w:val="Balloon Text"/>
    <w:basedOn w:val="Standaard"/>
    <w:link w:val="BallontekstChar"/>
    <w:uiPriority w:val="99"/>
    <w:semiHidden/>
    <w:unhideWhenUsed/>
    <w:rsid w:val="007C7EC2"/>
    <w:rPr>
      <w:rFonts w:ascii="Segoe UI" w:hAnsi="Segoe UI" w:cs="Segoe UI"/>
      <w:sz w:val="18"/>
      <w:szCs w:val="18"/>
    </w:rPr>
  </w:style>
  <w:style w:type="character" w:customStyle="1" w:styleId="BallontekstChar">
    <w:name w:val="Ballontekst Char"/>
    <w:link w:val="Ballontekst"/>
    <w:uiPriority w:val="99"/>
    <w:semiHidden/>
    <w:rsid w:val="007C7EC2"/>
    <w:rPr>
      <w:rFonts w:ascii="Segoe UI" w:hAnsi="Segoe UI" w:cs="Segoe UI"/>
      <w:sz w:val="18"/>
      <w:szCs w:val="18"/>
      <w:lang w:eastAsia="de-DE"/>
    </w:rPr>
  </w:style>
  <w:style w:type="character" w:customStyle="1" w:styleId="Kop9Char">
    <w:name w:val="Kop 9 Char"/>
    <w:link w:val="Kop9"/>
    <w:uiPriority w:val="9"/>
    <w:semiHidden/>
    <w:rsid w:val="009F461C"/>
    <w:rPr>
      <w:rFonts w:ascii="Calibri Light" w:eastAsia="Times New Roman" w:hAnsi="Calibri Light" w:cs="Times New Roman"/>
      <w:sz w:val="22"/>
      <w:szCs w:val="22"/>
      <w:lang w:eastAsia="de-DE"/>
    </w:rPr>
  </w:style>
  <w:style w:type="paragraph" w:styleId="Lijstalinea">
    <w:name w:val="List Paragraph"/>
    <w:basedOn w:val="Standaard"/>
    <w:uiPriority w:val="34"/>
    <w:qFormat/>
    <w:rsid w:val="00A0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ullcomp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komec@gmail.com"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B23F-33B6-47CC-8306-E85F51F1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DB4527F8</Template>
  <TotalTime>0</TotalTime>
  <Pages>2</Pages>
  <Words>4549</Words>
  <Characters>25024</Characters>
  <Application>Microsoft Office Word</Application>
  <DocSecurity>0</DocSecurity>
  <Lines>208</Lines>
  <Paragraphs>59</Paragraphs>
  <ScaleCrop>false</ScaleCrop>
  <HeadingPairs>
    <vt:vector size="2" baseType="variant">
      <vt:variant>
        <vt:lpstr>Titel</vt:lpstr>
      </vt:variant>
      <vt:variant>
        <vt:i4>1</vt:i4>
      </vt:variant>
    </vt:vector>
  </HeadingPairs>
  <TitlesOfParts>
    <vt:vector size="1" baseType="lpstr">
      <vt:lpstr>AYHAN KOMEC</vt:lpstr>
    </vt:vector>
  </TitlesOfParts>
  <Company>Nokia</Company>
  <LinksUpToDate>false</LinksUpToDate>
  <CharactersWithSpaces>29514</CharactersWithSpaces>
  <SharedDoc>false</SharedDoc>
  <HLinks>
    <vt:vector size="6" baseType="variant">
      <vt:variant>
        <vt:i4>786470</vt:i4>
      </vt:variant>
      <vt:variant>
        <vt:i4>0</vt:i4>
      </vt:variant>
      <vt:variant>
        <vt:i4>0</vt:i4>
      </vt:variant>
      <vt:variant>
        <vt:i4>5</vt:i4>
      </vt:variant>
      <vt:variant>
        <vt:lpwstr>mailto:akomec@gmail.com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AYHAN KOMEC</dc:title>
  <dc:creator>Nokia</dc:creator>
  <cp:lastModifiedBy>Hendriks, Jerry (J.)</cp:lastModifiedBy>
  <cp:revision>2</cp:revision>
  <cp:lastPrinted>2015-04-23T13:22:00Z</cp:lastPrinted>
  <dcterms:created xsi:type="dcterms:W3CDTF">2015-06-23T07:38:00Z</dcterms:created>
  <dcterms:modified xsi:type="dcterms:W3CDTF">2015-06-23T07:38:00Z</dcterms:modified>
</cp:coreProperties>
</file>