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C3D5A8" w14:textId="7C2F1685" w:rsidR="00192211" w:rsidRPr="00F90111" w:rsidRDefault="00192211" w:rsidP="00DB603E">
      <w:pPr>
        <w:rPr>
          <w:rFonts w:ascii="Arial" w:hAnsi="Arial" w:cs="Arial"/>
          <w:b/>
          <w:sz w:val="24"/>
          <w:szCs w:val="24"/>
        </w:rPr>
      </w:pPr>
      <w:r w:rsidRPr="00F90111">
        <w:rPr>
          <w:rFonts w:ascii="Arial" w:hAnsi="Arial" w:cs="Arial"/>
          <w:b/>
          <w:sz w:val="24"/>
          <w:szCs w:val="24"/>
        </w:rPr>
        <w:t>Will Legg</w:t>
      </w:r>
    </w:p>
    <w:p w14:paraId="404D2307" w14:textId="7EFD2D05" w:rsidR="00192211" w:rsidRPr="00F90111" w:rsidRDefault="00192211" w:rsidP="00DB603E">
      <w:pPr>
        <w:rPr>
          <w:rFonts w:ascii="Arial" w:hAnsi="Arial" w:cs="Arial"/>
          <w:b/>
          <w:sz w:val="24"/>
          <w:szCs w:val="24"/>
        </w:rPr>
      </w:pPr>
      <w:r w:rsidRPr="00F90111">
        <w:rPr>
          <w:rFonts w:ascii="Arial" w:hAnsi="Arial" w:cs="Arial"/>
          <w:b/>
          <w:sz w:val="24"/>
          <w:szCs w:val="24"/>
        </w:rPr>
        <w:t>04-11-2024</w:t>
      </w:r>
    </w:p>
    <w:p w14:paraId="2FAC072E" w14:textId="77777777" w:rsidR="00192211" w:rsidRPr="00F90111" w:rsidRDefault="0097634C" w:rsidP="00DB603E">
      <w:pPr>
        <w:rPr>
          <w:rFonts w:ascii="Arial" w:hAnsi="Arial" w:cs="Arial"/>
        </w:rPr>
      </w:pPr>
      <w:r w:rsidRPr="00F90111">
        <w:rPr>
          <w:rFonts w:ascii="Arial" w:hAnsi="Arial" w:cs="Arial"/>
          <w:b/>
          <w:sz w:val="24"/>
          <w:szCs w:val="24"/>
        </w:rPr>
        <w:t xml:space="preserve">REFLECTION PROMPT: </w:t>
      </w:r>
      <w:r w:rsidR="00DB603E" w:rsidRPr="00F90111">
        <w:rPr>
          <w:rFonts w:ascii="Arial" w:hAnsi="Arial" w:cs="Arial"/>
        </w:rPr>
        <w:t xml:space="preserve">This prompt is a bit different and part of a prompt from a previous week, as it is often constructive.  We’re including a weird, and hopefully fun spin on it at the end.  Consider a member of your current group, </w:t>
      </w:r>
    </w:p>
    <w:p w14:paraId="0985E3EC" w14:textId="31DAE252" w:rsidR="00192211" w:rsidRPr="00F90111" w:rsidRDefault="00DB603E" w:rsidP="00DB603E">
      <w:pPr>
        <w:rPr>
          <w:rFonts w:ascii="Arial" w:hAnsi="Arial" w:cs="Arial"/>
        </w:rPr>
      </w:pPr>
      <w:r w:rsidRPr="00F90111">
        <w:rPr>
          <w:rFonts w:ascii="Arial" w:hAnsi="Arial" w:cs="Arial"/>
          <w:b/>
          <w:bCs/>
        </w:rPr>
        <w:t xml:space="preserve">1. who is someone that you think is contributing positively as a group </w:t>
      </w:r>
      <w:proofErr w:type="gramStart"/>
      <w:r w:rsidRPr="00F90111">
        <w:rPr>
          <w:rFonts w:ascii="Arial" w:hAnsi="Arial" w:cs="Arial"/>
          <w:b/>
          <w:bCs/>
        </w:rPr>
        <w:t>member, and</w:t>
      </w:r>
      <w:proofErr w:type="gramEnd"/>
      <w:r w:rsidRPr="00F90111">
        <w:rPr>
          <w:rFonts w:ascii="Arial" w:hAnsi="Arial" w:cs="Arial"/>
          <w:b/>
          <w:bCs/>
        </w:rPr>
        <w:t xml:space="preserve"> describe what it is they are doing. </w:t>
      </w:r>
      <w:r w:rsidR="00A9704B" w:rsidRPr="00F90111">
        <w:rPr>
          <w:rFonts w:ascii="Arial" w:hAnsi="Arial" w:cs="Arial"/>
        </w:rPr>
        <w:t xml:space="preserve">Eleazer from our group is very strong with his calculation skills </w:t>
      </w:r>
      <w:proofErr w:type="gramStart"/>
      <w:r w:rsidR="00A9704B" w:rsidRPr="00F90111">
        <w:rPr>
          <w:rFonts w:ascii="Arial" w:hAnsi="Arial" w:cs="Arial"/>
        </w:rPr>
        <w:t>and also</w:t>
      </w:r>
      <w:proofErr w:type="gramEnd"/>
      <w:r w:rsidR="00A9704B" w:rsidRPr="00F90111">
        <w:rPr>
          <w:rFonts w:ascii="Arial" w:hAnsi="Arial" w:cs="Arial"/>
        </w:rPr>
        <w:t xml:space="preserve"> has many ideas about how we can solve any problem. He always begins thinking out his ideas and talking with us in the group to try to make his approach as direct and thorough as possible. Nicholas and Mike are very outgoing and positive during our solving </w:t>
      </w:r>
      <w:proofErr w:type="gramStart"/>
      <w:r w:rsidR="00A9704B" w:rsidRPr="00F90111">
        <w:rPr>
          <w:rFonts w:ascii="Arial" w:hAnsi="Arial" w:cs="Arial"/>
        </w:rPr>
        <w:t>process</w:t>
      </w:r>
      <w:proofErr w:type="gramEnd"/>
      <w:r w:rsidR="00A9704B" w:rsidRPr="00F90111">
        <w:rPr>
          <w:rFonts w:ascii="Arial" w:hAnsi="Arial" w:cs="Arial"/>
        </w:rPr>
        <w:t xml:space="preserve"> and they definitely encourage discussion within our group.</w:t>
      </w:r>
    </w:p>
    <w:p w14:paraId="56118A62" w14:textId="0A53FBF7" w:rsidR="00192211" w:rsidRPr="00F90111" w:rsidRDefault="00DB603E" w:rsidP="00DB603E">
      <w:pPr>
        <w:rPr>
          <w:rFonts w:ascii="Arial" w:hAnsi="Arial" w:cs="Arial"/>
        </w:rPr>
      </w:pPr>
      <w:r w:rsidRPr="00F90111">
        <w:rPr>
          <w:rFonts w:ascii="Arial" w:hAnsi="Arial" w:cs="Arial"/>
          <w:b/>
          <w:bCs/>
        </w:rPr>
        <w:t xml:space="preserve">2. What have you learned from them that you think you will apply the next time you are working in groups in another class.  </w:t>
      </w:r>
      <w:r w:rsidR="00A9704B" w:rsidRPr="00F90111">
        <w:rPr>
          <w:rFonts w:ascii="Arial" w:hAnsi="Arial" w:cs="Arial"/>
        </w:rPr>
        <w:t xml:space="preserve">Moving </w:t>
      </w:r>
      <w:proofErr w:type="gramStart"/>
      <w:r w:rsidR="00A9704B" w:rsidRPr="00F90111">
        <w:rPr>
          <w:rFonts w:ascii="Arial" w:hAnsi="Arial" w:cs="Arial"/>
        </w:rPr>
        <w:t>forward</w:t>
      </w:r>
      <w:proofErr w:type="gramEnd"/>
      <w:r w:rsidR="00A9704B" w:rsidRPr="00F90111">
        <w:rPr>
          <w:rFonts w:ascii="Arial" w:hAnsi="Arial" w:cs="Arial"/>
        </w:rPr>
        <w:t xml:space="preserve"> I think I will always try to encourage as much discussion as possible within a group and try my best to make sure that everyone is at the same level of understanding. I’ll also try my best to balance between my brainstorming vs. actual generation of plan, and not try to move directly from brainstorming to solving. </w:t>
      </w:r>
      <w:proofErr w:type="gramStart"/>
      <w:r w:rsidR="00A9704B" w:rsidRPr="00F90111">
        <w:rPr>
          <w:rFonts w:ascii="Arial" w:hAnsi="Arial" w:cs="Arial"/>
        </w:rPr>
        <w:t>All of</w:t>
      </w:r>
      <w:proofErr w:type="gramEnd"/>
      <w:r w:rsidR="00A9704B" w:rsidRPr="00F90111">
        <w:rPr>
          <w:rFonts w:ascii="Arial" w:hAnsi="Arial" w:cs="Arial"/>
        </w:rPr>
        <w:t xml:space="preserve"> my groupmates have been great fun to work with and they’re all great problem solvers. I think one of the reasons we’ve found some success as a group is because they’re easy to talk to and are open to having a laugh</w:t>
      </w:r>
      <w:r w:rsidR="00E828D9" w:rsidRPr="00F90111">
        <w:rPr>
          <w:rFonts w:ascii="Arial" w:hAnsi="Arial" w:cs="Arial"/>
        </w:rPr>
        <w:t xml:space="preserve"> throughout </w:t>
      </w:r>
      <w:proofErr w:type="gramStart"/>
      <w:r w:rsidR="00E828D9" w:rsidRPr="00F90111">
        <w:rPr>
          <w:rFonts w:ascii="Arial" w:hAnsi="Arial" w:cs="Arial"/>
        </w:rPr>
        <w:t>our</w:t>
      </w:r>
      <w:proofErr w:type="gramEnd"/>
      <w:r w:rsidR="00E828D9" w:rsidRPr="00F90111">
        <w:rPr>
          <w:rFonts w:ascii="Arial" w:hAnsi="Arial" w:cs="Arial"/>
        </w:rPr>
        <w:t xml:space="preserve"> time we’ve spent in the trenches of the </w:t>
      </w:r>
      <w:proofErr w:type="spellStart"/>
      <w:r w:rsidR="00E828D9" w:rsidRPr="00F90111">
        <w:rPr>
          <w:rFonts w:ascii="Arial" w:hAnsi="Arial" w:cs="Arial"/>
        </w:rPr>
        <w:t>boartiger</w:t>
      </w:r>
      <w:proofErr w:type="spellEnd"/>
      <w:r w:rsidR="00E828D9" w:rsidRPr="00F90111">
        <w:rPr>
          <w:rFonts w:ascii="Arial" w:hAnsi="Arial" w:cs="Arial"/>
        </w:rPr>
        <w:t xml:space="preserve"> physics realm.</w:t>
      </w:r>
    </w:p>
    <w:p w14:paraId="04409E8C" w14:textId="14BB87EB" w:rsidR="00F90111" w:rsidRPr="00F90111" w:rsidRDefault="00DB603E" w:rsidP="00DB603E">
      <w:pPr>
        <w:rPr>
          <w:rFonts w:ascii="Arial" w:hAnsi="Arial" w:cs="Arial"/>
        </w:rPr>
      </w:pPr>
      <w:r w:rsidRPr="00F90111">
        <w:rPr>
          <w:rFonts w:ascii="Arial" w:hAnsi="Arial" w:cs="Arial"/>
          <w:b/>
          <w:bCs/>
        </w:rPr>
        <w:t xml:space="preserve">Finally, the weird bit, 3. what is their fictional origin story that has resulted in them becoming excellent at contributing to a group in this way (bitten by radioactive spider, struck by </w:t>
      </w:r>
      <w:proofErr w:type="spellStart"/>
      <w:proofErr w:type="gramStart"/>
      <w:r w:rsidRPr="00F90111">
        <w:rPr>
          <w:rFonts w:ascii="Arial" w:hAnsi="Arial" w:cs="Arial"/>
          <w:b/>
          <w:bCs/>
        </w:rPr>
        <w:t>lightening</w:t>
      </w:r>
      <w:proofErr w:type="spellEnd"/>
      <w:proofErr w:type="gramEnd"/>
      <w:r w:rsidRPr="00F90111">
        <w:rPr>
          <w:rFonts w:ascii="Arial" w:hAnsi="Arial" w:cs="Arial"/>
          <w:b/>
          <w:bCs/>
        </w:rPr>
        <w:t>...)?</w:t>
      </w:r>
      <w:r w:rsidR="00F90111" w:rsidRPr="00F90111">
        <w:rPr>
          <w:rFonts w:ascii="Arial" w:hAnsi="Arial" w:cs="Arial"/>
        </w:rPr>
        <w:t xml:space="preserve"> </w:t>
      </w:r>
    </w:p>
    <w:p w14:paraId="0D0262F2" w14:textId="0B23FDC1" w:rsidR="00F90111" w:rsidRPr="00F90111" w:rsidRDefault="00F90111" w:rsidP="00DB603E">
      <w:pPr>
        <w:rPr>
          <w:rFonts w:ascii="Arial" w:hAnsi="Arial" w:cs="Arial"/>
        </w:rPr>
      </w:pPr>
      <w:r w:rsidRPr="00F90111">
        <w:rPr>
          <w:rFonts w:ascii="Arial" w:hAnsi="Arial" w:cs="Arial"/>
        </w:rPr>
        <w:t>I have a feeling that my groupmates were probably exposed to a radioactive green ooze in the sew</w:t>
      </w:r>
      <w:r>
        <w:rPr>
          <w:rFonts w:ascii="Arial" w:hAnsi="Arial" w:cs="Arial"/>
        </w:rPr>
        <w:t>e</w:t>
      </w:r>
      <w:r w:rsidRPr="00F90111">
        <w:rPr>
          <w:rFonts w:ascii="Arial" w:hAnsi="Arial" w:cs="Arial"/>
        </w:rPr>
        <w:t>rs of New York City and taken in as pupils of a very knowledgeable rat</w:t>
      </w:r>
      <w:r>
        <w:rPr>
          <w:rFonts w:ascii="Arial" w:hAnsi="Arial" w:cs="Arial"/>
        </w:rPr>
        <w:t>, maybe named “</w:t>
      </w:r>
      <w:r w:rsidRPr="00F90111">
        <w:rPr>
          <w:rFonts w:ascii="Arial" w:hAnsi="Arial" w:cs="Arial"/>
          <w:i/>
          <w:iCs/>
        </w:rPr>
        <w:t>Spring</w:t>
      </w:r>
      <w:r>
        <w:rPr>
          <w:rFonts w:ascii="Arial" w:hAnsi="Arial" w:cs="Arial"/>
        </w:rPr>
        <w:t>er” or something similar</w:t>
      </w:r>
      <w:r w:rsidRPr="00F90111">
        <w:rPr>
          <w:rFonts w:ascii="Arial" w:hAnsi="Arial" w:cs="Arial"/>
        </w:rPr>
        <w:t>. Instead of learning the ways of combat, they learned how to become some of the best neo-physicians that I’ve met so far.</w:t>
      </w:r>
    </w:p>
    <w:p w14:paraId="22C0C373" w14:textId="77777777" w:rsidR="00DB603E" w:rsidRDefault="00DB603E" w:rsidP="00DB603E"/>
    <w:p w14:paraId="5816C8CD" w14:textId="77777777" w:rsidR="006C520C" w:rsidRDefault="006C520C">
      <w:r>
        <w:br w:type="page"/>
      </w:r>
    </w:p>
    <w:p w14:paraId="7D2238E2" w14:textId="77777777" w:rsidR="006C520C" w:rsidRDefault="00B86841" w:rsidP="00951C6E">
      <w:pPr>
        <w:rPr>
          <w:b/>
          <w:sz w:val="24"/>
          <w:szCs w:val="24"/>
        </w:rPr>
      </w:pPr>
      <w:r>
        <w:rPr>
          <w:b/>
          <w:sz w:val="24"/>
          <w:szCs w:val="24"/>
        </w:rPr>
        <w:lastRenderedPageBreak/>
        <w:t>PASTE IMAGES OF YOUR TUES</w:t>
      </w:r>
      <w:r w:rsidR="006C520C">
        <w:rPr>
          <w:b/>
          <w:sz w:val="24"/>
          <w:szCs w:val="24"/>
        </w:rPr>
        <w:t>DAY WHITEBOARDS HERE:</w:t>
      </w:r>
    </w:p>
    <w:p w14:paraId="4531B9D1" w14:textId="77777777" w:rsidR="00192211" w:rsidRDefault="00192211">
      <w:pPr>
        <w:rPr>
          <w:noProof/>
        </w:rPr>
      </w:pPr>
    </w:p>
    <w:p w14:paraId="24ED4332" w14:textId="03EA0E42" w:rsidR="00B86841" w:rsidRDefault="00192211">
      <w:r>
        <w:rPr>
          <w:noProof/>
        </w:rPr>
        <w:drawing>
          <wp:inline distT="0" distB="0" distL="0" distR="0" wp14:anchorId="24DF4DF4" wp14:editId="3527A21B">
            <wp:extent cx="5943600" cy="3208020"/>
            <wp:effectExtent l="0" t="0" r="0" b="0"/>
            <wp:docPr id="2058433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5641" b="22393"/>
                    <a:stretch/>
                  </pic:blipFill>
                  <pic:spPr bwMode="auto">
                    <a:xfrm>
                      <a:off x="0" y="0"/>
                      <a:ext cx="5943600" cy="3208020"/>
                    </a:xfrm>
                    <a:prstGeom prst="rect">
                      <a:avLst/>
                    </a:prstGeom>
                    <a:noFill/>
                    <a:ln>
                      <a:noFill/>
                    </a:ln>
                    <a:extLst>
                      <a:ext uri="{53640926-AAD7-44D8-BBD7-CCE9431645EC}">
                        <a14:shadowObscured xmlns:a14="http://schemas.microsoft.com/office/drawing/2010/main"/>
                      </a:ext>
                    </a:extLst>
                  </pic:spPr>
                </pic:pic>
              </a:graphicData>
            </a:graphic>
          </wp:inline>
        </w:drawing>
      </w:r>
    </w:p>
    <w:p w14:paraId="0AA4A83D" w14:textId="77777777" w:rsidR="00192211" w:rsidRDefault="00192211" w:rsidP="00B86841">
      <w:pPr>
        <w:rPr>
          <w:b/>
          <w:noProof/>
          <w:sz w:val="24"/>
          <w:szCs w:val="24"/>
        </w:rPr>
      </w:pPr>
    </w:p>
    <w:p w14:paraId="5E4F8B5C" w14:textId="2C3F1210" w:rsidR="00192211" w:rsidRDefault="00192211" w:rsidP="00B86841">
      <w:pPr>
        <w:rPr>
          <w:b/>
          <w:sz w:val="24"/>
          <w:szCs w:val="24"/>
        </w:rPr>
      </w:pPr>
      <w:r>
        <w:rPr>
          <w:b/>
          <w:noProof/>
          <w:sz w:val="24"/>
          <w:szCs w:val="24"/>
        </w:rPr>
        <w:drawing>
          <wp:inline distT="0" distB="0" distL="0" distR="0" wp14:anchorId="705BEBDF" wp14:editId="057D5B63">
            <wp:extent cx="5928360" cy="2971800"/>
            <wp:effectExtent l="0" t="0" r="0" b="0"/>
            <wp:docPr id="187981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7020" b="26199"/>
                    <a:stretch/>
                  </pic:blipFill>
                  <pic:spPr bwMode="auto">
                    <a:xfrm>
                      <a:off x="0" y="0"/>
                      <a:ext cx="5928360"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194AD35C" w14:textId="77777777" w:rsidR="00192211" w:rsidRDefault="00192211" w:rsidP="00B86841">
      <w:pPr>
        <w:rPr>
          <w:b/>
          <w:noProof/>
          <w:sz w:val="24"/>
          <w:szCs w:val="24"/>
        </w:rPr>
      </w:pPr>
    </w:p>
    <w:p w14:paraId="3452FD2A" w14:textId="67789DCE" w:rsidR="00192211" w:rsidRDefault="00192211" w:rsidP="00B86841">
      <w:pPr>
        <w:rPr>
          <w:b/>
          <w:sz w:val="24"/>
          <w:szCs w:val="24"/>
        </w:rPr>
      </w:pPr>
      <w:r>
        <w:rPr>
          <w:b/>
          <w:noProof/>
          <w:sz w:val="24"/>
          <w:szCs w:val="24"/>
        </w:rPr>
        <w:lastRenderedPageBreak/>
        <w:drawing>
          <wp:inline distT="0" distB="0" distL="0" distR="0" wp14:anchorId="22512C41" wp14:editId="1AA9F735">
            <wp:extent cx="5943600" cy="3108960"/>
            <wp:effectExtent l="0" t="0" r="0" b="0"/>
            <wp:docPr id="18305015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1795" b="18462"/>
                    <a:stretch/>
                  </pic:blipFill>
                  <pic:spPr bwMode="auto">
                    <a:xfrm>
                      <a:off x="0" y="0"/>
                      <a:ext cx="5943600" cy="3108960"/>
                    </a:xfrm>
                    <a:prstGeom prst="rect">
                      <a:avLst/>
                    </a:prstGeom>
                    <a:noFill/>
                    <a:ln>
                      <a:noFill/>
                    </a:ln>
                    <a:extLst>
                      <a:ext uri="{53640926-AAD7-44D8-BBD7-CCE9431645EC}">
                        <a14:shadowObscured xmlns:a14="http://schemas.microsoft.com/office/drawing/2010/main"/>
                      </a:ext>
                    </a:extLst>
                  </pic:spPr>
                </pic:pic>
              </a:graphicData>
            </a:graphic>
          </wp:inline>
        </w:drawing>
      </w:r>
    </w:p>
    <w:p w14:paraId="3D3789D7" w14:textId="34A4E0DB" w:rsidR="00B86841" w:rsidRDefault="00B86841" w:rsidP="00B86841">
      <w:pPr>
        <w:rPr>
          <w:b/>
          <w:sz w:val="24"/>
          <w:szCs w:val="24"/>
        </w:rPr>
      </w:pPr>
      <w:r>
        <w:rPr>
          <w:b/>
          <w:sz w:val="24"/>
          <w:szCs w:val="24"/>
        </w:rPr>
        <w:t>PASTE IMAGES OF YOUR THURSDAY WHITEBOARDS HERE:</w:t>
      </w:r>
    </w:p>
    <w:p w14:paraId="535CBB06" w14:textId="77777777" w:rsidR="00192211" w:rsidRDefault="00192211" w:rsidP="00951C6E">
      <w:pPr>
        <w:rPr>
          <w:noProof/>
        </w:rPr>
      </w:pPr>
    </w:p>
    <w:p w14:paraId="711287E3" w14:textId="1084D7F0" w:rsidR="006C520C" w:rsidRPr="006C520C" w:rsidRDefault="00192211" w:rsidP="00951C6E">
      <w:pPr>
        <w:rPr>
          <w:sz w:val="24"/>
          <w:szCs w:val="24"/>
        </w:rPr>
      </w:pPr>
      <w:r>
        <w:rPr>
          <w:noProof/>
        </w:rPr>
        <w:drawing>
          <wp:inline distT="0" distB="0" distL="0" distR="0" wp14:anchorId="7CA7FC15" wp14:editId="3ACE629D">
            <wp:extent cx="5943600" cy="2895600"/>
            <wp:effectExtent l="0" t="0" r="0" b="0"/>
            <wp:docPr id="1841484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6581" b="18462"/>
                    <a:stretch/>
                  </pic:blipFill>
                  <pic:spPr bwMode="auto">
                    <a:xfrm>
                      <a:off x="0" y="0"/>
                      <a:ext cx="5943600" cy="2895600"/>
                    </a:xfrm>
                    <a:prstGeom prst="rect">
                      <a:avLst/>
                    </a:prstGeom>
                    <a:noFill/>
                    <a:ln>
                      <a:noFill/>
                    </a:ln>
                    <a:extLst>
                      <a:ext uri="{53640926-AAD7-44D8-BBD7-CCE9431645EC}">
                        <a14:shadowObscured xmlns:a14="http://schemas.microsoft.com/office/drawing/2010/main"/>
                      </a:ext>
                    </a:extLst>
                  </pic:spPr>
                </pic:pic>
              </a:graphicData>
            </a:graphic>
          </wp:inline>
        </w:drawing>
      </w:r>
    </w:p>
    <w:p w14:paraId="6EF40A0C" w14:textId="1C6D97C8" w:rsidR="006C520C" w:rsidRDefault="00192211" w:rsidP="00951C6E">
      <w:pPr>
        <w:rPr>
          <w:noProof/>
        </w:rPr>
      </w:pPr>
      <w:r>
        <w:rPr>
          <w:noProof/>
        </w:rPr>
        <w:lastRenderedPageBreak/>
        <w:drawing>
          <wp:inline distT="0" distB="0" distL="0" distR="0" wp14:anchorId="063AAEAE" wp14:editId="1833F5E9">
            <wp:extent cx="5935980" cy="5280660"/>
            <wp:effectExtent l="0" t="0" r="7620" b="0"/>
            <wp:docPr id="9341280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5280660"/>
                    </a:xfrm>
                    <a:prstGeom prst="rect">
                      <a:avLst/>
                    </a:prstGeom>
                    <a:noFill/>
                    <a:ln>
                      <a:noFill/>
                    </a:ln>
                  </pic:spPr>
                </pic:pic>
              </a:graphicData>
            </a:graphic>
          </wp:inline>
        </w:drawing>
      </w:r>
    </w:p>
    <w:p w14:paraId="44FA3323" w14:textId="3BDD8D62" w:rsidR="00192211" w:rsidRDefault="00192211" w:rsidP="00192211">
      <w:pPr>
        <w:rPr>
          <w:noProof/>
        </w:rPr>
      </w:pPr>
      <w:r>
        <w:rPr>
          <w:noProof/>
        </w:rPr>
        <w:lastRenderedPageBreak/>
        <w:drawing>
          <wp:inline distT="0" distB="0" distL="0" distR="0" wp14:anchorId="5B8D661B" wp14:editId="57679575">
            <wp:extent cx="5935980" cy="4892040"/>
            <wp:effectExtent l="0" t="0" r="7620" b="3810"/>
            <wp:docPr id="2986864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892040"/>
                    </a:xfrm>
                    <a:prstGeom prst="rect">
                      <a:avLst/>
                    </a:prstGeom>
                    <a:noFill/>
                    <a:ln>
                      <a:noFill/>
                    </a:ln>
                  </pic:spPr>
                </pic:pic>
              </a:graphicData>
            </a:graphic>
          </wp:inline>
        </w:drawing>
      </w:r>
    </w:p>
    <w:p w14:paraId="0D67C78D" w14:textId="416274B1" w:rsidR="00192211" w:rsidRDefault="00192211" w:rsidP="00192211">
      <w:pPr>
        <w:tabs>
          <w:tab w:val="left" w:pos="2148"/>
        </w:tabs>
        <w:rPr>
          <w:noProof/>
        </w:rPr>
      </w:pPr>
      <w:r>
        <w:rPr>
          <w:noProof/>
        </w:rPr>
        <w:lastRenderedPageBreak/>
        <w:drawing>
          <wp:inline distT="0" distB="0" distL="0" distR="0" wp14:anchorId="631B2255" wp14:editId="10EBCE9F">
            <wp:extent cx="5935980" cy="6621780"/>
            <wp:effectExtent l="0" t="0" r="7620" b="7620"/>
            <wp:docPr id="16608634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6621780"/>
                    </a:xfrm>
                    <a:prstGeom prst="rect">
                      <a:avLst/>
                    </a:prstGeom>
                    <a:noFill/>
                    <a:ln>
                      <a:noFill/>
                    </a:ln>
                  </pic:spPr>
                </pic:pic>
              </a:graphicData>
            </a:graphic>
          </wp:inline>
        </w:drawing>
      </w:r>
    </w:p>
    <w:p w14:paraId="33295C52" w14:textId="1D254B81" w:rsidR="00192211" w:rsidRPr="00192211" w:rsidRDefault="00192211" w:rsidP="00192211">
      <w:pPr>
        <w:tabs>
          <w:tab w:val="left" w:pos="1236"/>
        </w:tabs>
      </w:pPr>
      <w:r>
        <w:rPr>
          <w:noProof/>
        </w:rPr>
        <w:lastRenderedPageBreak/>
        <w:drawing>
          <wp:inline distT="0" distB="0" distL="0" distR="0" wp14:anchorId="1A8E3CF2" wp14:editId="7E36F36B">
            <wp:extent cx="5943600" cy="6553200"/>
            <wp:effectExtent l="0" t="0" r="0" b="0"/>
            <wp:docPr id="851685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553200"/>
                    </a:xfrm>
                    <a:prstGeom prst="rect">
                      <a:avLst/>
                    </a:prstGeom>
                    <a:noFill/>
                    <a:ln>
                      <a:noFill/>
                    </a:ln>
                  </pic:spPr>
                </pic:pic>
              </a:graphicData>
            </a:graphic>
          </wp:inline>
        </w:drawing>
      </w:r>
    </w:p>
    <w:sectPr w:rsidR="00192211" w:rsidRPr="001922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5C"/>
    <w:rsid w:val="00192211"/>
    <w:rsid w:val="0020385E"/>
    <w:rsid w:val="00397C7B"/>
    <w:rsid w:val="003C0368"/>
    <w:rsid w:val="00467F5C"/>
    <w:rsid w:val="004F740E"/>
    <w:rsid w:val="00622C96"/>
    <w:rsid w:val="00646BEA"/>
    <w:rsid w:val="006C520C"/>
    <w:rsid w:val="006C58EE"/>
    <w:rsid w:val="00704963"/>
    <w:rsid w:val="007C1740"/>
    <w:rsid w:val="008734FE"/>
    <w:rsid w:val="008945E2"/>
    <w:rsid w:val="00896C94"/>
    <w:rsid w:val="008C6829"/>
    <w:rsid w:val="009275B0"/>
    <w:rsid w:val="00934B66"/>
    <w:rsid w:val="00951C6E"/>
    <w:rsid w:val="0097634C"/>
    <w:rsid w:val="00983713"/>
    <w:rsid w:val="009F3BD1"/>
    <w:rsid w:val="00A43354"/>
    <w:rsid w:val="00A9704B"/>
    <w:rsid w:val="00AB1A37"/>
    <w:rsid w:val="00B551D9"/>
    <w:rsid w:val="00B86841"/>
    <w:rsid w:val="00BD11C7"/>
    <w:rsid w:val="00C916D3"/>
    <w:rsid w:val="00DB603E"/>
    <w:rsid w:val="00DD6991"/>
    <w:rsid w:val="00E828D9"/>
    <w:rsid w:val="00EB5B3B"/>
    <w:rsid w:val="00F90111"/>
    <w:rsid w:val="00FE6C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C7829B"/>
  <w15:chartTrackingRefBased/>
  <w15:docId w15:val="{800B3E81-7422-48C6-9DDE-627187F9A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63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326</Words>
  <Characters>1860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Hallstein, Richard</dc:creator>
  <cp:keywords/>
  <dc:description/>
  <cp:lastModifiedBy>Legg, William</cp:lastModifiedBy>
  <cp:revision>5</cp:revision>
  <cp:lastPrinted>2024-04-12T01:20:00Z</cp:lastPrinted>
  <dcterms:created xsi:type="dcterms:W3CDTF">2024-04-12T00:38:00Z</dcterms:created>
  <dcterms:modified xsi:type="dcterms:W3CDTF">2024-04-12T01:23:00Z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3c3c1fa7-3ed0-4f3a-a652-16852d8decfb</vt:lpwstr>
  </property>
</Properties>
</file>