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20DC" w14:textId="34766912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8482CC" wp14:editId="0C6BB8C1">
            <wp:simplePos x="0" y="0"/>
            <wp:positionH relativeFrom="margin">
              <wp:posOffset>-355600</wp:posOffset>
            </wp:positionH>
            <wp:positionV relativeFrom="paragraph">
              <wp:posOffset>-476250</wp:posOffset>
            </wp:positionV>
            <wp:extent cx="8466455" cy="4762381"/>
            <wp:effectExtent l="0" t="0" r="0" b="635"/>
            <wp:wrapNone/>
            <wp:docPr id="1" name="Graphic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9469" cy="47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5ADF2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3C831797" w14:textId="2D6801B5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2F8A882A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56575BCD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229A267E" w14:textId="3B54783F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7913DC4C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2EA84EB6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7E967DA9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6ACFFFF2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1CF592FC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2E48D975" w14:textId="77777777" w:rsid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05A8E59E" w14:textId="7B4EFB46" w:rsidR="00CB7409" w:rsidRDefault="00EB04BA" w:rsidP="00953C17">
      <w:pPr>
        <w:keepNext/>
      </w:pPr>
      <w:r w:rsidRPr="00C57846">
        <w:rPr>
          <w:rFonts w:ascii="Times New Roman" w:hAnsi="Times New Roman" w:cs="Times New Roman"/>
          <w:noProof/>
          <w:sz w:val="24"/>
          <w:szCs w:val="24"/>
        </w:rPr>
        <w:t xml:space="preserve">Figure </w:t>
      </w:r>
      <w:r w:rsidR="00F61CDF">
        <w:rPr>
          <w:rFonts w:ascii="Times New Roman" w:hAnsi="Times New Roman" w:cs="Times New Roman"/>
          <w:noProof/>
          <w:sz w:val="24"/>
          <w:szCs w:val="24"/>
        </w:rPr>
        <w:t>4</w:t>
      </w:r>
      <w:r w:rsidRPr="00C5784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953C17">
        <w:rPr>
          <w:rFonts w:ascii="Times New Roman" w:hAnsi="Times New Roman" w:cs="Times New Roman"/>
          <w:noProof/>
          <w:sz w:val="24"/>
          <w:szCs w:val="24"/>
        </w:rPr>
        <w:t>The results</w:t>
      </w:r>
      <w:r w:rsidRPr="00C57846">
        <w:rPr>
          <w:rFonts w:ascii="Times New Roman" w:hAnsi="Times New Roman" w:cs="Times New Roman"/>
          <w:noProof/>
          <w:sz w:val="24"/>
          <w:szCs w:val="24"/>
        </w:rPr>
        <w:t xml:space="preserve"> of the predictive model </w:t>
      </w:r>
      <w:r w:rsidR="00953C17">
        <w:rPr>
          <w:rFonts w:ascii="Times New Roman" w:hAnsi="Times New Roman" w:cs="Times New Roman"/>
          <w:noProof/>
          <w:sz w:val="24"/>
          <w:szCs w:val="24"/>
        </w:rPr>
        <w:t>illustrate</w:t>
      </w:r>
      <w:r w:rsidRPr="00C57846">
        <w:rPr>
          <w:rFonts w:ascii="Times New Roman" w:hAnsi="Times New Roman" w:cs="Times New Roman"/>
          <w:noProof/>
          <w:sz w:val="24"/>
          <w:szCs w:val="24"/>
        </w:rPr>
        <w:t xml:space="preserve"> the relatedness of leadership items</w:t>
      </w:r>
      <w:r w:rsidR="00953C17">
        <w:rPr>
          <w:rFonts w:ascii="Times New Roman" w:hAnsi="Times New Roman" w:cs="Times New Roman"/>
          <w:noProof/>
          <w:sz w:val="24"/>
          <w:szCs w:val="24"/>
        </w:rPr>
        <w:t xml:space="preserve"> on larger sample (N = 536)</w:t>
      </w:r>
      <w:r w:rsidR="00953C17">
        <w:t xml:space="preserve"> </w:t>
      </w:r>
    </w:p>
    <w:p w14:paraId="14510612" w14:textId="03628B2D" w:rsidR="00953C17" w:rsidRDefault="00953C17" w:rsidP="00953C17">
      <w:pPr>
        <w:keepNext/>
      </w:pPr>
    </w:p>
    <w:p w14:paraId="61BC5C5E" w14:textId="77777777" w:rsidR="00953C17" w:rsidRPr="00953C17" w:rsidRDefault="00953C17" w:rsidP="00953C17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953C17">
        <w:rPr>
          <w:rFonts w:ascii="Times New Roman" w:hAnsi="Times New Roman" w:cs="Times New Roman"/>
          <w:sz w:val="24"/>
          <w:szCs w:val="24"/>
        </w:rPr>
        <w:t xml:space="preserve">Notes. Left side illustrates all items with each color representing a different construct. Right side generates the seven prominent clusters produced. </w:t>
      </w:r>
    </w:p>
    <w:p w14:paraId="14DC47D4" w14:textId="77777777" w:rsidR="00953C17" w:rsidRDefault="00953C17" w:rsidP="00953C17">
      <w:pPr>
        <w:keepNext/>
      </w:pPr>
    </w:p>
    <w:sectPr w:rsidR="00953C17" w:rsidSect="00EB04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BA"/>
    <w:rsid w:val="002416DC"/>
    <w:rsid w:val="00311DEF"/>
    <w:rsid w:val="00953C17"/>
    <w:rsid w:val="00C2209F"/>
    <w:rsid w:val="00C57846"/>
    <w:rsid w:val="00CB7409"/>
    <w:rsid w:val="00EB04BA"/>
    <w:rsid w:val="00F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59AC"/>
  <w15:docId w15:val="{86A59C07-BAA0-498A-9686-E206B656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3C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6B06E-885F-4A87-89D2-77E263B47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247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Acton</dc:creator>
  <cp:keywords/>
  <dc:description/>
  <cp:lastModifiedBy>Bryan Acton</cp:lastModifiedBy>
  <cp:revision>2</cp:revision>
  <dcterms:created xsi:type="dcterms:W3CDTF">2022-10-12T20:52:00Z</dcterms:created>
  <dcterms:modified xsi:type="dcterms:W3CDTF">2022-10-12T20:52:00Z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16147a89-d01e-4e5c-8b77-ab3d309bd2a3</vt:lpwstr>
  </property>
</Properties>
</file>