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00d9378522acc901a015b66562adbff8c6d4be"/>
    <w:p>
      <w:pPr>
        <w:pStyle w:val="Heading1"/>
      </w:pPr>
      <w:r>
        <w:t xml:space="preserve">Module 05 — GPU Scheduling and Hardware Profiles (Student Lab)</w:t>
      </w:r>
    </w:p>
    <w:p>
      <w:pPr>
        <w:pStyle w:val="FirstParagraph"/>
      </w:pPr>
      <w:r>
        <w:rPr>
          <w:b/>
          <w:bCs/>
        </w:rPr>
        <w:t xml:space="preserve">Time:</w:t>
      </w:r>
      <w:r>
        <w:t xml:space="preserve"> </w:t>
      </w:r>
      <w:r>
        <w:t xml:space="preserve">40–50 minutes (instructor-led demonstration with extensive hands-on inspection from your Dev Space)</w:t>
      </w:r>
    </w:p>
    <w:p>
      <w:r>
        <w:pict>
          <v:rect style="width:0;height:1.5pt" o:hralign="center" o:hrstd="t" o:hr="t"/>
        </w:pict>
      </w:r>
    </w:p>
    <w:bookmarkStart w:id="9" w:name="your-mission"/>
    <w:p>
      <w:pPr>
        <w:pStyle w:val="Heading2"/>
      </w:pPr>
      <w:r>
        <w:t xml:space="preserve">Your Mission</w:t>
      </w:r>
    </w:p>
    <w:p>
      <w:pPr>
        <w:pStyle w:val="FirstParagraph"/>
      </w:pPr>
      <w:r>
        <w:t xml:space="preserve">Trace the complete chain that turns a friendly UI selection into real GPU hardware being used by your inference workload:</w:t>
      </w:r>
    </w:p>
    <w:p>
      <w:pPr>
        <w:pStyle w:val="BodyText"/>
      </w:pPr>
      <w:r>
        <w:rPr>
          <w:b/>
          <w:bCs/>
        </w:rPr>
        <w:t xml:space="preserve">Hardware Profile (UI) → pod spec with</w:t>
      </w:r>
      <w:r>
        <w:rPr>
          <w:b/>
          <w:bCs/>
        </w:rPr>
        <w:t xml:space="preserve"> </w:t>
      </w:r>
      <w:r>
        <w:rPr>
          <w:rStyle w:val="VerbatimChar"/>
          <w:b/>
          <w:bCs/>
        </w:rPr>
        <w:t xml:space="preserve">nvidia.com/gpu</w:t>
      </w:r>
      <w:r>
        <w:rPr>
          <w:b/>
          <w:bCs/>
        </w:rPr>
        <w:t xml:space="preserve"> </w:t>
      </w:r>
      <w:r>
        <w:rPr>
          <w:b/>
          <w:bCs/>
        </w:rPr>
        <w:t xml:space="preserve">requests/limits + nodeSelector + tolerations → Kubernetes scheduler placement on a GPU node → NVIDIA DCGM metrics appear for that pod</w:t>
      </w:r>
    </w:p>
    <w:p>
      <w:pPr>
        <w:pStyle w:val="BodyText"/>
      </w:pPr>
      <w:r>
        <w:t xml:space="preserve">You will run every inspection command yourself. Even if you do not have cluster-admin rights, you can observe nodes, pods, and the effects of the profile. Your instructor will perform the privileged dashboard actions (creating the profile and deploying the model with it) while you watch the results appear in real time.</w:t>
      </w:r>
    </w:p>
    <w:p>
      <w:r>
        <w:pict>
          <v:rect style="width:0;height:1.5pt" o:hralign="center" o:hrstd="t" o:hr="t"/>
        </w:pict>
      </w:r>
    </w:p>
    <w:bookmarkEnd w:id="9"/>
    <w:bookmarkStart w:id="10" w:name="setup-run-this-first"/>
    <w:p>
      <w:pPr>
        <w:pStyle w:val="Heading2"/>
      </w:pPr>
      <w:r>
        <w:t xml:space="preserve">Setup (Run This First)</w:t>
      </w:r>
    </w:p>
    <w:p>
      <w:pPr>
        <w:pStyle w:val="FirstParagraph"/>
      </w:pPr>
      <w:r>
        <w:t xml:space="preserve">Open a terminal in your Dev Space and prepare your environment:</w:t>
      </w:r>
    </w:p>
    <w:p>
      <w:pPr>
        <w:pStyle w:val="SourceCode"/>
      </w:pPr>
      <w:r>
        <w:rPr>
          <w:rStyle w:val="BuiltInTok"/>
        </w:rPr>
        <w:t xml:space="preserve">cd</w:t>
      </w:r>
      <w:r>
        <w:rPr>
          <w:rStyle w:val="NormalTok"/>
        </w:rPr>
        <w:t xml:space="preserve"> /projects/rhoai-llm-inference-demos</w:t>
      </w:r>
      <w:r>
        <w:br/>
      </w:r>
      <w:r>
        <w:rPr>
          <w:rStyle w:val="BuiltInTok"/>
        </w:rPr>
        <w:t xml:space="preserve">source</w:t>
      </w:r>
      <w:r>
        <w:rPr>
          <w:rStyle w:val="NormalTok"/>
        </w:rPr>
        <w:t xml:space="preserve"> /home/user/.venv/bin/activate</w:t>
      </w:r>
      <w:r>
        <w:br/>
      </w:r>
      <w:r>
        <w:br/>
      </w:r>
      <w:r>
        <w:rPr>
          <w:rStyle w:val="CommentTok"/>
        </w:rPr>
        <w:t xml:space="preserve"># Confirm you are authenticated to the cluster</w:t>
      </w:r>
      <w:r>
        <w:br/>
      </w:r>
      <w:r>
        <w:rPr>
          <w:rStyle w:val="ExtensionTok"/>
        </w:rPr>
        <w:t xml:space="preserve">oc</w:t>
      </w:r>
      <w:r>
        <w:rPr>
          <w:rStyle w:val="NormalTok"/>
        </w:rPr>
        <w:t xml:space="preserve"> whoami</w:t>
      </w:r>
      <w:r>
        <w:br/>
      </w:r>
      <w:r>
        <w:rPr>
          <w:rStyle w:val="ExtensionTok"/>
        </w:rPr>
        <w:t xml:space="preserve">oc</w:t>
      </w:r>
      <w:r>
        <w:rPr>
          <w:rStyle w:val="NormalTok"/>
        </w:rPr>
        <w:t xml:space="preserve"> cluster-info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r>
        <w:br/>
      </w:r>
      <w:r>
        <w:br/>
      </w:r>
      <w:r>
        <w:rPr>
          <w:rStyle w:val="CommentTok"/>
        </w:rPr>
        <w:t xml:space="preserve"># Note the project/namespace where models are deployed (ask instructor if unsure)</w:t>
      </w:r>
      <w:r>
        <w:br/>
      </w:r>
      <w:r>
        <w:rPr>
          <w:rStyle w:val="ExtensionTok"/>
        </w:rPr>
        <w:t xml:space="preserve">oc</w:t>
      </w:r>
      <w:r>
        <w:rPr>
          <w:rStyle w:val="NormalTok"/>
        </w:rPr>
        <w:t xml:space="preserve"> project</w:t>
      </w:r>
    </w:p>
    <w:p>
      <w:pPr>
        <w:pStyle w:val="FirstParagraph"/>
      </w:pPr>
      <w:r>
        <w:t xml:space="preserve">Export the usual variables from previous modules (instructor will remind you of the exact values):</w:t>
      </w:r>
    </w:p>
    <w:p>
      <w:pPr>
        <w:pStyle w:val="SourceCode"/>
      </w:pPr>
      <w:r>
        <w:rPr>
          <w:rStyle w:val="BuiltInTok"/>
        </w:rPr>
        <w:t xml:space="preserve">export</w:t>
      </w:r>
      <w:r>
        <w:rPr>
          <w:rStyle w:val="NormalTok"/>
        </w:rPr>
        <w:t xml:space="preserve"> </w:t>
      </w:r>
      <w:r>
        <w:rPr>
          <w:rStyle w:val="VariableTok"/>
        </w:rPr>
        <w:t xml:space="preserve">MODEL_ROUTE</w:t>
      </w:r>
      <w:r>
        <w:rPr>
          <w:rStyle w:val="OperatorTok"/>
        </w:rPr>
        <w:t xml:space="preserve">=</w:t>
      </w:r>
      <w:r>
        <w:rPr>
          <w:rStyle w:val="StringTok"/>
        </w:rPr>
        <w:t xml:space="preserve">"https://&lt;instructor-gives-you-this&gt;"</w:t>
      </w:r>
      <w:r>
        <w:br/>
      </w:r>
      <w:r>
        <w:rPr>
          <w:rStyle w:val="BuiltInTok"/>
        </w:rPr>
        <w:t xml:space="preserve">export</w:t>
      </w:r>
      <w:r>
        <w:rPr>
          <w:rStyle w:val="NormalTok"/>
        </w:rPr>
        <w:t xml:space="preserve"> </w:t>
      </w:r>
      <w:r>
        <w:rPr>
          <w:rStyle w:val="VariableTok"/>
        </w:rPr>
        <w:t xml:space="preserve">MODEL_NAME</w:t>
      </w:r>
      <w:r>
        <w:rPr>
          <w:rStyle w:val="OperatorTok"/>
        </w:rPr>
        <w:t xml:space="preserve">=</w:t>
      </w:r>
      <w:r>
        <w:rPr>
          <w:rStyle w:val="StringTok"/>
        </w:rPr>
        <w:t xml:space="preserve">"&lt;instructor-gives-you-this&gt;"</w:t>
      </w:r>
      <w:r>
        <w:br/>
      </w:r>
      <w:r>
        <w:rPr>
          <w:rStyle w:val="BuiltInTok"/>
        </w:rPr>
        <w:t xml:space="preserve">export</w:t>
      </w:r>
      <w:r>
        <w:rPr>
          <w:rStyle w:val="NormalTok"/>
        </w:rPr>
        <w:t xml:space="preserve"> </w:t>
      </w:r>
      <w:r>
        <w:rPr>
          <w:rStyle w:val="VariableTok"/>
        </w:rPr>
        <w:t xml:space="preserve">PROJECT</w:t>
      </w:r>
      <w:r>
        <w:rPr>
          <w:rStyle w:val="OperatorTok"/>
        </w:rPr>
        <w:t xml:space="preserve">=</w:t>
      </w:r>
      <w:r>
        <w:rPr>
          <w:rStyle w:val="StringTok"/>
        </w:rPr>
        <w:t xml:space="preserve">"&lt;instructor-gives-you-this&gt;"</w:t>
      </w:r>
      <w:r>
        <w:rPr>
          <w:rStyle w:val="NormalTok"/>
        </w:rPr>
        <w:t xml:space="preserve">   </w:t>
      </w:r>
      <w:r>
        <w:rPr>
          <w:rStyle w:val="CommentTok"/>
        </w:rPr>
        <w:t xml:space="preserve"># e.g. rhoai-demos</w:t>
      </w:r>
      <w:r>
        <w:br/>
      </w:r>
      <w:r>
        <w:br/>
      </w:r>
      <w:r>
        <w:rPr>
          <w:rStyle w:val="BuiltInTok"/>
        </w:rPr>
        <w:t xml:space="preserve">echo</w:t>
      </w:r>
      <w:r>
        <w:rPr>
          <w:rStyle w:val="NormalTok"/>
        </w:rPr>
        <w:t xml:space="preserve"> </w:t>
      </w:r>
      <w:r>
        <w:rPr>
          <w:rStyle w:val="StringTok"/>
        </w:rPr>
        <w:t xml:space="preserve">"Project: </w:t>
      </w:r>
      <w:r>
        <w:rPr>
          <w:rStyle w:val="VariableTok"/>
        </w:rPr>
        <w:t xml:space="preserve">$PROJECT</w:t>
      </w:r>
      <w:r>
        <w:rPr>
          <w:rStyle w:val="StringTok"/>
        </w:rPr>
        <w:t xml:space="preserve">"</w:t>
      </w:r>
      <w:r>
        <w:br/>
      </w:r>
      <w:r>
        <w:rPr>
          <w:rStyle w:val="BuiltInTok"/>
        </w:rPr>
        <w:t xml:space="preserve">echo</w:t>
      </w:r>
      <w:r>
        <w:rPr>
          <w:rStyle w:val="NormalTok"/>
        </w:rPr>
        <w:t xml:space="preserve"> </w:t>
      </w:r>
      <w:r>
        <w:rPr>
          <w:rStyle w:val="StringTok"/>
        </w:rPr>
        <w:t xml:space="preserve">"Model:   </w:t>
      </w:r>
      <w:r>
        <w:rPr>
          <w:rStyle w:val="VariableTok"/>
        </w:rPr>
        <w:t xml:space="preserve">$MODEL_NAME</w:t>
      </w:r>
      <w:r>
        <w:rPr>
          <w:rStyle w:val="StringTok"/>
        </w:rPr>
        <w:t xml:space="preserve">"</w:t>
      </w:r>
    </w:p>
    <w:p>
      <w:r>
        <w:pict>
          <v:rect style="width:0;height:1.5pt" o:hralign="center" o:hrstd="t" o:hr="t"/>
        </w:pict>
      </w:r>
    </w:p>
    <w:bookmarkEnd w:id="10"/>
    <w:bookmarkStart w:id="11" w:name="Xb1eadc3e2d3b65262087ea81753c57aa5781f3a"/>
    <w:p>
      <w:pPr>
        <w:pStyle w:val="Heading2"/>
      </w:pPr>
      <w:r>
        <w:t xml:space="preserve">Task 1 — Explore the NVIDIA GPU Operator and DCGM (5–7 min)</w:t>
      </w:r>
    </w:p>
    <w:p>
      <w:pPr>
        <w:pStyle w:val="FirstParagraph"/>
      </w:pPr>
      <w:r>
        <w:t xml:space="preserve">The GPU Operator installs and manages everything needed for NVIDIA GPUs on OpenShift, including the DCGM exporter that produces the utilization, memory, temperature, and power metrics you will see later.</w:t>
      </w:r>
    </w:p>
    <w:p>
      <w:pPr>
        <w:pStyle w:val="BodyText"/>
      </w:pPr>
      <w:r>
        <w:t xml:space="preserve">Run these commands to discover the components:</w:t>
      </w:r>
    </w:p>
    <w:p>
      <w:pPr>
        <w:pStyle w:val="SourceCode"/>
      </w:pPr>
      <w:r>
        <w:rPr>
          <w:rStyle w:val="CommentTok"/>
        </w:rPr>
        <w:t xml:space="preserve"># See all GPU Operator workloads</w:t>
      </w:r>
      <w:r>
        <w:br/>
      </w:r>
      <w:r>
        <w:rPr>
          <w:rStyle w:val="ExtensionTok"/>
        </w:rPr>
        <w:t xml:space="preserve">oc</w:t>
      </w:r>
      <w:r>
        <w:rPr>
          <w:rStyle w:val="NormalTok"/>
        </w:rPr>
        <w:t xml:space="preserve"> get pods </w:t>
      </w:r>
      <w:r>
        <w:rPr>
          <w:rStyle w:val="AttributeTok"/>
        </w:rPr>
        <w:t xml:space="preserve">-n</w:t>
      </w:r>
      <w:r>
        <w:rPr>
          <w:rStyle w:val="NormalTok"/>
        </w:rPr>
        <w:t xml:space="preserve"> nvidia-gpu-operator</w:t>
      </w:r>
      <w:r>
        <w:br/>
      </w:r>
      <w:r>
        <w:br/>
      </w:r>
      <w:r>
        <w:rPr>
          <w:rStyle w:val="CommentTok"/>
        </w:rPr>
        <w:t xml:space="preserve"># Specifically locate the DCGM exporter (DaemonSet — one pod per GPU node)</w:t>
      </w:r>
      <w:r>
        <w:br/>
      </w:r>
      <w:r>
        <w:rPr>
          <w:rStyle w:val="ExtensionTok"/>
        </w:rPr>
        <w:t xml:space="preserve">oc</w:t>
      </w:r>
      <w:r>
        <w:rPr>
          <w:rStyle w:val="NormalTok"/>
        </w:rPr>
        <w:t xml:space="preserve"> get pods </w:t>
      </w:r>
      <w:r>
        <w:rPr>
          <w:rStyle w:val="AttributeTok"/>
        </w:rPr>
        <w:t xml:space="preserve">-n</w:t>
      </w:r>
      <w:r>
        <w:rPr>
          <w:rStyle w:val="NormalTok"/>
        </w:rPr>
        <w:t xml:space="preserve"> nvidia-gpu-operator </w:t>
      </w:r>
      <w:r>
        <w:rPr>
          <w:rStyle w:val="AttributeTok"/>
        </w:rPr>
        <w:t xml:space="preserve">-l</w:t>
      </w:r>
      <w:r>
        <w:rPr>
          <w:rStyle w:val="NormalTok"/>
        </w:rPr>
        <w:t xml:space="preserve"> app=nvidia-dcgm-exporter</w:t>
      </w:r>
      <w:r>
        <w:br/>
      </w:r>
      <w:r>
        <w:br/>
      </w:r>
      <w:r>
        <w:rPr>
          <w:rStyle w:val="CommentTok"/>
        </w:rPr>
        <w:t xml:space="preserve"># Get the exact DCGM pod name for later reference</w:t>
      </w:r>
      <w:r>
        <w:br/>
      </w:r>
      <w:r>
        <w:rPr>
          <w:rStyle w:val="VariableTok"/>
        </w:rPr>
        <w:t xml:space="preserve">DCGM_POD</w:t>
      </w:r>
      <w:r>
        <w:rPr>
          <w:rStyle w:val="OperatorTok"/>
        </w:rPr>
        <w:t xml:space="preserve">=</w:t>
      </w:r>
      <w:r>
        <w:rPr>
          <w:rStyle w:val="VariableTok"/>
        </w:rPr>
        <w:t xml:space="preserve">$(</w:t>
      </w:r>
      <w:r>
        <w:rPr>
          <w:rStyle w:val="ExtensionTok"/>
        </w:rPr>
        <w:t xml:space="preserve">oc</w:t>
      </w:r>
      <w:r>
        <w:rPr>
          <w:rStyle w:val="NormalTok"/>
        </w:rPr>
        <w:t xml:space="preserve"> get pods </w:t>
      </w:r>
      <w:r>
        <w:rPr>
          <w:rStyle w:val="AttributeTok"/>
        </w:rPr>
        <w:t xml:space="preserve">-n</w:t>
      </w:r>
      <w:r>
        <w:rPr>
          <w:rStyle w:val="NormalTok"/>
        </w:rPr>
        <w:t xml:space="preserve"> nvidia-gpu-operator </w:t>
      </w:r>
      <w:r>
        <w:rPr>
          <w:rStyle w:val="AttributeTok"/>
        </w:rPr>
        <w:t xml:space="preserve">-l</w:t>
      </w:r>
      <w:r>
        <w:rPr>
          <w:rStyle w:val="NormalTok"/>
        </w:rPr>
        <w:t xml:space="preserve"> app=nvidia-dcgm-exporter </w:t>
      </w:r>
      <w:r>
        <w:rPr>
          <w:rStyle w:val="AttributeTok"/>
        </w:rPr>
        <w:t xml:space="preserve">-o</w:t>
      </w:r>
      <w:r>
        <w:rPr>
          <w:rStyle w:val="NormalTok"/>
        </w:rPr>
        <w:t xml:space="preserve"> jsonpath=</w:t>
      </w:r>
      <w:r>
        <w:rPr>
          <w:rStyle w:val="StringTok"/>
        </w:rPr>
        <w:t xml:space="preserve">'{.items[0].metadata.name}'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"no-dcgm-pod-found"</w:t>
      </w:r>
      <w:r>
        <w:rPr>
          <w:rStyle w:val="VariableTok"/>
        </w:rPr>
        <w:t xml:space="preserve">)</w:t>
      </w:r>
      <w:r>
        <w:br/>
      </w:r>
      <w:r>
        <w:rPr>
          <w:rStyle w:val="BuiltInTok"/>
        </w:rPr>
        <w:t xml:space="preserve">echo</w:t>
      </w:r>
      <w:r>
        <w:rPr>
          <w:rStyle w:val="NormalTok"/>
        </w:rPr>
        <w:t xml:space="preserve"> </w:t>
      </w:r>
      <w:r>
        <w:rPr>
          <w:rStyle w:val="StringTok"/>
        </w:rPr>
        <w:t xml:space="preserve">"DCGM exporter pod: </w:t>
      </w:r>
      <w:r>
        <w:rPr>
          <w:rStyle w:val="VariableTok"/>
        </w:rPr>
        <w:t xml:space="preserve">$DCGM_POD</w:t>
      </w:r>
      <w:r>
        <w:rPr>
          <w:rStyle w:val="StringTok"/>
        </w:rPr>
        <w:t xml:space="preserve">"</w:t>
      </w:r>
    </w:p>
    <w:p>
      <w:pPr>
        <w:pStyle w:val="FirstParagraph"/>
      </w:pPr>
      <w:r>
        <w:rPr>
          <w:b/>
          <w:bCs/>
        </w:rPr>
        <w:t xml:space="preserve">What success looks like:</w:t>
      </w:r>
      <w:r>
        <w:t xml:space="preserve"> </w:t>
      </w:r>
      <w:r>
        <w:t xml:space="preserve">You see at least one</w:t>
      </w:r>
      <w:r>
        <w:t xml:space="preserve"> </w:t>
      </w:r>
      <w:r>
        <w:rPr>
          <w:rStyle w:val="VerbatimChar"/>
        </w:rPr>
        <w:t xml:space="preserve">nvidia-dcgm-exporter-...</w:t>
      </w:r>
      <w:r>
        <w:t xml:space="preserve"> </w:t>
      </w:r>
      <w:r>
        <w:t xml:space="preserve">pod in</w:t>
      </w:r>
      <w:r>
        <w:t xml:space="preserve"> </w:t>
      </w:r>
      <w:r>
        <w:rPr>
          <w:rStyle w:val="VerbatimChar"/>
        </w:rPr>
        <w:t xml:space="preserve">Running</w:t>
      </w:r>
      <w:r>
        <w:t xml:space="preserve"> </w:t>
      </w:r>
      <w:r>
        <w:t xml:space="preserve">state. This pod is what feeds the beautiful GPU graphs in the Observe dashboards.</w:t>
      </w:r>
    </w:p>
    <w:p>
      <w:r>
        <w:pict>
          <v:rect style="width:0;height:1.5pt" o:hralign="center" o:hrstd="t" o:hr="t"/>
        </w:pict>
      </w:r>
    </w:p>
    <w:bookmarkEnd w:id="11"/>
    <w:bookmarkStart w:id="12" w:name="Xb73ed01ca42a1fe1f4da806130ca74fe0ac9115"/>
    <w:p>
      <w:pPr>
        <w:pStyle w:val="Heading2"/>
      </w:pPr>
      <w:r>
        <w:t xml:space="preserve">Task 2 — Inspect GPU Nodes and Capacity (8–10 min)</w:t>
      </w:r>
    </w:p>
    <w:p>
      <w:pPr>
        <w:pStyle w:val="FirstParagraph"/>
      </w:pPr>
      <w:r>
        <w:t xml:space="preserve">This is the</w:t>
      </w:r>
      <w:r>
        <w:t xml:space="preserve"> </w:t>
      </w:r>
      <w:r>
        <w:t xml:space="preserve">“supply”</w:t>
      </w:r>
      <w:r>
        <w:t xml:space="preserve"> </w:t>
      </w:r>
      <w:r>
        <w:t xml:space="preserve">side that the scheduler will match against.</w:t>
      </w:r>
    </w:p>
    <w:p>
      <w:pPr>
        <w:pStyle w:val="SourceCode"/>
      </w:pPr>
      <w:r>
        <w:rPr>
          <w:rStyle w:val="CommentTok"/>
        </w:rPr>
        <w:t xml:space="preserve"># List every node that reports a GPU</w:t>
      </w:r>
      <w:r>
        <w:br/>
      </w:r>
      <w:r>
        <w:rPr>
          <w:rStyle w:val="ExtensionTok"/>
        </w:rPr>
        <w:t xml:space="preserve">oc</w:t>
      </w:r>
      <w:r>
        <w:rPr>
          <w:rStyle w:val="NormalTok"/>
        </w:rPr>
        <w:t xml:space="preserve"> get nodes </w:t>
      </w:r>
      <w:r>
        <w:rPr>
          <w:rStyle w:val="AttributeTok"/>
        </w:rPr>
        <w:t xml:space="preserve">-l</w:t>
      </w:r>
      <w:r>
        <w:rPr>
          <w:rStyle w:val="NormalTok"/>
        </w:rPr>
        <w:t xml:space="preserve"> nvidia.com/gpu.present=true </w:t>
      </w:r>
      <w:r>
        <w:rPr>
          <w:rStyle w:val="AttributeTok"/>
        </w:rPr>
        <w:t xml:space="preserve">-o</w:t>
      </w:r>
      <w:r>
        <w:rPr>
          <w:rStyle w:val="NormalTok"/>
        </w:rPr>
        <w:t xml:space="preserve"> wide</w:t>
      </w:r>
      <w:r>
        <w:br/>
      </w:r>
      <w:r>
        <w:br/>
      </w:r>
      <w:r>
        <w:rPr>
          <w:rStyle w:val="CommentTok"/>
        </w:rPr>
        <w:t xml:space="preserve"># Or discover all nvidia-related labels across the cluster</w:t>
      </w:r>
      <w:r>
        <w:br/>
      </w:r>
      <w:r>
        <w:rPr>
          <w:rStyle w:val="ExtensionTok"/>
        </w:rPr>
        <w:t xml:space="preserve">oc</w:t>
      </w:r>
      <w:r>
        <w:rPr>
          <w:rStyle w:val="NormalTok"/>
        </w:rPr>
        <w:t xml:space="preserve"> get nodes </w:t>
      </w:r>
      <w:r>
        <w:rPr>
          <w:rStyle w:val="AttributeTok"/>
        </w:rPr>
        <w:t xml:space="preserve">--show-labels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nvidia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nvidia labels visible (or try without grep)"</w:t>
      </w:r>
    </w:p>
    <w:p>
      <w:pPr>
        <w:pStyle w:val="FirstParagraph"/>
      </w:pPr>
      <w:r>
        <w:t xml:space="preserve">Pick the first GPU node and examine it in detail:</w:t>
      </w:r>
    </w:p>
    <w:p>
      <w:pPr>
        <w:pStyle w:val="SourceCode"/>
      </w:pPr>
      <w:r>
        <w:rPr>
          <w:rStyle w:val="VariableTok"/>
        </w:rPr>
        <w:t xml:space="preserve">GPU_NODE</w:t>
      </w:r>
      <w:r>
        <w:rPr>
          <w:rStyle w:val="OperatorTok"/>
        </w:rPr>
        <w:t xml:space="preserve">=</w:t>
      </w:r>
      <w:r>
        <w:rPr>
          <w:rStyle w:val="VariableTok"/>
        </w:rPr>
        <w:t xml:space="preserve">$(</w:t>
      </w:r>
      <w:r>
        <w:rPr>
          <w:rStyle w:val="ExtensionTok"/>
        </w:rPr>
        <w:t xml:space="preserve">oc</w:t>
      </w:r>
      <w:r>
        <w:rPr>
          <w:rStyle w:val="NormalTok"/>
        </w:rPr>
        <w:t xml:space="preserve"> get nodes </w:t>
      </w:r>
      <w:r>
        <w:rPr>
          <w:rStyle w:val="AttributeTok"/>
        </w:rPr>
        <w:t xml:space="preserve">-l</w:t>
      </w:r>
      <w:r>
        <w:rPr>
          <w:rStyle w:val="NormalTok"/>
        </w:rPr>
        <w:t xml:space="preserve"> nvidia.com/gpu.present=true </w:t>
      </w:r>
      <w:r>
        <w:rPr>
          <w:rStyle w:val="AttributeTok"/>
        </w:rPr>
        <w:t xml:space="preserve">-o</w:t>
      </w:r>
      <w:r>
        <w:rPr>
          <w:rStyle w:val="NormalTok"/>
        </w:rPr>
        <w:t xml:space="preserve"> jsonpath=</w:t>
      </w:r>
      <w:r>
        <w:rPr>
          <w:rStyle w:val="StringTok"/>
        </w:rPr>
        <w:t xml:space="preserve">'{.items[0].metadata.name}'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"no-gpu-node"</w:t>
      </w:r>
      <w:r>
        <w:rPr>
          <w:rStyle w:val="VariableTok"/>
        </w:rPr>
        <w:t xml:space="preserve">)</w:t>
      </w:r>
      <w:r>
        <w:br/>
      </w:r>
      <w:r>
        <w:rPr>
          <w:rStyle w:val="BuiltInTok"/>
        </w:rPr>
        <w:t xml:space="preserve">echo</w:t>
      </w:r>
      <w:r>
        <w:rPr>
          <w:rStyle w:val="NormalTok"/>
        </w:rPr>
        <w:t xml:space="preserve"> </w:t>
      </w:r>
      <w:r>
        <w:rPr>
          <w:rStyle w:val="StringTok"/>
        </w:rPr>
        <w:t xml:space="preserve">"Using GPU node: </w:t>
      </w:r>
      <w:r>
        <w:rPr>
          <w:rStyle w:val="VariableTok"/>
        </w:rPr>
        <w:t xml:space="preserve">$GPU_NODE</w:t>
      </w:r>
      <w:r>
        <w:rPr>
          <w:rStyle w:val="StringTok"/>
        </w:rPr>
        <w:t xml:space="preserve">"</w:t>
      </w:r>
      <w:r>
        <w:br/>
      </w:r>
      <w:r>
        <w:br/>
      </w:r>
      <w:r>
        <w:rPr>
          <w:rStyle w:val="CommentTok"/>
        </w:rPr>
        <w:t xml:space="preserve"># The most important view — look for capacity, allocatable GPUs, taints, and selector labels</w:t>
      </w:r>
      <w:r>
        <w:br/>
      </w:r>
      <w:r>
        <w:rPr>
          <w:rStyle w:val="ExtensionTok"/>
        </w:rPr>
        <w:t xml:space="preserve">oc</w:t>
      </w:r>
      <w:r>
        <w:rPr>
          <w:rStyle w:val="NormalTok"/>
        </w:rPr>
        <w:t xml:space="preserve"> describe node </w:t>
      </w:r>
      <w:r>
        <w:rPr>
          <w:rStyle w:val="VariableTok"/>
        </w:rPr>
        <w:t xml:space="preserve">$GPU_NODE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AttributeTok"/>
        </w:rPr>
        <w:t xml:space="preserve">-E</w:t>
      </w:r>
      <w:r>
        <w:rPr>
          <w:rStyle w:val="NormalTok"/>
        </w:rPr>
        <w:t xml:space="preserve"> </w:t>
      </w:r>
      <w:r>
        <w:rPr>
          <w:rStyle w:val="StringTok"/>
        </w:rPr>
        <w:t xml:space="preserve">'nvidia|gpu|allocatable|capacity|taint|selector'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-40</w:t>
      </w:r>
    </w:p>
    <w:p>
      <w:pPr>
        <w:pStyle w:val="FirstParagraph"/>
      </w:pPr>
      <w:r>
        <w:rPr>
          <w:b/>
          <w:bCs/>
        </w:rPr>
        <w:t xml:space="preserve">Key things to notice and remember:</w:t>
      </w:r>
    </w:p>
    <w:p>
      <w:pPr>
        <w:pStyle w:val="Compact"/>
        <w:numPr>
          <w:ilvl w:val="0"/>
          <w:numId w:val="1001"/>
        </w:numPr>
      </w:pPr>
      <w:r>
        <w:t xml:space="preserve">Under</w:t>
      </w:r>
      <w:r>
        <w:t xml:space="preserve"> </w:t>
      </w:r>
      <w:r>
        <w:rPr>
          <w:b/>
          <w:bCs/>
        </w:rPr>
        <w:t xml:space="preserve">Capacity</w:t>
      </w:r>
      <w:r>
        <w:t xml:space="preserve"> </w:t>
      </w:r>
      <w:r>
        <w:t xml:space="preserve">and</w:t>
      </w:r>
      <w:r>
        <w:t xml:space="preserve"> </w:t>
      </w:r>
      <w:r>
        <w:rPr>
          <w:b/>
          <w:bCs/>
        </w:rPr>
        <w:t xml:space="preserve">Allocatable</w:t>
      </w:r>
      <w:r>
        <w:t xml:space="preserve"> </w:t>
      </w:r>
      <w:r>
        <w:t xml:space="preserve">you will see</w:t>
      </w:r>
      <w:r>
        <w:t xml:space="preserve"> </w:t>
      </w:r>
      <w:r>
        <w:rPr>
          <w:rStyle w:val="VerbatimChar"/>
        </w:rPr>
        <w:t xml:space="preserve">nvidia.com/gpu: X</w:t>
      </w:r>
    </w:p>
    <w:p>
      <w:pPr>
        <w:pStyle w:val="Compact"/>
        <w:numPr>
          <w:ilvl w:val="0"/>
          <w:numId w:val="1001"/>
        </w:numPr>
      </w:pPr>
      <w:r>
        <w:t xml:space="preserve">There is usually a taint:</w:t>
      </w:r>
      <w:r>
        <w:t xml:space="preserve"> </w:t>
      </w:r>
      <w:r>
        <w:rPr>
          <w:rStyle w:val="VerbatimChar"/>
        </w:rPr>
        <w:t xml:space="preserve">nvidia.com/gpu:NoSchedule</w:t>
      </w:r>
    </w:p>
    <w:p>
      <w:pPr>
        <w:pStyle w:val="Compact"/>
        <w:numPr>
          <w:ilvl w:val="0"/>
          <w:numId w:val="1001"/>
        </w:numPr>
      </w:pPr>
      <w:r>
        <w:t xml:space="preserve">Useful labels the Hardware Profile will target:</w:t>
      </w:r>
    </w:p>
    <w:p>
      <w:pPr>
        <w:pStyle w:val="Compact"/>
        <w:numPr>
          <w:ilvl w:val="1"/>
          <w:numId w:val="1002"/>
        </w:numPr>
      </w:pPr>
      <w:r>
        <w:rPr>
          <w:rStyle w:val="VerbatimChar"/>
        </w:rPr>
        <w:t xml:space="preserve">nvidia.com/gpu.product: NVIDIA-A100-40GB</w:t>
      </w:r>
      <w:r>
        <w:t xml:space="preserve"> </w:t>
      </w:r>
      <w:r>
        <w:t xml:space="preserve">(or L40, RTX 6000, H100, etc.)</w:t>
      </w:r>
    </w:p>
    <w:p>
      <w:pPr>
        <w:pStyle w:val="Compact"/>
        <w:numPr>
          <w:ilvl w:val="1"/>
          <w:numId w:val="1002"/>
        </w:numPr>
      </w:pPr>
      <w:r>
        <w:rPr>
          <w:rStyle w:val="VerbatimChar"/>
        </w:rPr>
        <w:t xml:space="preserve">nvidia.com/gpu.memory: 40Gi</w:t>
      </w:r>
    </w:p>
    <w:p>
      <w:pPr>
        <w:pStyle w:val="Compact"/>
        <w:numPr>
          <w:ilvl w:val="1"/>
          <w:numId w:val="1002"/>
        </w:numPr>
      </w:pPr>
      <w:r>
        <w:rPr>
          <w:rStyle w:val="VerbatimChar"/>
        </w:rPr>
        <w:t xml:space="preserve">nvidia.com/gpu.count: 1</w:t>
      </w:r>
      <w:r>
        <w:t xml:space="preserve"> </w:t>
      </w:r>
      <w:r>
        <w:t xml:space="preserve">or more for multi-GPU nodes</w:t>
      </w:r>
    </w:p>
    <w:p>
      <w:pPr>
        <w:pStyle w:val="FirstParagraph"/>
      </w:pPr>
      <w:r>
        <w:t xml:space="preserve">Write down or screenshot the exact product label and the allocatable GPU count on your node. You will compare this number after the model is deployed.</w:t>
      </w:r>
    </w:p>
    <w:p>
      <w:r>
        <w:pict>
          <v:rect style="width:0;height:1.5pt" o:hralign="center" o:hrstd="t" o:hr="t"/>
        </w:pict>
      </w:r>
    </w:p>
    <w:bookmarkEnd w:id="12"/>
    <w:bookmarkStart w:id="13" w:name="Xd2b5868c0886137a639d96e833b913807255b48"/>
    <w:p>
      <w:pPr>
        <w:pStyle w:val="Heading2"/>
      </w:pPr>
      <w:r>
        <w:t xml:space="preserve">Task 3 — (Instructor Demo) Create the Hardware Profile in the Dashboard</w:t>
      </w:r>
    </w:p>
    <w:p>
      <w:pPr>
        <w:pStyle w:val="FirstParagraph"/>
      </w:pPr>
      <w:r>
        <w:t xml:space="preserve">While you have been inspecting the nodes, your instructor opens the</w:t>
      </w:r>
      <w:r>
        <w:t xml:space="preserve"> </w:t>
      </w:r>
      <w:r>
        <w:rPr>
          <w:b/>
          <w:bCs/>
        </w:rPr>
        <w:t xml:space="preserve">Red Hat OpenShift AI dashboard</w:t>
      </w:r>
      <w:r>
        <w:t xml:space="preserve"> </w:t>
      </w:r>
      <w:r>
        <w:t xml:space="preserve">and performs the following:</w:t>
      </w:r>
    </w:p>
    <w:p>
      <w:pPr>
        <w:pStyle w:val="Compact"/>
        <w:numPr>
          <w:ilvl w:val="0"/>
          <w:numId w:val="1003"/>
        </w:numPr>
      </w:pPr>
      <w:r>
        <w:t xml:space="preserve">Navigate to</w:t>
      </w:r>
      <w:r>
        <w:t xml:space="preserve"> </w:t>
      </w:r>
      <w:r>
        <w:rPr>
          <w:b/>
          <w:bCs/>
        </w:rPr>
        <w:t xml:space="preserve">Settings → Hardware profiles</w:t>
      </w:r>
      <w:r>
        <w:t xml:space="preserve"> </w:t>
      </w:r>
      <w:r>
        <w:t xml:space="preserve">(in the left sidebar; may be under</w:t>
      </w:r>
      <w:r>
        <w:t xml:space="preserve"> </w:t>
      </w:r>
      <w:r>
        <w:t xml:space="preserve">“Settings”</w:t>
      </w:r>
      <w:r>
        <w:t xml:space="preserve"> </w:t>
      </w:r>
      <w:r>
        <w:t xml:space="preserve">or require the Administrator perspective / RHOAI admin role).</w:t>
      </w:r>
    </w:p>
    <w:p>
      <w:pPr>
        <w:pStyle w:val="Compact"/>
        <w:numPr>
          <w:ilvl w:val="0"/>
          <w:numId w:val="1003"/>
        </w:numPr>
      </w:pPr>
      <w:r>
        <w:t xml:space="preserve">Click</w:t>
      </w:r>
      <w:r>
        <w:t xml:space="preserve"> </w:t>
      </w:r>
      <w:r>
        <w:rPr>
          <w:b/>
          <w:bCs/>
        </w:rPr>
        <w:t xml:space="preserve">Create</w:t>
      </w:r>
      <w:r>
        <w:t xml:space="preserve"> </w:t>
      </w:r>
      <w:r>
        <w:t xml:space="preserve">(or</w:t>
      </w:r>
      <w:r>
        <w:t xml:space="preserve"> </w:t>
      </w:r>
      <w:r>
        <w:rPr>
          <w:b/>
          <w:bCs/>
        </w:rPr>
        <w:t xml:space="preserve">Add new Hardware Profile</w:t>
      </w:r>
      <w:r>
        <w:t xml:space="preserve">).</w:t>
      </w:r>
    </w:p>
    <w:p>
      <w:pPr>
        <w:pStyle w:val="Compact"/>
        <w:numPr>
          <w:ilvl w:val="0"/>
          <w:numId w:val="1003"/>
        </w:numPr>
      </w:pPr>
      <w:r>
        <w:t xml:space="preserve">Configure a profile that matches your cluster GPUs, for example:</w:t>
      </w:r>
    </w:p>
    <w:p>
      <w:pPr>
        <w:pStyle w:val="Compact"/>
        <w:numPr>
          <w:ilvl w:val="1"/>
          <w:numId w:val="1004"/>
        </w:numPr>
      </w:pPr>
      <w:r>
        <w:rPr>
          <w:b/>
          <w:bCs/>
        </w:rPr>
        <w:t xml:space="preserve">Display name:</w:t>
      </w:r>
      <w:r>
        <w:t xml:space="preserve"> </w:t>
      </w:r>
      <w:r>
        <w:rPr>
          <w:rStyle w:val="VerbatimChar"/>
        </w:rPr>
        <w:t xml:space="preserve">NVIDIA A100 40GB (LLM Inference)</w:t>
      </w:r>
    </w:p>
    <w:p>
      <w:pPr>
        <w:pStyle w:val="Compact"/>
        <w:numPr>
          <w:ilvl w:val="1"/>
          <w:numId w:val="1004"/>
        </w:numPr>
      </w:pPr>
      <w:r>
        <w:rPr>
          <w:b/>
          <w:bCs/>
        </w:rPr>
        <w:t xml:space="preserve">Description:</w:t>
      </w:r>
      <w:r>
        <w:t xml:space="preserve"> </w:t>
      </w:r>
      <w:r>
        <w:t xml:space="preserve">Single A100 for Triton / NIM serving</w:t>
      </w:r>
    </w:p>
    <w:p>
      <w:pPr>
        <w:pStyle w:val="Compact"/>
        <w:numPr>
          <w:ilvl w:val="1"/>
          <w:numId w:val="1004"/>
        </w:numPr>
      </w:pPr>
      <w:r>
        <w:rPr>
          <w:b/>
          <w:bCs/>
        </w:rPr>
        <w:t xml:space="preserve">Resources requests &amp; limits:</w:t>
      </w:r>
      <w:r>
        <w:t xml:space="preserve"> </w:t>
      </w:r>
      <w:r>
        <w:rPr>
          <w:rStyle w:val="VerbatimChar"/>
        </w:rPr>
        <w:t xml:space="preserve">nvidia.com/gpu: 1</w:t>
      </w:r>
      <w:r>
        <w:t xml:space="preserve">, plus sensible CPU (4–8) and memory (16–32 Gi)</w:t>
      </w:r>
    </w:p>
    <w:p>
      <w:pPr>
        <w:pStyle w:val="Compact"/>
        <w:numPr>
          <w:ilvl w:val="1"/>
          <w:numId w:val="1004"/>
        </w:numPr>
      </w:pPr>
      <w:r>
        <w:rPr>
          <w:b/>
          <w:bCs/>
        </w:rPr>
        <w:t xml:space="preserve">Node selector:</w:t>
      </w:r>
      <w:r>
        <w:t xml:space="preserve"> </w:t>
      </w:r>
      <w:r>
        <w:rPr>
          <w:rStyle w:val="VerbatimChar"/>
        </w:rPr>
        <w:t xml:space="preserve">nvidia.com/gpu.product: NVIDIA-A100-40GB</w:t>
      </w:r>
      <w:r>
        <w:t xml:space="preserve"> </w:t>
      </w:r>
      <w:r>
        <w:t xml:space="preserve">(exact value from your</w:t>
      </w:r>
      <w:r>
        <w:t xml:space="preserve"> </w:t>
      </w:r>
      <w:r>
        <w:rPr>
          <w:rStyle w:val="VerbatimChar"/>
        </w:rPr>
        <w:t xml:space="preserve">oc describe node</w:t>
      </w:r>
      <w:r>
        <w:t xml:space="preserve">)</w:t>
      </w:r>
    </w:p>
    <w:p>
      <w:pPr>
        <w:pStyle w:val="Compact"/>
        <w:numPr>
          <w:ilvl w:val="1"/>
          <w:numId w:val="1004"/>
        </w:numPr>
      </w:pPr>
      <w:r>
        <w:rPr>
          <w:b/>
          <w:bCs/>
        </w:rPr>
        <w:t xml:space="preserve">Tolerations:</w:t>
      </w:r>
      <w:r>
        <w:t xml:space="preserve"> </w:t>
      </w:r>
      <w:r>
        <w:t xml:space="preserve">key</w:t>
      </w:r>
      <w:r>
        <w:t xml:space="preserve"> </w:t>
      </w:r>
      <w:r>
        <w:rPr>
          <w:rStyle w:val="VerbatimChar"/>
        </w:rPr>
        <w:t xml:space="preserve">nvidia.com/gpu</w:t>
      </w:r>
      <w:r>
        <w:t xml:space="preserve">, operator</w:t>
      </w:r>
      <w:r>
        <w:t xml:space="preserve"> </w:t>
      </w:r>
      <w:r>
        <w:rPr>
          <w:rStyle w:val="VerbatimChar"/>
        </w:rPr>
        <w:t xml:space="preserve">Exists</w:t>
      </w:r>
      <w:r>
        <w:t xml:space="preserve">, effect</w:t>
      </w:r>
      <w:r>
        <w:t xml:space="preserve"> </w:t>
      </w:r>
      <w:r>
        <w:rPr>
          <w:rStyle w:val="VerbatimChar"/>
        </w:rPr>
        <w:t xml:space="preserve">NoSchedule</w:t>
      </w:r>
    </w:p>
    <w:p>
      <w:pPr>
        <w:pStyle w:val="Compact"/>
        <w:numPr>
          <w:ilvl w:val="0"/>
          <w:numId w:val="1003"/>
        </w:numPr>
      </w:pPr>
      <w:r>
        <w:t xml:space="preserve">Save / Create.</w:t>
      </w:r>
    </w:p>
    <w:p>
      <w:pPr>
        <w:pStyle w:val="FirstParagraph"/>
      </w:pPr>
      <w:r>
        <w:t xml:space="preserve">Your instructor may also create a</w:t>
      </w:r>
      <w:r>
        <w:t xml:space="preserve"> </w:t>
      </w:r>
      <w:r>
        <w:rPr>
          <w:b/>
          <w:bCs/>
        </w:rPr>
        <w:t xml:space="preserve">CPU-only</w:t>
      </w:r>
      <w:r>
        <w:t xml:space="preserve"> </w:t>
      </w:r>
      <w:r>
        <w:t xml:space="preserve">lightweight profile (no accelerator resource) so everyone can see the translation even on CPU-only clusters.</w:t>
      </w:r>
    </w:p>
    <w:p>
      <w:pPr>
        <w:pStyle w:val="BodyText"/>
      </w:pPr>
      <w:r>
        <w:rPr>
          <w:b/>
          <w:bCs/>
        </w:rPr>
        <w:t xml:space="preserve">Watch the UI</w:t>
      </w:r>
      <w:r>
        <w:t xml:space="preserve"> </w:t>
      </w:r>
      <w:r>
        <w:t xml:space="preserve">— this friendly form is what gets turned into the low-level pod scheduling directives.</w:t>
      </w:r>
    </w:p>
    <w:p>
      <w:r>
        <w:pict>
          <v:rect style="width:0;height:1.5pt" o:hralign="center" o:hrstd="t" o:hr="t"/>
        </w:pict>
      </w:r>
    </w:p>
    <w:bookmarkEnd w:id="13"/>
    <w:bookmarkStart w:id="14" w:name="Xca5dcbef930b0f352950dbb941836657618e28d"/>
    <w:p>
      <w:pPr>
        <w:pStyle w:val="Heading2"/>
      </w:pPr>
      <w:r>
        <w:t xml:space="preserve">Task 4 — (Instructor Demo) Deploy or Redeploy a Model with the Hardware Profile</w:t>
      </w:r>
    </w:p>
    <w:p>
      <w:pPr>
        <w:pStyle w:val="FirstParagraph"/>
      </w:pPr>
      <w:r>
        <w:t xml:space="preserve">The instructor now uses the newly created profile:</w:t>
      </w:r>
    </w:p>
    <w:p>
      <w:pPr>
        <w:pStyle w:val="Compact"/>
        <w:numPr>
          <w:ilvl w:val="0"/>
          <w:numId w:val="1005"/>
        </w:numPr>
      </w:pPr>
      <w:r>
        <w:t xml:space="preserve">Goes to</w:t>
      </w:r>
      <w:r>
        <w:t xml:space="preserve"> </w:t>
      </w:r>
      <w:r>
        <w:rPr>
          <w:b/>
          <w:bCs/>
        </w:rPr>
        <w:t xml:space="preserve">Models</w:t>
      </w:r>
      <w:r>
        <w:t xml:space="preserve"> </w:t>
      </w:r>
      <w:r>
        <w:t xml:space="preserve">(or</w:t>
      </w:r>
      <w:r>
        <w:t xml:space="preserve"> </w:t>
      </w:r>
      <w:r>
        <w:rPr>
          <w:b/>
          <w:bCs/>
        </w:rPr>
        <w:t xml:space="preserve">Deployments</w:t>
      </w:r>
      <w:r>
        <w:t xml:space="preserve"> </w:t>
      </w:r>
      <w:r>
        <w:t xml:space="preserve">/</w:t>
      </w:r>
      <w:r>
        <w:t xml:space="preserve"> </w:t>
      </w:r>
      <w:r>
        <w:rPr>
          <w:b/>
          <w:bCs/>
        </w:rPr>
        <w:t xml:space="preserve">Data Science Projects</w:t>
      </w:r>
      <w:r>
        <w:t xml:space="preserve">)</w:t>
      </w:r>
    </w:p>
    <w:p>
      <w:pPr>
        <w:pStyle w:val="Compact"/>
        <w:numPr>
          <w:ilvl w:val="0"/>
          <w:numId w:val="1005"/>
        </w:numPr>
      </w:pPr>
      <w:r>
        <w:t xml:space="preserve">Edits the existing inference deployment</w:t>
      </w:r>
      <w:r>
        <w:t xml:space="preserve"> </w:t>
      </w:r>
      <w:r>
        <w:rPr>
          <w:b/>
          <w:bCs/>
        </w:rPr>
        <w:t xml:space="preserve">or</w:t>
      </w:r>
      <w:r>
        <w:t xml:space="preserve"> </w:t>
      </w:r>
      <w:r>
        <w:t xml:space="preserve">creates a fresh one</w:t>
      </w:r>
    </w:p>
    <w:p>
      <w:pPr>
        <w:pStyle w:val="Compact"/>
        <w:numPr>
          <w:ilvl w:val="0"/>
          <w:numId w:val="1005"/>
        </w:numPr>
      </w:pPr>
      <w:r>
        <w:t xml:space="preserve">In the deployment wizard / form, locates the</w:t>
      </w:r>
      <w:r>
        <w:t xml:space="preserve"> </w:t>
      </w:r>
      <w:r>
        <w:rPr>
          <w:b/>
          <w:bCs/>
        </w:rPr>
        <w:t xml:space="preserve">Hardware profile</w:t>
      </w:r>
      <w:r>
        <w:t xml:space="preserve"> </w:t>
      </w:r>
      <w:r>
        <w:t xml:space="preserve">(or</w:t>
      </w:r>
      <w:r>
        <w:t xml:space="preserve"> </w:t>
      </w:r>
      <w:r>
        <w:rPr>
          <w:b/>
          <w:bCs/>
        </w:rPr>
        <w:t xml:space="preserve">Accelerator / Resources</w:t>
      </w:r>
      <w:r>
        <w:t xml:space="preserve">) selector</w:t>
      </w:r>
    </w:p>
    <w:p>
      <w:pPr>
        <w:pStyle w:val="Compact"/>
        <w:numPr>
          <w:ilvl w:val="0"/>
          <w:numId w:val="1005"/>
        </w:numPr>
      </w:pPr>
      <w:r>
        <w:t xml:space="preserve">Chooses the profile just created</w:t>
      </w:r>
    </w:p>
    <w:p>
      <w:pPr>
        <w:pStyle w:val="Compact"/>
        <w:numPr>
          <w:ilvl w:val="0"/>
          <w:numId w:val="1005"/>
        </w:numPr>
      </w:pPr>
      <w:r>
        <w:t xml:space="preserve">Deploys or updates the model</w:t>
      </w:r>
    </w:p>
    <w:p>
      <w:pPr>
        <w:pStyle w:val="FirstParagraph"/>
      </w:pPr>
      <w:r>
        <w:t xml:space="preserve">RHOAI translates the Hardware Profile into the underlying</w:t>
      </w:r>
      <w:r>
        <w:t xml:space="preserve"> </w:t>
      </w:r>
      <w:r>
        <w:rPr>
          <w:rStyle w:val="VerbatimChar"/>
        </w:rPr>
        <w:t xml:space="preserve">InferenceService</w:t>
      </w:r>
      <w:r>
        <w:t xml:space="preserve"> </w:t>
      </w:r>
      <w:r>
        <w:t xml:space="preserve">/ KServe pod template.</w:t>
      </w:r>
    </w:p>
    <w:p>
      <w:pPr>
        <w:pStyle w:val="BodyText"/>
      </w:pPr>
      <w:r>
        <w:t xml:space="preserve">While the rollout happens, you can watch live from your terminal:</w:t>
      </w:r>
    </w:p>
    <w:p>
      <w:pPr>
        <w:pStyle w:val="SourceCode"/>
      </w:pPr>
      <w:r>
        <w:rPr>
          <w:rStyle w:val="CommentTok"/>
        </w:rPr>
        <w:t xml:space="preserve"># Watch pods in your project (press Ctrl-C when you see the new pod Running)</w:t>
      </w:r>
      <w:r>
        <w:br/>
      </w:r>
      <w:r>
        <w:rPr>
          <w:rStyle w:val="ExtensionTok"/>
        </w:rPr>
        <w:t xml:space="preserve">oc</w:t>
      </w:r>
      <w:r>
        <w:rPr>
          <w:rStyle w:val="NormalTok"/>
        </w:rPr>
        <w:t xml:space="preserve"> get pods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-w</w:t>
      </w:r>
    </w:p>
    <w:p>
      <w:r>
        <w:pict>
          <v:rect style="width:0;height:1.5pt" o:hralign="center" o:hrstd="t" o:hr="t"/>
        </w:pict>
      </w:r>
    </w:p>
    <w:bookmarkEnd w:id="14"/>
    <w:bookmarkStart w:id="15" w:name="X897df52202b04e1380c53f8790003f4f636dadc"/>
    <w:p>
      <w:pPr>
        <w:pStyle w:val="Heading2"/>
      </w:pPr>
      <w:r>
        <w:t xml:space="preserve">Task 5 — Inspect the Running Pod — Prove the Chain (Most Important Hands-on Section)</w:t>
      </w:r>
    </w:p>
    <w:p>
      <w:pPr>
        <w:pStyle w:val="FirstParagraph"/>
      </w:pPr>
      <w:r>
        <w:t xml:space="preserve">Once the model pod is</w:t>
      </w:r>
      <w:r>
        <w:t xml:space="preserve"> </w:t>
      </w:r>
      <w:r>
        <w:rPr>
          <w:rStyle w:val="VerbatimChar"/>
        </w:rPr>
        <w:t xml:space="preserve">Running</w:t>
      </w:r>
      <w:r>
        <w:t xml:space="preserve"> </w:t>
      </w:r>
      <w:r>
        <w:t xml:space="preserve">(green check in the dashboard), locate it precisely:</w:t>
      </w:r>
    </w:p>
    <w:p>
      <w:pPr>
        <w:pStyle w:val="SourceCode"/>
      </w:pPr>
      <w:r>
        <w:rPr>
          <w:rStyle w:val="CommentTok"/>
        </w:rPr>
        <w:t xml:space="preserve"># List all pods and identify the inference/predictor pod</w:t>
      </w:r>
      <w:r>
        <w:br/>
      </w:r>
      <w:r>
        <w:rPr>
          <w:rStyle w:val="ExtensionTok"/>
        </w:rPr>
        <w:t xml:space="preserve">oc</w:t>
      </w:r>
      <w:r>
        <w:rPr>
          <w:rStyle w:val="NormalTok"/>
        </w:rPr>
        <w:t xml:space="preserve"> get pods </w:t>
      </w:r>
      <w:r>
        <w:rPr>
          <w:rStyle w:val="AttributeTok"/>
        </w:rPr>
        <w:t xml:space="preserve">-n</w:t>
      </w:r>
      <w:r>
        <w:rPr>
          <w:rStyle w:val="NormalTok"/>
        </w:rPr>
        <w:t xml:space="preserve"> </w:t>
      </w:r>
      <w:r>
        <w:rPr>
          <w:rStyle w:val="VariableTok"/>
        </w:rPr>
        <w:t xml:space="preserve">$PROJECT</w:t>
      </w:r>
      <w:r>
        <w:br/>
      </w:r>
      <w:r>
        <w:br/>
      </w:r>
      <w:r>
        <w:rPr>
          <w:rStyle w:val="CommentTok"/>
        </w:rPr>
        <w:t xml:space="preserve"># Typical selector for KServe single-model serving</w:t>
      </w:r>
      <w:r>
        <w:br/>
      </w:r>
      <w:r>
        <w:rPr>
          <w:rStyle w:val="ExtensionTok"/>
        </w:rPr>
        <w:t xml:space="preserve">oc</w:t>
      </w:r>
      <w:r>
        <w:rPr>
          <w:rStyle w:val="NormalTok"/>
        </w:rPr>
        <w:t xml:space="preserve"> get pods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-l</w:t>
      </w:r>
      <w:r>
        <w:rPr>
          <w:rStyle w:val="NormalTok"/>
        </w:rPr>
        <w:t xml:space="preserve"> </w:t>
      </w:r>
      <w:r>
        <w:rPr>
          <w:rStyle w:val="StringTok"/>
        </w:rPr>
        <w:t xml:space="preserve">"serving.kserve.io/inferenceservice=</w:t>
      </w:r>
      <w:r>
        <w:rPr>
          <w:rStyle w:val="VariableTok"/>
        </w:rPr>
        <w:t xml:space="preserve">$MODEL_NAME</w:t>
      </w:r>
      <w:r>
        <w:rPr>
          <w:rStyle w:val="StringTok"/>
        </w:rPr>
        <w:t xml:space="preserve">"</w:t>
      </w:r>
      <w:r>
        <w:rPr>
          <w:rStyle w:val="NormalTok"/>
        </w:rPr>
        <w:t xml:space="preserve"> </w:t>
      </w:r>
      <w:r>
        <w:rPr>
          <w:rStyle w:val="AttributeTok"/>
        </w:rPr>
        <w:t xml:space="preserve">-o</w:t>
      </w:r>
      <w:r>
        <w:rPr>
          <w:rStyle w:val="NormalTok"/>
        </w:rPr>
        <w:t xml:space="preserve"> wide</w:t>
      </w:r>
      <w:r>
        <w:br/>
      </w:r>
      <w:r>
        <w:br/>
      </w:r>
      <w:r>
        <w:rPr>
          <w:rStyle w:val="CommentTok"/>
        </w:rPr>
        <w:t xml:space="preserve"># Capture the exact pod name</w:t>
      </w:r>
      <w:r>
        <w:br/>
      </w:r>
      <w:r>
        <w:rPr>
          <w:rStyle w:val="VariableTok"/>
        </w:rPr>
        <w:t xml:space="preserve">POD_NAME</w:t>
      </w:r>
      <w:r>
        <w:rPr>
          <w:rStyle w:val="OperatorTok"/>
        </w:rPr>
        <w:t xml:space="preserve">=</w:t>
      </w:r>
      <w:r>
        <w:rPr>
          <w:rStyle w:val="VariableTok"/>
        </w:rPr>
        <w:t xml:space="preserve">$(</w:t>
      </w:r>
      <w:r>
        <w:rPr>
          <w:rStyle w:val="ExtensionTok"/>
        </w:rPr>
        <w:t xml:space="preserve">oc</w:t>
      </w:r>
      <w:r>
        <w:rPr>
          <w:rStyle w:val="NormalTok"/>
        </w:rPr>
        <w:t xml:space="preserve"> get pods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-l</w:t>
      </w:r>
      <w:r>
        <w:rPr>
          <w:rStyle w:val="NormalTok"/>
        </w:rPr>
        <w:t xml:space="preserve"> </w:t>
      </w:r>
      <w:r>
        <w:rPr>
          <w:rStyle w:val="StringTok"/>
        </w:rPr>
        <w:t xml:space="preserve">"serving.kserve.io/inferenceservice=</w:t>
      </w:r>
      <w:r>
        <w:rPr>
          <w:rStyle w:val="VariableTok"/>
        </w:rPr>
        <w:t xml:space="preserve">$MODEL_NAME</w:t>
      </w:r>
      <w:r>
        <w:rPr>
          <w:rStyle w:val="StringTok"/>
        </w:rPr>
        <w:t xml:space="preserve">"</w:t>
      </w:r>
      <w:r>
        <w:rPr>
          <w:rStyle w:val="NormalTok"/>
        </w:rPr>
        <w:t xml:space="preserve"> </w:t>
      </w:r>
      <w:r>
        <w:rPr>
          <w:rStyle w:val="AttributeTok"/>
        </w:rPr>
        <w:t xml:space="preserve">-o</w:t>
      </w:r>
      <w:r>
        <w:rPr>
          <w:rStyle w:val="NormalTok"/>
        </w:rPr>
        <w:t xml:space="preserve"> jsonpath=</w:t>
      </w:r>
      <w:r>
        <w:rPr>
          <w:rStyle w:val="StringTok"/>
        </w:rPr>
        <w:t xml:space="preserve">'{.items[0].metadata.name}'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br/>
      </w:r>
      <w:r>
        <w:rPr>
          <w:rStyle w:val="BuiltInTok"/>
        </w:rPr>
        <w:t xml:space="preserve">echo</w:t>
      </w:r>
      <w:r>
        <w:rPr>
          <w:rStyle w:val="NormalTok"/>
        </w:rPr>
        <w:t xml:space="preserve"> </w:t>
      </w:r>
      <w:r>
        <w:rPr>
          <w:rStyle w:val="StringTok"/>
        </w:rPr>
        <w:t xml:space="preserve">"Inference pod: </w:t>
      </w:r>
      <w:r>
        <w:rPr>
          <w:rStyle w:val="VariableTok"/>
        </w:rPr>
        <w:t xml:space="preserve">$POD_NAME</w:t>
      </w:r>
      <w:r>
        <w:rPr>
          <w:rStyle w:val="StringTok"/>
        </w:rPr>
        <w:t xml:space="preserve">"</w:t>
      </w:r>
    </w:p>
    <w:p>
      <w:pPr>
        <w:pStyle w:val="FirstParagraph"/>
      </w:pPr>
      <w:r>
        <w:t xml:space="preserve">Now extract the</w:t>
      </w:r>
      <w:r>
        <w:t xml:space="preserve"> </w:t>
      </w:r>
      <w:r>
        <w:rPr>
          <w:b/>
          <w:bCs/>
        </w:rPr>
        <w:t xml:space="preserve">exact evidence</w:t>
      </w:r>
      <w:r>
        <w:t xml:space="preserve"> </w:t>
      </w:r>
      <w:r>
        <w:t xml:space="preserve">that the Hardware Profile was applied:</w:t>
      </w:r>
    </w:p>
    <w:p>
      <w:pPr>
        <w:pStyle w:val="SourceCode"/>
      </w:pPr>
      <w:r>
        <w:rPr>
          <w:rStyle w:val="CommentTok"/>
        </w:rPr>
        <w:t xml:space="preserve"># Full YAML is long — we pull only the scheduling and resource sections</w:t>
      </w:r>
      <w:r>
        <w:br/>
      </w:r>
      <w:r>
        <w:rPr>
          <w:rStyle w:val="ExtensionTok"/>
        </w:rPr>
        <w:t xml:space="preserve">oc</w:t>
      </w:r>
      <w:r>
        <w:rPr>
          <w:rStyle w:val="NormalTok"/>
        </w:rPr>
        <w:t xml:space="preserve"> get pod </w:t>
      </w:r>
      <w:r>
        <w:rPr>
          <w:rStyle w:val="VariableTok"/>
        </w:rPr>
        <w:t xml:space="preserve">$POD_NAME</w:t>
      </w:r>
      <w:r>
        <w:rPr>
          <w:rStyle w:val="NormalTok"/>
        </w:rPr>
        <w:t xml:space="preserve">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-o</w:t>
      </w:r>
      <w:r>
        <w:rPr>
          <w:rStyle w:val="NormalTok"/>
        </w:rPr>
        <w:t xml:space="preserve"> yaml </w:t>
      </w:r>
      <w:r>
        <w:rPr>
          <w:rStyle w:val="OperatorTok"/>
        </w:rPr>
        <w:t xml:space="preserve">&gt;</w:t>
      </w:r>
      <w:r>
        <w:rPr>
          <w:rStyle w:val="NormalTok"/>
        </w:rPr>
        <w:t xml:space="preserve"> /tmp/inference-pod.yaml</w:t>
      </w:r>
      <w:r>
        <w:br/>
      </w:r>
      <w:r>
        <w:br/>
      </w:r>
      <w:r>
        <w:rPr>
          <w:rStyle w:val="BuiltInTok"/>
        </w:rPr>
        <w:t xml:space="preserve">echo</w:t>
      </w:r>
      <w:r>
        <w:rPr>
          <w:rStyle w:val="NormalTok"/>
        </w:rPr>
        <w:t xml:space="preserve"> </w:t>
      </w:r>
      <w:r>
        <w:rPr>
          <w:rStyle w:val="StringTok"/>
        </w:rPr>
        <w:t xml:space="preserve">"=== GPU resource requests/limits (injected by Hardware Profile) ==="</w:t>
      </w:r>
      <w:r>
        <w:br/>
      </w:r>
      <w:r>
        <w:rPr>
          <w:rStyle w:val="FunctionTok"/>
        </w:rPr>
        <w:t xml:space="preserve">grep</w:t>
      </w:r>
      <w:r>
        <w:rPr>
          <w:rStyle w:val="NormalTok"/>
        </w:rPr>
        <w:t xml:space="preserve"> </w:t>
      </w:r>
      <w:r>
        <w:rPr>
          <w:rStyle w:val="AttributeTok"/>
        </w:rPr>
        <w:t xml:space="preserve">-A</w:t>
      </w:r>
      <w:r>
        <w:rPr>
          <w:rStyle w:val="NormalTok"/>
        </w:rPr>
        <w:t xml:space="preserve"> 20 </w:t>
      </w:r>
      <w:r>
        <w:rPr>
          <w:rStyle w:val="AttributeTok"/>
        </w:rPr>
        <w:t xml:space="preserve">-E</w:t>
      </w:r>
      <w:r>
        <w:rPr>
          <w:rStyle w:val="NormalTok"/>
        </w:rPr>
        <w:t xml:space="preserve"> </w:t>
      </w:r>
      <w:r>
        <w:rPr>
          <w:rStyle w:val="StringTok"/>
        </w:rPr>
        <w:t xml:space="preserve">'resources:'</w:t>
      </w:r>
      <w:r>
        <w:rPr>
          <w:rStyle w:val="NormalTok"/>
        </w:rPr>
        <w:t xml:space="preserve"> /tmp/inference-pod.yaml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-25</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Node selector and tolerations (injected by Hardware Profile) ==="</w:t>
      </w:r>
      <w:r>
        <w:br/>
      </w:r>
      <w:r>
        <w:rPr>
          <w:rStyle w:val="FunctionTok"/>
        </w:rPr>
        <w:t xml:space="preserve">grep</w:t>
      </w:r>
      <w:r>
        <w:rPr>
          <w:rStyle w:val="NormalTok"/>
        </w:rPr>
        <w:t xml:space="preserve"> </w:t>
      </w:r>
      <w:r>
        <w:rPr>
          <w:rStyle w:val="AttributeTok"/>
        </w:rPr>
        <w:t xml:space="preserve">-A</w:t>
      </w:r>
      <w:r>
        <w:rPr>
          <w:rStyle w:val="NormalTok"/>
        </w:rPr>
        <w:t xml:space="preserve"> 30 </w:t>
      </w:r>
      <w:r>
        <w:rPr>
          <w:rStyle w:val="AttributeTok"/>
        </w:rPr>
        <w:t xml:space="preserve">-E</w:t>
      </w:r>
      <w:r>
        <w:rPr>
          <w:rStyle w:val="NormalTok"/>
        </w:rPr>
        <w:t xml:space="preserve"> </w:t>
      </w:r>
      <w:r>
        <w:rPr>
          <w:rStyle w:val="StringTok"/>
        </w:rPr>
        <w:t xml:space="preserve">'nodeSelector:|tolerations:'</w:t>
      </w:r>
      <w:r>
        <w:rPr>
          <w:rStyle w:val="NormalTok"/>
        </w:rPr>
        <w:t xml:space="preserve"> /tmp/inference-pod.yaml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-35</w:t>
      </w:r>
    </w:p>
    <w:p>
      <w:pPr>
        <w:pStyle w:val="FirstParagraph"/>
      </w:pPr>
      <w:r>
        <w:rPr>
          <w:b/>
          <w:bCs/>
        </w:rPr>
        <w:t xml:space="preserve">You should clearly see:</w:t>
      </w:r>
    </w:p>
    <w:p>
      <w:pPr>
        <w:pStyle w:val="Compact"/>
        <w:numPr>
          <w:ilvl w:val="0"/>
          <w:numId w:val="1006"/>
        </w:numPr>
      </w:pPr>
      <w:r>
        <w:rPr>
          <w:rStyle w:val="VerbatimChar"/>
        </w:rPr>
        <w:t xml:space="preserve">nvidia.com/gpu: "1"</w:t>
      </w:r>
      <w:r>
        <w:t xml:space="preserve"> </w:t>
      </w:r>
      <w:r>
        <w:t xml:space="preserve">under both</w:t>
      </w:r>
      <w:r>
        <w:t xml:space="preserve"> </w:t>
      </w:r>
      <w:r>
        <w:rPr>
          <w:rStyle w:val="VerbatimChar"/>
        </w:rPr>
        <w:t xml:space="preserve">requests:</w:t>
      </w:r>
      <w:r>
        <w:t xml:space="preserve"> </w:t>
      </w:r>
      <w:r>
        <w:t xml:space="preserve">and</w:t>
      </w:r>
      <w:r>
        <w:t xml:space="preserve"> </w:t>
      </w:r>
      <w:r>
        <w:rPr>
          <w:rStyle w:val="VerbatimChar"/>
        </w:rPr>
        <w:t xml:space="preserve">limits:</w:t>
      </w:r>
    </w:p>
    <w:p>
      <w:pPr>
        <w:pStyle w:val="Compact"/>
        <w:numPr>
          <w:ilvl w:val="0"/>
          <w:numId w:val="1006"/>
        </w:numPr>
      </w:pPr>
      <w:r>
        <w:t xml:space="preserve">The</w:t>
      </w:r>
      <w:r>
        <w:t xml:space="preserve"> </w:t>
      </w:r>
      <w:r>
        <w:rPr>
          <w:rStyle w:val="VerbatimChar"/>
        </w:rPr>
        <w:t xml:space="preserve">nodeSelector</w:t>
      </w:r>
      <w:r>
        <w:t xml:space="preserve"> </w:t>
      </w:r>
      <w:r>
        <w:t xml:space="preserve">that matches the label on your GPU node</w:t>
      </w:r>
    </w:p>
    <w:p>
      <w:pPr>
        <w:pStyle w:val="Compact"/>
        <w:numPr>
          <w:ilvl w:val="0"/>
          <w:numId w:val="1006"/>
        </w:numPr>
      </w:pPr>
      <w:r>
        <w:t xml:space="preserve">The toleration that allows the pod to be scheduled on a tainted GPU node</w:t>
      </w:r>
    </w:p>
    <w:p>
      <w:pPr>
        <w:pStyle w:val="FirstParagraph"/>
      </w:pPr>
      <w:r>
        <w:t xml:space="preserve">Also verify placement:</w:t>
      </w:r>
    </w:p>
    <w:p>
      <w:pPr>
        <w:pStyle w:val="SourceCode"/>
      </w:pPr>
      <w:r>
        <w:rPr>
          <w:rStyle w:val="CommentTok"/>
        </w:rPr>
        <w:t xml:space="preserve"># Which physical node did the scheduler choose?</w:t>
      </w:r>
      <w:r>
        <w:br/>
      </w:r>
      <w:r>
        <w:rPr>
          <w:rStyle w:val="ExtensionTok"/>
        </w:rPr>
        <w:t xml:space="preserve">oc</w:t>
      </w:r>
      <w:r>
        <w:rPr>
          <w:rStyle w:val="NormalTok"/>
        </w:rPr>
        <w:t xml:space="preserve"> get pod </w:t>
      </w:r>
      <w:r>
        <w:rPr>
          <w:rStyle w:val="VariableTok"/>
        </w:rPr>
        <w:t xml:space="preserve">$POD_NAME</w:t>
      </w:r>
      <w:r>
        <w:rPr>
          <w:rStyle w:val="NormalTok"/>
        </w:rPr>
        <w:t xml:space="preserve">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-o</w:t>
      </w:r>
      <w:r>
        <w:rPr>
          <w:rStyle w:val="NormalTok"/>
        </w:rPr>
        <w:t xml:space="preserve"> wide</w:t>
      </w:r>
      <w:r>
        <w:br/>
      </w:r>
      <w:r>
        <w:rPr>
          <w:rStyle w:val="ExtensionTok"/>
        </w:rPr>
        <w:t xml:space="preserve">oc</w:t>
      </w:r>
      <w:r>
        <w:rPr>
          <w:rStyle w:val="NormalTok"/>
        </w:rPr>
        <w:t xml:space="preserve"> describe pod </w:t>
      </w:r>
      <w:r>
        <w:rPr>
          <w:rStyle w:val="VariableTok"/>
        </w:rPr>
        <w:t xml:space="preserve">$POD_NAME</w:t>
      </w:r>
      <w:r>
        <w:rPr>
          <w:rStyle w:val="NormalTok"/>
        </w:rPr>
        <w:t xml:space="preserve">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'Node:|Status:|Started:'</w:t>
      </w:r>
      <w:r>
        <w:br/>
      </w:r>
      <w:r>
        <w:br/>
      </w:r>
      <w:r>
        <w:rPr>
          <w:rStyle w:val="CommentTok"/>
        </w:rPr>
        <w:t xml:space="preserve"># Compare GPU count before vs after (the allocatable number should be lower)</w:t>
      </w:r>
      <w:r>
        <w:br/>
      </w:r>
      <w:r>
        <w:rPr>
          <w:rStyle w:val="ExtensionTok"/>
        </w:rPr>
        <w:t xml:space="preserve">oc</w:t>
      </w:r>
      <w:r>
        <w:rPr>
          <w:rStyle w:val="NormalTok"/>
        </w:rPr>
        <w:t xml:space="preserve"> describe node </w:t>
      </w:r>
      <w:r>
        <w:rPr>
          <w:rStyle w:val="VariableTok"/>
        </w:rPr>
        <w:t xml:space="preserve">$GPU_NODE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5 </w:t>
      </w:r>
      <w:r>
        <w:rPr>
          <w:rStyle w:val="StringTok"/>
        </w:rPr>
        <w:t xml:space="preserve">'Allocatable:'</w:t>
      </w:r>
    </w:p>
    <w:p>
      <w:pPr>
        <w:pStyle w:val="FirstParagraph"/>
      </w:pPr>
      <w:r>
        <w:t xml:space="preserve">Finally, prove the pod really came from the profile by looking at the full pod spec or annotations if present.</w:t>
      </w:r>
    </w:p>
    <w:p>
      <w:pPr>
        <w:pStyle w:val="SourceCode"/>
      </w:pPr>
      <w:r>
        <w:rPr>
          <w:rStyle w:val="CommentTok"/>
        </w:rPr>
        <w:t xml:space="preserve"># Quick one-liner many instructors love</w:t>
      </w:r>
      <w:r>
        <w:br/>
      </w:r>
      <w:r>
        <w:rPr>
          <w:rStyle w:val="ExtensionTok"/>
        </w:rPr>
        <w:t xml:space="preserve">oc</w:t>
      </w:r>
      <w:r>
        <w:rPr>
          <w:rStyle w:val="NormalTok"/>
        </w:rPr>
        <w:t xml:space="preserve"> get pod </w:t>
      </w:r>
      <w:r>
        <w:rPr>
          <w:rStyle w:val="VariableTok"/>
        </w:rPr>
        <w:t xml:space="preserve">$POD_NAME</w:t>
      </w:r>
      <w:r>
        <w:rPr>
          <w:rStyle w:val="NormalTok"/>
        </w:rPr>
        <w:t xml:space="preserve">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-o</w:t>
      </w:r>
      <w:r>
        <w:rPr>
          <w:rStyle w:val="NormalTok"/>
        </w:rPr>
        <w:t xml:space="preserve"> yaml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'nvidia.com/gpu|nodeSelector|tolerations'</w:t>
      </w:r>
      <w:r>
        <w:rPr>
          <w:rStyle w:val="NormalTok"/>
        </w:rPr>
        <w:t xml:space="preserve"> </w:t>
      </w:r>
      <w:r>
        <w:rPr>
          <w:rStyle w:val="AttributeTok"/>
        </w:rPr>
        <w:t xml:space="preserve">-A</w:t>
      </w:r>
      <w:r>
        <w:rPr>
          <w:rStyle w:val="NormalTok"/>
        </w:rPr>
        <w:t xml:space="preserve"> 3 </w:t>
      </w:r>
      <w:r>
        <w:rPr>
          <w:rStyle w:val="AttributeTok"/>
        </w:rPr>
        <w:t xml:space="preserve">-B</w:t>
      </w:r>
      <w:r>
        <w:rPr>
          <w:rStyle w:val="NormalTok"/>
        </w:rPr>
        <w:t xml:space="preserve"> 1</w:t>
      </w:r>
    </w:p>
    <w:p>
      <w:r>
        <w:pict>
          <v:rect style="width:0;height:1.5pt" o:hralign="center" o:hrstd="t" o:hr="t"/>
        </w:pict>
      </w:r>
    </w:p>
    <w:bookmarkEnd w:id="15"/>
    <w:bookmarkStart w:id="16" w:name="Xa2c615699ac44cd6202c5e48719f1dc6c4f053d"/>
    <w:p>
      <w:pPr>
        <w:pStyle w:val="Heading2"/>
      </w:pPr>
      <w:r>
        <w:t xml:space="preserve">Task 6 — Correlate Scheduling with Real DCGM GPU Utilization (5–8 min)</w:t>
      </w:r>
    </w:p>
    <w:p>
      <w:pPr>
        <w:pStyle w:val="FirstParagraph"/>
      </w:pPr>
      <w:r>
        <w:t xml:space="preserve">The model is now actually using a physical GPU because of the profile.</w:t>
      </w:r>
    </w:p>
    <w:p>
      <w:pPr>
        <w:numPr>
          <w:ilvl w:val="0"/>
          <w:numId w:val="1007"/>
        </w:numPr>
      </w:pPr>
      <w:r>
        <w:t xml:space="preserve">Ask your instructor to open</w:t>
      </w:r>
      <w:r>
        <w:t xml:space="preserve"> </w:t>
      </w:r>
      <w:r>
        <w:rPr>
          <w:b/>
          <w:bCs/>
        </w:rPr>
        <w:t xml:space="preserve">OpenShift Console → Observe → Dashboards</w:t>
      </w:r>
      <w:r>
        <w:t xml:space="preserve"> </w:t>
      </w:r>
      <w:r>
        <w:t xml:space="preserve">(or the workshop Grafana instance) and show the</w:t>
      </w:r>
      <w:r>
        <w:t xml:space="preserve"> </w:t>
      </w:r>
      <w:r>
        <w:rPr>
          <w:b/>
          <w:bCs/>
        </w:rPr>
        <w:t xml:space="preserve">DCGM</w:t>
      </w:r>
      <w:r>
        <w:t xml:space="preserve"> </w:t>
      </w:r>
      <w:r>
        <w:t xml:space="preserve">row of graphs.</w:t>
      </w:r>
    </w:p>
    <w:p>
      <w:pPr>
        <w:numPr>
          <w:ilvl w:val="0"/>
          <w:numId w:val="1007"/>
        </w:numPr>
      </w:pPr>
      <w:r>
        <w:t xml:space="preserve">Typical panels you will see:</w:t>
      </w:r>
    </w:p>
    <w:p>
      <w:pPr>
        <w:pStyle w:val="Compact"/>
        <w:numPr>
          <w:ilvl w:val="1"/>
          <w:numId w:val="1008"/>
        </w:numPr>
      </w:pPr>
      <w:r>
        <w:t xml:space="preserve">GPU Utilization (%)</w:t>
      </w:r>
    </w:p>
    <w:p>
      <w:pPr>
        <w:pStyle w:val="Compact"/>
        <w:numPr>
          <w:ilvl w:val="1"/>
          <w:numId w:val="1008"/>
        </w:numPr>
      </w:pPr>
      <w:r>
        <w:t xml:space="preserve">GPU Memory Usage (FB memory)</w:t>
      </w:r>
    </w:p>
    <w:p>
      <w:pPr>
        <w:pStyle w:val="Compact"/>
        <w:numPr>
          <w:ilvl w:val="1"/>
          <w:numId w:val="1008"/>
        </w:numPr>
      </w:pPr>
      <w:r>
        <w:t xml:space="preserve">Power draw, temperature, etc.</w:t>
      </w:r>
    </w:p>
    <w:p>
      <w:pPr>
        <w:pStyle w:val="Compact"/>
        <w:numPr>
          <w:ilvl w:val="1"/>
          <w:numId w:val="1008"/>
        </w:numPr>
      </w:pPr>
      <w:r>
        <w:t xml:space="preserve">Often broken down by node or by pod label</w:t>
      </w:r>
    </w:p>
    <w:p>
      <w:pPr>
        <w:numPr>
          <w:ilvl w:val="0"/>
          <w:numId w:val="1007"/>
        </w:numPr>
      </w:pPr>
      <w:r>
        <w:t xml:space="preserve">From your Dev Space, generate realistic inference load so the GPU actually does work:</w:t>
      </w:r>
    </w:p>
    <w:p>
      <w:pPr>
        <w:pStyle w:val="SourceCode"/>
      </w:pPr>
      <w:r>
        <w:rPr>
          <w:rStyle w:val="ExtensionTok"/>
        </w:rPr>
        <w:t xml:space="preserve">python</w:t>
      </w:r>
      <w:r>
        <w:rPr>
          <w:rStyle w:val="NormalTok"/>
        </w:rPr>
        <w:t xml:space="preserve"> common/client/concurrent_load.py </w:t>
      </w:r>
      <w:r>
        <w:rPr>
          <w:rStyle w:val="DataTypeTok"/>
        </w:rPr>
        <w:t xml:space="preserve">\</w:t>
      </w:r>
      <w:r>
        <w:br/>
      </w:r>
      <w:r>
        <w:rPr>
          <w:rStyle w:val="NormalTok"/>
        </w:rPr>
        <w:t xml:space="preserve">  </w:t>
      </w:r>
      <w:r>
        <w:rPr>
          <w:rStyle w:val="AttributeTok"/>
        </w:rPr>
        <w:t xml:space="preserve">--url</w:t>
      </w:r>
      <w:r>
        <w:rPr>
          <w:rStyle w:val="NormalTok"/>
        </w:rPr>
        <w:t xml:space="preserve"> </w:t>
      </w:r>
      <w:r>
        <w:rPr>
          <w:rStyle w:val="StringTok"/>
        </w:rPr>
        <w:t xml:space="preserve">"</w:t>
      </w:r>
      <w:r>
        <w:rPr>
          <w:rStyle w:val="VariableTok"/>
        </w:rPr>
        <w:t xml:space="preserve">$MODEL_ROUTE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w:t>
      </w:r>
      <w:r>
        <w:rPr>
          <w:rStyle w:val="VariableTok"/>
        </w:rPr>
        <w:t xml:space="preserve">$MODEL_NAME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--prompt</w:t>
      </w:r>
      <w:r>
        <w:rPr>
          <w:rStyle w:val="NormalTok"/>
        </w:rPr>
        <w:t xml:space="preserve"> </w:t>
      </w:r>
      <w:r>
        <w:rPr>
          <w:rStyle w:val="StringTok"/>
        </w:rPr>
        <w:t xml:space="preserve">"Write a detailed explanation of how Kubernetes schedules pods onto GPU nodes using node selectors and tolerations."</w:t>
      </w:r>
      <w:r>
        <w:rPr>
          <w:rStyle w:val="NormalTok"/>
        </w:rPr>
        <w:t xml:space="preserve"> </w:t>
      </w:r>
      <w:r>
        <w:rPr>
          <w:rStyle w:val="DataTypeTok"/>
        </w:rPr>
        <w:t xml:space="preserve">\</w:t>
      </w:r>
      <w:r>
        <w:br/>
      </w:r>
      <w:r>
        <w:rPr>
          <w:rStyle w:val="NormalTok"/>
        </w:rPr>
        <w:t xml:space="preserve">  </w:t>
      </w:r>
      <w:r>
        <w:rPr>
          <w:rStyle w:val="AttributeTok"/>
        </w:rPr>
        <w:t xml:space="preserve">--concurrency</w:t>
      </w:r>
      <w:r>
        <w:rPr>
          <w:rStyle w:val="NormalTok"/>
        </w:rPr>
        <w:t xml:space="preserve"> 3 </w:t>
      </w:r>
      <w:r>
        <w:rPr>
          <w:rStyle w:val="DataTypeTok"/>
        </w:rPr>
        <w:t xml:space="preserve">\</w:t>
      </w:r>
      <w:r>
        <w:br/>
      </w:r>
      <w:r>
        <w:rPr>
          <w:rStyle w:val="NormalTok"/>
        </w:rPr>
        <w:t xml:space="preserve">  </w:t>
      </w:r>
      <w:r>
        <w:rPr>
          <w:rStyle w:val="AttributeTok"/>
        </w:rPr>
        <w:t xml:space="preserve">--requests</w:t>
      </w:r>
      <w:r>
        <w:rPr>
          <w:rStyle w:val="NormalTok"/>
        </w:rPr>
        <w:t xml:space="preserve"> 30</w:t>
      </w:r>
    </w:p>
    <w:p>
      <w:pPr>
        <w:pStyle w:val="FirstParagraph"/>
      </w:pPr>
      <w:r>
        <w:t xml:space="preserve">While the load runs, watch the DCGM graphs:</w:t>
      </w:r>
    </w:p>
    <w:p>
      <w:pPr>
        <w:pStyle w:val="Compact"/>
        <w:numPr>
          <w:ilvl w:val="0"/>
          <w:numId w:val="1009"/>
        </w:numPr>
      </w:pPr>
      <w:r>
        <w:t xml:space="preserve">GPU utilization on</w:t>
      </w:r>
      <w:r>
        <w:t xml:space="preserve"> </w:t>
      </w:r>
      <w:r>
        <w:rPr>
          <w:b/>
          <w:bCs/>
        </w:rPr>
        <w:t xml:space="preserve">your</w:t>
      </w:r>
      <w:r>
        <w:t xml:space="preserve"> </w:t>
      </w:r>
      <w:r>
        <w:t xml:space="preserve">node spikes</w:t>
      </w:r>
    </w:p>
    <w:p>
      <w:pPr>
        <w:pStyle w:val="Compact"/>
        <w:numPr>
          <w:ilvl w:val="0"/>
          <w:numId w:val="1009"/>
        </w:numPr>
      </w:pPr>
      <w:r>
        <w:t xml:space="preserve">Memory usage increases</w:t>
      </w:r>
    </w:p>
    <w:p>
      <w:pPr>
        <w:pStyle w:val="Compact"/>
        <w:numPr>
          <w:ilvl w:val="0"/>
          <w:numId w:val="1009"/>
        </w:numPr>
      </w:pPr>
      <w:r>
        <w:t xml:space="preserve">The pod name or namespace filter (if available) shows activity only for the workload that selected the Hardware Profile</w:t>
      </w:r>
    </w:p>
    <w:p>
      <w:pPr>
        <w:pStyle w:val="FirstParagraph"/>
      </w:pPr>
      <w:r>
        <w:rPr>
          <w:b/>
          <w:bCs/>
        </w:rPr>
        <w:t xml:space="preserve">The</w:t>
      </w:r>
      <w:r>
        <w:rPr>
          <w:b/>
          <w:bCs/>
        </w:rPr>
        <w:t xml:space="preserve"> </w:t>
      </w:r>
      <w:r>
        <w:rPr>
          <w:b/>
          <w:bCs/>
        </w:rPr>
        <w:t xml:space="preserve">“aha”</w:t>
      </w:r>
      <w:r>
        <w:rPr>
          <w:b/>
          <w:bCs/>
        </w:rPr>
        <w:t xml:space="preserve"> </w:t>
      </w:r>
      <w:r>
        <w:rPr>
          <w:b/>
          <w:bCs/>
        </w:rPr>
        <w:t xml:space="preserve">moment:</w:t>
      </w:r>
      <w:r>
        <w:t xml:space="preserve"> </w:t>
      </w:r>
      <w:r>
        <w:t xml:space="preserve">You just proved the entire chain end-to-end.</w:t>
      </w:r>
    </w:p>
    <w:p>
      <w:pPr>
        <w:pStyle w:val="Compact"/>
        <w:numPr>
          <w:ilvl w:val="0"/>
          <w:numId w:val="1010"/>
        </w:numPr>
      </w:pPr>
      <w:r>
        <w:t xml:space="preserve">UI created the profile</w:t>
      </w:r>
      <w:r>
        <w:br/>
      </w:r>
    </w:p>
    <w:p>
      <w:pPr>
        <w:pStyle w:val="Compact"/>
        <w:numPr>
          <w:ilvl w:val="0"/>
          <w:numId w:val="1010"/>
        </w:numPr>
      </w:pPr>
      <w:r>
        <w:t xml:space="preserve">Profile produced the</w:t>
      </w:r>
      <w:r>
        <w:t xml:space="preserve"> </w:t>
      </w:r>
      <w:r>
        <w:rPr>
          <w:rStyle w:val="VerbatimChar"/>
        </w:rPr>
        <w:t xml:space="preserve">nvidia.com/gpu</w:t>
      </w:r>
      <w:r>
        <w:t xml:space="preserve"> </w:t>
      </w:r>
      <w:r>
        <w:t xml:space="preserve">request in the pod</w:t>
      </w:r>
      <w:r>
        <w:br/>
      </w:r>
    </w:p>
    <w:p>
      <w:pPr>
        <w:pStyle w:val="Compact"/>
        <w:numPr>
          <w:ilvl w:val="0"/>
          <w:numId w:val="1010"/>
        </w:numPr>
      </w:pPr>
      <w:r>
        <w:t xml:space="preserve">Scheduler placed the pod on a real GPU node</w:t>
      </w:r>
      <w:r>
        <w:br/>
      </w:r>
    </w:p>
    <w:p>
      <w:pPr>
        <w:pStyle w:val="Compact"/>
        <w:numPr>
          <w:ilvl w:val="0"/>
          <w:numId w:val="1010"/>
        </w:numPr>
      </w:pPr>
      <w:r>
        <w:t xml:space="preserve">DCGM immediately started reporting live metrics for that GPU</w:t>
      </w:r>
    </w:p>
    <w:p>
      <w:r>
        <w:pict>
          <v:rect style="width:0;height:1.5pt" o:hralign="center" o:hrstd="t" o:hr="t"/>
        </w:pict>
      </w:r>
    </w:p>
    <w:bookmarkEnd w:id="16"/>
    <w:bookmarkStart w:id="17" w:name="Xef73b6e5fcaf6e1263ce998c10771229580a690"/>
    <w:p>
      <w:pPr>
        <w:pStyle w:val="Heading2"/>
      </w:pPr>
      <w:r>
        <w:t xml:space="preserve">Lightweight / CPU-Only Alternative (If No GPUs Available)</w:t>
      </w:r>
    </w:p>
    <w:p>
      <w:pPr>
        <w:pStyle w:val="FirstParagraph"/>
      </w:pPr>
      <w:r>
        <w:t xml:space="preserve">If your environment has no physical GPUs or the instructor wants to demonstrate the concept safely:</w:t>
      </w:r>
    </w:p>
    <w:p>
      <w:pPr>
        <w:pStyle w:val="Compact"/>
        <w:numPr>
          <w:ilvl w:val="0"/>
          <w:numId w:val="1011"/>
        </w:numPr>
      </w:pPr>
      <w:r>
        <w:t xml:space="preserve">Instructor creates a</w:t>
      </w:r>
      <w:r>
        <w:t xml:space="preserve"> </w:t>
      </w:r>
      <w:r>
        <w:rPr>
          <w:b/>
          <w:bCs/>
        </w:rPr>
        <w:t xml:space="preserve">CPU-only Hardware Profile</w:t>
      </w:r>
      <w:r>
        <w:t xml:space="preserve"> </w:t>
      </w:r>
      <w:r>
        <w:t xml:space="preserve">(requests/limits for cpu/memory only; no accelerator stanza, no nvidia tolerations).</w:t>
      </w:r>
    </w:p>
    <w:p>
      <w:pPr>
        <w:pStyle w:val="Compact"/>
        <w:numPr>
          <w:ilvl w:val="0"/>
          <w:numId w:val="1011"/>
        </w:numPr>
      </w:pPr>
      <w:r>
        <w:t xml:space="preserve">A model is deployed (or redeployed) using that profile.</w:t>
      </w:r>
    </w:p>
    <w:p>
      <w:pPr>
        <w:pStyle w:val="Compact"/>
        <w:numPr>
          <w:ilvl w:val="0"/>
          <w:numId w:val="1011"/>
        </w:numPr>
      </w:pPr>
      <w:r>
        <w:t xml:space="preserve">You repeat Task 5 on the new pod.</w:t>
      </w:r>
    </w:p>
    <w:p>
      <w:pPr>
        <w:pStyle w:val="FirstParagraph"/>
      </w:pPr>
      <w:r>
        <w:rPr>
          <w:b/>
          <w:bCs/>
        </w:rPr>
        <w:t xml:space="preserve">Expected observations:</w:t>
      </w:r>
      <w:r>
        <w:t xml:space="preserve"> </w:t>
      </w:r>
      <w:r>
        <w:t xml:space="preserve">- The pod YAML contains</w:t>
      </w:r>
      <w:r>
        <w:t xml:space="preserve"> </w:t>
      </w:r>
      <w:r>
        <w:rPr>
          <w:b/>
          <w:bCs/>
        </w:rPr>
        <w:t xml:space="preserve">no</w:t>
      </w:r>
      <w:r>
        <w:t xml:space="preserve"> </w:t>
      </w:r>
      <w:r>
        <w:rPr>
          <w:rStyle w:val="VerbatimChar"/>
        </w:rPr>
        <w:t xml:space="preserve">nvidia.com/gpu</w:t>
      </w:r>
      <w:r>
        <w:t xml:space="preserve"> </w:t>
      </w:r>
      <w:r>
        <w:t xml:space="preserve">line</w:t>
      </w:r>
      <w:r>
        <w:t xml:space="preserve"> </w:t>
      </w:r>
      <w:r>
        <w:t xml:space="preserve">- No GPU nodeSelector or nvidia toleration</w:t>
      </w:r>
      <w:r>
        <w:t xml:space="preserve"> </w:t>
      </w:r>
      <w:r>
        <w:t xml:space="preserve">- The pod can land on any suitable worker node (or a CPU-labeled node)</w:t>
      </w:r>
      <w:r>
        <w:t xml:space="preserve"> </w:t>
      </w:r>
      <w:r>
        <w:t xml:space="preserve">- No DCGM activity for this workload</w:t>
      </w:r>
    </w:p>
    <w:p>
      <w:pPr>
        <w:pStyle w:val="BodyText"/>
      </w:pPr>
      <w:r>
        <w:t xml:space="preserve">This proves Hardware Profiles are a general, powerful abstraction — GPUs are simply the most interesting case for LLM inference.</w:t>
      </w:r>
    </w:p>
    <w:p>
      <w:r>
        <w:pict>
          <v:rect style="width:0;height:1.5pt" o:hralign="center" o:hrstd="t" o:hr="t"/>
        </w:pict>
      </w:r>
    </w:p>
    <w:bookmarkEnd w:id="17"/>
    <w:bookmarkStart w:id="18" w:name="what-you-should-now-understand"/>
    <w:p>
      <w:pPr>
        <w:pStyle w:val="Heading2"/>
      </w:pPr>
      <w:r>
        <w:t xml:space="preserve">What You Should Now Understand</w:t>
      </w:r>
    </w:p>
    <w:p>
      <w:pPr>
        <w:pStyle w:val="Compact"/>
        <w:numPr>
          <w:ilvl w:val="0"/>
          <w:numId w:val="1012"/>
        </w:numPr>
      </w:pPr>
      <w:r>
        <w:rPr>
          <w:b/>
          <w:bCs/>
        </w:rPr>
        <w:t xml:space="preserve">Hardware Profiles</w:t>
      </w:r>
      <w:r>
        <w:t xml:space="preserve"> </w:t>
      </w:r>
      <w:r>
        <w:t xml:space="preserve">are the single source of truth in the OpenShift AI dashboard for accelerator-aware deployments. They abstract away raw Kubernetes scheduling details.</w:t>
      </w:r>
    </w:p>
    <w:p>
      <w:pPr>
        <w:pStyle w:val="Compact"/>
        <w:numPr>
          <w:ilvl w:val="0"/>
          <w:numId w:val="1012"/>
        </w:numPr>
      </w:pPr>
      <w:r>
        <w:t xml:space="preserve">When you pick a profile during model deployment, RHOAI automatically injects the corresponding</w:t>
      </w:r>
      <w:r>
        <w:t xml:space="preserve"> </w:t>
      </w:r>
      <w:r>
        <w:rPr>
          <w:rStyle w:val="VerbatimChar"/>
        </w:rPr>
        <w:t xml:space="preserve">resources.requests.nvidia.com/gpu</w:t>
      </w:r>
      <w:r>
        <w:t xml:space="preserve">,</w:t>
      </w:r>
      <w:r>
        <w:t xml:space="preserve"> </w:t>
      </w:r>
      <w:r>
        <w:rPr>
          <w:rStyle w:val="VerbatimChar"/>
        </w:rPr>
        <w:t xml:space="preserve">nodeSelector</w:t>
      </w:r>
      <w:r>
        <w:t xml:space="preserve">, and</w:t>
      </w:r>
      <w:r>
        <w:t xml:space="preserve"> </w:t>
      </w:r>
      <w:r>
        <w:rPr>
          <w:rStyle w:val="VerbatimChar"/>
        </w:rPr>
        <w:t xml:space="preserve">tolerations</w:t>
      </w:r>
      <w:r>
        <w:t xml:space="preserve"> </w:t>
      </w:r>
      <w:r>
        <w:t xml:space="preserve">into the KServe pod template.</w:t>
      </w:r>
    </w:p>
    <w:p>
      <w:pPr>
        <w:pStyle w:val="Compact"/>
        <w:numPr>
          <w:ilvl w:val="0"/>
          <w:numId w:val="1012"/>
        </w:numPr>
      </w:pPr>
      <w:r>
        <w:t xml:space="preserve">The standard Kubernetes scheduler (plus any extended resources from the NVIDIA GPU Operator) is responsible for finding a node that both has the GPU capacity</w:t>
      </w:r>
      <w:r>
        <w:t xml:space="preserve"> </w:t>
      </w:r>
      <w:r>
        <w:rPr>
          <w:b/>
          <w:bCs/>
        </w:rPr>
        <w:t xml:space="preserve">and</w:t>
      </w:r>
      <w:r>
        <w:t xml:space="preserve"> </w:t>
      </w:r>
      <w:r>
        <w:t xml:space="preserve">satisfies the taints/selectors.</w:t>
      </w:r>
    </w:p>
    <w:p>
      <w:pPr>
        <w:pStyle w:val="Compact"/>
        <w:numPr>
          <w:ilvl w:val="0"/>
          <w:numId w:val="1012"/>
        </w:numPr>
      </w:pPr>
      <w:r>
        <w:t xml:space="preserve">Once the pod is bound to a GPU, the DCGM exporter (part of the GPU Operator DaemonSet) publishes high-fidelity metrics that flow into OpenShift monitoring, Grafana, and the RHOAI metrics tabs.</w:t>
      </w:r>
    </w:p>
    <w:p>
      <w:pPr>
        <w:pStyle w:val="Compact"/>
        <w:numPr>
          <w:ilvl w:val="0"/>
          <w:numId w:val="1012"/>
        </w:numPr>
      </w:pPr>
      <w:r>
        <w:t xml:space="preserve">You can always debug scheduling problems from a normal user terminal using:</w:t>
      </w:r>
    </w:p>
    <w:p>
      <w:pPr>
        <w:pStyle w:val="Compact"/>
        <w:numPr>
          <w:ilvl w:val="1"/>
          <w:numId w:val="1013"/>
        </w:numPr>
      </w:pPr>
      <w:r>
        <w:rPr>
          <w:rStyle w:val="VerbatimChar"/>
        </w:rPr>
        <w:t xml:space="preserve">oc describe node</w:t>
      </w:r>
    </w:p>
    <w:p>
      <w:pPr>
        <w:pStyle w:val="Compact"/>
        <w:numPr>
          <w:ilvl w:val="1"/>
          <w:numId w:val="1013"/>
        </w:numPr>
      </w:pPr>
      <w:r>
        <w:rPr>
          <w:rStyle w:val="VerbatimChar"/>
        </w:rPr>
        <w:t xml:space="preserve">oc get pod -o yaml</w:t>
      </w:r>
    </w:p>
    <w:p>
      <w:pPr>
        <w:pStyle w:val="Compact"/>
        <w:numPr>
          <w:ilvl w:val="1"/>
          <w:numId w:val="1013"/>
        </w:numPr>
      </w:pPr>
      <w:r>
        <w:rPr>
          <w:rStyle w:val="VerbatimChar"/>
        </w:rPr>
        <w:t xml:space="preserve">oc get hardwareprofile -n redhat-ods-applications</w:t>
      </w:r>
    </w:p>
    <w:p>
      <w:pPr>
        <w:pStyle w:val="Compact"/>
        <w:numPr>
          <w:ilvl w:val="0"/>
          <w:numId w:val="1012"/>
        </w:numPr>
      </w:pPr>
      <w:r>
        <w:t xml:space="preserve">The same mechanism supports advanced scenarios: MIG profiles, multi-GPU, NVLink, specific VRAM sizes, and project-scoped visibility.</w:t>
      </w:r>
    </w:p>
    <w:p>
      <w:r>
        <w:pict>
          <v:rect style="width:0;height:1.5pt" o:hralign="center" o:hrstd="t" o:hr="t"/>
        </w:pict>
      </w:r>
    </w:p>
    <w:bookmarkEnd w:id="18"/>
    <w:bookmarkStart w:id="19" w:name="quick-reference-commands"/>
    <w:p>
      <w:pPr>
        <w:pStyle w:val="Heading2"/>
      </w:pPr>
      <w:r>
        <w:t xml:space="preserve">Quick Reference Commands</w:t>
      </w:r>
    </w:p>
    <w:p>
      <w:pPr>
        <w:pStyle w:val="SourceCode"/>
      </w:pPr>
      <w:r>
        <w:rPr>
          <w:rStyle w:val="CommentTok"/>
        </w:rPr>
        <w:t xml:space="preserve"># GPU infrastructure</w:t>
      </w:r>
      <w:r>
        <w:br/>
      </w:r>
      <w:r>
        <w:rPr>
          <w:rStyle w:val="ExtensionTok"/>
        </w:rPr>
        <w:t xml:space="preserve">oc</w:t>
      </w:r>
      <w:r>
        <w:rPr>
          <w:rStyle w:val="NormalTok"/>
        </w:rPr>
        <w:t xml:space="preserve"> get pods </w:t>
      </w:r>
      <w:r>
        <w:rPr>
          <w:rStyle w:val="AttributeTok"/>
        </w:rPr>
        <w:t xml:space="preserve">-n</w:t>
      </w:r>
      <w:r>
        <w:rPr>
          <w:rStyle w:val="NormalTok"/>
        </w:rPr>
        <w:t xml:space="preserve"> nvidia-gpu-operator </w:t>
      </w:r>
      <w:r>
        <w:rPr>
          <w:rStyle w:val="AttributeTok"/>
        </w:rPr>
        <w:t xml:space="preserve">-l</w:t>
      </w:r>
      <w:r>
        <w:rPr>
          <w:rStyle w:val="NormalTok"/>
        </w:rPr>
        <w:t xml:space="preserve"> app=nvidia-dcgm-exporter</w:t>
      </w:r>
      <w:r>
        <w:br/>
      </w:r>
      <w:r>
        <w:rPr>
          <w:rStyle w:val="ExtensionTok"/>
        </w:rPr>
        <w:t xml:space="preserve">oc</w:t>
      </w:r>
      <w:r>
        <w:rPr>
          <w:rStyle w:val="NormalTok"/>
        </w:rPr>
        <w:t xml:space="preserve"> get nodes </w:t>
      </w:r>
      <w:r>
        <w:rPr>
          <w:rStyle w:val="AttributeTok"/>
        </w:rPr>
        <w:t xml:space="preserve">-l</w:t>
      </w:r>
      <w:r>
        <w:rPr>
          <w:rStyle w:val="NormalTok"/>
        </w:rPr>
        <w:t xml:space="preserve"> nvidia.com/gpu.present=true</w:t>
      </w:r>
      <w:r>
        <w:br/>
      </w:r>
      <w:r>
        <w:rPr>
          <w:rStyle w:val="ExtensionTok"/>
        </w:rPr>
        <w:t xml:space="preserve">oc</w:t>
      </w:r>
      <w:r>
        <w:rPr>
          <w:rStyle w:val="NormalTok"/>
        </w:rPr>
        <w:t xml:space="preserve"> describe node </w:t>
      </w:r>
      <w:r>
        <w:rPr>
          <w:rStyle w:val="OperatorTok"/>
        </w:rPr>
        <w:t xml:space="preserve">&lt;</w:t>
      </w:r>
      <w:r>
        <w:rPr>
          <w:rStyle w:val="NormalTok"/>
        </w:rPr>
        <w:t xml:space="preserve">gpu-node-name</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AttributeTok"/>
        </w:rPr>
        <w:t xml:space="preserve">-E</w:t>
      </w:r>
      <w:r>
        <w:rPr>
          <w:rStyle w:val="NormalTok"/>
        </w:rPr>
        <w:t xml:space="preserve"> </w:t>
      </w:r>
      <w:r>
        <w:rPr>
          <w:rStyle w:val="StringTok"/>
        </w:rPr>
        <w:t xml:space="preserve">'nvidia|allocatable'</w:t>
      </w:r>
      <w:r>
        <w:br/>
      </w:r>
      <w:r>
        <w:br/>
      </w:r>
      <w:r>
        <w:rPr>
          <w:rStyle w:val="CommentTok"/>
        </w:rPr>
        <w:t xml:space="preserve"># Hardware Profiles (CRs)</w:t>
      </w:r>
      <w:r>
        <w:br/>
      </w:r>
      <w:r>
        <w:rPr>
          <w:rStyle w:val="ExtensionTok"/>
        </w:rPr>
        <w:t xml:space="preserve">oc</w:t>
      </w:r>
      <w:r>
        <w:rPr>
          <w:rStyle w:val="NormalTok"/>
        </w:rPr>
        <w:t xml:space="preserve"> get hardwareprofile </w:t>
      </w:r>
      <w:r>
        <w:rPr>
          <w:rStyle w:val="AttributeTok"/>
        </w:rPr>
        <w:t xml:space="preserve">-n</w:t>
      </w:r>
      <w:r>
        <w:rPr>
          <w:rStyle w:val="NormalTok"/>
        </w:rPr>
        <w:t xml:space="preserve"> redhat-ods-applications</w:t>
      </w:r>
      <w:r>
        <w:br/>
      </w:r>
      <w:r>
        <w:rPr>
          <w:rStyle w:val="ExtensionTok"/>
        </w:rPr>
        <w:t xml:space="preserve">oc</w:t>
      </w:r>
      <w:r>
        <w:rPr>
          <w:rStyle w:val="NormalTok"/>
        </w:rPr>
        <w:t xml:space="preserve"> describe hardwareprofile </w:t>
      </w:r>
      <w:r>
        <w:rPr>
          <w:rStyle w:val="OperatorTok"/>
        </w:rPr>
        <w:t xml:space="preserve">&lt;</w:t>
      </w:r>
      <w:r>
        <w:rPr>
          <w:rStyle w:val="NormalTok"/>
        </w:rPr>
        <w:t xml:space="preserve">profile-name</w:t>
      </w:r>
      <w:r>
        <w:rPr>
          <w:rStyle w:val="OperatorTok"/>
        </w:rPr>
        <w:t xml:space="preserve">&gt;</w:t>
      </w:r>
      <w:r>
        <w:rPr>
          <w:rStyle w:val="NormalTok"/>
        </w:rPr>
        <w:t xml:space="preserve"> -n redhat-ods-applications</w:t>
      </w:r>
      <w:r>
        <w:br/>
      </w:r>
      <w:r>
        <w:br/>
      </w:r>
      <w:r>
        <w:rPr>
          <w:rStyle w:val="CommentTok"/>
        </w:rPr>
        <w:t xml:space="preserve"># Running inference pod (after profile is used)</w:t>
      </w:r>
      <w:r>
        <w:br/>
      </w:r>
      <w:r>
        <w:rPr>
          <w:rStyle w:val="ExtensionTok"/>
        </w:rPr>
        <w:t xml:space="preserve">oc</w:t>
      </w:r>
      <w:r>
        <w:rPr>
          <w:rStyle w:val="NormalTok"/>
        </w:rPr>
        <w:t xml:space="preserve"> get pods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-l</w:t>
      </w:r>
      <w:r>
        <w:rPr>
          <w:rStyle w:val="NormalTok"/>
        </w:rPr>
        <w:t xml:space="preserve"> </w:t>
      </w:r>
      <w:r>
        <w:rPr>
          <w:rStyle w:val="StringTok"/>
        </w:rPr>
        <w:t xml:space="preserve">"serving.kserve.io/inferenceservice=</w:t>
      </w:r>
      <w:r>
        <w:rPr>
          <w:rStyle w:val="VariableTok"/>
        </w:rPr>
        <w:t xml:space="preserve">$MODEL_NAME</w:t>
      </w:r>
      <w:r>
        <w:rPr>
          <w:rStyle w:val="StringTok"/>
        </w:rPr>
        <w:t xml:space="preserve">"</w:t>
      </w:r>
      <w:r>
        <w:br/>
      </w:r>
      <w:r>
        <w:rPr>
          <w:rStyle w:val="ExtensionTok"/>
        </w:rPr>
        <w:t xml:space="preserve">oc</w:t>
      </w:r>
      <w:r>
        <w:rPr>
          <w:rStyle w:val="NormalTok"/>
        </w:rPr>
        <w:t xml:space="preserve"> get pod </w:t>
      </w:r>
      <w:r>
        <w:rPr>
          <w:rStyle w:val="VariableTok"/>
        </w:rPr>
        <w:t xml:space="preserve">$POD_NAME</w:t>
      </w:r>
      <w:r>
        <w:rPr>
          <w:rStyle w:val="NormalTok"/>
        </w:rPr>
        <w:t xml:space="preserve">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-o</w:t>
      </w:r>
      <w:r>
        <w:rPr>
          <w:rStyle w:val="NormalTok"/>
        </w:rPr>
        <w:t xml:space="preserve"> yaml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'nvidia.com/gpu|resources:|nodeSelector:|tolerations:'</w:t>
      </w:r>
      <w:r>
        <w:rPr>
          <w:rStyle w:val="NormalTok"/>
        </w:rPr>
        <w:t xml:space="preserve"> </w:t>
      </w:r>
      <w:r>
        <w:rPr>
          <w:rStyle w:val="AttributeTok"/>
        </w:rPr>
        <w:t xml:space="preserve">-A</w:t>
      </w:r>
      <w:r>
        <w:rPr>
          <w:rStyle w:val="NormalTok"/>
        </w:rPr>
        <w:t xml:space="preserve"> 8 </w:t>
      </w:r>
      <w:r>
        <w:rPr>
          <w:rStyle w:val="AttributeTok"/>
        </w:rPr>
        <w:t xml:space="preserve">-B</w:t>
      </w:r>
      <w:r>
        <w:rPr>
          <w:rStyle w:val="NormalTok"/>
        </w:rPr>
        <w:t xml:space="preserve"> 2</w:t>
      </w:r>
      <w:r>
        <w:br/>
      </w:r>
      <w:r>
        <w:br/>
      </w:r>
      <w:r>
        <w:rPr>
          <w:rStyle w:val="CommentTok"/>
        </w:rPr>
        <w:t xml:space="preserve"># Watch everything during deployment</w:t>
      </w:r>
      <w:r>
        <w:br/>
      </w:r>
      <w:r>
        <w:rPr>
          <w:rStyle w:val="ExtensionTok"/>
        </w:rPr>
        <w:t xml:space="preserve">oc</w:t>
      </w:r>
      <w:r>
        <w:rPr>
          <w:rStyle w:val="NormalTok"/>
        </w:rPr>
        <w:t xml:space="preserve"> get pods </w:t>
      </w:r>
      <w:r>
        <w:rPr>
          <w:rStyle w:val="AttributeTok"/>
        </w:rPr>
        <w:t xml:space="preserve">-n</w:t>
      </w:r>
      <w:r>
        <w:rPr>
          <w:rStyle w:val="NormalTok"/>
        </w:rPr>
        <w:t xml:space="preserve"> </w:t>
      </w:r>
      <w:r>
        <w:rPr>
          <w:rStyle w:val="VariableTok"/>
        </w:rPr>
        <w:t xml:space="preserve">$PROJECT</w:t>
      </w:r>
      <w:r>
        <w:rPr>
          <w:rStyle w:val="NormalTok"/>
        </w:rPr>
        <w:t xml:space="preserve"> </w:t>
      </w:r>
      <w:r>
        <w:rPr>
          <w:rStyle w:val="AttributeTok"/>
        </w:rPr>
        <w:t xml:space="preserve">-w</w:t>
      </w:r>
    </w:p>
    <w:p>
      <w:r>
        <w:pict>
          <v:rect style="width:0;height:1.5pt" o:hralign="center" o:hrstd="t" o:hr="t"/>
        </w:pict>
      </w:r>
    </w:p>
    <w:p>
      <w:pPr>
        <w:pStyle w:val="FirstParagraph"/>
      </w:pPr>
      <w:r>
        <w:rPr>
          <w:b/>
          <w:bCs/>
        </w:rPr>
        <w:t xml:space="preserve">You have now completed the core technical foundation of GPU-aware model serving.</w:t>
      </w:r>
    </w:p>
    <w:p>
      <w:pPr>
        <w:pStyle w:val="BodyText"/>
      </w:pPr>
      <w:r>
        <w:rPr>
          <w:b/>
          <w:bCs/>
        </w:rPr>
        <w:t xml:space="preserve">Ready for Module 06 — Fault Tolerance &amp; Disaster Recovery.</w:t>
      </w:r>
      <w:r>
        <w:t xml:space="preserve"> </w:t>
      </w:r>
      <w:r>
        <w:t xml:space="preserve">Keep your terminal session and the OpenShift AI dashboard handy.</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2026-05-21T14:13:59Z</dcterms:created>
  <dcterms:modified xsi:type="dcterms:W3CDTF">2026-05-21T14:13:59Z</dcterms:modified>
</cp:coreProperties>
</file>

<file path=docProps/custom.xml><?xml version="1.0" encoding="utf-8"?>
<Properties xmlns="http://schemas.openxmlformats.org/officeDocument/2006/custom-properties" xmlns:vt="http://schemas.openxmlformats.org/officeDocument/2006/docPropsVTypes"/>
</file>