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  <w:lang w:eastAsia="es-B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-191770</wp:posOffset>
            </wp:positionV>
            <wp:extent cx="1873250" cy="872490"/>
            <wp:effectExtent l="0" t="0" r="12700" b="3810"/>
            <wp:wrapSquare wrapText="bothSides"/>
            <wp:docPr id="23" name="Picture 23" descr="marca-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marca-em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REQUISITOS</w:t>
      </w: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rFonts w:ascii="SansSerif" w:hAnsi="SansSerif" w:eastAsia="SansSerif" w:cs="SansSerif"/>
          <w:b/>
          <w:color w:val="000000"/>
          <w:sz w:val="24"/>
        </w:rPr>
      </w:pPr>
      <w:r>
        <w:rPr>
          <w:rFonts w:ascii="SansSerif" w:hAnsi="SansSerif" w:eastAsia="SansSerif" w:cs="SansSerif"/>
          <w:b/>
          <w:color w:val="000000"/>
          <w:sz w:val="24"/>
        </w:rPr>
        <w:t>INSTRUCCIONES</w:t>
      </w: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0"/>
          <w:szCs w:val="20"/>
        </w:rPr>
      </w:pPr>
      <w:r>
        <w:rPr>
          <w:rFonts w:hint="default" w:ascii="Arial" w:hAnsi="Arial" w:eastAsia="SansSerif" w:cs="Arial"/>
          <w:b w:val="0"/>
          <w:bCs/>
          <w:color w:val="000000"/>
          <w:sz w:val="20"/>
          <w:szCs w:val="20"/>
        </w:rPr>
        <w:t>1. El estudiante deberá imprimir todos los formularios que se le envío a su correo electrónico.</w:t>
      </w: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0"/>
          <w:szCs w:val="20"/>
        </w:rPr>
      </w:pPr>
      <w:r>
        <w:rPr>
          <w:rFonts w:hint="default" w:ascii="Arial" w:hAnsi="Arial" w:eastAsia="SansSerif" w:cs="Arial"/>
          <w:b w:val="0"/>
          <w:bCs/>
          <w:color w:val="000000"/>
          <w:sz w:val="20"/>
          <w:szCs w:val="20"/>
        </w:rPr>
        <w:t>2. El estudiante deberá esperar a que se le envié el pĺan de pagos para poder realizar el pago en agencias del Banco UNION a la cuenta corriente fiscal de la Escuela Militar de Ingeniería (1-6036144 - Banco Unión S.A.).</w:t>
      </w: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0"/>
          <w:szCs w:val="20"/>
        </w:rPr>
      </w:pPr>
      <w:r>
        <w:rPr>
          <w:rFonts w:hint="default" w:ascii="Arial" w:hAnsi="Arial" w:eastAsia="SansSerif" w:cs="Arial"/>
          <w:b w:val="0"/>
          <w:bCs/>
          <w:color w:val="000000"/>
          <w:sz w:val="20"/>
          <w:szCs w:val="20"/>
        </w:rPr>
        <w:t>4. Una vez que el Estudiante cuente con los requisitos solicitados y el voucher de depósito bancario, deberá apersonarse por el Departamento de Admisión y Registro Académico de la Escuela Militar de Ingeniería. Planta Baja del Playon de Irpavi lado Megacenter.</w:t>
      </w: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0"/>
          <w:szCs w:val="20"/>
        </w:rPr>
      </w:pPr>
      <w:r>
        <w:rPr>
          <w:rFonts w:hint="default" w:ascii="Arial" w:hAnsi="Arial" w:eastAsia="SansSerif" w:cs="Arial"/>
          <w:b w:val="0"/>
          <w:bCs/>
          <w:color w:val="000000"/>
          <w:sz w:val="20"/>
          <w:szCs w:val="20"/>
        </w:rPr>
        <w:t>5. El Estudiante deberá presentar dos folders, uno de color azul, que se debe presentar a la Unidad de Interacción Social y el otro de color amarillo se deberá</w:t>
      </w:r>
      <w:r>
        <w:rPr>
          <w:rFonts w:hint="default" w:ascii="Arial" w:hAnsi="Arial" w:eastAsia="SansSerif" w:cs="Arial"/>
          <w:b/>
          <w:color w:val="000000"/>
          <w:sz w:val="20"/>
          <w:szCs w:val="20"/>
        </w:rPr>
        <w:t xml:space="preserve"> </w:t>
      </w:r>
      <w:r>
        <w:rPr>
          <w:rFonts w:hint="default" w:ascii="Arial" w:hAnsi="Arial" w:eastAsia="SansSerif" w:cs="Arial"/>
          <w:b w:val="0"/>
          <w:bCs/>
          <w:color w:val="000000"/>
          <w:sz w:val="20"/>
          <w:szCs w:val="20"/>
        </w:rPr>
        <w:t>a la Unidad de Tesorería.</w:t>
      </w: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/>
          <w:bCs w:val="0"/>
          <w:color w:val="000000"/>
          <w:sz w:val="24"/>
        </w:rPr>
      </w:pPr>
      <w:r>
        <w:rPr>
          <w:rFonts w:hint="default" w:ascii="Arial" w:hAnsi="Arial" w:eastAsia="SansSerif" w:cs="Arial"/>
          <w:b/>
          <w:bCs w:val="0"/>
          <w:color w:val="000000"/>
          <w:sz w:val="24"/>
        </w:rPr>
        <w:t>FOLDER AZUL</w:t>
      </w:r>
    </w:p>
    <w:tbl>
      <w:tblPr>
        <w:tblStyle w:val="3"/>
        <w:tblpPr w:leftFromText="180" w:rightFromText="180" w:vertAnchor="text" w:horzAnchor="page" w:tblpX="1584" w:tblpY="75"/>
        <w:tblOverlap w:val="never"/>
        <w:tblW w:w="850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0"/>
        <w:gridCol w:w="7505"/>
        <w:gridCol w:w="60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Caratula para el Folder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A) Hoja de Registro Personal DARE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B) 2 Fotografias 4X4 (Fondo Azul - Traje Formal / (Oficiales y Sargentos con Uniforme 4)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C) Fotocopia simple de Cédula de Identidad del Estudiante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ascii="SansSerif" w:hAnsi="SansSerif" w:eastAsia="SansSerif" w:cs="SansSerif"/>
                <w:color w:val="000000"/>
                <w:sz w:val="20"/>
              </w:rPr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>Croquis de domicilio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E</w:t>
            </w:r>
            <w:r>
              <w:rPr>
                <w:rFonts w:ascii="SansSerif" w:hAnsi="SansSerif" w:eastAsia="SansSerif" w:cs="SansSerif"/>
                <w:color w:val="000000"/>
                <w:sz w:val="20"/>
              </w:rPr>
              <w:t>) Certificado de nacimiento original computarizado o su equivalente para postulantes extranjeros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F</w:t>
            </w:r>
            <w:r>
              <w:rPr>
                <w:rFonts w:ascii="SansSerif" w:hAnsi="SansSerif" w:eastAsia="SansSerif" w:cs="SansSerif"/>
                <w:color w:val="000000"/>
                <w:sz w:val="20"/>
              </w:rPr>
              <w:t>) Fotocopia Legalizada del diploma de Bachiller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G</w:t>
            </w:r>
            <w:r>
              <w:rPr>
                <w:rFonts w:ascii="SansSerif" w:hAnsi="SansSerif" w:eastAsia="SansSerif" w:cs="SansSerif"/>
                <w:color w:val="000000"/>
                <w:sz w:val="20"/>
              </w:rPr>
              <w:t>) Certificado Médico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5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H</w:t>
            </w:r>
            <w:r>
              <w:rPr>
                <w:rFonts w:ascii="SansSerif" w:hAnsi="SansSerif" w:eastAsia="SansSerif" w:cs="SansSerif"/>
                <w:color w:val="000000"/>
                <w:sz w:val="20"/>
              </w:rPr>
              <w:t>) Acta de Compromiso de cumplimiento de normas académicas y administrativas de la Escuela Militar de Ingenieria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</w:tbl>
    <w:p>
      <w:pPr>
        <w:spacing w:line="360" w:lineRule="auto"/>
        <w:ind w:right="772" w:rightChars="386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/>
          <w:bCs w:val="0"/>
          <w:color w:val="000000"/>
          <w:sz w:val="24"/>
        </w:rPr>
      </w:pPr>
      <w:r>
        <w:rPr>
          <w:rFonts w:hint="default" w:ascii="Arial" w:hAnsi="Arial" w:eastAsia="SansSerif" w:cs="Arial"/>
          <w:b/>
          <w:bCs w:val="0"/>
          <w:color w:val="000000"/>
          <w:sz w:val="24"/>
        </w:rPr>
        <w:t>FOLDER AMARILLO</w:t>
      </w:r>
    </w:p>
    <w:tbl>
      <w:tblPr>
        <w:tblStyle w:val="3"/>
        <w:tblpPr w:leftFromText="180" w:rightFromText="180" w:vertAnchor="text" w:horzAnchor="page" w:tblpX="1584" w:tblpY="40"/>
        <w:tblOverlap w:val="never"/>
        <w:tblW w:w="850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0"/>
        <w:gridCol w:w="7505"/>
        <w:gridCol w:w="60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Hoja de Registro Personal (Cajas)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Documento de Compromiso de Pago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Copia fotostática de Cédula de Identidad del Padre o tutor y del Estudiante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Croquis de Domicilio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Copia fotostática de la factura por el servicio de Electricidad o servicio de Agua potable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Plan de Pagos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Comprobante de depósito o voucher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  <w:bookmarkStart w:id="0" w:name="_GoBack"/>
            <w:bookmarkEnd w:id="0"/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Acta de compromiso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exact"/>
        </w:trPr>
        <w:tc>
          <w:tcPr>
            <w:tcW w:w="400" w:type="dxa"/>
          </w:tcPr>
          <w:p>
            <w:pPr>
              <w:pStyle w:val="5"/>
            </w:pPr>
          </w:p>
        </w:tc>
        <w:tc>
          <w:tcPr>
            <w:tcW w:w="7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>
            <w:r>
              <w:rPr>
                <w:rFonts w:ascii="SansSerif" w:hAnsi="SansSerif" w:eastAsia="SansSerif" w:cs="SansSerif"/>
                <w:color w:val="000000"/>
                <w:sz w:val="20"/>
              </w:rPr>
              <w:t>Contrato de Prestación de Servicios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</w:tbl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p>
      <w:pPr>
        <w:spacing w:line="360" w:lineRule="auto"/>
        <w:ind w:left="798" w:leftChars="399" w:right="772" w:rightChars="386" w:firstLine="0" w:firstLineChars="0"/>
        <w:jc w:val="both"/>
        <w:rPr>
          <w:rFonts w:hint="default" w:ascii="Arial" w:hAnsi="Arial" w:eastAsia="SansSerif" w:cs="Arial"/>
          <w:b w:val="0"/>
          <w:bCs/>
          <w:color w:val="000000"/>
          <w:sz w:val="24"/>
        </w:rPr>
      </w:pPr>
    </w:p>
    <w:sectPr>
      <w:pgSz w:w="11906" w:h="16838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CC937"/>
    <w:multiLevelType w:val="singleLevel"/>
    <w:tmpl w:val="AF7CC937"/>
    <w:lvl w:ilvl="0" w:tentative="0">
      <w:start w:val="4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5E15"/>
    <w:rsid w:val="777F0D9F"/>
    <w:rsid w:val="7F97A9F0"/>
    <w:rsid w:val="7FF95E15"/>
    <w:rsid w:val="F67AD058"/>
    <w:rsid w:val="FFEB8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5">
    <w:name w:val="EMPTY_CELL_STYLE"/>
    <w:qFormat/>
    <w:uiPriority w:val="0"/>
    <w:pPr>
      <w:spacing w:line="240" w:lineRule="auto"/>
    </w:pPr>
    <w:rPr>
      <w:rFonts w:ascii="SansSerif" w:hAnsi="SansSerif" w:eastAsia="SansSerif" w:cs="SansSerif"/>
      <w:color w:val="000000"/>
      <w:sz w:val="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2019-01-16T05:25:00Z</dcterms:created>
  <dc:creator>ronald</dc:creator>
  <cp:lastModifiedBy>ronald</cp:lastModifiedBy>
  <dcterms:modified xsi:type="dcterms:W3CDTF">2019-01-23T11:13:30Z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