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33" w:rsidRDefault="00C118E8">
      <w:r>
        <w:rPr>
          <w:noProof/>
          <w:lang w:eastAsia="es-ES"/>
        </w:rPr>
        <w:drawing>
          <wp:inline distT="0" distB="0" distL="0" distR="0" wp14:anchorId="5E45465B" wp14:editId="224C62F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E8"/>
    <w:rsid w:val="00134A33"/>
    <w:rsid w:val="00A30545"/>
    <w:rsid w:val="00C1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7E028-554D-4D8B-9D0D-DF3896CD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Sosa Hidalgo</dc:creator>
  <cp:keywords/>
  <dc:description/>
  <cp:lastModifiedBy>Carlos Eduardo Sosa Hidalgo</cp:lastModifiedBy>
  <cp:revision>1</cp:revision>
  <dcterms:created xsi:type="dcterms:W3CDTF">2018-09-12T21:28:00Z</dcterms:created>
  <dcterms:modified xsi:type="dcterms:W3CDTF">2018-09-12T21:29:00Z</dcterms:modified>
</cp:coreProperties>
</file>