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195D" w14:textId="1622C201" w:rsidR="008730CC" w:rsidRPr="00A0247B" w:rsidRDefault="008730CC" w:rsidP="00BC6DFF">
      <w:pPr>
        <w:jc w:val="center"/>
        <w:rPr>
          <w:rFonts w:ascii="Times New Roman" w:hAnsi="Times New Roman" w:cs="Times New Roman"/>
        </w:rPr>
      </w:pPr>
    </w:p>
    <w:p w14:paraId="4E796333" w14:textId="21DF7645" w:rsidR="008730CC" w:rsidRPr="00A0247B" w:rsidRDefault="008730CC" w:rsidP="00BC6DFF">
      <w:pPr>
        <w:jc w:val="center"/>
        <w:rPr>
          <w:rFonts w:ascii="Times New Roman" w:hAnsi="Times New Roman" w:cs="Times New Roman"/>
        </w:rPr>
      </w:pPr>
    </w:p>
    <w:p w14:paraId="14C8E745" w14:textId="7A5D105D" w:rsidR="008730CC" w:rsidRPr="00A0247B" w:rsidRDefault="008730CC" w:rsidP="00BC6DFF">
      <w:pPr>
        <w:jc w:val="center"/>
        <w:rPr>
          <w:rFonts w:ascii="Times New Roman" w:hAnsi="Times New Roman" w:cs="Times New Roman"/>
        </w:rPr>
      </w:pPr>
    </w:p>
    <w:p w14:paraId="5F49B8DE" w14:textId="2A460ADF" w:rsidR="008730CC" w:rsidRPr="00A0247B" w:rsidRDefault="008730CC" w:rsidP="00BC6DFF">
      <w:pPr>
        <w:jc w:val="center"/>
        <w:rPr>
          <w:rFonts w:ascii="Times New Roman" w:hAnsi="Times New Roman" w:cs="Times New Roman"/>
        </w:rPr>
      </w:pPr>
    </w:p>
    <w:p w14:paraId="5C1BC7E7" w14:textId="77777777" w:rsidR="008730CC" w:rsidRPr="00A0247B" w:rsidRDefault="008730CC" w:rsidP="00BC6DFF">
      <w:pPr>
        <w:jc w:val="center"/>
        <w:rPr>
          <w:rFonts w:ascii="Times New Roman" w:hAnsi="Times New Roman" w:cs="Times New Roman"/>
        </w:rPr>
      </w:pPr>
    </w:p>
    <w:p w14:paraId="3DC5DF7F" w14:textId="77777777" w:rsidR="00BE0827" w:rsidRPr="00A0247B" w:rsidRDefault="00BE0827" w:rsidP="00BE0827">
      <w:pPr>
        <w:pStyle w:val="NormalWeb"/>
        <w:spacing w:before="0" w:beforeAutospacing="0" w:after="0" w:afterAutospacing="0"/>
        <w:jc w:val="center"/>
      </w:pPr>
      <w:r w:rsidRPr="00A0247B">
        <w:t>MODELING AND CUSTOM DATASET GENERATION OF THE DNP3 SCADA PROTOCOL</w:t>
      </w:r>
    </w:p>
    <w:p w14:paraId="53BB04AD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48AF3930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0531C633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618D4B3F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048C9CFC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216F3502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42514FD0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446FC058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BY</w:t>
      </w:r>
    </w:p>
    <w:p w14:paraId="0E32CB62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22EA831B" w14:textId="77276340" w:rsidR="00BC6DFF" w:rsidRPr="00A0247B" w:rsidRDefault="00BE0827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ARTURO CUEVAS</w:t>
      </w:r>
    </w:p>
    <w:p w14:paraId="19B478E7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3B8F0472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78AA4AAC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37FFB0B4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672ACBEB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6FDDF11A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30776084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THESIS</w:t>
      </w:r>
    </w:p>
    <w:p w14:paraId="6EBE7B59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1C8EE58B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 xml:space="preserve">Submitted in partial fulfillment of the </w:t>
      </w:r>
      <w:proofErr w:type="gramStart"/>
      <w:r w:rsidRPr="00A0247B">
        <w:rPr>
          <w:rFonts w:ascii="Times New Roman" w:hAnsi="Times New Roman" w:cs="Times New Roman"/>
        </w:rPr>
        <w:t>requirements</w:t>
      </w:r>
      <w:proofErr w:type="gramEnd"/>
    </w:p>
    <w:p w14:paraId="3108C1AA" w14:textId="2D2C9695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for the degree of Master of Science in Electrical and Computer Engineering</w:t>
      </w:r>
    </w:p>
    <w:p w14:paraId="37FA6B21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 xml:space="preserve">in the Graduate College of the </w:t>
      </w:r>
    </w:p>
    <w:p w14:paraId="1CEC98B2" w14:textId="2A85BE2F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University of Illinois Urbana-Champaign, 2023</w:t>
      </w:r>
    </w:p>
    <w:p w14:paraId="3BAAB7FC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1F6117CA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6ADA60AB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</w:p>
    <w:p w14:paraId="56BB7A7A" w14:textId="77777777" w:rsidR="00BC6DFF" w:rsidRPr="00A0247B" w:rsidRDefault="00BC6DFF" w:rsidP="00BC6DFF">
      <w:pPr>
        <w:jc w:val="center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Urbana, Illinois</w:t>
      </w:r>
    </w:p>
    <w:p w14:paraId="71568BFC" w14:textId="77777777" w:rsidR="00BC6DFF" w:rsidRPr="00A0247B" w:rsidRDefault="00BC6DFF" w:rsidP="00BC6DFF">
      <w:pPr>
        <w:rPr>
          <w:rFonts w:ascii="Times New Roman" w:hAnsi="Times New Roman" w:cs="Times New Roman"/>
        </w:rPr>
      </w:pPr>
    </w:p>
    <w:p w14:paraId="20453171" w14:textId="77777777" w:rsidR="00BC6DFF" w:rsidRPr="00A0247B" w:rsidRDefault="00BC6DFF" w:rsidP="00BC6DFF">
      <w:pPr>
        <w:rPr>
          <w:rFonts w:ascii="Times New Roman" w:hAnsi="Times New Roman" w:cs="Times New Roman"/>
        </w:rPr>
      </w:pPr>
    </w:p>
    <w:p w14:paraId="19868F4C" w14:textId="77777777" w:rsidR="00BC6DFF" w:rsidRPr="00A0247B" w:rsidRDefault="00BC6DFF" w:rsidP="00BC6DFF">
      <w:pPr>
        <w:rPr>
          <w:rFonts w:ascii="Times New Roman" w:hAnsi="Times New Roman" w:cs="Times New Roman"/>
        </w:rPr>
      </w:pPr>
    </w:p>
    <w:p w14:paraId="5A3428E1" w14:textId="77777777" w:rsidR="00BC6DFF" w:rsidRPr="00A0247B" w:rsidRDefault="00BC6DFF" w:rsidP="00BC6DFF">
      <w:pPr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Adviser:</w:t>
      </w:r>
    </w:p>
    <w:p w14:paraId="1E112A83" w14:textId="77777777" w:rsidR="00BC6DFF" w:rsidRPr="00A0247B" w:rsidRDefault="00BC6DFF" w:rsidP="00BC6DFF">
      <w:pPr>
        <w:rPr>
          <w:rFonts w:ascii="Times New Roman" w:hAnsi="Times New Roman" w:cs="Times New Roman"/>
        </w:rPr>
      </w:pPr>
    </w:p>
    <w:p w14:paraId="64B9615D" w14:textId="48FDACC9" w:rsidR="00BC6DFF" w:rsidRPr="00A0247B" w:rsidRDefault="00BC6DFF" w:rsidP="00BC6DFF">
      <w:pPr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ab/>
        <w:t xml:space="preserve">Professor </w:t>
      </w:r>
      <w:r w:rsidR="00BE0827" w:rsidRPr="00A0247B">
        <w:rPr>
          <w:rFonts w:ascii="Times New Roman" w:hAnsi="Times New Roman" w:cs="Times New Roman"/>
        </w:rPr>
        <w:t>David M. Nicol</w:t>
      </w:r>
    </w:p>
    <w:p w14:paraId="2B51437C" w14:textId="77777777" w:rsidR="00BC6DFF" w:rsidRPr="00A0247B" w:rsidRDefault="00BC6DFF" w:rsidP="00256D79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A457F5F" w14:textId="77777777" w:rsidR="00BC6DFF" w:rsidRPr="00A0247B" w:rsidRDefault="00BC6DFF" w:rsidP="008730CC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1681911" w14:textId="77777777" w:rsidR="00BE0827" w:rsidRPr="00A0247B" w:rsidRDefault="00BE0827" w:rsidP="00BE08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0247B">
        <w:rPr>
          <w:rFonts w:ascii="Times New Roman" w:hAnsi="Times New Roman" w:cs="Times New Roman"/>
          <w:sz w:val="40"/>
          <w:szCs w:val="40"/>
        </w:rPr>
        <w:lastRenderedPageBreak/>
        <w:t>ABSTRACT</w:t>
      </w:r>
    </w:p>
    <w:p w14:paraId="53A0BF42" w14:textId="77777777" w:rsidR="00930BD1" w:rsidRPr="00A0247B" w:rsidRDefault="00930BD1" w:rsidP="00256D79">
      <w:pPr>
        <w:pStyle w:val="NormalWeb"/>
        <w:spacing w:line="480" w:lineRule="auto"/>
        <w:jc w:val="both"/>
      </w:pPr>
    </w:p>
    <w:p w14:paraId="51A5183C" w14:textId="48A37A30" w:rsidR="00467732" w:rsidRPr="00A0247B" w:rsidRDefault="00BE0827" w:rsidP="00256D79">
      <w:pPr>
        <w:pStyle w:val="NormalWeb"/>
        <w:spacing w:line="480" w:lineRule="auto"/>
        <w:jc w:val="both"/>
      </w:pPr>
      <w:r w:rsidRPr="00A0247B">
        <w:t xml:space="preserve">DNOP </w:t>
      </w:r>
      <w:proofErr w:type="gramStart"/>
      <w:r w:rsidRPr="00A0247B">
        <w:t>is</w:t>
      </w:r>
      <w:proofErr w:type="gramEnd"/>
      <w:r w:rsidRPr="00A0247B">
        <w:t xml:space="preserve"> </w:t>
      </w:r>
    </w:p>
    <w:p w14:paraId="103FD7EC" w14:textId="77777777" w:rsidR="009141D3" w:rsidRPr="00A0247B" w:rsidRDefault="009141D3" w:rsidP="00256D79">
      <w:pPr>
        <w:spacing w:line="480" w:lineRule="auto"/>
        <w:jc w:val="center"/>
        <w:rPr>
          <w:rFonts w:ascii="Times New Roman" w:hAnsi="Times New Roman" w:cs="Times New Roman"/>
        </w:rPr>
      </w:pPr>
    </w:p>
    <w:p w14:paraId="38A17489" w14:textId="25008DB4" w:rsidR="00832B76" w:rsidRPr="00A0247B" w:rsidRDefault="00832B76" w:rsidP="00256D79">
      <w:pPr>
        <w:spacing w:line="480" w:lineRule="auto"/>
        <w:jc w:val="center"/>
        <w:rPr>
          <w:rFonts w:ascii="Times New Roman" w:hAnsi="Times New Roman" w:cs="Times New Roman"/>
        </w:rPr>
      </w:pPr>
    </w:p>
    <w:p w14:paraId="2148F561" w14:textId="06FA4C8E" w:rsidR="00832B76" w:rsidRPr="00A0247B" w:rsidRDefault="00832B76" w:rsidP="00256D79">
      <w:pPr>
        <w:spacing w:line="480" w:lineRule="auto"/>
        <w:jc w:val="both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br w:type="page"/>
      </w:r>
    </w:p>
    <w:p w14:paraId="0A3DC927" w14:textId="113A6F40" w:rsidR="004A0AF1" w:rsidRPr="00A0247B" w:rsidRDefault="00BE0827" w:rsidP="00256D79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0247B">
        <w:rPr>
          <w:rFonts w:ascii="Times New Roman" w:hAnsi="Times New Roman" w:cs="Times New Roman"/>
          <w:sz w:val="40"/>
          <w:szCs w:val="40"/>
        </w:rPr>
        <w:lastRenderedPageBreak/>
        <w:t>ACKNOWLEDGEMENTS</w:t>
      </w:r>
    </w:p>
    <w:p w14:paraId="55868291" w14:textId="77777777" w:rsidR="00B64578" w:rsidRPr="00A0247B" w:rsidRDefault="00B64578" w:rsidP="00256D79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38124A5" w14:textId="7B7603BF" w:rsidR="00FE0CB3" w:rsidRPr="00A0247B" w:rsidRDefault="00BE0827" w:rsidP="002C2318">
      <w:pPr>
        <w:spacing w:line="360" w:lineRule="auto"/>
        <w:jc w:val="both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>I would like to express my deepest gratitude to my thesis advisor Professor David M. Nicol for his invaluable guidance and support in my graduate studies. Professor Nicol</w:t>
      </w:r>
      <w:r w:rsidR="00453C9C" w:rsidRPr="00A0247B">
        <w:rPr>
          <w:rFonts w:ascii="Times New Roman" w:hAnsi="Times New Roman" w:cs="Times New Roman"/>
        </w:rPr>
        <w:t xml:space="preserve"> displayed immense patience, consideration, and kindness to me during the completion of my degree that I hope I can repay to the future generation of researchers.</w:t>
      </w:r>
    </w:p>
    <w:p w14:paraId="34F8B1B2" w14:textId="10E45E22" w:rsidR="00453C9C" w:rsidRPr="00A0247B" w:rsidRDefault="00453C9C" w:rsidP="002C2318">
      <w:pPr>
        <w:spacing w:line="360" w:lineRule="auto"/>
        <w:jc w:val="both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</w:rPr>
        <w:tab/>
        <w:t xml:space="preserve">As well I would to thank the support of my fellow research group members at the Information Trust Institute: David Emmerich, Matthew Needham, and Logan Marlow, for their support and expertise in the completion of my thesis. I also would like to thank the </w:t>
      </w:r>
      <w:r w:rsidR="005A7F6B" w:rsidRPr="00A0247B">
        <w:rPr>
          <w:rFonts w:ascii="Times New Roman" w:hAnsi="Times New Roman" w:cs="Times New Roman"/>
        </w:rPr>
        <w:t>endless support from my family and friends who made this possible.</w:t>
      </w:r>
    </w:p>
    <w:p w14:paraId="4B578D8C" w14:textId="7F5A9DD4" w:rsidR="00832B76" w:rsidRPr="00A0247B" w:rsidRDefault="00832B76" w:rsidP="00256D79">
      <w:pPr>
        <w:spacing w:line="480" w:lineRule="auto"/>
        <w:jc w:val="center"/>
        <w:rPr>
          <w:rFonts w:ascii="Times New Roman" w:hAnsi="Times New Roman" w:cs="Times New Roman"/>
        </w:rPr>
      </w:pPr>
    </w:p>
    <w:p w14:paraId="475BA841" w14:textId="2252AE5D" w:rsidR="00832B76" w:rsidRPr="00A0247B" w:rsidRDefault="00832B76" w:rsidP="00256D79">
      <w:pPr>
        <w:spacing w:line="480" w:lineRule="auto"/>
        <w:jc w:val="center"/>
        <w:rPr>
          <w:rFonts w:ascii="Times New Roman" w:hAnsi="Times New Roman" w:cs="Times New Roman"/>
        </w:rPr>
      </w:pPr>
    </w:p>
    <w:p w14:paraId="58F7FD13" w14:textId="3CB4B332" w:rsidR="00832B76" w:rsidRPr="00A0247B" w:rsidRDefault="00832B76" w:rsidP="00256D79">
      <w:pPr>
        <w:spacing w:line="480" w:lineRule="auto"/>
        <w:jc w:val="center"/>
        <w:rPr>
          <w:rFonts w:ascii="Times New Roman" w:hAnsi="Times New Roman" w:cs="Times New Roman"/>
        </w:rPr>
      </w:pPr>
    </w:p>
    <w:p w14:paraId="76116080" w14:textId="49C066D7" w:rsidR="00467732" w:rsidRPr="00A0247B" w:rsidRDefault="00467732" w:rsidP="0034273E">
      <w:pPr>
        <w:spacing w:line="480" w:lineRule="auto"/>
        <w:rPr>
          <w:rFonts w:ascii="Times New Roman" w:hAnsi="Times New Roman" w:cs="Times New Roman"/>
        </w:rPr>
      </w:pPr>
      <w:r w:rsidRPr="00A0247B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40"/>
          <w:szCs w:val="40"/>
        </w:rPr>
        <w:id w:val="1370648775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3616787E" w14:textId="1E060E5D" w:rsidR="005A7F6B" w:rsidRPr="00A0247B" w:rsidRDefault="005A7F6B" w:rsidP="002B1E42">
          <w:pPr>
            <w:pStyle w:val="TOCHeading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A0247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</w:p>
        <w:p w14:paraId="64EC58A7" w14:textId="77777777" w:rsidR="002B1E42" w:rsidRPr="00A0247B" w:rsidRDefault="002B1E42" w:rsidP="002B1E42">
          <w:pPr>
            <w:rPr>
              <w:rFonts w:ascii="Times New Roman" w:hAnsi="Times New Roman" w:cs="Times New Roman"/>
            </w:rPr>
          </w:pPr>
        </w:p>
        <w:p w14:paraId="7BD3AC11" w14:textId="77777777" w:rsidR="002B1E42" w:rsidRPr="00A0247B" w:rsidRDefault="002B1E42" w:rsidP="002B1E42">
          <w:pPr>
            <w:rPr>
              <w:rFonts w:ascii="Times New Roman" w:hAnsi="Times New Roman" w:cs="Times New Roman"/>
            </w:rPr>
          </w:pPr>
        </w:p>
        <w:p w14:paraId="1CCBB8F6" w14:textId="1509B127" w:rsidR="00A0247B" w:rsidRDefault="005A7F6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A0247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0247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A0247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9888878" w:history="1">
            <w:r w:rsidR="00A0247B" w:rsidRPr="001D70A8">
              <w:rPr>
                <w:rStyle w:val="Hyperlink"/>
                <w:rFonts w:ascii="Times New Roman" w:hAnsi="Times New Roman" w:cs="Times New Roman"/>
                <w:noProof/>
              </w:rPr>
              <w:t>Chapter 1 INTRODUCTION</w:t>
            </w:r>
            <w:r w:rsidR="00A0247B">
              <w:rPr>
                <w:noProof/>
                <w:webHidden/>
              </w:rPr>
              <w:tab/>
            </w:r>
            <w:r w:rsidR="00A0247B">
              <w:rPr>
                <w:noProof/>
                <w:webHidden/>
              </w:rPr>
              <w:fldChar w:fldCharType="begin"/>
            </w:r>
            <w:r w:rsidR="00A0247B">
              <w:rPr>
                <w:noProof/>
                <w:webHidden/>
              </w:rPr>
              <w:instrText xml:space="preserve"> PAGEREF _Toc139888878 \h </w:instrText>
            </w:r>
            <w:r w:rsidR="00A0247B">
              <w:rPr>
                <w:noProof/>
                <w:webHidden/>
              </w:rPr>
            </w:r>
            <w:r w:rsidR="00A0247B">
              <w:rPr>
                <w:noProof/>
                <w:webHidden/>
              </w:rPr>
              <w:fldChar w:fldCharType="separate"/>
            </w:r>
            <w:r w:rsidR="00A0247B">
              <w:rPr>
                <w:noProof/>
                <w:webHidden/>
              </w:rPr>
              <w:t>1</w:t>
            </w:r>
            <w:r w:rsidR="00A0247B">
              <w:rPr>
                <w:noProof/>
                <w:webHidden/>
              </w:rPr>
              <w:fldChar w:fldCharType="end"/>
            </w:r>
          </w:hyperlink>
        </w:p>
        <w:p w14:paraId="4E8365FF" w14:textId="0C42AF4D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79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1.1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BD0F" w14:textId="4F804A63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0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2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9EA0" w14:textId="6044478C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1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2.1 DNP3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201E" w14:textId="27415C10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2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2.2 Previous Methods for Traffic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D705" w14:textId="5405E3EA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3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2.3 Cycle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B687" w14:textId="3C16BDE8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4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2.4 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3F78" w14:textId="079BE6A4" w:rsidR="00A0247B" w:rsidRDefault="00A0247B">
          <w:pPr>
            <w:pStyle w:val="TOC2"/>
            <w:tabs>
              <w:tab w:val="right" w:leader="dot" w:pos="791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5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2.5 Role of Scapy in Traffic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C40C" w14:textId="34392AEC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6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3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D81A" w14:textId="2639F7FC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7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4 DNP3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2BD1" w14:textId="66CA52FB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8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5 CYCLE DETECT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F0FC" w14:textId="4FCA7A82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89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6 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90FF" w14:textId="13E642B6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90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7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48DF" w14:textId="25F7D89B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91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8 CASE STUDY/DISCUSSION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9119" w14:textId="1AEF4688" w:rsidR="00A0247B" w:rsidRDefault="00A0247B">
          <w:pPr>
            <w:pStyle w:val="TOC1"/>
            <w:tabs>
              <w:tab w:val="right" w:leader="dot" w:pos="79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888892" w:history="1">
            <w:r w:rsidRPr="001D70A8">
              <w:rPr>
                <w:rStyle w:val="Hyperlink"/>
                <w:rFonts w:ascii="Times New Roman" w:hAnsi="Times New Roman" w:cs="Times New Roman"/>
                <w:noProof/>
              </w:rPr>
              <w:t>Chapter 9 CONCLUSION  RERFERENCES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3DBC" w14:textId="341A4253" w:rsidR="005A7F6B" w:rsidRPr="00A0247B" w:rsidRDefault="005A7F6B">
          <w:pPr>
            <w:rPr>
              <w:rFonts w:ascii="Times New Roman" w:hAnsi="Times New Roman" w:cs="Times New Roman"/>
            </w:rPr>
          </w:pPr>
          <w:r w:rsidRPr="00A0247B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1F9CD5B8" w14:textId="77777777" w:rsidR="005A7F6B" w:rsidRPr="00A0247B" w:rsidRDefault="005A7F6B" w:rsidP="00D93290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DCCD50E" w14:textId="77777777" w:rsidR="005A7F6B" w:rsidRPr="00A0247B" w:rsidRDefault="005A7F6B">
      <w:pPr>
        <w:rPr>
          <w:rFonts w:ascii="Times New Roman" w:hAnsi="Times New Roman" w:cs="Times New Roman"/>
          <w:sz w:val="40"/>
          <w:szCs w:val="40"/>
        </w:rPr>
      </w:pPr>
      <w:r w:rsidRPr="00A0247B">
        <w:rPr>
          <w:rFonts w:ascii="Times New Roman" w:hAnsi="Times New Roman" w:cs="Times New Roman"/>
          <w:sz w:val="40"/>
          <w:szCs w:val="40"/>
        </w:rPr>
        <w:br w:type="page"/>
      </w:r>
    </w:p>
    <w:p w14:paraId="5D6C0FA0" w14:textId="77777777" w:rsidR="00615962" w:rsidRPr="00A0247B" w:rsidRDefault="00615962" w:rsidP="00D93290">
      <w:pPr>
        <w:pStyle w:val="Heading1"/>
        <w:numPr>
          <w:ilvl w:val="0"/>
          <w:numId w:val="0"/>
        </w:numPr>
        <w:spacing w:line="480" w:lineRule="auto"/>
        <w:rPr>
          <w:rFonts w:ascii="Times New Roman" w:hAnsi="Times New Roman" w:cs="Times New Roman"/>
        </w:rPr>
        <w:sectPr w:rsidR="00615962" w:rsidRPr="00A0247B" w:rsidSect="002C2318">
          <w:footerReference w:type="even" r:id="rId8"/>
          <w:footerReference w:type="default" r:id="rId9"/>
          <w:pgSz w:w="12240" w:h="15840"/>
          <w:pgMar w:top="1440" w:right="216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00D9880D" w14:textId="49500243" w:rsidR="008A2915" w:rsidRPr="00A0247B" w:rsidRDefault="008A2915" w:rsidP="002B1E42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br/>
      </w:r>
      <w:bookmarkStart w:id="0" w:name="_Toc139888878"/>
      <w:r w:rsidR="00CB4C62"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0"/>
    </w:p>
    <w:p w14:paraId="4786B925" w14:textId="2B01D9A5" w:rsidR="008A2915" w:rsidRDefault="008A2915" w:rsidP="002C548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39888879"/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1.1 START</w:t>
      </w:r>
      <w:bookmarkEnd w:id="1"/>
    </w:p>
    <w:p w14:paraId="639E2CF4" w14:textId="6729DC28" w:rsidR="00A0247B" w:rsidRPr="00A0247B" w:rsidRDefault="00A0247B" w:rsidP="00A0247B">
      <w:r>
        <w:t xml:space="preserve">Bring up all </w:t>
      </w:r>
      <w:proofErr w:type="gramStart"/>
      <w:r>
        <w:t>terms</w:t>
      </w:r>
      <w:proofErr w:type="gramEnd"/>
    </w:p>
    <w:p w14:paraId="726630E5" w14:textId="31BCA609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2" w:name="_Toc139888880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BACKGROUND</w:t>
      </w:r>
      <w:bookmarkEnd w:id="2"/>
    </w:p>
    <w:p w14:paraId="4500D873" w14:textId="60322AFA" w:rsidR="00A0247B" w:rsidRPr="00A0247B" w:rsidRDefault="00A0247B" w:rsidP="00A024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39888881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.1 DNP3 Protocol</w:t>
      </w:r>
      <w:bookmarkEnd w:id="3"/>
    </w:p>
    <w:p w14:paraId="0F54B692" w14:textId="7FA7B4C0" w:rsidR="00A0247B" w:rsidRPr="00A0247B" w:rsidRDefault="00A0247B" w:rsidP="00A024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39888882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.2 Previous Methods for Traffic Generation</w:t>
      </w:r>
      <w:bookmarkEnd w:id="4"/>
    </w:p>
    <w:p w14:paraId="234C8F0D" w14:textId="5FCE1439" w:rsidR="00A0247B" w:rsidRDefault="00A0247B" w:rsidP="00A024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39888883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.3 Cycle Detection</w:t>
      </w:r>
      <w:bookmarkEnd w:id="5"/>
    </w:p>
    <w:p w14:paraId="2C8072AC" w14:textId="61B5C887" w:rsidR="00A0247B" w:rsidRPr="00A0247B" w:rsidRDefault="00A0247B" w:rsidP="00A024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3988888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 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DTMC</w:t>
      </w:r>
      <w:bookmarkEnd w:id="6"/>
    </w:p>
    <w:p w14:paraId="042CA730" w14:textId="7FEAACE3" w:rsidR="00A0247B" w:rsidRPr="00A0247B" w:rsidRDefault="00A0247B" w:rsidP="00A024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39888885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 of </w:t>
      </w:r>
      <w:proofErr w:type="spellStart"/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>Scapy</w:t>
      </w:r>
      <w:proofErr w:type="spellEnd"/>
      <w:r w:rsidRPr="00A02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Traffic Analysis</w:t>
      </w:r>
      <w:bookmarkEnd w:id="7"/>
    </w:p>
    <w:p w14:paraId="7B83690B" w14:textId="638CF8AB" w:rsidR="008A2915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8" w:name="_Toc139888886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MOTIVATION</w:t>
      </w:r>
      <w:bookmarkEnd w:id="8"/>
    </w:p>
    <w:p w14:paraId="06B44C02" w14:textId="602D2367" w:rsidR="00A0247B" w:rsidRPr="00A0247B" w:rsidRDefault="00A0247B" w:rsidP="00A0247B">
      <w:pP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0247B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.1 Importance of DNP3 Traffic Analysis</w:t>
      </w:r>
    </w:p>
    <w:p w14:paraId="0B24B88F" w14:textId="42A8F14D" w:rsidR="00A0247B" w:rsidRPr="00A0247B" w:rsidRDefault="00A0247B" w:rsidP="00A0247B">
      <w:pP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0247B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.2 Current Challenges in DNP3 Traffic Analysis</w:t>
      </w:r>
    </w:p>
    <w:p w14:paraId="4B35C0B0" w14:textId="41AA0C1C" w:rsidR="00A0247B" w:rsidRPr="00A0247B" w:rsidRDefault="00A0247B" w:rsidP="00A0247B">
      <w:pPr>
        <w:rPr>
          <w:rFonts w:ascii="Times New Roman" w:hAnsi="Times New Roman" w:cs="Times New Roman"/>
          <w:color w:val="000000" w:themeColor="text1"/>
        </w:rPr>
      </w:pPr>
      <w:r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0247B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.3 Proposed Methodology for Analysis</w:t>
      </w:r>
    </w:p>
    <w:p w14:paraId="41710AD7" w14:textId="5D727186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br/>
      </w:r>
      <w:bookmarkStart w:id="9" w:name="_Toc139888887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DNP3 Library</w:t>
      </w:r>
      <w:bookmarkEnd w:id="9"/>
    </w:p>
    <w:p w14:paraId="75B9DB93" w14:textId="2A910E0B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10" w:name="_Toc139888888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CYCLE DETECT</w:t>
      </w:r>
      <w:bookmarkEnd w:id="10"/>
    </w:p>
    <w:p w14:paraId="7725066B" w14:textId="59F79388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11" w:name="_Toc139888889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DTMC</w:t>
      </w:r>
      <w:bookmarkEnd w:id="11"/>
    </w:p>
    <w:p w14:paraId="09E39FED" w14:textId="4FC390E8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12" w:name="_Toc139888890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EVALUATION</w:t>
      </w:r>
      <w:bookmarkEnd w:id="12"/>
    </w:p>
    <w:p w14:paraId="37F7AA7F" w14:textId="4993CDF8" w:rsidR="008A2915" w:rsidRPr="00A0247B" w:rsidRDefault="008A2915" w:rsidP="008A291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bookmarkStart w:id="13" w:name="_Toc139888891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CASE STUDY/DISCUSSION</w:t>
      </w:r>
      <w:bookmarkEnd w:id="13"/>
    </w:p>
    <w:p w14:paraId="460DA5A8" w14:textId="60E3A40F" w:rsidR="002C5488" w:rsidRPr="00A0247B" w:rsidRDefault="008A2915" w:rsidP="002C548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br/>
      </w:r>
      <w:bookmarkStart w:id="14" w:name="_Toc139888892"/>
      <w:r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CONCLUSION</w:t>
      </w:r>
      <w:r w:rsidR="002C5488"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2C5488"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  <w:r w:rsidR="002C5488" w:rsidRPr="00A024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RERFERENCES</w:t>
      </w:r>
      <w:bookmarkEnd w:id="14"/>
    </w:p>
    <w:p w14:paraId="0D1D7DCB" w14:textId="1498E657" w:rsidR="002B1E42" w:rsidRPr="00A0247B" w:rsidRDefault="002B1E42" w:rsidP="002C5488">
      <w:pPr>
        <w:pStyle w:val="Heading1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36C6F0C" w14:textId="77777777" w:rsidR="002C5488" w:rsidRPr="00A0247B" w:rsidRDefault="002C5488" w:rsidP="002C5488">
      <w:pPr>
        <w:rPr>
          <w:rFonts w:ascii="Times New Roman" w:hAnsi="Times New Roman" w:cs="Times New Roman"/>
        </w:rPr>
      </w:pPr>
    </w:p>
    <w:sectPr w:rsidR="002C5488" w:rsidRPr="00A0247B" w:rsidSect="00BC1438">
      <w:footerReference w:type="first" r:id="rId10"/>
      <w:pgSz w:w="12240" w:h="15840"/>
      <w:pgMar w:top="1800" w:right="1800" w:bottom="18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A80C" w14:textId="77777777" w:rsidR="007B639D" w:rsidRDefault="007B639D" w:rsidP="00AC2049">
      <w:r>
        <w:separator/>
      </w:r>
    </w:p>
  </w:endnote>
  <w:endnote w:type="continuationSeparator" w:id="0">
    <w:p w14:paraId="39BEEF90" w14:textId="77777777" w:rsidR="007B639D" w:rsidRDefault="007B639D" w:rsidP="00AC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9915533"/>
      <w:docPartObj>
        <w:docPartGallery w:val="Page Numbers (Bottom of Page)"/>
        <w:docPartUnique/>
      </w:docPartObj>
    </w:sdtPr>
    <w:sdtContent>
      <w:p w14:paraId="742E987D" w14:textId="3D0C7C50" w:rsidR="00615962" w:rsidRDefault="00615962" w:rsidP="00A10A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222157B6" w14:textId="77777777" w:rsidR="00615962" w:rsidRDefault="00615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778409194"/>
      <w:docPartObj>
        <w:docPartGallery w:val="Page Numbers (Bottom of Page)"/>
        <w:docPartUnique/>
      </w:docPartObj>
    </w:sdtPr>
    <w:sdtContent>
      <w:p w14:paraId="47C442A2" w14:textId="7D5BFADC" w:rsidR="00615962" w:rsidRPr="00615962" w:rsidRDefault="00615962" w:rsidP="00A10A51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615962">
          <w:rPr>
            <w:rStyle w:val="PageNumber"/>
            <w:rFonts w:ascii="Times New Roman" w:hAnsi="Times New Roman" w:cs="Times New Roman"/>
          </w:rPr>
          <w:fldChar w:fldCharType="begin"/>
        </w:r>
        <w:r w:rsidRPr="0061596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15962">
          <w:rPr>
            <w:rStyle w:val="PageNumber"/>
            <w:rFonts w:ascii="Times New Roman" w:hAnsi="Times New Roman" w:cs="Times New Roman"/>
          </w:rPr>
          <w:fldChar w:fldCharType="separate"/>
        </w:r>
        <w:r w:rsidRPr="00615962">
          <w:rPr>
            <w:rStyle w:val="PageNumber"/>
            <w:rFonts w:ascii="Times New Roman" w:hAnsi="Times New Roman" w:cs="Times New Roman"/>
            <w:noProof/>
          </w:rPr>
          <w:t>ii</w:t>
        </w:r>
        <w:r w:rsidRPr="0061596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D0AF0CA" w14:textId="77777777" w:rsidR="00615962" w:rsidRPr="00615962" w:rsidRDefault="00615962" w:rsidP="00615962">
    <w:pPr>
      <w:pStyle w:val="Footer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2144837"/>
      <w:docPartObj>
        <w:docPartGallery w:val="Page Numbers (Bottom of Page)"/>
        <w:docPartUnique/>
      </w:docPartObj>
    </w:sdtPr>
    <w:sdtContent>
      <w:p w14:paraId="4B8DDC89" w14:textId="07019004" w:rsidR="00615962" w:rsidRDefault="00615962" w:rsidP="00A10A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612A11" w14:textId="77777777" w:rsidR="00615962" w:rsidRDefault="00615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CABF" w14:textId="77777777" w:rsidR="007B639D" w:rsidRDefault="007B639D" w:rsidP="00AC2049">
      <w:r>
        <w:separator/>
      </w:r>
    </w:p>
  </w:footnote>
  <w:footnote w:type="continuationSeparator" w:id="0">
    <w:p w14:paraId="4A8AB060" w14:textId="77777777" w:rsidR="007B639D" w:rsidRDefault="007B639D" w:rsidP="00AC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00B"/>
    <w:multiLevelType w:val="multilevel"/>
    <w:tmpl w:val="75C0DD1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8E5A02"/>
    <w:multiLevelType w:val="hybridMultilevel"/>
    <w:tmpl w:val="361645B6"/>
    <w:lvl w:ilvl="0" w:tplc="6E10EC0A"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507A4"/>
    <w:multiLevelType w:val="multilevel"/>
    <w:tmpl w:val="B0F675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796913"/>
    <w:multiLevelType w:val="multilevel"/>
    <w:tmpl w:val="4772764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9D15EEA"/>
    <w:multiLevelType w:val="multilevel"/>
    <w:tmpl w:val="5A62EDA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9C63385"/>
    <w:multiLevelType w:val="multilevel"/>
    <w:tmpl w:val="8A56B12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E4858A7"/>
    <w:multiLevelType w:val="hybridMultilevel"/>
    <w:tmpl w:val="7CC2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D3AFC"/>
    <w:multiLevelType w:val="hybridMultilevel"/>
    <w:tmpl w:val="4E9E6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914D6"/>
    <w:multiLevelType w:val="hybridMultilevel"/>
    <w:tmpl w:val="F522A1E0"/>
    <w:lvl w:ilvl="0" w:tplc="04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9" w15:restartNumberingAfterBreak="0">
    <w:nsid w:val="67E9191D"/>
    <w:multiLevelType w:val="hybridMultilevel"/>
    <w:tmpl w:val="469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87971"/>
    <w:multiLevelType w:val="hybridMultilevel"/>
    <w:tmpl w:val="C33A2362"/>
    <w:lvl w:ilvl="0" w:tplc="1A2097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34983"/>
    <w:multiLevelType w:val="hybridMultilevel"/>
    <w:tmpl w:val="BE66F0D8"/>
    <w:lvl w:ilvl="0" w:tplc="04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num w:numId="1" w16cid:durableId="198053357">
    <w:abstractNumId w:val="2"/>
  </w:num>
  <w:num w:numId="2" w16cid:durableId="104008103">
    <w:abstractNumId w:val="5"/>
  </w:num>
  <w:num w:numId="3" w16cid:durableId="653412430">
    <w:abstractNumId w:val="10"/>
  </w:num>
  <w:num w:numId="4" w16cid:durableId="1743138023">
    <w:abstractNumId w:val="7"/>
  </w:num>
  <w:num w:numId="5" w16cid:durableId="1521432945">
    <w:abstractNumId w:val="9"/>
  </w:num>
  <w:num w:numId="6" w16cid:durableId="203907606">
    <w:abstractNumId w:val="0"/>
  </w:num>
  <w:num w:numId="7" w16cid:durableId="1780368947">
    <w:abstractNumId w:val="4"/>
  </w:num>
  <w:num w:numId="8" w16cid:durableId="444547126">
    <w:abstractNumId w:val="3"/>
  </w:num>
  <w:num w:numId="9" w16cid:durableId="962538326">
    <w:abstractNumId w:val="6"/>
  </w:num>
  <w:num w:numId="10" w16cid:durableId="1472560144">
    <w:abstractNumId w:val="1"/>
  </w:num>
  <w:num w:numId="11" w16cid:durableId="1236819753">
    <w:abstractNumId w:val="8"/>
  </w:num>
  <w:num w:numId="12" w16cid:durableId="79521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87"/>
    <w:rsid w:val="00005691"/>
    <w:rsid w:val="00013A6F"/>
    <w:rsid w:val="0003484A"/>
    <w:rsid w:val="000469D6"/>
    <w:rsid w:val="00060328"/>
    <w:rsid w:val="00063600"/>
    <w:rsid w:val="000648CC"/>
    <w:rsid w:val="00070EBF"/>
    <w:rsid w:val="00074EFD"/>
    <w:rsid w:val="000751D4"/>
    <w:rsid w:val="000774E5"/>
    <w:rsid w:val="00083749"/>
    <w:rsid w:val="0009773F"/>
    <w:rsid w:val="000A4E15"/>
    <w:rsid w:val="000A5928"/>
    <w:rsid w:val="000B0F0B"/>
    <w:rsid w:val="000B3189"/>
    <w:rsid w:val="000B5EF7"/>
    <w:rsid w:val="000C0F11"/>
    <w:rsid w:val="000E2D56"/>
    <w:rsid w:val="000E7393"/>
    <w:rsid w:val="00105E74"/>
    <w:rsid w:val="00123A02"/>
    <w:rsid w:val="00124D0E"/>
    <w:rsid w:val="001268A7"/>
    <w:rsid w:val="001507D4"/>
    <w:rsid w:val="00150956"/>
    <w:rsid w:val="00170D3C"/>
    <w:rsid w:val="00174157"/>
    <w:rsid w:val="001779D3"/>
    <w:rsid w:val="00185656"/>
    <w:rsid w:val="00194524"/>
    <w:rsid w:val="001A187D"/>
    <w:rsid w:val="001A209F"/>
    <w:rsid w:val="001A3174"/>
    <w:rsid w:val="001A406E"/>
    <w:rsid w:val="001A742D"/>
    <w:rsid w:val="001B029A"/>
    <w:rsid w:val="001B15A9"/>
    <w:rsid w:val="001C570D"/>
    <w:rsid w:val="001D204E"/>
    <w:rsid w:val="001D4845"/>
    <w:rsid w:val="001D76A9"/>
    <w:rsid w:val="001E6952"/>
    <w:rsid w:val="00200F60"/>
    <w:rsid w:val="00211025"/>
    <w:rsid w:val="00214410"/>
    <w:rsid w:val="00216923"/>
    <w:rsid w:val="00216E19"/>
    <w:rsid w:val="002209FD"/>
    <w:rsid w:val="00222EBA"/>
    <w:rsid w:val="00232C4C"/>
    <w:rsid w:val="00243677"/>
    <w:rsid w:val="002463CE"/>
    <w:rsid w:val="00247D5B"/>
    <w:rsid w:val="00253F78"/>
    <w:rsid w:val="002552AB"/>
    <w:rsid w:val="00256D79"/>
    <w:rsid w:val="002603BD"/>
    <w:rsid w:val="00267647"/>
    <w:rsid w:val="00284234"/>
    <w:rsid w:val="002905B2"/>
    <w:rsid w:val="002A3FCB"/>
    <w:rsid w:val="002A45A0"/>
    <w:rsid w:val="002A46DC"/>
    <w:rsid w:val="002A587E"/>
    <w:rsid w:val="002A5CF7"/>
    <w:rsid w:val="002B1E42"/>
    <w:rsid w:val="002C02DF"/>
    <w:rsid w:val="002C2318"/>
    <w:rsid w:val="002C3336"/>
    <w:rsid w:val="002C5144"/>
    <w:rsid w:val="002C5488"/>
    <w:rsid w:val="002C6617"/>
    <w:rsid w:val="002D5E74"/>
    <w:rsid w:val="002E30C1"/>
    <w:rsid w:val="0030609E"/>
    <w:rsid w:val="00306623"/>
    <w:rsid w:val="00320499"/>
    <w:rsid w:val="0032352C"/>
    <w:rsid w:val="00330688"/>
    <w:rsid w:val="003376B2"/>
    <w:rsid w:val="00341A15"/>
    <w:rsid w:val="0034273E"/>
    <w:rsid w:val="0036122D"/>
    <w:rsid w:val="00373301"/>
    <w:rsid w:val="00387CE5"/>
    <w:rsid w:val="00394B55"/>
    <w:rsid w:val="003C40A1"/>
    <w:rsid w:val="003C50A5"/>
    <w:rsid w:val="003D2A52"/>
    <w:rsid w:val="003E18D4"/>
    <w:rsid w:val="004060E4"/>
    <w:rsid w:val="004077B2"/>
    <w:rsid w:val="0040793B"/>
    <w:rsid w:val="00411399"/>
    <w:rsid w:val="004117FA"/>
    <w:rsid w:val="00417D75"/>
    <w:rsid w:val="00427B94"/>
    <w:rsid w:val="00432F3F"/>
    <w:rsid w:val="0043459C"/>
    <w:rsid w:val="004369F8"/>
    <w:rsid w:val="00437676"/>
    <w:rsid w:val="00441065"/>
    <w:rsid w:val="00453C9C"/>
    <w:rsid w:val="004546CC"/>
    <w:rsid w:val="004662D2"/>
    <w:rsid w:val="0046729A"/>
    <w:rsid w:val="0046768F"/>
    <w:rsid w:val="00467732"/>
    <w:rsid w:val="00467F46"/>
    <w:rsid w:val="00475A50"/>
    <w:rsid w:val="0048631A"/>
    <w:rsid w:val="004A0AF1"/>
    <w:rsid w:val="004B1EA7"/>
    <w:rsid w:val="004C1F7B"/>
    <w:rsid w:val="004C3AAF"/>
    <w:rsid w:val="004C75CA"/>
    <w:rsid w:val="004D1B7D"/>
    <w:rsid w:val="00504631"/>
    <w:rsid w:val="0050625D"/>
    <w:rsid w:val="00510FD1"/>
    <w:rsid w:val="00520499"/>
    <w:rsid w:val="00530ED1"/>
    <w:rsid w:val="00534E7E"/>
    <w:rsid w:val="005615A6"/>
    <w:rsid w:val="00580837"/>
    <w:rsid w:val="00586D32"/>
    <w:rsid w:val="005A3B01"/>
    <w:rsid w:val="005A7F6B"/>
    <w:rsid w:val="005B1E95"/>
    <w:rsid w:val="005B428F"/>
    <w:rsid w:val="005B5EA0"/>
    <w:rsid w:val="005B6765"/>
    <w:rsid w:val="005B720A"/>
    <w:rsid w:val="005D2E09"/>
    <w:rsid w:val="005E43F7"/>
    <w:rsid w:val="005E53C8"/>
    <w:rsid w:val="00615962"/>
    <w:rsid w:val="00647D8B"/>
    <w:rsid w:val="00663C0C"/>
    <w:rsid w:val="006641BA"/>
    <w:rsid w:val="00672375"/>
    <w:rsid w:val="006820C8"/>
    <w:rsid w:val="00685B6E"/>
    <w:rsid w:val="00687769"/>
    <w:rsid w:val="006A1032"/>
    <w:rsid w:val="006A21CC"/>
    <w:rsid w:val="006A7AB4"/>
    <w:rsid w:val="006C5BE6"/>
    <w:rsid w:val="006E2020"/>
    <w:rsid w:val="006E20A7"/>
    <w:rsid w:val="006E7866"/>
    <w:rsid w:val="00704172"/>
    <w:rsid w:val="00707807"/>
    <w:rsid w:val="00717BF7"/>
    <w:rsid w:val="0072294B"/>
    <w:rsid w:val="00724146"/>
    <w:rsid w:val="00734516"/>
    <w:rsid w:val="007503BA"/>
    <w:rsid w:val="007632DE"/>
    <w:rsid w:val="00772DDB"/>
    <w:rsid w:val="007755EF"/>
    <w:rsid w:val="007849CA"/>
    <w:rsid w:val="00794B20"/>
    <w:rsid w:val="007B4688"/>
    <w:rsid w:val="007B515D"/>
    <w:rsid w:val="007B639D"/>
    <w:rsid w:val="007B687E"/>
    <w:rsid w:val="007C5F07"/>
    <w:rsid w:val="007D1360"/>
    <w:rsid w:val="007E3A30"/>
    <w:rsid w:val="007E3EE2"/>
    <w:rsid w:val="007F0D2F"/>
    <w:rsid w:val="007F0E2B"/>
    <w:rsid w:val="007F3A64"/>
    <w:rsid w:val="007F4854"/>
    <w:rsid w:val="00804985"/>
    <w:rsid w:val="00820496"/>
    <w:rsid w:val="00824AE8"/>
    <w:rsid w:val="00832B76"/>
    <w:rsid w:val="00847972"/>
    <w:rsid w:val="0086385F"/>
    <w:rsid w:val="008730CC"/>
    <w:rsid w:val="00876332"/>
    <w:rsid w:val="00877616"/>
    <w:rsid w:val="00877E89"/>
    <w:rsid w:val="00877F2A"/>
    <w:rsid w:val="00883CC6"/>
    <w:rsid w:val="00884A8A"/>
    <w:rsid w:val="008A2915"/>
    <w:rsid w:val="008C2443"/>
    <w:rsid w:val="008E1B24"/>
    <w:rsid w:val="008E5814"/>
    <w:rsid w:val="008E754A"/>
    <w:rsid w:val="008F2060"/>
    <w:rsid w:val="00907C7D"/>
    <w:rsid w:val="00911A8F"/>
    <w:rsid w:val="009141D3"/>
    <w:rsid w:val="009265A4"/>
    <w:rsid w:val="00930BD1"/>
    <w:rsid w:val="00940A6E"/>
    <w:rsid w:val="00943435"/>
    <w:rsid w:val="00946868"/>
    <w:rsid w:val="00950EFD"/>
    <w:rsid w:val="009604AC"/>
    <w:rsid w:val="009714F8"/>
    <w:rsid w:val="00987BD6"/>
    <w:rsid w:val="00996F5C"/>
    <w:rsid w:val="009B6C2D"/>
    <w:rsid w:val="009C39C3"/>
    <w:rsid w:val="009D3E65"/>
    <w:rsid w:val="009D6AF2"/>
    <w:rsid w:val="009E38E2"/>
    <w:rsid w:val="009E4385"/>
    <w:rsid w:val="009E52E9"/>
    <w:rsid w:val="00A00BD3"/>
    <w:rsid w:val="00A0247B"/>
    <w:rsid w:val="00A06CF6"/>
    <w:rsid w:val="00A0704E"/>
    <w:rsid w:val="00A16F5A"/>
    <w:rsid w:val="00A175AE"/>
    <w:rsid w:val="00A23B50"/>
    <w:rsid w:val="00A304B4"/>
    <w:rsid w:val="00A30888"/>
    <w:rsid w:val="00A3115B"/>
    <w:rsid w:val="00A34870"/>
    <w:rsid w:val="00A530D1"/>
    <w:rsid w:val="00A5587A"/>
    <w:rsid w:val="00A80E87"/>
    <w:rsid w:val="00A916DB"/>
    <w:rsid w:val="00AA2D93"/>
    <w:rsid w:val="00AB20B0"/>
    <w:rsid w:val="00AB54FD"/>
    <w:rsid w:val="00AC2049"/>
    <w:rsid w:val="00AC27E3"/>
    <w:rsid w:val="00AC54C0"/>
    <w:rsid w:val="00AD2303"/>
    <w:rsid w:val="00AD6DE6"/>
    <w:rsid w:val="00AE144A"/>
    <w:rsid w:val="00AE5054"/>
    <w:rsid w:val="00AE58C6"/>
    <w:rsid w:val="00AF199F"/>
    <w:rsid w:val="00AF7F3E"/>
    <w:rsid w:val="00B041A6"/>
    <w:rsid w:val="00B2159D"/>
    <w:rsid w:val="00B30678"/>
    <w:rsid w:val="00B444CB"/>
    <w:rsid w:val="00B4581C"/>
    <w:rsid w:val="00B46A3C"/>
    <w:rsid w:val="00B62339"/>
    <w:rsid w:val="00B64578"/>
    <w:rsid w:val="00B650DD"/>
    <w:rsid w:val="00B7574C"/>
    <w:rsid w:val="00B779F3"/>
    <w:rsid w:val="00B874CC"/>
    <w:rsid w:val="00B87E5C"/>
    <w:rsid w:val="00BA4C66"/>
    <w:rsid w:val="00BB09C6"/>
    <w:rsid w:val="00BB3D29"/>
    <w:rsid w:val="00BC1438"/>
    <w:rsid w:val="00BC3E43"/>
    <w:rsid w:val="00BC6DFF"/>
    <w:rsid w:val="00BE0827"/>
    <w:rsid w:val="00BE41BC"/>
    <w:rsid w:val="00BE4CB3"/>
    <w:rsid w:val="00BF2BD0"/>
    <w:rsid w:val="00C3503B"/>
    <w:rsid w:val="00C54E12"/>
    <w:rsid w:val="00C606B6"/>
    <w:rsid w:val="00C70EB3"/>
    <w:rsid w:val="00C72233"/>
    <w:rsid w:val="00C76BAC"/>
    <w:rsid w:val="00C96DFA"/>
    <w:rsid w:val="00C97011"/>
    <w:rsid w:val="00C97190"/>
    <w:rsid w:val="00CA1B24"/>
    <w:rsid w:val="00CA6B26"/>
    <w:rsid w:val="00CB4C62"/>
    <w:rsid w:val="00CD0367"/>
    <w:rsid w:val="00CF4471"/>
    <w:rsid w:val="00CF766F"/>
    <w:rsid w:val="00D03ABE"/>
    <w:rsid w:val="00D1321A"/>
    <w:rsid w:val="00D30789"/>
    <w:rsid w:val="00D3550D"/>
    <w:rsid w:val="00D35E9E"/>
    <w:rsid w:val="00D36C2E"/>
    <w:rsid w:val="00D37F20"/>
    <w:rsid w:val="00D6445C"/>
    <w:rsid w:val="00D73288"/>
    <w:rsid w:val="00D75A97"/>
    <w:rsid w:val="00D77C69"/>
    <w:rsid w:val="00D82B14"/>
    <w:rsid w:val="00D93290"/>
    <w:rsid w:val="00D958B3"/>
    <w:rsid w:val="00D97F13"/>
    <w:rsid w:val="00DA3F2D"/>
    <w:rsid w:val="00DA3FE9"/>
    <w:rsid w:val="00DB3A76"/>
    <w:rsid w:val="00DC68B8"/>
    <w:rsid w:val="00DD03BF"/>
    <w:rsid w:val="00DD06F7"/>
    <w:rsid w:val="00DD2DEB"/>
    <w:rsid w:val="00DE380D"/>
    <w:rsid w:val="00DE5667"/>
    <w:rsid w:val="00E01480"/>
    <w:rsid w:val="00E16D2D"/>
    <w:rsid w:val="00E5437E"/>
    <w:rsid w:val="00E600F8"/>
    <w:rsid w:val="00E65C4A"/>
    <w:rsid w:val="00E70C1C"/>
    <w:rsid w:val="00E77508"/>
    <w:rsid w:val="00E81EE5"/>
    <w:rsid w:val="00E85910"/>
    <w:rsid w:val="00EB1786"/>
    <w:rsid w:val="00EB2C4A"/>
    <w:rsid w:val="00EB6DC5"/>
    <w:rsid w:val="00ED17AB"/>
    <w:rsid w:val="00ED7D23"/>
    <w:rsid w:val="00EE52CF"/>
    <w:rsid w:val="00EE6BBA"/>
    <w:rsid w:val="00EF6698"/>
    <w:rsid w:val="00F05DD4"/>
    <w:rsid w:val="00F11B70"/>
    <w:rsid w:val="00F11CDB"/>
    <w:rsid w:val="00F324B8"/>
    <w:rsid w:val="00F33648"/>
    <w:rsid w:val="00F53BBB"/>
    <w:rsid w:val="00F6270A"/>
    <w:rsid w:val="00F70E2D"/>
    <w:rsid w:val="00F86CC6"/>
    <w:rsid w:val="00F87C55"/>
    <w:rsid w:val="00F9037E"/>
    <w:rsid w:val="00F9229A"/>
    <w:rsid w:val="00F97CE9"/>
    <w:rsid w:val="00F97F94"/>
    <w:rsid w:val="00FA656A"/>
    <w:rsid w:val="00FB646B"/>
    <w:rsid w:val="00FE0CB3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3DFD"/>
  <w15:chartTrackingRefBased/>
  <w15:docId w15:val="{86A818F2-2437-6E49-8902-0576806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8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85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8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8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85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85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8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8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8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E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32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049"/>
  </w:style>
  <w:style w:type="paragraph" w:styleId="Footer">
    <w:name w:val="footer"/>
    <w:basedOn w:val="Normal"/>
    <w:link w:val="FooterChar"/>
    <w:uiPriority w:val="99"/>
    <w:unhideWhenUsed/>
    <w:rsid w:val="00AC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049"/>
  </w:style>
  <w:style w:type="paragraph" w:styleId="ListParagraph">
    <w:name w:val="List Paragraph"/>
    <w:basedOn w:val="Normal"/>
    <w:uiPriority w:val="34"/>
    <w:qFormat/>
    <w:rsid w:val="00AC20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7BD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615962"/>
  </w:style>
  <w:style w:type="character" w:styleId="PlaceholderText">
    <w:name w:val="Placeholder Text"/>
    <w:basedOn w:val="DefaultParagraphFont"/>
    <w:uiPriority w:val="99"/>
    <w:semiHidden/>
    <w:rsid w:val="007E3EE2"/>
    <w:rPr>
      <w:color w:val="808080"/>
    </w:rPr>
  </w:style>
  <w:style w:type="character" w:customStyle="1" w:styleId="apple-converted-space">
    <w:name w:val="apple-converted-space"/>
    <w:basedOn w:val="DefaultParagraphFont"/>
    <w:rsid w:val="00F70E2D"/>
  </w:style>
  <w:style w:type="character" w:styleId="Hyperlink">
    <w:name w:val="Hyperlink"/>
    <w:basedOn w:val="DefaultParagraphFont"/>
    <w:uiPriority w:val="99"/>
    <w:unhideWhenUsed/>
    <w:rsid w:val="00F7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59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A7F6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A7F6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A7F6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7F6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7F6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7F6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7F6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7F6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7F6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7F6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8BAFF9F-06EE-6745-9582-F44C88E0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Sanat</dc:creator>
  <cp:keywords/>
  <dc:description/>
  <cp:lastModifiedBy>Cuevas, Arturo</cp:lastModifiedBy>
  <cp:revision>3</cp:revision>
  <dcterms:created xsi:type="dcterms:W3CDTF">2023-07-10T19:46:00Z</dcterms:created>
  <dcterms:modified xsi:type="dcterms:W3CDTF">2023-07-10T20:42:00Z</dcterms:modified>
</cp:coreProperties>
</file>