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558504513"/>
        <w:docPartObj>
          <w:docPartGallery w:val="AutoText"/>
        </w:docPartObj>
      </w:sdtPr>
      <w:sdtContent>
        <w:p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МОСКОВСКИЙ АВИАЦИОННЫЙ ИНСТИТУТ</w:t>
          </w:r>
        </w:p>
        <w:p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(НАЦИОНАЛЬНЫЙ ИССЛЕДОВАТЕЛЬСКИЙ УНИВЕРСИТЕТ)</w:t>
          </w:r>
        </w:p>
        <w:p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«МАИ»</w:t>
          </w:r>
        </w:p>
        <w:p>
          <w:pPr>
            <w:spacing w:after="240" w:line="240" w:lineRule="auto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val="en-US" w:eastAsia="ru-RU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Лабораторная работа №</w:t>
          </w: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val="en-US" w:eastAsia="ru-RU"/>
            </w:rPr>
            <w:t>1</w:t>
          </w:r>
        </w:p>
        <w:p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по дисциплине «Программирование»</w:t>
          </w:r>
        </w:p>
        <w:p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на тему:</w:t>
          </w:r>
        </w:p>
        <w:p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«Двумерные</w:t>
          </w: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val="en-US" w:eastAsia="ru-RU"/>
            </w:rPr>
            <w:t xml:space="preserve"> массивы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»</w:t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val="en-US"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Вариант №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>8</w:t>
          </w:r>
        </w:p>
        <w:p>
          <w:pPr>
            <w:spacing w:after="240" w:line="240" w:lineRule="auto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</w:p>
        <w:p>
          <w:pPr>
            <w:spacing w:after="0" w:line="240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Выполнили:</w:t>
          </w:r>
        </w:p>
        <w:p>
          <w:pPr>
            <w:spacing w:after="0" w:line="240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студенты гр. М4О-108Б-23</w:t>
          </w:r>
        </w:p>
        <w:p>
          <w:pPr>
            <w:spacing w:after="0" w:line="240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Порошин Г.А.</w:t>
          </w:r>
        </w:p>
        <w:p>
          <w:pPr>
            <w:spacing w:after="0" w:line="240" w:lineRule="auto"/>
            <w:jc w:val="right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Прошин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 xml:space="preserve"> Е</w:t>
          </w: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.С.</w:t>
          </w:r>
        </w:p>
        <w:p>
          <w:pPr>
            <w:spacing w:after="0" w:line="240" w:lineRule="auto"/>
            <w:jc w:val="right"/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Проверили:</w:t>
          </w:r>
        </w:p>
        <w:p>
          <w:pPr>
            <w:wordWrap w:val="0"/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Чечиков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 xml:space="preserve"> Ю.Б.</w:t>
          </w:r>
        </w:p>
        <w:p>
          <w:pPr>
            <w:spacing w:after="0" w:line="240" w:lineRule="auto"/>
            <w:jc w:val="right"/>
            <w:rPr>
              <w:rFonts w:ascii="Times New Roman" w:hAnsi="Times New Roman" w:eastAsia="Times New Roman" w:cs="Times New Roman"/>
              <w:sz w:val="28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sz w:val="28"/>
              <w:szCs w:val="24"/>
              <w:lang w:eastAsia="ru-RU"/>
            </w:rPr>
            <w:t>Секретарев В.Е.</w:t>
          </w:r>
        </w:p>
        <w:p>
          <w:pPr>
            <w:spacing w:after="0" w:line="240" w:lineRule="auto"/>
            <w:jc w:val="right"/>
            <w:rPr>
              <w:rFonts w:ascii="Times New Roman" w:hAnsi="Times New Roman" w:eastAsia="Times New Roman" w:cs="Times New Roman"/>
              <w:sz w:val="28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</w:p>
        <w:p>
          <w:pPr>
            <w:spacing w:after="240" w:line="240" w:lineRule="auto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0" w:line="240" w:lineRule="auto"/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</w:pPr>
        </w:p>
        <w:p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Г.Москва</w:t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202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>5</w:t>
          </w:r>
        </w:p>
        <w:p>
          <w:r>
            <w:br w:type="page"/>
          </w:r>
        </w:p>
        <w:sdt>
          <w:sdtPr>
            <w:rPr>
              <w:rFonts w:asciiTheme="minorHAnsi" w:hAnsiTheme="minorHAnsi" w:eastAsiaTheme="minorHAnsi" w:cstheme="minorBidi"/>
              <w:color w:val="auto"/>
              <w:sz w:val="22"/>
              <w:szCs w:val="22"/>
              <w:lang w:eastAsia="en-US"/>
            </w:rPr>
            <w:id w:val="-1"/>
            <w:docPartObj>
              <w:docPartGallery w:val="Table of Contents"/>
              <w:docPartUnique/>
            </w:docPartObj>
          </w:sdtPr>
          <w:sdtEndPr>
            <w:rPr>
              <w:rFonts w:asciiTheme="minorHAnsi" w:hAnsiTheme="minorHAnsi" w:eastAsiaTheme="minorHAnsi" w:cstheme="minorBid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>
              <w:pPr>
                <w:pStyle w:val="25"/>
                <w:jc w:val="center"/>
                <w:rPr>
                  <w:rFonts w:ascii="Times New Roman" w:hAnsi="Times New Roman" w:cs="Times New Roman"/>
                  <w:b/>
                  <w:color w:val="auto"/>
                  <w:sz w:val="40"/>
                  <w:szCs w:val="28"/>
                </w:rPr>
              </w:pPr>
              <w:r>
                <w:rPr>
                  <w:rFonts w:ascii="Times New Roman" w:hAnsi="Times New Roman" w:cs="Times New Roman"/>
                  <w:b/>
                  <w:color w:val="auto"/>
                  <w:sz w:val="40"/>
                  <w:szCs w:val="28"/>
                </w:rPr>
                <w:t>Содержание</w:t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ascii="Times New Roman" w:hAnsi="Times New Roman"/>
                  <w:sz w:val="28"/>
                  <w:szCs w:val="28"/>
                </w:rPr>
                <w:fldChar w:fldCharType="begin"/>
              </w:r>
              <w:r>
                <w:rPr>
                  <w:rFonts w:ascii="Times New Roman" w:hAnsi="Times New Roman"/>
                  <w:sz w:val="28"/>
                  <w:szCs w:val="28"/>
                </w:rPr>
                <w:instrText xml:space="preserve"> TOC \o "1-3" \h \z \u </w:instrText>
              </w:r>
              <w:r>
                <w:rPr>
                  <w:rFonts w:ascii="Times New Roman" w:hAnsi="Times New Roman"/>
                  <w:sz w:val="28"/>
                  <w:szCs w:val="28"/>
                </w:rPr>
                <w:fldChar w:fldCharType="separate"/>
              </w:r>
              <w:r>
                <w:rPr>
                  <w:rFonts w:ascii="Times New Roman" w:hAnsi="Times New Roman"/>
                  <w:szCs w:val="28"/>
                </w:rPr>
                <w:fldChar w:fldCharType="begin"/>
              </w:r>
              <w:r>
                <w:rPr>
                  <w:rFonts w:ascii="Times New Roman" w:hAnsi="Times New Roman"/>
                  <w:szCs w:val="28"/>
                </w:rPr>
                <w:instrText xml:space="preserve"> HYPERLINK \l _Toc2041873369 </w:instrText>
              </w:r>
              <w:r>
                <w:rPr>
                  <w:rFonts w:ascii="Times New Roman" w:hAnsi="Times New Roman"/>
                  <w:szCs w:val="28"/>
                </w:rPr>
                <w:fldChar w:fldCharType="separate"/>
              </w:r>
              <w:r>
                <w:rPr>
                  <w:rFonts w:ascii="Times New Roman" w:hAnsi="Times New Roman" w:cs="Times New Roman"/>
                  <w:szCs w:val="28"/>
                </w:rPr>
                <w:t>Постановка задачи</w:t>
              </w:r>
              <w:r>
                <w:tab/>
              </w:r>
              <w:r>
                <w:fldChar w:fldCharType="begin"/>
              </w:r>
              <w:r>
                <w:instrText xml:space="preserve"> PAGEREF _Toc2041873369 \h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  <w:r>
                <w:rPr>
                  <w:rFonts w:ascii="Times New Roman" w:hAnsi="Times New Roman"/>
                  <w:szCs w:val="28"/>
                </w:rPr>
                <w:fldChar w:fldCharType="end"/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instrText xml:space="preserve"> HYPERLINK \l _Toc637567132 </w:instrText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ascii="Times New Roman" w:hAnsi="Times New Roman" w:cs="Times New Roman"/>
                  <w:szCs w:val="28"/>
                </w:rPr>
                <w:t>Блок-схема</w:t>
              </w:r>
              <w:r>
                <w:tab/>
              </w:r>
              <w:r>
                <w:fldChar w:fldCharType="begin"/>
              </w:r>
              <w:r>
                <w:instrText xml:space="preserve"> PAGEREF _Toc637567132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instrText xml:space="preserve"> HYPERLINK \l _Toc354051032 </w:instrText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ascii="Times New Roman" w:hAnsi="Times New Roman" w:cs="Times New Roman"/>
                  <w:szCs w:val="28"/>
                </w:rPr>
                <w:t>Листинг рабочей программы</w:t>
              </w:r>
              <w:r>
                <w:tab/>
              </w:r>
              <w:r>
                <w:fldChar w:fldCharType="begin"/>
              </w:r>
              <w:r>
                <w:instrText xml:space="preserve"> PAGEREF _Toc354051032 \h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instrText xml:space="preserve"> HYPERLINK \l _Toc1601996368 </w:instrText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ascii="Times New Roman" w:hAnsi="Times New Roman" w:cs="Times New Roman"/>
                  <w:szCs w:val="28"/>
                </w:rPr>
                <w:t>Тесты</w:t>
              </w:r>
              <w:r>
                <w:tab/>
              </w:r>
              <w:r>
                <w:fldChar w:fldCharType="begin"/>
              </w:r>
              <w:r>
                <w:instrText xml:space="preserve"> PAGEREF _Toc1601996368 \h </w:instrText>
              </w:r>
              <w:r>
                <w:fldChar w:fldCharType="separate"/>
              </w:r>
              <w:r>
                <w:t>13</w: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instrText xml:space="preserve"> HYPERLINK \l _Toc1046246417 </w:instrText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ascii="Times New Roman" w:hAnsi="Times New Roman" w:cs="Times New Roman"/>
                </w:rPr>
                <w:t>Некорректные тесты</w:t>
              </w:r>
              <w:r>
                <w:tab/>
              </w:r>
              <w:r>
                <w:fldChar w:fldCharType="begin"/>
              </w:r>
              <w:r>
                <w:instrText xml:space="preserve"> PAGEREF _Toc1046246417 \h </w:instrText>
              </w:r>
              <w:r>
                <w:fldChar w:fldCharType="separate"/>
              </w:r>
              <w:r>
                <w:t>13</w: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instrText xml:space="preserve"> HYPERLINK \l _Toc1449209576 </w:instrText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ascii="Times New Roman" w:hAnsi="Times New Roman" w:cs="Times New Roman"/>
                </w:rPr>
                <w:t>Корректные тесты</w:t>
              </w:r>
              <w:r>
                <w:tab/>
              </w:r>
              <w:r>
                <w:fldChar w:fldCharType="begin"/>
              </w:r>
              <w:r>
                <w:instrText xml:space="preserve"> PAGEREF _Toc1449209576 \h </w:instrText>
              </w:r>
              <w:r>
                <w:fldChar w:fldCharType="separate"/>
              </w:r>
              <w:r>
                <w:t>14</w: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instrText xml:space="preserve"> HYPERLINK \l _Toc594418126 </w:instrText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ascii="Times New Roman" w:hAnsi="Times New Roman" w:cs="Times New Roman"/>
                  <w:szCs w:val="28"/>
                </w:rPr>
                <w:t>Вывод</w:t>
              </w:r>
              <w:r>
                <w:tab/>
              </w:r>
              <w:r>
                <w:fldChar w:fldCharType="begin"/>
              </w:r>
              <w:r>
                <w:instrText xml:space="preserve"> PAGEREF _Toc594418126 \h </w:instrText>
              </w:r>
              <w:r>
                <w:fldChar w:fldCharType="separate"/>
              </w:r>
              <w:r>
                <w:t>19</w: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r>
                <w:rPr>
                  <w:rFonts w:ascii="Times New Roman" w:hAnsi="Times New Roman" w:cs="Times New Roman"/>
                  <w:bCs/>
                  <w:szCs w:val="28"/>
                </w:rPr>
                <w:fldChar w:fldCharType="end"/>
              </w:r>
            </w:p>
          </w:sdtContent>
        </w:sdt>
        <w:p/>
        <w:p>
          <w:pPr>
            <w:rPr>
              <w:rFonts w:asciiTheme="majorHAnsi" w:hAnsiTheme="majorHAnsi" w:eastAsiaTheme="majorEastAsia" w:cstheme="majorBidi"/>
              <w:color w:val="2E75B6" w:themeColor="accent1" w:themeShade="BF"/>
              <w:sz w:val="32"/>
              <w:szCs w:val="32"/>
              <w:lang w:eastAsia="ru-RU"/>
            </w:rPr>
          </w:pPr>
          <w:r>
            <w:br w:type="page"/>
          </w:r>
        </w:p>
      </w:sdtContent>
    </w:sdt>
    <w:p>
      <w:pPr>
        <w:pStyle w:val="2"/>
        <w:jc w:val="center"/>
        <w:rPr>
          <w:rFonts w:ascii="Times New Roman" w:hAnsi="Times New Roman" w:cs="Times New Roman"/>
          <w:b/>
          <w:color w:val="auto"/>
          <w:sz w:val="40"/>
          <w:szCs w:val="28"/>
        </w:rPr>
      </w:pPr>
      <w:bookmarkStart w:id="0" w:name="_Toc2041873369"/>
      <w:r>
        <w:rPr>
          <w:rFonts w:ascii="Times New Roman" w:hAnsi="Times New Roman" w:cs="Times New Roman"/>
          <w:b/>
          <w:color w:val="auto"/>
          <w:sz w:val="40"/>
          <w:szCs w:val="28"/>
        </w:rPr>
        <w:t>Постановка задачи</w:t>
      </w:r>
      <w:bookmarkEnd w:id="0"/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016625" cy="4017645"/>
            <wp:effectExtent l="0" t="0" r="3175" b="1905"/>
            <wp:docPr id="1" name="Изображение 1" descr="инфа_лаба1_кур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инфа_лаба1_курс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2"/>
        <w:jc w:val="center"/>
        <w:rPr>
          <w:rFonts w:ascii="Times New Roman" w:hAnsi="Times New Roman" w:cs="Times New Roman"/>
          <w:b/>
          <w:color w:val="auto"/>
          <w:sz w:val="40"/>
          <w:szCs w:val="28"/>
        </w:rPr>
      </w:pPr>
      <w:bookmarkStart w:id="1" w:name="_Toc637567132"/>
      <w:r>
        <w:rPr>
          <w:rFonts w:ascii="Times New Roman" w:hAnsi="Times New Roman" w:cs="Times New Roman"/>
          <w:b/>
          <w:color w:val="auto"/>
          <w:sz w:val="40"/>
          <w:szCs w:val="28"/>
        </w:rPr>
        <w:t>Блок-схема</w:t>
      </w:r>
      <w:bookmarkEnd w:id="1"/>
    </w:p>
    <w:p>
      <w:pPr>
        <w:jc w:val="center"/>
        <w:outlineLvl w:val="9"/>
        <w:rPr>
          <w:rFonts w:ascii="Times New Roman" w:hAnsi="Times New Roman" w:cs="Times New Roman"/>
          <w:b/>
          <w:color w:val="auto"/>
          <w:sz w:val="40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8"/>
          <w:lang w:val="ru-RU"/>
        </w:rPr>
        <w:drawing>
          <wp:inline distT="0" distB="0" distL="114300" distR="114300">
            <wp:extent cx="4593590" cy="8660130"/>
            <wp:effectExtent l="0" t="0" r="16510" b="7620"/>
            <wp:docPr id="9" name="Изображение 9" descr="diagram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diagram_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866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outlineLvl w:val="9"/>
        <w:rPr>
          <w:rFonts w:hint="default" w:ascii="Times New Roman" w:hAnsi="Times New Roman" w:cs="Times New Roman"/>
          <w:b/>
          <w:color w:val="auto"/>
          <w:sz w:val="40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8"/>
          <w:lang w:val="ru-RU"/>
        </w:rPr>
        <w:drawing>
          <wp:inline distT="0" distB="0" distL="114300" distR="114300">
            <wp:extent cx="5753100" cy="9144000"/>
            <wp:effectExtent l="0" t="0" r="0" b="0"/>
            <wp:docPr id="10" name="Изображение 10" descr="diagram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diagram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color w:val="auto"/>
          <w:sz w:val="40"/>
          <w:szCs w:val="28"/>
          <w:lang w:val="ru-RU"/>
        </w:rPr>
        <w:drawing>
          <wp:inline distT="0" distB="0" distL="114300" distR="114300">
            <wp:extent cx="5426710" cy="9145270"/>
            <wp:effectExtent l="0" t="0" r="2540" b="17780"/>
            <wp:docPr id="11" name="Изображение 11" descr="diagram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diagram_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91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ascii="Times New Roman" w:hAnsi="Times New Roman" w:cs="Times New Roman"/>
          <w:b/>
          <w:color w:val="auto"/>
          <w:sz w:val="40"/>
          <w:szCs w:val="28"/>
        </w:rPr>
      </w:pPr>
      <w:bookmarkStart w:id="2" w:name="_Toc354051032"/>
      <w:r>
        <w:rPr>
          <w:rFonts w:ascii="Times New Roman" w:hAnsi="Times New Roman" w:cs="Times New Roman"/>
          <w:b/>
          <w:color w:val="auto"/>
          <w:sz w:val="40"/>
          <w:szCs w:val="28"/>
        </w:rPr>
        <w:t>Листинг рабочей программы</w:t>
      </w:r>
      <w:bookmarkEnd w:id="2"/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>// Creators: Порошин Г. А. , Прошин Е. С.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>#include &lt;fstream&gt;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>#include &lt;iostream&gt;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>using namespace std;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>const int NMAX = 1000;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>const char FNAME1[] = "matr_A.txt";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>const char FNAME2[] = "matr_B.txt";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>int main()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int N;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int matr[NMAX][NMAX];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ifstream fin;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fin.open(FNAME1);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Матрица A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входной контроль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if (!fin)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"Не удалось открыть файл!\n";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return 1;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fin &gt;&gt; N;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if (fin.fail())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"Получено не число!\n";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return 4;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считывает размера и матрицы из файла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if (N &lt;= 0 or N &gt; NMAX)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"Задан неверный размер матрицы или размер превышает лимит!\n";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return 3;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N; j++)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fin &gt;&gt; matr[i][j];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if (fin.fail())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cout &lt;&lt; "Получено не число!\n";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return 4;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fin.close(); // закрытие файла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вывод матрицы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"\nA[" &lt;&lt; N &lt;&lt; "x" &lt;&lt; N &lt;&lt; "]=\n";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"\t";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N; j++)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cout &lt;&lt; matr[i][j] &lt;&lt; "\t";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// печать скобок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if (i == 0)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cout &lt;&lt; "╮\r╭";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else if (i == N - 1)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cout &lt;&lt; "╯\r╰";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else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cout &lt;&lt; "│\r│";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первое задание: поиск произведения всех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положительных чисел над побочной диагональю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int prod = 1;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bool is_elements = false;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поиск элементов и подсчёт произведения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 - 1;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 - 1; j++)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if ((i &lt; (N - 1 - j)) and matr[i][j] &gt; 0)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prod *= matr[i][j];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is_elements = true;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проверка на положительные элементы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if (is_elements)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"Задание 1.\n";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"\tПроизведение всех положительных\n\tчисел над побочной "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    "диагональю равно "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 &lt;&lt; prod &lt;&lt; endl;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 else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"Матрица не содержит положительных элементов над побочной "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    "диагональю!\n";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второе задание: поиск максимума среди сумм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 строкам нечётных элементов матрицы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"\nЗадание 2.\n";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"\tСуммы по строкам нечётных элементов матрицы равны:\n";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int oddRowSums[NMAX];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посчёт и вывод сумм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oddRowSums[i]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N; j++)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if (matr[i][j] % 2 != 0)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oddRowSums[i] += matr[i][j];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"\t\toddRowSums[" &lt;&lt; i &lt;&lt; "]=" &lt;&lt; oddRowSums[i] &lt;&lt; "\n";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int maxi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int max = oddRowSums[0];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поиск максимума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if (oddRowSums[i] &gt; max)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max = oddRowSums[i];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maxi = i;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"\n\tmax(oddRowSums)=oddRowSums[" &lt;&lt; maxi &lt;&lt; "]=" &lt;&lt; max &lt;&lt; "\n";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обнуление oddRowSums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oddRowSums[i]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очистка матрицы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N; j++)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matr[i][j]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N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Матрица B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fin.open(FNAME2);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входной контроль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if (!fin)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"Не удалось открыть файл!\n";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return 1;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fin &gt;&gt; N;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if (fin.fail())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"получено не число!\n";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return 4;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считывает размера и матрицы из файла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if (N &lt;= 0 or N &gt; NMAX)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"Задан неверный размер матрицы или размер превышает лимит!\n";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return 3;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N; j++)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fin &gt;&gt; matr[i][j];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if (fin.fail())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cout &lt;&lt; "получено не число!\n";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return 4;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fin.close(); // закрытие файла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вывод матрицы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"\n</w:t>
            </w:r>
            <w:r>
              <w:rPr>
                <w:rFonts w:hint="default" w:ascii="Consolas" w:hAnsi="Consolas"/>
                <w:sz w:val="28"/>
                <w:szCs w:val="28"/>
                <w:lang w:val="ru-RU"/>
              </w:rPr>
              <w:t>B</w:t>
            </w:r>
            <w:bookmarkStart w:id="7" w:name="_GoBack"/>
            <w:bookmarkEnd w:id="7"/>
            <w:r>
              <w:rPr>
                <w:rFonts w:hint="default" w:ascii="Consolas" w:hAnsi="Consolas"/>
                <w:sz w:val="28"/>
                <w:szCs w:val="28"/>
                <w:lang w:val="en-US"/>
              </w:rPr>
              <w:t>[" &lt;&lt; N &lt;&lt; "x" &lt;&lt; N &lt;&lt; "]=\n";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"\t";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N; j++)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cout &lt;&lt; matr[i][j] &lt;&lt; "\t";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// печать скобок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if (i == 0)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cout &lt;&lt; "╮\r╭";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else if (i == N - 1)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cout &lt;&lt; "╯\r╰";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else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cout &lt;&lt; "│\r│";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первое задание: поиск произведения всех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положительных чисел над побочной диагональю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prod = 1;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is_elements = false;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поиск элементов и подсчёт произведения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 - 1;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 - 1; j++)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if ((i &lt; (N - 1 - j)) and matr[i][j] &gt; 0)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prod *= matr[i][j];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is_elements = true;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проверка на положительные элементы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if (is_elements)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"Задание 1.\n";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"\tПроизведение всех положительных\n\tчисел над побочной "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    "диагональю равно "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 &lt;&lt; prod &lt;&lt; endl;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 else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"Матрица не содержит положительных элементов над побочной "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    "диагональю!\n";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второе задание: поиск максимума среди сумм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 строкам нечётных элементов матрицы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"\nЗадание 2.\n";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"\tСуммы по строкам нечётных элементов матрицы равны:\n";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посчёт и вывод сумм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oddRowSums[i]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N; j++)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if (matr[i][j] % 2 != 0)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  oddRowSums[i] += matr[i][j];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cout &lt;&lt; "\t\toddRowSums[" &lt;&lt; i &lt;&lt; "]=" &lt;&lt; oddRowSums[i] &lt;&lt; "\n";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maxi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max = oddRowSums[0];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поиск максимума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if (oddRowSums[i] &gt; max) {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max = oddRowSums[i];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maxi = i;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cout &lt;&lt; "\n\tmax(oddRowSums)=oddRowSums[" &lt;&lt; maxi &lt;&lt; "]=" &lt;&lt; max &lt;&lt; "\n";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обнуление oddRowSums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oddRowSums[i]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// очистка матрицы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for (int i = 0; i &lt; N; i++)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for (int j = 0; j &lt; N; j++)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    matr[i][j]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N = 0;</w:t>
            </w: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/>
                <w:sz w:val="28"/>
                <w:szCs w:val="28"/>
                <w:lang w:val="en-US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 xml:space="preserve">  return 0;</w:t>
            </w:r>
          </w:p>
          <w:p>
            <w:pPr>
              <w:spacing w:after="0" w:line="240" w:lineRule="auto"/>
              <w:rPr>
                <w:rFonts w:ascii="Consolas" w:hAnsi="Consolas"/>
                <w:sz w:val="28"/>
                <w:szCs w:val="28"/>
              </w:rPr>
            </w:pPr>
            <w:r>
              <w:rPr>
                <w:rFonts w:hint="default" w:ascii="Consolas" w:hAnsi="Consolas"/>
                <w:sz w:val="28"/>
                <w:szCs w:val="28"/>
                <w:lang w:val="en-US"/>
              </w:rPr>
              <w:t>}</w:t>
            </w:r>
          </w:p>
        </w:tc>
      </w:tr>
    </w:tbl>
    <w:p/>
    <w:p>
      <w:r>
        <w:br w:type="page"/>
      </w:r>
    </w:p>
    <w:p>
      <w:pPr>
        <w:pStyle w:val="2"/>
        <w:jc w:val="center"/>
        <w:rPr>
          <w:rFonts w:ascii="Times New Roman" w:hAnsi="Times New Roman" w:cs="Times New Roman"/>
          <w:b/>
          <w:color w:val="auto"/>
          <w:sz w:val="40"/>
          <w:szCs w:val="28"/>
        </w:rPr>
      </w:pPr>
      <w:bookmarkStart w:id="3" w:name="_Toc1601996368"/>
      <w:r>
        <w:rPr>
          <w:rFonts w:ascii="Times New Roman" w:hAnsi="Times New Roman" w:cs="Times New Roman"/>
          <w:b/>
          <w:color w:val="auto"/>
          <w:sz w:val="40"/>
          <w:szCs w:val="28"/>
        </w:rPr>
        <w:t>Тесты</w:t>
      </w:r>
      <w:bookmarkEnd w:id="3"/>
    </w:p>
    <w:p>
      <w:pPr>
        <w:pStyle w:val="3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1046246417"/>
      <w:r>
        <w:rPr>
          <w:rFonts w:ascii="Times New Roman" w:hAnsi="Times New Roman" w:cs="Times New Roman"/>
          <w:b/>
          <w:color w:val="auto"/>
          <w:sz w:val="28"/>
        </w:rPr>
        <w:t>Некорректные тесты</w:t>
      </w:r>
      <w:bookmarkEnd w:id="4"/>
    </w:p>
    <w:p>
      <w:pPr>
        <w:pStyle w:val="27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</w:p>
    <w:p>
      <w:pPr>
        <w:pStyle w:val="27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Цель: проверить работу программы при отсутствии файла</w:t>
      </w:r>
    </w:p>
    <w:p>
      <w:pPr>
        <w:pStyle w:val="27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Исходные данные: -</w:t>
      </w:r>
    </w:p>
    <w:p>
      <w:pPr>
        <w:pStyle w:val="27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Ожидаемый результат: </w:t>
      </w:r>
      <w:r>
        <w:rPr>
          <w:rFonts w:hint="default" w:ascii="Times New Roman" w:hAnsi="Times New Roman" w:cs="Times New Roman"/>
          <w:sz w:val="28"/>
        </w:rPr>
        <w:t>Не удалось открыть файл!</w:t>
      </w:r>
    </w:p>
    <w:p>
      <w:pPr>
        <w:pStyle w:val="27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>
      <w:pPr>
        <w:pStyle w:val="27"/>
        <w:ind w:left="1440"/>
        <w:rPr>
          <w:rFonts w:ascii="Times New Roman" w:hAnsi="Times New Roman" w:cs="Times New Roman"/>
          <w:sz w:val="28"/>
        </w:rPr>
      </w:pPr>
      <w:r>
        <w:drawing>
          <wp:inline distT="0" distB="0" distL="114300" distR="114300">
            <wp:extent cx="2400300" cy="238125"/>
            <wp:effectExtent l="0" t="0" r="0" b="952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8"/>
        </w:rPr>
      </w:pP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ascii="Times New Roman" w:hAnsi="Times New Roman" w:cs="Times New Roman"/>
          <w:sz w:val="28"/>
          <w:lang w:val="ru-RU"/>
        </w:rPr>
        <w:t>неверном</w:t>
      </w:r>
      <w:r>
        <w:rPr>
          <w:rFonts w:hint="default" w:ascii="Times New Roman" w:hAnsi="Times New Roman" w:cs="Times New Roman"/>
          <w:sz w:val="28"/>
          <w:lang w:val="ru-RU"/>
        </w:rPr>
        <w:t xml:space="preserve"> чтении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Исходные данные:</w:t>
      </w:r>
      <w:r>
        <w:rPr>
          <w:rFonts w:hint="default" w:ascii="Times New Roman" w:hAnsi="Times New Roman" w:cs="Times New Roman"/>
          <w:sz w:val="28"/>
          <w:lang w:val="ru-RU"/>
        </w:rPr>
        <w:t xml:space="preserve"> -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Ожидаемый результат: </w:t>
      </w:r>
      <w:r>
        <w:rPr>
          <w:rFonts w:ascii="Times New Roman" w:hAnsi="Times New Roman" w:cs="Times New Roman"/>
          <w:sz w:val="28"/>
          <w:lang w:val="ru-RU"/>
        </w:rPr>
        <w:t>Получено</w:t>
      </w:r>
      <w:r>
        <w:rPr>
          <w:rFonts w:hint="default" w:ascii="Times New Roman" w:hAnsi="Times New Roman" w:cs="Times New Roman"/>
          <w:sz w:val="28"/>
          <w:lang w:val="ru-RU"/>
        </w:rPr>
        <w:t xml:space="preserve"> не число!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>
      <w:pPr>
        <w:ind w:left="1440"/>
        <w:contextualSpacing/>
        <w:rPr>
          <w:rFonts w:ascii="Times New Roman" w:hAnsi="Times New Roman" w:cs="Times New Roman"/>
          <w:sz w:val="28"/>
          <w:lang w:val="en-US"/>
        </w:rPr>
      </w:pPr>
      <w:r>
        <w:drawing>
          <wp:inline distT="0" distB="0" distL="114300" distR="114300">
            <wp:extent cx="1809750" cy="238125"/>
            <wp:effectExtent l="0" t="0" r="0" b="9525"/>
            <wp:docPr id="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8"/>
        </w:rPr>
      </w:pP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ascii="Times New Roman" w:hAnsi="Times New Roman" w:cs="Times New Roman"/>
          <w:sz w:val="28"/>
          <w:lang w:val="ru-RU"/>
        </w:rPr>
        <w:t>непрвильном</w:t>
      </w:r>
      <w:r>
        <w:rPr>
          <w:rFonts w:hint="default" w:ascii="Times New Roman" w:hAnsi="Times New Roman" w:cs="Times New Roman"/>
          <w:sz w:val="28"/>
          <w:lang w:val="ru-RU"/>
        </w:rPr>
        <w:t xml:space="preserve"> размере матрицы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Исходные данные: </w:t>
      </w:r>
      <w:r>
        <w:rPr>
          <w:rFonts w:hint="default" w:ascii="Times New Roman" w:hAnsi="Times New Roman" w:cs="Times New Roman"/>
          <w:sz w:val="28"/>
          <w:lang w:val="ru-RU"/>
        </w:rPr>
        <w:t>-2 1 1 1 1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Ожидаемый результат: </w:t>
      </w:r>
      <w:r>
        <w:rPr>
          <w:rFonts w:hint="default" w:ascii="Times New Roman" w:hAnsi="Times New Roman" w:cs="Times New Roman"/>
          <w:sz w:val="28"/>
        </w:rPr>
        <w:t>Задан неверный размер матрицы!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>
      <w:pPr>
        <w:ind w:left="1440"/>
        <w:contextualSpacing/>
        <w:rPr>
          <w:rFonts w:ascii="Times New Roman" w:hAnsi="Times New Roman" w:cs="Times New Roman"/>
          <w:sz w:val="28"/>
          <w:lang w:val="en-US"/>
        </w:rPr>
      </w:pPr>
      <w:r>
        <w:drawing>
          <wp:inline distT="0" distB="0" distL="114300" distR="114300">
            <wp:extent cx="2867025" cy="276225"/>
            <wp:effectExtent l="0" t="0" r="9525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8"/>
        </w:rPr>
      </w:pP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ascii="Times New Roman" w:hAnsi="Times New Roman" w:cs="Times New Roman"/>
          <w:sz w:val="28"/>
          <w:lang w:val="ru-RU"/>
        </w:rPr>
        <w:t>отсутствии</w:t>
      </w:r>
      <w:r>
        <w:rPr>
          <w:rFonts w:hint="default" w:ascii="Times New Roman" w:hAnsi="Times New Roman" w:cs="Times New Roman"/>
          <w:sz w:val="28"/>
          <w:lang w:val="ru-RU"/>
        </w:rPr>
        <w:t xml:space="preserve"> положительных чисел над побочной диагональю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Исходные данные: </w:t>
      </w:r>
      <w:r>
        <w:rPr>
          <w:rFonts w:hint="default" w:ascii="Times New Roman" w:hAnsi="Times New Roman" w:cs="Times New Roman"/>
          <w:sz w:val="28"/>
          <w:lang w:val="ru-RU"/>
        </w:rPr>
        <w:t>2 -1 1 1 1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Ожидаемый результат: </w:t>
      </w:r>
      <w:r>
        <w:rPr>
          <w:rFonts w:hint="default" w:ascii="Times New Roman" w:hAnsi="Times New Roman" w:cs="Times New Roman"/>
          <w:sz w:val="28"/>
        </w:rPr>
        <w:t>Матрица не содержит положительных элементов над побочной диагональю!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>
      <w:pPr>
        <w:ind w:left="1440"/>
        <w:contextualSpacing/>
        <w:rPr>
          <w:rFonts w:ascii="Times New Roman" w:hAnsi="Times New Roman" w:cs="Times New Roman"/>
          <w:sz w:val="28"/>
          <w:lang w:val="en-US"/>
        </w:rPr>
      </w:pPr>
      <w:r>
        <w:drawing>
          <wp:inline distT="0" distB="0" distL="114300" distR="114300">
            <wp:extent cx="5276850" cy="207010"/>
            <wp:effectExtent l="0" t="0" r="0" b="254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rPr>
          <w:rFonts w:ascii="Times New Roman" w:hAnsi="Times New Roman" w:cs="Times New Roman"/>
          <w:sz w:val="28"/>
        </w:rPr>
      </w:pPr>
    </w:p>
    <w:p>
      <w:pPr>
        <w:rPr>
          <w:rFonts w:ascii="Times New Roman" w:hAnsi="Times New Roman" w:cs="Times New Roman" w:eastAsiaTheme="majorEastAsia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>
      <w:pPr>
        <w:pStyle w:val="3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5" w:name="_Toc1449209576"/>
      <w:r>
        <w:rPr>
          <w:rFonts w:ascii="Times New Roman" w:hAnsi="Times New Roman" w:cs="Times New Roman"/>
          <w:b/>
          <w:color w:val="auto"/>
          <w:sz w:val="28"/>
        </w:rPr>
        <w:t>Корректные тесты</w:t>
      </w:r>
      <w:bookmarkEnd w:id="5"/>
    </w:p>
    <w:p/>
    <w:p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8"/>
        </w:rPr>
      </w:pP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Цель: проверить работу программы при корректных данных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Исходные данные: </w:t>
      </w:r>
    </w:p>
    <w:tbl>
      <w:tblPr>
        <w:tblStyle w:val="33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</w:p>
          <w:p>
            <w:pPr>
              <w:spacing w:after="160" w:line="259" w:lineRule="auto"/>
              <w:contextualSpacing/>
              <w:rPr>
                <w:rFonts w:ascii="Consolas" w:hAnsi="Consolas" w:cs="Times New Roman"/>
                <w:sz w:val="28"/>
                <w:lang w:val="en-US"/>
              </w:rPr>
            </w:pP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</w:p>
          <w:p>
            <w:pPr>
              <w:spacing w:after="160" w:line="259" w:lineRule="auto"/>
              <w:contextualSpacing/>
              <w:rPr>
                <w:rFonts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</w:p>
        </w:tc>
      </w:tr>
    </w:tbl>
    <w:p>
      <w:pPr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Ожидаемый результат:</w:t>
      </w:r>
    </w:p>
    <w:tbl>
      <w:tblPr>
        <w:tblStyle w:val="33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A[7x7]=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╭       -2      -3      0       7       -7      -9      -1      ╮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-5      3       7       10      4       -9      -2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1       -8      -6      6       -6      -5      0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10      -5      1       -5      6       1       10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-3      -7      -1      -6      1       -6      -10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-2      8       4       -3      4       7       -2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╰       -9      -2      -8      6       -5      -5      -8      ╯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Задание 1.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Произведение всех положительных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чисел над побочной диагональю равно 352800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Задание 2.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Суммы по строкам нечётных элементов матрицы равны: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oddRowSums[0]=-13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oddRowSums[1]=-4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oddRowSums[2]=-4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oddRowSums[3]=-8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oddRowSums[4]=-10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oddRowSums[5]=4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oddRowSums[6]=-19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max(oddRowSums)=oddRowSums[5]=4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ru-RU"/>
              </w:rPr>
              <w:t>B</w:t>
            </w:r>
            <w:r>
              <w:rPr>
                <w:rFonts w:hint="default" w:ascii="Consolas" w:hAnsi="Consolas" w:cs="Times New Roman"/>
                <w:sz w:val="16"/>
                <w:szCs w:val="13"/>
              </w:rPr>
              <w:t>[9x9]=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╭       -7      10      -8      -8      1       -3      -10     -6      -7      ╮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0       -8      7       -6      -5      9       -10     1       7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0       -10     -1      2       7       10      10      -5      -10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-3      3       5       -6      -5      2       -1      7       3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-2      9       -4      -3      2       -2      7       8       4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4       -4      -2      1       1       -7      -2      -3      10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3       -7      -1      5       2       -6      -1      7       9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│       8       -4      0       -9      -3      -5      7       1       4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╰       -8      3       8       -3      -5      -2      -6      10      -6      ╯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Задание 1.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Произведение всех положительных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чисел над побочной диагональю равно 1143072000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>Задание 2.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Суммы по строкам нечётных элементов матрицы равны: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oddRowSums[0]=-16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oddRowSums[1]=19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oddRowSums[2]=1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oddRowSums[3]=9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oddRowSums[4]=13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oddRowSums[5]=-8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oddRowSums[6]=15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oddRowSums[7]=-9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        oddRowSums[8]=-5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ascii="Consolas" w:hAnsi="Consolas" w:cs="Times New Roman"/>
                <w:sz w:val="28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</w:rPr>
              <w:t xml:space="preserve">        max(oddRowSums)=oddRowSums[1]=19</w:t>
            </w:r>
          </w:p>
        </w:tc>
      </w:tr>
    </w:tbl>
    <w:p>
      <w:pPr>
        <w:pStyle w:val="27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Результат:</w:t>
      </w:r>
    </w:p>
    <w:p>
      <w:pPr>
        <w:pStyle w:val="27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</w:rPr>
      </w:pPr>
      <w:r>
        <w:drawing>
          <wp:inline distT="0" distB="0" distL="114300" distR="114300">
            <wp:extent cx="5060950" cy="3544570"/>
            <wp:effectExtent l="0" t="0" r="6350" b="1778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</w:rPr>
      </w:pPr>
      <w:r>
        <w:drawing>
          <wp:inline distT="0" distB="0" distL="114300" distR="114300">
            <wp:extent cx="4763135" cy="3247390"/>
            <wp:effectExtent l="0" t="0" r="18415" b="10160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8"/>
        </w:rPr>
      </w:pP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Цель: проверить работу программы при большем количестве пробелов в строке</w:t>
      </w:r>
    </w:p>
    <w:p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Исходные данные: </w:t>
      </w:r>
    </w:p>
    <w:tbl>
      <w:tblPr>
        <w:tblStyle w:val="34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</w:p>
          <w:p>
            <w:pPr>
              <w:spacing w:after="0" w:line="240" w:lineRule="auto"/>
              <w:contextualSpacing/>
              <w:rPr>
                <w:rFonts w:ascii="Consolas" w:hAnsi="Consolas" w:cs="Times New Roman"/>
                <w:sz w:val="28"/>
                <w:lang w:val="en-US"/>
              </w:rPr>
            </w:pP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0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6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7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3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8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28"/>
                <w:lang w:val="en-US"/>
              </w:rPr>
              <w:t>2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-8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-4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-5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-9</w:t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ab/>
            </w:r>
            <w:r>
              <w:rPr>
                <w:rFonts w:hint="default" w:ascii="Consolas" w:hAnsi="Consolas" w:cs="Times New Roman"/>
                <w:sz w:val="28"/>
                <w:lang w:val="en-US"/>
              </w:rPr>
              <w:t>10</w:t>
            </w:r>
          </w:p>
          <w:p>
            <w:pPr>
              <w:spacing w:after="0" w:line="240" w:lineRule="auto"/>
              <w:contextualSpacing/>
              <w:rPr>
                <w:rFonts w:ascii="Consolas" w:hAnsi="Consolas" w:cs="Times New Roman"/>
                <w:sz w:val="28"/>
                <w:lang w:val="en-US"/>
              </w:rPr>
            </w:pPr>
          </w:p>
        </w:tc>
      </w:tr>
    </w:tbl>
    <w:p>
      <w:pPr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Ожидаемый результат:</w:t>
      </w:r>
    </w:p>
    <w:tbl>
      <w:tblPr>
        <w:tblStyle w:val="34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rPr>
                <w:rFonts w:hint="default" w:ascii="Consolas" w:hAnsi="Consolas" w:cs="Times New Roman"/>
                <w:sz w:val="28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A[7x7]=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╭       8       -8      4       4       1       -4      -1      ╮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-6      6       3       -10     -3      -8      9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-8      -3      8       -9      1       1       3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-4      6       8       2       -9      -2      -9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9       -9      -2      10      10      5       3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-1      -10     10      -9      -10     -6      6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╰       9       -6      -7      -3      2       4       -5      ╯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Задание 1.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Произведение всех положительных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чисел над побочной диагональю равно 7962624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Задание 2.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Суммы по строкам нечётных элементов матрицы равны: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oddRowSums[0]=0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oddRowSums[1]=9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oddRowSums[2]=-7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oddRowSums[3]=-18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oddRowSums[4]=8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oddRowSums[5]=-10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oddRowSums[6]=-6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max(oddRowSums)=oddRowSums[1]=9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B[9x9]=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╭       -6      -8      -2      6       4       -10     -7      10      9       ╮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6       -2      -6      -10     5       9       1       -4      10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7       -6      7       10      -3      10      -7      3       0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0       5       1       5       0       -6      1       9       -4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-5      -6      -9      -8      -1      -9      6       0       4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8       -8      -8      -6      7       0       4       -5      -9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3       -2      4       -7      6       7       -4      6       6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│       7       1       9       8       7       -3      7       3       8       │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╰       2       4       -4      -8      -4      -5      -9      -9      10      ╯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Задание 1.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Произведение всех положительных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чисел над побочной диагональю равно 2144138240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>Задание 2.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Суммы по строкам нечётных элементов матрицы равны: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oddRowSums[0]=2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oddRowSums[1]=15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oddRowSums[2]=7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oddRowSums[3]=21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oddRowSums[4]=-24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oddRowSums[5]=-7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oddRowSums[6]=3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oddRowSums[7]=31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        oddRowSums[8]=-23</w:t>
            </w:r>
          </w:p>
          <w:p>
            <w:pPr>
              <w:spacing w:after="0" w:line="240" w:lineRule="auto"/>
              <w:rPr>
                <w:rFonts w:hint="default" w:ascii="Consolas" w:hAnsi="Consolas" w:cs="Times New Roman"/>
                <w:sz w:val="16"/>
                <w:szCs w:val="13"/>
                <w:lang w:val="en-US"/>
              </w:rPr>
            </w:pPr>
          </w:p>
          <w:p>
            <w:pPr>
              <w:spacing w:after="0" w:line="240" w:lineRule="auto"/>
              <w:rPr>
                <w:rFonts w:ascii="Consolas" w:hAnsi="Consolas" w:cs="Times New Roman"/>
                <w:sz w:val="28"/>
                <w:lang w:val="en-US"/>
              </w:rPr>
            </w:pPr>
            <w:r>
              <w:rPr>
                <w:rFonts w:hint="default" w:ascii="Consolas" w:hAnsi="Consolas" w:cs="Times New Roman"/>
                <w:sz w:val="16"/>
                <w:szCs w:val="13"/>
                <w:lang w:val="en-US"/>
              </w:rPr>
              <w:t xml:space="preserve">        max(oddRowSums)=oddRowSums[7]=31</w:t>
            </w:r>
          </w:p>
        </w:tc>
      </w:tr>
    </w:tbl>
    <w:p>
      <w:pPr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Результат:</w:t>
      </w:r>
    </w:p>
    <w:p>
      <w:pPr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8"/>
        </w:rPr>
      </w:pPr>
      <w:r>
        <w:drawing>
          <wp:inline distT="0" distB="0" distL="114300" distR="114300">
            <wp:extent cx="5424805" cy="7147560"/>
            <wp:effectExtent l="0" t="0" r="4445" b="1524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/>
    <w:p>
      <w:r>
        <w:br w:type="page"/>
      </w:r>
    </w:p>
    <w:p>
      <w:pPr>
        <w:pStyle w:val="2"/>
        <w:jc w:val="center"/>
        <w:rPr>
          <w:rFonts w:ascii="Times New Roman" w:hAnsi="Times New Roman" w:cs="Times New Roman"/>
          <w:b/>
          <w:color w:val="auto"/>
          <w:sz w:val="40"/>
          <w:szCs w:val="28"/>
        </w:rPr>
      </w:pPr>
      <w:bookmarkStart w:id="6" w:name="_Toc594418126"/>
      <w:r>
        <w:rPr>
          <w:rFonts w:ascii="Times New Roman" w:hAnsi="Times New Roman" w:cs="Times New Roman"/>
          <w:b/>
          <w:color w:val="auto"/>
          <w:sz w:val="40"/>
          <w:szCs w:val="28"/>
        </w:rPr>
        <w:t>Вывод</w:t>
      </w:r>
      <w:bookmarkEnd w:id="6"/>
    </w:p>
    <w:p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программы завершена на том основании, что:</w:t>
      </w:r>
    </w:p>
    <w:p>
      <w:pPr>
        <w:pStyle w:val="27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полученные результаты совпали с ожидаемыми</w:t>
      </w:r>
    </w:p>
    <w:p>
      <w:pPr>
        <w:pStyle w:val="27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считаем набор тестов полным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Unifo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Unifont">
    <w:panose1 w:val="020B0406020202080204"/>
    <w:charset w:val="86"/>
    <w:family w:val="auto"/>
    <w:pitch w:val="default"/>
    <w:sig w:usb0="FFFFFFFF" w:usb1="FFFFFFFF" w:usb2="FFFFFFFF" w:usb3="0EFFFFFF" w:csb0="603F01FF" w:csb1="FF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Unifont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SimSun">
    <w:altName w:val="Unifont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CC"/>
    <w:family w:val="swiss"/>
    <w:pitch w:val="default"/>
    <w:sig w:usb0="A00002EF" w:usb1="4000207B" w:usb2="00000000" w:usb3="00000000" w:csb0="2000009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Calibri Light">
    <w:altName w:val="Corbel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Corbel">
    <w:panose1 w:val="020B0503020204020204"/>
    <w:charset w:val="00"/>
    <w:family w:val="auto"/>
    <w:pitch w:val="default"/>
    <w:sig w:usb0="A00002EF" w:usb1="4000204B" w:usb2="00000000" w:usb3="00000000" w:csb0="2000009F" w:csb1="00000000"/>
  </w:font>
  <w:font w:name="等线 Light">
    <w:altName w:val="TeX Gyre Advento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X Gyre Adventor">
    <w:panose1 w:val="00000500000000000000"/>
    <w:charset w:val="00"/>
    <w:family w:val="auto"/>
    <w:pitch w:val="default"/>
    <w:sig w:usb0="20000087" w:usb1="00000000" w:usb2="00000000" w:usb3="00000000" w:csb0="20000193" w:csb1="00000000"/>
  </w:font>
  <w:font w:name="等线">
    <w:altName w:val="TeX Gyre Advento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Corbel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CC"/>
    <w:family w:val="modern"/>
    <w:pitch w:val="default"/>
    <w:sig w:usb0="A00002EF" w:usb1="4000204B" w:usb2="00000000" w:usb3="00000000" w:csb0="2000009F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00007A87" w:usb1="80000000" w:usb2="00000008" w:usb3="00000000" w:csb0="400001FF" w:csb1="FFFF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Calibri Light">
    <w:altName w:val="Corbe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deNewRoman Nerd Font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15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93618"/>
    <w:multiLevelType w:val="multilevel"/>
    <w:tmpl w:val="18193618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27396080"/>
    <w:multiLevelType w:val="multilevel"/>
    <w:tmpl w:val="273960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F7C5407"/>
    <w:multiLevelType w:val="multilevel"/>
    <w:tmpl w:val="5F7C540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FF515C"/>
    <w:multiLevelType w:val="multilevel"/>
    <w:tmpl w:val="60FF515C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">
    <w:nsid w:val="7623739E"/>
    <w:multiLevelType w:val="multilevel"/>
    <w:tmpl w:val="7623739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1C"/>
    <w:rsid w:val="00042ABA"/>
    <w:rsid w:val="000444F2"/>
    <w:rsid w:val="00083E51"/>
    <w:rsid w:val="00126670"/>
    <w:rsid w:val="00145076"/>
    <w:rsid w:val="00172409"/>
    <w:rsid w:val="00181BC2"/>
    <w:rsid w:val="001A050E"/>
    <w:rsid w:val="001B6585"/>
    <w:rsid w:val="001E12B3"/>
    <w:rsid w:val="001F643F"/>
    <w:rsid w:val="002469D6"/>
    <w:rsid w:val="00284DE2"/>
    <w:rsid w:val="0029362F"/>
    <w:rsid w:val="002F7C4D"/>
    <w:rsid w:val="00350C20"/>
    <w:rsid w:val="00376D0F"/>
    <w:rsid w:val="00453FC2"/>
    <w:rsid w:val="004965D8"/>
    <w:rsid w:val="004A1002"/>
    <w:rsid w:val="004C721A"/>
    <w:rsid w:val="004E3531"/>
    <w:rsid w:val="00516C27"/>
    <w:rsid w:val="005955EF"/>
    <w:rsid w:val="005D3CFB"/>
    <w:rsid w:val="006102B9"/>
    <w:rsid w:val="0063491C"/>
    <w:rsid w:val="006649DE"/>
    <w:rsid w:val="0073085B"/>
    <w:rsid w:val="007365B2"/>
    <w:rsid w:val="00743449"/>
    <w:rsid w:val="00751645"/>
    <w:rsid w:val="0077303B"/>
    <w:rsid w:val="007B732E"/>
    <w:rsid w:val="007C29E3"/>
    <w:rsid w:val="007D736E"/>
    <w:rsid w:val="008451CF"/>
    <w:rsid w:val="00854896"/>
    <w:rsid w:val="00881F71"/>
    <w:rsid w:val="00883E8E"/>
    <w:rsid w:val="00897AAC"/>
    <w:rsid w:val="008D7F64"/>
    <w:rsid w:val="008F320E"/>
    <w:rsid w:val="00974082"/>
    <w:rsid w:val="00986067"/>
    <w:rsid w:val="00A04BE9"/>
    <w:rsid w:val="00A10B81"/>
    <w:rsid w:val="00A12FE9"/>
    <w:rsid w:val="00A23C09"/>
    <w:rsid w:val="00B026C5"/>
    <w:rsid w:val="00B4523D"/>
    <w:rsid w:val="00B67EB9"/>
    <w:rsid w:val="00BB421D"/>
    <w:rsid w:val="00BD097E"/>
    <w:rsid w:val="00C36F72"/>
    <w:rsid w:val="00C435F4"/>
    <w:rsid w:val="00C70F8E"/>
    <w:rsid w:val="00C8223C"/>
    <w:rsid w:val="00D04A2C"/>
    <w:rsid w:val="00D42601"/>
    <w:rsid w:val="00D8013F"/>
    <w:rsid w:val="00DB4D70"/>
    <w:rsid w:val="00DD6071"/>
    <w:rsid w:val="00E22A3F"/>
    <w:rsid w:val="00E373E5"/>
    <w:rsid w:val="00EB5FBA"/>
    <w:rsid w:val="00F24404"/>
    <w:rsid w:val="00F2546D"/>
    <w:rsid w:val="00F72769"/>
    <w:rsid w:val="00F76F03"/>
    <w:rsid w:val="00FC3855"/>
    <w:rsid w:val="2DFF0C05"/>
    <w:rsid w:val="5BFF808F"/>
    <w:rsid w:val="6BDE09DE"/>
    <w:rsid w:val="6C7F90BB"/>
    <w:rsid w:val="A6D7F281"/>
    <w:rsid w:val="B1F9F352"/>
    <w:rsid w:val="BECF339B"/>
    <w:rsid w:val="FA6ED9DF"/>
    <w:rsid w:val="FDFD0D98"/>
    <w:rsid w:val="FFF5E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annotation text"/>
    <w:basedOn w:val="1"/>
    <w:link w:val="2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22"/>
    <w:semiHidden/>
    <w:unhideWhenUsed/>
    <w:qFormat/>
    <w:uiPriority w:val="99"/>
    <w:rPr>
      <w:b/>
      <w:bCs/>
    </w:rPr>
  </w:style>
  <w:style w:type="paragraph" w:styleId="11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1"/>
    <w:next w:val="1"/>
    <w:unhideWhenUsed/>
    <w:qFormat/>
    <w:uiPriority w:val="39"/>
    <w:pPr>
      <w:spacing w:after="100"/>
    </w:pPr>
    <w:rPr>
      <w:rFonts w:cs="Times New Roman" w:eastAsiaTheme="minorEastAsia"/>
      <w:lang w:eastAsia="ru-RU"/>
    </w:rPr>
  </w:style>
  <w:style w:type="paragraph" w:styleId="13">
    <w:name w:val="toc 3"/>
    <w:basedOn w:val="1"/>
    <w:next w:val="1"/>
    <w:unhideWhenUsed/>
    <w:qFormat/>
    <w:uiPriority w:val="39"/>
    <w:pPr>
      <w:spacing w:after="100"/>
      <w:ind w:left="440"/>
    </w:pPr>
    <w:rPr>
      <w:rFonts w:cs="Times New Roman" w:eastAsiaTheme="minorEastAsia"/>
      <w:lang w:eastAsia="ru-RU"/>
    </w:rPr>
  </w:style>
  <w:style w:type="paragraph" w:styleId="14">
    <w:name w:val="toc 2"/>
    <w:basedOn w:val="1"/>
    <w:next w:val="1"/>
    <w:unhideWhenUsed/>
    <w:qFormat/>
    <w:uiPriority w:val="39"/>
    <w:pPr>
      <w:spacing w:after="100"/>
      <w:ind w:left="220"/>
    </w:pPr>
    <w:rPr>
      <w:rFonts w:cs="Times New Roman" w:eastAsiaTheme="minorEastAsia"/>
      <w:lang w:eastAsia="ru-RU"/>
    </w:rPr>
  </w:style>
  <w:style w:type="paragraph" w:styleId="15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No Spacing"/>
    <w:link w:val="18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customStyle="1" w:styleId="18">
    <w:name w:val="Без интервала Знак"/>
    <w:basedOn w:val="4"/>
    <w:link w:val="17"/>
    <w:qFormat/>
    <w:uiPriority w:val="1"/>
    <w:rPr>
      <w:rFonts w:eastAsiaTheme="minorEastAsia"/>
      <w:lang w:eastAsia="ru-RU"/>
    </w:rPr>
  </w:style>
  <w:style w:type="character" w:customStyle="1" w:styleId="19">
    <w:name w:val="Верхний колонтитул Знак"/>
    <w:basedOn w:val="4"/>
    <w:link w:val="11"/>
    <w:qFormat/>
    <w:uiPriority w:val="99"/>
  </w:style>
  <w:style w:type="character" w:customStyle="1" w:styleId="20">
    <w:name w:val="Нижний колонтитул Знак"/>
    <w:basedOn w:val="4"/>
    <w:link w:val="15"/>
    <w:qFormat/>
    <w:uiPriority w:val="99"/>
  </w:style>
  <w:style w:type="character" w:customStyle="1" w:styleId="21">
    <w:name w:val="Текст примечания Знак"/>
    <w:basedOn w:val="4"/>
    <w:link w:val="9"/>
    <w:semiHidden/>
    <w:qFormat/>
    <w:uiPriority w:val="99"/>
    <w:rPr>
      <w:sz w:val="20"/>
      <w:szCs w:val="20"/>
    </w:rPr>
  </w:style>
  <w:style w:type="character" w:customStyle="1" w:styleId="22">
    <w:name w:val="Тема примечания Знак"/>
    <w:basedOn w:val="21"/>
    <w:link w:val="10"/>
    <w:semiHidden/>
    <w:qFormat/>
    <w:uiPriority w:val="99"/>
    <w:rPr>
      <w:b/>
      <w:bCs/>
      <w:sz w:val="20"/>
      <w:szCs w:val="20"/>
    </w:rPr>
  </w:style>
  <w:style w:type="character" w:customStyle="1" w:styleId="23">
    <w:name w:val="Текст выноски Знак"/>
    <w:basedOn w:val="4"/>
    <w:link w:val="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4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25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character" w:customStyle="1" w:styleId="26">
    <w:name w:val="Заголовок 2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table" w:customStyle="1" w:styleId="28">
    <w:name w:val="Сетка таблицы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Сетка таблицы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Сетка таблицы1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Сетка таблицы11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Сетка таблицы111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11112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Сетка таблицы11112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Сетка таблицы11112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1931</Words>
  <Characters>7730</Characters>
  <Lines>50</Lines>
  <Paragraphs>14</Paragraphs>
  <TotalTime>1</TotalTime>
  <ScaleCrop>false</ScaleCrop>
  <LinksUpToDate>false</LinksUpToDate>
  <CharactersWithSpaces>12288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2024-03-21T21:13:00Z</dcterms:created>
  <dc:creator>A cup</dc:creator>
  <cp:lastModifiedBy>acup</cp:lastModifiedBy>
  <dcterms:modified xsi:type="dcterms:W3CDTF">2025-04-18T23:12:12Z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