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Notes on Operators and Conditional Statements</w:t>
      </w:r>
    </w:p>
    <w:p>
      <w:pPr>
        <w:pStyle w:val="Heading2"/>
      </w:pPr>
      <w:r>
        <w:t>Address Operator - &amp;</w:t>
      </w:r>
    </w:p>
    <w:p>
      <w:pPr>
        <w:pStyle w:val="Heading2"/>
      </w:pPr>
      <w:r>
        <w:t>Arithmetic Operators</w:t>
      </w:r>
    </w:p>
    <w:p>
      <w:pPr>
        <w:pStyle w:val="ListBullet"/>
      </w:pPr>
      <w:r>
        <w:t>Addition: +</w:t>
      </w:r>
    </w:p>
    <w:p>
      <w:pPr>
        <w:pStyle w:val="ListBullet"/>
      </w:pPr>
      <w:r>
        <w:t>Subtraction: -</w:t>
      </w:r>
    </w:p>
    <w:p>
      <w:pPr>
        <w:pStyle w:val="ListBullet"/>
      </w:pPr>
      <w:r>
        <w:t>Multiplication: *</w:t>
      </w:r>
    </w:p>
    <w:p>
      <w:pPr>
        <w:pStyle w:val="ListBullet"/>
      </w:pPr>
      <w:r>
        <w:t>Division: /</w:t>
      </w:r>
    </w:p>
    <w:p>
      <w:pPr>
        <w:pStyle w:val="ListBullet"/>
      </w:pPr>
      <w:r>
        <w:t>Modulus: % (remainder part of division operation)</w:t>
      </w:r>
    </w:p>
    <w:p>
      <w:pPr>
        <w:pStyle w:val="ListBullet"/>
      </w:pPr>
      <w:r>
        <w:t>Increment by 1: ++ (e.g., x++ means x = x + 1)</w:t>
      </w:r>
    </w:p>
    <w:p>
      <w:pPr>
        <w:pStyle w:val="ListBullet"/>
      </w:pPr>
      <w:r>
        <w:t>Decrement by 1: -- (e.g., x-- means x = x - 1)</w:t>
      </w:r>
    </w:p>
    <w:p>
      <w:pPr>
        <w:pStyle w:val="ListBullet"/>
      </w:pPr>
      <w:r>
        <w:t>Add and Assign: += (e.g., x += 5 means x = x + 5)</w:t>
      </w:r>
    </w:p>
    <w:p>
      <w:pPr>
        <w:pStyle w:val="ListBullet"/>
      </w:pPr>
      <w:r>
        <w:t>Subtract and Assign: -=</w:t>
      </w:r>
    </w:p>
    <w:p>
      <w:pPr>
        <w:pStyle w:val="ListBullet"/>
      </w:pPr>
      <w:r>
        <w:t>Multiply and Assign: *=</w:t>
      </w:r>
    </w:p>
    <w:p>
      <w:pPr>
        <w:pStyle w:val="ListBullet"/>
      </w:pPr>
      <w:r>
        <w:t>Divide and Assign: /=</w:t>
      </w:r>
    </w:p>
    <w:p>
      <w:pPr>
        <w:pStyle w:val="ListBullet"/>
      </w:pPr>
      <w:r>
        <w:t>Modulus and Assign: %=</w:t>
      </w:r>
    </w:p>
    <w:p>
      <w:pPr>
        <w:pStyle w:val="Heading2"/>
      </w:pPr>
      <w:r>
        <w:t>Relational Operators</w:t>
      </w:r>
    </w:p>
    <w:p>
      <w:pPr>
        <w:pStyle w:val="ListBullet"/>
      </w:pPr>
      <w:r>
        <w:t>Less than: &lt;</w:t>
      </w:r>
    </w:p>
    <w:p>
      <w:pPr>
        <w:pStyle w:val="ListBullet"/>
      </w:pPr>
      <w:r>
        <w:t>Greater than: &gt;</w:t>
      </w:r>
    </w:p>
    <w:p>
      <w:pPr>
        <w:pStyle w:val="ListBullet"/>
      </w:pPr>
      <w:r>
        <w:t>Less than or equal to: &lt;=</w:t>
      </w:r>
    </w:p>
    <w:p>
      <w:pPr>
        <w:pStyle w:val="ListBullet"/>
      </w:pPr>
      <w:r>
        <w:t>Greater than or equal to: &gt;=</w:t>
      </w:r>
    </w:p>
    <w:p>
      <w:pPr>
        <w:pStyle w:val="ListBullet"/>
      </w:pPr>
      <w:r>
        <w:t>Equal to: ==</w:t>
      </w:r>
    </w:p>
    <w:p>
      <w:pPr>
        <w:pStyle w:val="ListBullet"/>
      </w:pPr>
      <w:r>
        <w:t>Not equal to: !=</w:t>
      </w:r>
    </w:p>
    <w:p>
      <w:pPr>
        <w:pStyle w:val="Heading2"/>
      </w:pPr>
      <w:r>
        <w:t>Objective</w:t>
      </w:r>
    </w:p>
    <w:p>
      <w:r>
        <w:t>Accept a number and print whether it is less than or greater than 50. We will use if-else statements.</w:t>
      </w:r>
    </w:p>
    <w:p>
      <w:pPr>
        <w:pStyle w:val="Heading2"/>
      </w:pPr>
      <w:r>
        <w:t>Syntax for if-else Statements</w:t>
      </w:r>
    </w:p>
    <w:p>
      <w:pPr>
        <w:pStyle w:val="Heading3"/>
      </w:pPr>
      <w:r>
        <w:t>Basic if Statement:</w:t>
      </w:r>
    </w:p>
    <w:p>
      <w:r>
        <w:t>if (condition) {</w:t>
        <w:br/>
        <w:t xml:space="preserve">    // If the condition is true, the code inside this block will execute</w:t>
        <w:br/>
        <w:t>}</w:t>
      </w:r>
    </w:p>
    <w:p>
      <w:pPr>
        <w:pStyle w:val="Heading3"/>
      </w:pPr>
      <w:r>
        <w:t>if-else Statement:</w:t>
      </w:r>
    </w:p>
    <w:p>
      <w:r>
        <w:t>if (condition) {</w:t>
        <w:br/>
        <w:t xml:space="preserve">    // If the condition is true, the code inside this block will execute</w:t>
        <w:br/>
        <w:t>} else {</w:t>
        <w:br/>
        <w:t xml:space="preserve">    // If the condition is false, the code inside this block will execute</w:t>
        <w:br/>
        <w:t>}</w:t>
      </w:r>
    </w:p>
    <w:p>
      <w:r>
        <w:t>- If the condition is true, the if block will execute, and the else block will be bypassed.</w:t>
        <w:br/>
        <w:t>- The else block is optional.</w:t>
      </w:r>
    </w:p>
    <w:p>
      <w:pPr>
        <w:pStyle w:val="Heading3"/>
      </w:pPr>
      <w:r>
        <w:t>if-else Ladder:</w:t>
      </w:r>
    </w:p>
    <w:p>
      <w:r>
        <w:t>if (condition1) {</w:t>
        <w:br/>
        <w:t xml:space="preserve">    // If condition1 is true, this block will execute</w:t>
        <w:br/>
        <w:t>} else if (condition2) {</w:t>
        <w:br/>
        <w:t xml:space="preserve">    // If condition1 is false and condition2 is true, this block will execute</w:t>
        <w:br/>
        <w:t>} else {</w:t>
        <w:br/>
        <w:t xml:space="preserve">    // If none of the above conditions are true, this block will execute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