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安阳师范学院开放实验管理系统数据库分析、设计与实现</w:t>
      </w:r>
    </w:p>
    <w:p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背景</w:t>
      </w:r>
    </w:p>
    <w:p>
      <w:pPr>
        <w:pStyle w:val="10"/>
        <w:ind w:left="570" w:firstLine="0" w:firstLineChars="0"/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安阳师范学院为了提高学生的综合素质，开发和拓展学生综合能力，丰富学生的课外生活。学校实现了开放实验课这一选课系统。</w:t>
      </w:r>
    </w:p>
    <w:p>
      <w:pPr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二.需求分析</w:t>
      </w:r>
    </w:p>
    <w:p>
      <w:pPr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2．1．选课流程</w:t>
      </w:r>
    </w:p>
    <w:p>
      <w:pPr>
        <w:pStyle w:val="10"/>
        <w:ind w:left="570" w:firstLine="0" w:firstLineChars="0"/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经过可行性分析和初步的需求调查，确定了安阳师范学院开放实验管理工作的基本流程。</w:t>
      </w:r>
    </w:p>
    <w:p>
      <w:pPr>
        <w:pStyle w:val="10"/>
        <w:numPr>
          <w:ilvl w:val="0"/>
          <w:numId w:val="2"/>
        </w:numPr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.教务处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发布通知学院准备该学年的开放性实验课</w:t>
      </w:r>
    </w:p>
    <w:p>
      <w:pPr>
        <w:pStyle w:val="10"/>
        <w:numPr>
          <w:ilvl w:val="0"/>
          <w:numId w:val="2"/>
        </w:numPr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.学院接到通知准备课程</w:t>
      </w:r>
    </w:p>
    <w:p>
      <w:pPr>
        <w:pStyle w:val="10"/>
        <w:ind w:left="570" w:firstLine="0" w:firstLineChars="0"/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（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kern w:val="0"/>
          <w:sz w:val="28"/>
          <w:szCs w:val="28"/>
        </w:rPr>
        <w:t>）.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所有准备课程详细上报教务处</w:t>
      </w:r>
    </w:p>
    <w:p>
      <w:pPr>
        <w:pStyle w:val="10"/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（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/>
          <w:kern w:val="0"/>
          <w:sz w:val="28"/>
          <w:szCs w:val="28"/>
        </w:rPr>
        <w:t>）.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教务处根据课程安排课表</w:t>
      </w:r>
    </w:p>
    <w:p>
      <w:pPr>
        <w:pStyle w:val="10"/>
        <w:ind w:left="570" w:firstLine="0" w:firstLineChars="0"/>
        <w:rPr>
          <w:rFonts w:hint="eastAsia" w:asciiTheme="minorEastAsia" w:hAnsiTheme="minorEastAsia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（5）.完整课表返还学院</w:t>
      </w:r>
    </w:p>
    <w:p>
      <w:pPr>
        <w:pStyle w:val="10"/>
        <w:ind w:left="570" w:firstLine="0" w:firstLineChars="0"/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（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/>
          <w:kern w:val="0"/>
          <w:sz w:val="28"/>
          <w:szCs w:val="28"/>
        </w:rPr>
        <w:t>）.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学院通知学生选课</w:t>
      </w:r>
    </w:p>
    <w:p>
      <w:pPr>
        <w:pStyle w:val="10"/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（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7</w:t>
      </w:r>
      <w:r>
        <w:rPr>
          <w:rFonts w:hint="eastAsia" w:asciiTheme="minorEastAsia" w:hAnsiTheme="minorEastAsia"/>
          <w:kern w:val="0"/>
          <w:sz w:val="28"/>
          <w:szCs w:val="28"/>
        </w:rPr>
        <w:t>）.</w:t>
      </w: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学生登陆青果选课</w:t>
      </w:r>
    </w:p>
    <w:p>
      <w:pPr>
        <w:pStyle w:val="10"/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（8）.学院统计选课结果并上报教务处</w:t>
      </w:r>
    </w:p>
    <w:p>
      <w:pPr>
        <w:pStyle w:val="10"/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（9）.根据课表具体安排教务处确定结果</w:t>
      </w:r>
    </w:p>
    <w:p>
      <w:pPr>
        <w:pStyle w:val="10"/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（10）.教务处发布通知</w:t>
      </w:r>
    </w:p>
    <w:p>
      <w:pPr>
        <w:pStyle w:val="10"/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kern w:val="0"/>
          <w:sz w:val="28"/>
          <w:szCs w:val="28"/>
          <w:lang w:val="en-US" w:eastAsia="zh-CN"/>
        </w:rPr>
        <w:t>（11）.学生登陆青果查询结果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kern w:val="0"/>
          <w:sz w:val="28"/>
          <w:szCs w:val="28"/>
        </w:rPr>
      </w:pPr>
    </w:p>
    <w:p>
      <w:pPr>
        <w:pStyle w:val="10"/>
        <w:ind w:left="570" w:firstLine="0" w:firstLineChars="0"/>
        <w:rPr>
          <w:rFonts w:hint="eastAsia"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2.2．数据流图</w:t>
      </w:r>
    </w:p>
    <w:p>
      <w:pPr>
        <w:pStyle w:val="10"/>
        <w:ind w:left="570" w:firstLine="0" w:firstLineChars="0"/>
        <w:rPr>
          <w:rFonts w:asciiTheme="minorEastAsia" w:hAnsiTheme="minorEastAsia"/>
          <w:kern w:val="0"/>
          <w:sz w:val="28"/>
          <w:szCs w:val="28"/>
        </w:rPr>
      </w:pPr>
    </w:p>
    <w:p>
      <w:pPr>
        <w:pStyle w:val="10"/>
        <w:ind w:firstLine="0" w:firstLineChars="0"/>
        <w:rPr>
          <w:rFonts w:asciiTheme="minorEastAsia" w:hAnsiTheme="minorEastAsia"/>
          <w:kern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/>
          <w:kern w:val="0"/>
          <w:sz w:val="28"/>
          <w:szCs w:val="28"/>
        </w:rPr>
        <w:object>
          <v:shape id="_x0000_i1025" o:spt="75" type="#_x0000_t75" style="height:212.8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10"/>
        <w:ind w:firstLine="0" w:firstLineChars="0"/>
        <w:rPr>
          <w:rFonts w:asciiTheme="minorEastAsia" w:hAnsiTheme="minorEastAsia"/>
          <w:kern w:val="0"/>
          <w:sz w:val="28"/>
          <w:szCs w:val="28"/>
        </w:rPr>
      </w:pPr>
    </w:p>
    <w:p>
      <w:pPr>
        <w:tabs>
          <w:tab w:val="left" w:pos="2179"/>
        </w:tabs>
        <w:jc w:val="left"/>
        <w:rPr>
          <w:sz w:val="28"/>
        </w:rPr>
      </w:pPr>
      <w:r>
        <w:rPr>
          <w:rFonts w:hint="eastAsia"/>
          <w:sz w:val="28"/>
        </w:rPr>
        <w:t>2.3数据字典</w:t>
      </w:r>
    </w:p>
    <w:p>
      <w:pPr>
        <w:tabs>
          <w:tab w:val="left" w:pos="2179"/>
        </w:tabs>
        <w:jc w:val="left"/>
        <w:rPr>
          <w:sz w:val="28"/>
        </w:rPr>
      </w:pPr>
      <w:r>
        <w:rPr>
          <w:rFonts w:hint="eastAsia"/>
          <w:sz w:val="28"/>
        </w:rPr>
        <w:t>数据库系统：开放性实验管理系统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数据库构成：学院</w:t>
      </w:r>
      <w:r>
        <w:rPr>
          <w:rFonts w:hint="eastAsia"/>
          <w:sz w:val="28"/>
          <w:lang w:val="en-US" w:eastAsia="zh-CN"/>
        </w:rPr>
        <w:t>表</w:t>
      </w:r>
      <w:r>
        <w:rPr>
          <w:rFonts w:hint="eastAsia"/>
          <w:sz w:val="28"/>
        </w:rPr>
        <w:t>，学生</w:t>
      </w:r>
      <w:r>
        <w:rPr>
          <w:rFonts w:hint="eastAsia"/>
          <w:sz w:val="28"/>
          <w:lang w:val="en-US" w:eastAsia="zh-CN"/>
        </w:rPr>
        <w:t>表</w:t>
      </w:r>
      <w:r>
        <w:rPr>
          <w:rFonts w:hint="eastAsia"/>
          <w:sz w:val="28"/>
        </w:rPr>
        <w:t>，教师</w:t>
      </w:r>
      <w:r>
        <w:rPr>
          <w:rFonts w:hint="eastAsia"/>
          <w:sz w:val="28"/>
          <w:lang w:val="en-US" w:eastAsia="zh-CN"/>
        </w:rPr>
        <w:t>表</w:t>
      </w:r>
      <w:r>
        <w:rPr>
          <w:rFonts w:hint="eastAsia"/>
          <w:sz w:val="28"/>
        </w:rPr>
        <w:t>，课程</w:t>
      </w:r>
      <w:r>
        <w:rPr>
          <w:rFonts w:hint="eastAsia"/>
          <w:sz w:val="28"/>
          <w:lang w:val="en-US" w:eastAsia="zh-CN"/>
        </w:rPr>
        <w:t>表</w:t>
      </w:r>
      <w:r>
        <w:rPr>
          <w:rFonts w:hint="eastAsia"/>
          <w:sz w:val="28"/>
        </w:rPr>
        <w:t>。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2.3（1）数据</w:t>
      </w:r>
      <w:r>
        <w:rPr>
          <w:rFonts w:hint="eastAsia"/>
          <w:sz w:val="28"/>
          <w:lang w:val="en-US" w:eastAsia="zh-CN"/>
        </w:rPr>
        <w:t>项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学院：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（1）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bookmarkStart w:id="0" w:name="OLE_LINK2"/>
      <w:r>
        <w:rPr>
          <w:rFonts w:hint="eastAsia"/>
          <w:sz w:val="28"/>
          <w:lang w:val="en-US" w:eastAsia="zh-CN"/>
        </w:rPr>
        <w:t>英文名称：</w:t>
      </w:r>
      <w:bookmarkStart w:id="1" w:name="OLE_LINK5"/>
      <w:r>
        <w:rPr>
          <w:rFonts w:hint="eastAsia"/>
          <w:sz w:val="28"/>
          <w:lang w:val="en-US" w:eastAsia="zh-CN"/>
        </w:rPr>
        <w:t>academy</w:t>
      </w:r>
      <w:bookmarkEnd w:id="1"/>
      <w:r>
        <w:rPr>
          <w:rFonts w:hint="eastAsia"/>
          <w:sz w:val="28"/>
          <w:lang w:val="en-US" w:eastAsia="zh-CN"/>
        </w:rPr>
        <w:t>_name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数据项名：学院</w:t>
      </w:r>
      <w:r>
        <w:rPr>
          <w:rFonts w:hint="eastAsia"/>
          <w:sz w:val="28"/>
          <w:lang w:val="en-US" w:eastAsia="zh-CN"/>
        </w:rPr>
        <w:t>名称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25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备注：主键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（2）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bookmarkStart w:id="2" w:name="OLE_LINK3"/>
      <w:r>
        <w:rPr>
          <w:rFonts w:hint="eastAsia"/>
          <w:sz w:val="28"/>
          <w:lang w:val="en-US" w:eastAsia="zh-CN"/>
        </w:rPr>
        <w:t>英文名称：</w:t>
      </w:r>
      <w:bookmarkStart w:id="3" w:name="OLE_LINK8"/>
      <w:r>
        <w:rPr>
          <w:rFonts w:hint="eastAsia"/>
          <w:sz w:val="28"/>
          <w:lang w:val="en-US" w:eastAsia="zh-CN"/>
        </w:rPr>
        <w:t>academy</w:t>
      </w:r>
      <w:bookmarkEnd w:id="3"/>
      <w:r>
        <w:rPr>
          <w:rFonts w:hint="eastAsia"/>
          <w:sz w:val="28"/>
          <w:lang w:val="en-US" w:eastAsia="zh-CN"/>
        </w:rPr>
        <w:t>_number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数据项名：学院</w:t>
      </w:r>
      <w:r>
        <w:rPr>
          <w:rFonts w:hint="eastAsia"/>
          <w:sz w:val="28"/>
          <w:lang w:val="en-US" w:eastAsia="zh-CN"/>
        </w:rPr>
        <w:t>号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10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bookmarkEnd w:id="2"/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（3）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英文名称：academy_phonenumber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数据项名：学院</w:t>
      </w:r>
      <w:r>
        <w:rPr>
          <w:rFonts w:hint="eastAsia"/>
          <w:sz w:val="28"/>
          <w:lang w:val="en-US" w:eastAsia="zh-CN"/>
        </w:rPr>
        <w:t>电话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（4）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英文名称：academy_master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数据项名：学院</w:t>
      </w:r>
      <w:r>
        <w:rPr>
          <w:rFonts w:hint="eastAsia"/>
          <w:sz w:val="28"/>
          <w:lang w:val="en-US" w:eastAsia="zh-CN"/>
        </w:rPr>
        <w:t>主任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学生：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（1）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bookmarkStart w:id="4" w:name="OLE_LINK6"/>
      <w:bookmarkStart w:id="5" w:name="OLE_LINK4"/>
      <w:r>
        <w:rPr>
          <w:rFonts w:hint="eastAsia"/>
          <w:sz w:val="28"/>
          <w:lang w:val="en-US" w:eastAsia="zh-CN"/>
        </w:rPr>
        <w:t>英文名称：student_number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学生学号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备注：主键</w:t>
      </w:r>
    </w:p>
    <w:bookmarkEnd w:id="4"/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（2）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英文名称：student_sex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学生性别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5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男或女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（3）</w:t>
      </w:r>
    </w:p>
    <w:bookmarkEnd w:id="5"/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英文名称：student_age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学生年龄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5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0-80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（4）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英文名称：student_name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学生姓名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（5）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英文名称：student_academy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学生所在学院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（6）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英文名称：student_score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学生成绩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10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</w:t>
      </w:r>
      <w:r>
        <w:rPr>
          <w:rFonts w:hint="eastAsia"/>
          <w:sz w:val="28"/>
          <w:lang w:val="en-US" w:eastAsia="zh-CN"/>
        </w:rPr>
        <w:t>100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</w:p>
    <w:bookmarkEnd w:id="0"/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教师：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（1）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英文名称：teacher_number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教师工号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备注：主键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（2）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英文名称：teacher_sex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教师性别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5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男或女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（3）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bookmarkStart w:id="6" w:name="OLE_LINK7"/>
      <w:r>
        <w:rPr>
          <w:rFonts w:hint="eastAsia"/>
          <w:sz w:val="28"/>
          <w:lang w:val="en-US" w:eastAsia="zh-CN"/>
        </w:rPr>
        <w:t>英文名称：teacher_age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教师年龄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5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0~80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（4）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bookmarkStart w:id="7" w:name="OLE_LINK9"/>
      <w:r>
        <w:rPr>
          <w:rFonts w:hint="eastAsia"/>
          <w:sz w:val="28"/>
          <w:lang w:val="en-US" w:eastAsia="zh-CN"/>
        </w:rPr>
        <w:t>英文名称：teacher_academy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教师所属院系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bookmarkEnd w:id="7"/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（5）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英文名称：teacher_course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教师所教课程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（6）</w:t>
      </w:r>
      <w:bookmarkStart w:id="11" w:name="_GoBack"/>
      <w:bookmarkEnd w:id="11"/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英文名称：teacher_name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教师姓名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课程：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（1）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bookmarkStart w:id="8" w:name="OLE_LINK10"/>
      <w:r>
        <w:rPr>
          <w:rFonts w:hint="eastAsia"/>
          <w:sz w:val="28"/>
          <w:lang w:val="en-US" w:eastAsia="zh-CN"/>
        </w:rPr>
        <w:t>英文名称：course_number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课程号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备注：主键</w:t>
      </w:r>
    </w:p>
    <w:bookmarkEnd w:id="8"/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（2）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bookmarkStart w:id="9" w:name="OLE_LINK11"/>
      <w:r>
        <w:rPr>
          <w:rFonts w:hint="eastAsia"/>
          <w:sz w:val="28"/>
          <w:lang w:val="en-US" w:eastAsia="zh-CN"/>
        </w:rPr>
        <w:t>英文名称：course_academy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课程所属院系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bookmarkEnd w:id="9"/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（3）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英文名称：course_time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课程学时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（4）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英文名称：course_score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课程学分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0~100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（5）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英文名称：course_teacher_name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课程任课老师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（6）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英文名称：course_people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课程人数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int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5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（7）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英文名称：course_address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课程上课地点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（8）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英文名称：course_name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数据项名：</w:t>
      </w:r>
      <w:r>
        <w:rPr>
          <w:rFonts w:hint="eastAsia"/>
          <w:sz w:val="28"/>
          <w:lang w:val="en-US" w:eastAsia="zh-CN"/>
        </w:rPr>
        <w:t>课程名称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数据类型：</w:t>
      </w:r>
      <w:r>
        <w:rPr>
          <w:rFonts w:hint="eastAsia"/>
          <w:sz w:val="28"/>
          <w:lang w:val="en-US" w:eastAsia="zh-CN"/>
        </w:rPr>
        <w:t>varchar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数据长度：</w:t>
      </w:r>
      <w:r>
        <w:rPr>
          <w:rFonts w:hint="eastAsia"/>
          <w:sz w:val="28"/>
          <w:lang w:val="en-US" w:eastAsia="zh-CN"/>
        </w:rPr>
        <w:t>20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取值范围：</w:t>
      </w:r>
      <w:r>
        <w:rPr>
          <w:rFonts w:hint="eastAsia"/>
          <w:sz w:val="28"/>
          <w:lang w:val="en-US" w:eastAsia="zh-CN"/>
        </w:rPr>
        <w:t>0~128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备注：无</w:t>
      </w:r>
    </w:p>
    <w:bookmarkEnd w:id="6"/>
    <w:p>
      <w:pPr>
        <w:tabs>
          <w:tab w:val="left" w:pos="2179"/>
        </w:tabs>
        <w:jc w:val="left"/>
        <w:rPr>
          <w:rFonts w:hint="eastAsia"/>
          <w:sz w:val="28"/>
        </w:rPr>
      </w:pP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2.3（2）数据流定义：</w:t>
      </w:r>
    </w:p>
    <w:p>
      <w:pPr>
        <w:tabs>
          <w:tab w:val="left" w:pos="2179"/>
        </w:tabs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（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  <w:lang w:eastAsia="zh-CN"/>
        </w:rPr>
        <w:t>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名称：</w:t>
      </w:r>
      <w:r>
        <w:rPr>
          <w:rFonts w:hint="eastAsia"/>
          <w:sz w:val="28"/>
          <w:lang w:val="en-US" w:eastAsia="zh-CN"/>
        </w:rPr>
        <w:t>发布通知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简述：</w:t>
      </w:r>
      <w:r>
        <w:rPr>
          <w:rFonts w:hint="eastAsia"/>
          <w:sz w:val="28"/>
          <w:lang w:val="en-US" w:eastAsia="zh-CN"/>
        </w:rPr>
        <w:t>学院安排课程具体信息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数据来源：</w:t>
      </w:r>
      <w:r>
        <w:rPr>
          <w:rFonts w:hint="eastAsia"/>
          <w:sz w:val="28"/>
          <w:lang w:val="en-US" w:eastAsia="zh-CN"/>
        </w:rPr>
        <w:t>教务处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数据去向：</w:t>
      </w:r>
      <w:r>
        <w:rPr>
          <w:rFonts w:hint="eastAsia"/>
          <w:sz w:val="28"/>
          <w:lang w:val="en-US" w:eastAsia="zh-CN"/>
        </w:rPr>
        <w:t>学院</w:t>
      </w:r>
    </w:p>
    <w:p>
      <w:pPr>
        <w:tabs>
          <w:tab w:val="left" w:pos="2179"/>
        </w:tabs>
        <w:jc w:val="left"/>
        <w:rPr>
          <w:rFonts w:hint="eastAsia" w:eastAsiaTheme="minorEastAsia"/>
          <w:sz w:val="28"/>
          <w:lang w:eastAsia="zh-CN"/>
        </w:rPr>
      </w:pPr>
      <w:r>
        <w:rPr>
          <w:rFonts w:hint="eastAsia"/>
          <w:sz w:val="28"/>
          <w:lang w:eastAsia="zh-CN"/>
        </w:rPr>
        <w:t>（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  <w:lang w:eastAsia="zh-CN"/>
        </w:rPr>
        <w:t>）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名称：</w:t>
      </w:r>
      <w:r>
        <w:rPr>
          <w:rFonts w:hint="eastAsia"/>
          <w:sz w:val="28"/>
          <w:lang w:val="en-US" w:eastAsia="zh-CN"/>
        </w:rPr>
        <w:t>发布选课通知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简述：</w:t>
      </w:r>
      <w:r>
        <w:rPr>
          <w:rFonts w:hint="eastAsia"/>
          <w:sz w:val="28"/>
          <w:lang w:val="en-US" w:eastAsia="zh-CN"/>
        </w:rPr>
        <w:t>学院发布选课信息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数据来源：</w:t>
      </w:r>
      <w:r>
        <w:rPr>
          <w:rFonts w:hint="eastAsia"/>
          <w:sz w:val="28"/>
          <w:lang w:val="en-US" w:eastAsia="zh-CN"/>
        </w:rPr>
        <w:t>学院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数据去向：</w:t>
      </w:r>
      <w:r>
        <w:rPr>
          <w:rFonts w:hint="eastAsia"/>
          <w:sz w:val="28"/>
          <w:lang w:val="en-US" w:eastAsia="zh-CN"/>
        </w:rPr>
        <w:t>学生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数据组成：学生姓名+学生</w:t>
      </w:r>
      <w:r>
        <w:rPr>
          <w:rFonts w:hint="eastAsia"/>
          <w:sz w:val="28"/>
          <w:lang w:val="en-US" w:eastAsia="zh-CN"/>
        </w:rPr>
        <w:t>性别+学生所在院系+课程编号+课程名称+课程学时+课程学分+课程所在院系+教室地点+限选人数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（3）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名称：</w:t>
      </w:r>
      <w:r>
        <w:rPr>
          <w:rFonts w:hint="eastAsia"/>
          <w:sz w:val="28"/>
          <w:lang w:val="en-US" w:eastAsia="zh-CN"/>
        </w:rPr>
        <w:t>选课和选课申请汇总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简述：</w:t>
      </w:r>
      <w:r>
        <w:rPr>
          <w:rFonts w:hint="eastAsia"/>
          <w:sz w:val="28"/>
          <w:lang w:val="en-US" w:eastAsia="zh-CN"/>
        </w:rPr>
        <w:t>学生选取的课程汇总</w:t>
      </w:r>
    </w:p>
    <w:p>
      <w:pPr>
        <w:tabs>
          <w:tab w:val="left" w:pos="2179"/>
        </w:tabs>
        <w:jc w:val="left"/>
        <w:rPr>
          <w:rFonts w:hint="eastAsia"/>
          <w:sz w:val="28"/>
        </w:rPr>
      </w:pPr>
      <w:r>
        <w:rPr>
          <w:rFonts w:hint="eastAsia"/>
          <w:sz w:val="28"/>
        </w:rPr>
        <w:t>数据来源：</w:t>
      </w:r>
      <w:r>
        <w:rPr>
          <w:rFonts w:hint="eastAsia"/>
          <w:sz w:val="28"/>
          <w:lang w:val="en-US" w:eastAsia="zh-CN"/>
        </w:rPr>
        <w:t>学生</w:t>
      </w:r>
    </w:p>
    <w:p>
      <w:pPr>
        <w:tabs>
          <w:tab w:val="left" w:pos="2179"/>
        </w:tabs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数据去向：教务处，选课申请表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数据组成：</w:t>
      </w:r>
      <w:r>
        <w:rPr>
          <w:rFonts w:hint="eastAsia"/>
          <w:sz w:val="28"/>
          <w:lang w:val="en-US" w:eastAsia="zh-CN"/>
        </w:rPr>
        <w:t>学生姓名+学生性别+学生班级+学生学号+学生院系+所选课程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（4）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名称：选课结果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简述：选课的最终结果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数据来源：教务处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数据去处：学生</w:t>
      </w:r>
    </w:p>
    <w:p>
      <w:pPr>
        <w:tabs>
          <w:tab w:val="left" w:pos="2179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lang w:val="en-US" w:eastAsia="zh-CN"/>
        </w:rPr>
        <w:t>数据组成：学生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>+学生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>+所在</w:t>
      </w:r>
      <w:r>
        <w:rPr>
          <w:rFonts w:hint="eastAsia"/>
          <w:sz w:val="28"/>
          <w:szCs w:val="28"/>
        </w:rPr>
        <w:t>院系</w:t>
      </w:r>
      <w:r>
        <w:rPr>
          <w:rFonts w:hint="eastAsia"/>
          <w:sz w:val="28"/>
          <w:szCs w:val="28"/>
          <w:lang w:val="en-US" w:eastAsia="zh-CN"/>
        </w:rPr>
        <w:t>+所在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>+</w:t>
      </w:r>
      <w:r>
        <w:rPr>
          <w:rFonts w:hint="eastAsia"/>
          <w:sz w:val="28"/>
          <w:szCs w:val="28"/>
        </w:rPr>
        <w:t>选上课程</w:t>
      </w:r>
    </w:p>
    <w:p>
      <w:pPr>
        <w:tabs>
          <w:tab w:val="left" w:pos="2179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2.3（3）数据存储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（1）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数据存储名：安排课程通知文件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简述：通知各个学院安排课程的文件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流入的数据流：教务处具体通知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流出的数据流：安排课程通知文件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组成：课程通知文件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（2）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数据存储名：各学院课程信息表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简述：每一个学院开设的开放性实验课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流入的数据流：安排课程通知文件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流出的数据流：各学院的课程信息表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组成：各学院课程信息表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（3）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bookmarkStart w:id="10" w:name="OLE_LINK1"/>
      <w:r>
        <w:rPr>
          <w:rFonts w:hint="eastAsia"/>
          <w:sz w:val="28"/>
          <w:lang w:val="en-US" w:eastAsia="zh-CN"/>
        </w:rPr>
        <w:t>数据存储名：课程信息汇总表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简述：选修课程汇总表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流入的数据流：各学院课程信息表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流出的数据流：发布选课通知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组成：课程信息汇总表</w:t>
      </w:r>
    </w:p>
    <w:bookmarkEnd w:id="10"/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（4）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数据存储名：学生选课申请表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简述：学生所选课程的具体信息汇总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流入的数据流：发布选课通知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流出的数据流：选课结果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组成：学生选课申请表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（5）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数据存储名：最终上课学生名单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简述：选上课学生名单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流入的数据流：学生选课申请表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流出的数据流：最终结果通知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组成：最终上课学生名单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2.3（4）数据结构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（1）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数据结构名：学院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含义：选课过程中主体，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主要指门类科目较少、专业性强的学习机构的高等学习机构。</w:t>
      </w:r>
      <w:r>
        <w:rPr>
          <w:rFonts w:hint="eastAsia"/>
          <w:sz w:val="28"/>
          <w:lang w:val="en-US" w:eastAsia="zh-CN"/>
        </w:rPr>
        <w:t>负责课程信息的初次整理。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组成：学院名+学院电话+学院主任+学院编号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（2）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数据结构名：学生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含义：选课过程中的主体，接受教育的人。负责选课和填写选课申请表。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组成：学生姓名+学生性别+学生学号+所属院系+学生成绩+学生年龄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（3）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数据结构名：教师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含义：选课过程中的主体，传授知识的人。负责教授学生课程。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组成：教师姓名+教师工号+教师性别+所在院系+所教课程</w:t>
      </w:r>
    </w:p>
    <w:p>
      <w:pPr>
        <w:tabs>
          <w:tab w:val="left" w:pos="2179"/>
        </w:tabs>
        <w:jc w:val="left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（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  <w:lang w:eastAsia="zh-CN"/>
        </w:rPr>
        <w:t>）</w:t>
      </w:r>
    </w:p>
    <w:p>
      <w:pPr>
        <w:tabs>
          <w:tab w:val="left" w:pos="2179"/>
        </w:tabs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数据结构名：课程</w:t>
      </w:r>
    </w:p>
    <w:p>
      <w:pPr>
        <w:tabs>
          <w:tab w:val="left" w:pos="2179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含义：选课过程中的关键，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学生所应学习的学科总和及其进程与安排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包含课程的各种信息。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06A"/>
    <w:multiLevelType w:val="multilevel"/>
    <w:tmpl w:val="1AC8106A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10628"/>
    <w:multiLevelType w:val="singleLevel"/>
    <w:tmpl w:val="5761062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B5"/>
    <w:rsid w:val="000F27C8"/>
    <w:rsid w:val="00155671"/>
    <w:rsid w:val="001B4F57"/>
    <w:rsid w:val="0074000E"/>
    <w:rsid w:val="00781925"/>
    <w:rsid w:val="009125ED"/>
    <w:rsid w:val="0095626B"/>
    <w:rsid w:val="00984F52"/>
    <w:rsid w:val="00A819EB"/>
    <w:rsid w:val="00AA60B5"/>
    <w:rsid w:val="00B17A4B"/>
    <w:rsid w:val="00C07E46"/>
    <w:rsid w:val="00C277AA"/>
    <w:rsid w:val="00C7799C"/>
    <w:rsid w:val="00CD7C72"/>
    <w:rsid w:val="00D04629"/>
    <w:rsid w:val="00DF314E"/>
    <w:rsid w:val="00E852E9"/>
    <w:rsid w:val="00EE4D8A"/>
    <w:rsid w:val="0EB70E06"/>
    <w:rsid w:val="192A355E"/>
    <w:rsid w:val="28F425AE"/>
    <w:rsid w:val="6D8A448F"/>
    <w:rsid w:val="6EC80D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5"/>
    <w:link w:val="2"/>
    <w:qFormat/>
    <w:uiPriority w:val="9"/>
    <w:rPr>
      <w:rFonts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132</Words>
  <Characters>755</Characters>
  <Lines>6</Lines>
  <Paragraphs>1</Paragraphs>
  <ScaleCrop>false</ScaleCrop>
  <LinksUpToDate>false</LinksUpToDate>
  <CharactersWithSpaces>886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2016-06-07T07:16:00Z</dcterms:created>
  <dc:creator>微软用户</dc:creator>
  <cp:lastModifiedBy>Acer</cp:lastModifiedBy>
  <dcterms:modified xsi:type="dcterms:W3CDTF">2016-06-20T14:42:30Z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