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how-lifepim-products-fit-together"/>
    <w:p>
      <w:pPr>
        <w:pStyle w:val="Heading2"/>
      </w:pPr>
      <w:r>
        <w:t xml:space="preserve">How LifePIM Products Fit Together</w:t>
      </w:r>
    </w:p>
    <w:p>
      <w:pPr>
        <w:pStyle w:val="Heading3"/>
        <w:numPr>
          <w:ilvl w:val="0"/>
          <w:numId w:val="1001"/>
        </w:numPr>
      </w:pPr>
      <w:bookmarkStart w:id="9" w:name="lifepim-ai-core"/>
      <w:r>
        <w:t xml:space="preserve">LifePIM AI Core</w:t>
      </w:r>
      <w:bookmarkEnd w:id="9"/>
    </w:p>
    <w:p>
      <w:pPr>
        <w:numPr>
          <w:ilvl w:val="0"/>
          <w:numId w:val="1000"/>
        </w:numPr>
      </w:pPr>
      <w:r>
        <w:t xml:space="preserve">The shared, local retrieval engine that adapts AI systems to existing document corpora.</w:t>
      </w:r>
      <w:r>
        <w:br/>
      </w:r>
      <w:r>
        <w:t xml:space="preserve">LifePIM AI Core is fully usable on its own and is not feature-gated or dependent on any commercial product.</w:t>
      </w:r>
      <w:r>
        <w:br/>
      </w:r>
      <w:r>
        <w:t xml:space="preserve">Open source and licensed under Apache 2.0.</w:t>
      </w:r>
      <w:r>
        <w:br/>
      </w:r>
      <w:r>
        <w:t xml:space="preserve">https://github.com/acutesoftware/lifepim-ai-core</w:t>
      </w:r>
    </w:p>
    <w:p>
      <w:pPr>
        <w:pStyle w:val="Heading3"/>
        <w:numPr>
          <w:ilvl w:val="0"/>
          <w:numId w:val="1001"/>
        </w:numPr>
      </w:pPr>
      <w:bookmarkStart w:id="10" w:name="lifepim-desktop"/>
      <w:r>
        <w:t xml:space="preserve">LifePIM Desktop</w:t>
      </w:r>
      <w:bookmarkEnd w:id="10"/>
    </w:p>
    <w:p>
      <w:pPr>
        <w:numPr>
          <w:ilvl w:val="0"/>
          <w:numId w:val="1000"/>
        </w:numPr>
      </w:pPr>
      <w:r>
        <w:t xml:space="preserve">A local-first personal knowledge management application for individual use.</w:t>
      </w:r>
      <w:r>
        <w:br/>
      </w:r>
      <w:r>
        <w:t xml:space="preserve">Built on LifePIM AI Core and distributed as free and open source software under the GPL.</w:t>
      </w:r>
      <w:r>
        <w:br/>
      </w:r>
      <w:r>
        <w:t xml:space="preserve">https://github.com/acutesoftware/lifepim</w:t>
      </w:r>
    </w:p>
    <w:p>
      <w:pPr>
        <w:pStyle w:val="Heading3"/>
        <w:numPr>
          <w:ilvl w:val="0"/>
          <w:numId w:val="1001"/>
        </w:numPr>
      </w:pPr>
      <w:bookmarkStart w:id="11" w:name="lifepim-business"/>
      <w:r>
        <w:t xml:space="preserve">LifePIM Business</w:t>
      </w:r>
      <w:bookmarkEnd w:id="11"/>
    </w:p>
    <w:p>
      <w:pPr>
        <w:numPr>
          <w:ilvl w:val="0"/>
          <w:numId w:val="1000"/>
        </w:numPr>
      </w:pPr>
      <w:r>
        <w:t xml:space="preserve">A commercial product that builds on LifePIM AI Core by adding evaluation, governance, and operational confidence features for organisational use.</w:t>
      </w:r>
      <w:r>
        <w:br/>
      </w:r>
      <w:r>
        <w:t xml:space="preserve">These additions are focused on auditability and long-term reliability rather than core retrieval functionality.</w:t>
      </w:r>
      <w:r>
        <w:br/>
      </w:r>
      <w:r>
        <w:t xml:space="preserve">Available from https://www.lifepim.com/business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2026-01-06T08:55:19Z</dcterms:created>
  <dcterms:modified xsi:type="dcterms:W3CDTF">2026-01-06T08:55:19Z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