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5EDF3" w14:textId="2AAA8CE2" w:rsidR="00742663" w:rsidRPr="00742663" w:rsidRDefault="00742663" w:rsidP="00742663">
      <w:pPr>
        <w:jc w:val="center"/>
        <w:rPr>
          <w:rFonts w:eastAsiaTheme="minorHAnsi"/>
          <w:sz w:val="32"/>
          <w:szCs w:val="32"/>
        </w:rPr>
      </w:pPr>
      <w:r w:rsidRPr="00742663">
        <w:rPr>
          <w:rFonts w:eastAsiaTheme="minorHAnsi" w:hint="eastAsia"/>
          <w:sz w:val="32"/>
          <w:szCs w:val="32"/>
        </w:rPr>
        <w:t>프롬프트</w:t>
      </w:r>
    </w:p>
    <w:p w14:paraId="35996D3B" w14:textId="77777777" w:rsidR="00742663" w:rsidRPr="00742663" w:rsidRDefault="00742663" w:rsidP="0074266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1. MC1: "디지털 시대의 관찰자"</w:t>
      </w:r>
    </w:p>
    <w:p w14:paraId="5A00378A" w14:textId="77777777" w:rsidR="00742663" w:rsidRPr="00742663" w:rsidRDefault="00742663" w:rsidP="007426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특징:</w:t>
      </w:r>
      <w:r w:rsidRPr="00742663">
        <w:rPr>
          <w:rFonts w:eastAsiaTheme="minorHAnsi" w:cs="굴림"/>
          <w:kern w:val="0"/>
          <w:szCs w:val="20"/>
        </w:rPr>
        <w:t xml:space="preserve"> 신뢰감 있으면서도 </w:t>
      </w:r>
      <w:proofErr w:type="spellStart"/>
      <w:r w:rsidRPr="00742663">
        <w:rPr>
          <w:rFonts w:eastAsiaTheme="minorHAnsi" w:cs="굴림"/>
          <w:kern w:val="0"/>
          <w:szCs w:val="20"/>
        </w:rPr>
        <w:t>테크니컬한</w:t>
      </w:r>
      <w:proofErr w:type="spellEnd"/>
      <w:r w:rsidRPr="00742663">
        <w:rPr>
          <w:rFonts w:eastAsiaTheme="minorHAnsi" w:cs="굴림"/>
          <w:kern w:val="0"/>
          <w:szCs w:val="20"/>
        </w:rPr>
        <w:t xml:space="preserve"> 세련미를 가진 캐릭터.</w:t>
      </w:r>
    </w:p>
    <w:p w14:paraId="555F916F" w14:textId="77777777" w:rsidR="00742663" w:rsidRPr="00742663" w:rsidRDefault="00742663" w:rsidP="0074266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프롬프트 1 (스튜디오 샷):</w:t>
      </w:r>
    </w:p>
    <w:p w14:paraId="4E5B232B" w14:textId="77777777" w:rsidR="00742663" w:rsidRPr="00742663" w:rsidRDefault="00742663" w:rsidP="00742663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kern w:val="0"/>
          <w:szCs w:val="20"/>
        </w:rPr>
        <w:t>"A sophisticated male MC in his late 20s, wearing a minimalist tech-wear blazer, standing in a high-tech studio with glitchy holographic displays in the background. Cinematic lighting, 8k resolution, professional studio photography style, sharp focus on eyes, looking at the camera with a mysterious smile."</w:t>
      </w:r>
    </w:p>
    <w:p w14:paraId="19610C47" w14:textId="77777777" w:rsidR="00742663" w:rsidRPr="00742663" w:rsidRDefault="00742663" w:rsidP="0074266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프롬프트 2 (광화문 FOOH 배경):</w:t>
      </w:r>
    </w:p>
    <w:p w14:paraId="3B20C999" w14:textId="77777777" w:rsidR="00742663" w:rsidRPr="00742663" w:rsidRDefault="00742663" w:rsidP="00742663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kern w:val="0"/>
          <w:szCs w:val="20"/>
        </w:rPr>
        <w:t xml:space="preserve">"A visionary host looking up at a massive liquid metal waterfall falling from the sky over </w:t>
      </w:r>
      <w:proofErr w:type="spellStart"/>
      <w:r w:rsidRPr="00742663">
        <w:rPr>
          <w:rFonts w:eastAsiaTheme="minorHAnsi" w:cs="굴림"/>
          <w:kern w:val="0"/>
          <w:szCs w:val="20"/>
        </w:rPr>
        <w:t>Gwanghwamun</w:t>
      </w:r>
      <w:proofErr w:type="spellEnd"/>
      <w:r w:rsidRPr="00742663">
        <w:rPr>
          <w:rFonts w:eastAsiaTheme="minorHAnsi" w:cs="굴림"/>
          <w:kern w:val="0"/>
          <w:szCs w:val="20"/>
        </w:rPr>
        <w:t xml:space="preserve"> Square at night. Hyper-realistic digital art, neon lights reflecting on his face, cinematic wide shot, futuristic marketing vibe, high contrast."</w:t>
      </w:r>
    </w:p>
    <w:p w14:paraId="73E2C932" w14:textId="77777777" w:rsidR="00742663" w:rsidRPr="00742663" w:rsidRDefault="00742663" w:rsidP="0074266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프롬프트 3 (클로즈업):</w:t>
      </w:r>
    </w:p>
    <w:p w14:paraId="5E4D8277" w14:textId="77777777" w:rsidR="00742663" w:rsidRPr="00742663" w:rsidRDefault="00742663" w:rsidP="00742663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kern w:val="0"/>
          <w:szCs w:val="20"/>
        </w:rPr>
        <w:t>"Extreme close-up of a charismatic MC's face, a glowing 'GHOST' logo reflected in his iris. Digital noise and data fragments floating in the air, deep blue and silver color palette, ultra-detailed skin texture, mysterious and intellectual atmosphere."</w:t>
      </w:r>
    </w:p>
    <w:p w14:paraId="5E930072" w14:textId="77777777" w:rsidR="00742663" w:rsidRPr="00742663" w:rsidRDefault="00742663" w:rsidP="007426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2. MC2: "트렌드 세터 &amp; 분석가"</w:t>
      </w:r>
    </w:p>
    <w:p w14:paraId="488500DC" w14:textId="77777777" w:rsidR="00742663" w:rsidRPr="00742663" w:rsidRDefault="00742663" w:rsidP="007426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특징:</w:t>
      </w:r>
      <w:r w:rsidRPr="00742663">
        <w:rPr>
          <w:rFonts w:eastAsiaTheme="minorHAnsi" w:cs="굴림"/>
          <w:kern w:val="0"/>
          <w:szCs w:val="20"/>
        </w:rPr>
        <w:t xml:space="preserve"> 화려하고 감각적이며, 새로운 마케팅 기법에 열광하는 캐릭터.</w:t>
      </w:r>
    </w:p>
    <w:p w14:paraId="317EE3E5" w14:textId="77777777" w:rsidR="00742663" w:rsidRPr="00742663" w:rsidRDefault="00742663" w:rsidP="0074266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프롬프트 1 (런웨이 배경):</w:t>
      </w:r>
    </w:p>
    <w:p w14:paraId="6BF99836" w14:textId="77777777" w:rsidR="00742663" w:rsidRPr="00742663" w:rsidRDefault="00742663" w:rsidP="00742663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kern w:val="0"/>
          <w:szCs w:val="20"/>
        </w:rPr>
        <w:t>"A stylish female MC with vibrant, trendy hair, standing in front of a digital runway where clothes are forming out of glowing data streams. Fashion documentary style, dynamic pose, bright studio lighting mixed with neon glitch effects, 35mm lens."</w:t>
      </w:r>
    </w:p>
    <w:p w14:paraId="61514F85" w14:textId="77777777" w:rsidR="00742663" w:rsidRPr="00742663" w:rsidRDefault="00742663" w:rsidP="0074266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프롬프트 2 (SNS 데이터 시각화):</w:t>
      </w:r>
    </w:p>
    <w:p w14:paraId="07647D8F" w14:textId="77777777" w:rsidR="00742663" w:rsidRPr="00742663" w:rsidRDefault="00742663" w:rsidP="00742663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kern w:val="0"/>
          <w:szCs w:val="20"/>
        </w:rPr>
        <w:lastRenderedPageBreak/>
        <w:t>"A trendy marketing expert surrounded by floating 3D social media icons and digital waiting lines. Kinetic typography 'GHOST' floating in the air, vibrant energy, shallow depth of field, high-end commercial aesthetic for Gen Z audience."</w:t>
      </w:r>
    </w:p>
    <w:p w14:paraId="35317B11" w14:textId="77777777" w:rsidR="00742663" w:rsidRPr="00742663" w:rsidRDefault="00742663" w:rsidP="0074266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프롬프트 3 (</w:t>
      </w:r>
      <w:proofErr w:type="spellStart"/>
      <w:r w:rsidRPr="00742663">
        <w:rPr>
          <w:rFonts w:eastAsiaTheme="minorHAnsi" w:cs="굴림"/>
          <w:b/>
          <w:bCs/>
          <w:kern w:val="0"/>
          <w:szCs w:val="20"/>
        </w:rPr>
        <w:t>시각화된</w:t>
      </w:r>
      <w:proofErr w:type="spellEnd"/>
      <w:r w:rsidRPr="00742663">
        <w:rPr>
          <w:rFonts w:eastAsiaTheme="minorHAnsi" w:cs="굴림"/>
          <w:b/>
          <w:bCs/>
          <w:kern w:val="0"/>
          <w:szCs w:val="20"/>
        </w:rPr>
        <w:t xml:space="preserve"> 향기):</w:t>
      </w:r>
    </w:p>
    <w:p w14:paraId="464B03C8" w14:textId="77777777" w:rsidR="00742663" w:rsidRPr="00742663" w:rsidRDefault="00742663" w:rsidP="00742663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kern w:val="0"/>
          <w:szCs w:val="20"/>
        </w:rPr>
        <w:t>"A female host standing in a cloud of colorful, iridescent data particles representing 'visualized scent.' Ethereal and dreamy atmosphere, light rays piercing through the particles, high fashion magazine editorial style."</w:t>
      </w:r>
    </w:p>
    <w:p w14:paraId="46DCE9DF" w14:textId="77777777" w:rsidR="00742663" w:rsidRPr="00742663" w:rsidRDefault="00742663" w:rsidP="007426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3. MC3: "본질을 꿰뚫는 전략가"</w:t>
      </w:r>
    </w:p>
    <w:p w14:paraId="2404DE2A" w14:textId="77777777" w:rsidR="00742663" w:rsidRPr="00742663" w:rsidRDefault="00742663" w:rsidP="007426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특징:</w:t>
      </w:r>
      <w:r w:rsidRPr="00742663">
        <w:rPr>
          <w:rFonts w:eastAsiaTheme="minorHAnsi" w:cs="굴림"/>
          <w:kern w:val="0"/>
          <w:szCs w:val="20"/>
        </w:rPr>
        <w:t xml:space="preserve"> 차갑고 냉철하며, 마케팅의 철학적 이면을 설명하는 캐릭터.</w:t>
      </w:r>
    </w:p>
    <w:p w14:paraId="69CBB60A" w14:textId="77777777" w:rsidR="00742663" w:rsidRPr="00742663" w:rsidRDefault="00742663" w:rsidP="0074266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프롬프트 1 (</w:t>
      </w:r>
      <w:proofErr w:type="spellStart"/>
      <w:r w:rsidRPr="00742663">
        <w:rPr>
          <w:rFonts w:eastAsiaTheme="minorHAnsi" w:cs="굴림"/>
          <w:b/>
          <w:bCs/>
          <w:kern w:val="0"/>
          <w:szCs w:val="20"/>
        </w:rPr>
        <w:t>미니멀</w:t>
      </w:r>
      <w:proofErr w:type="spellEnd"/>
      <w:r w:rsidRPr="00742663">
        <w:rPr>
          <w:rFonts w:eastAsiaTheme="minorHAnsi" w:cs="굴림"/>
          <w:b/>
          <w:bCs/>
          <w:kern w:val="0"/>
          <w:szCs w:val="20"/>
        </w:rPr>
        <w:t xml:space="preserve"> 스토어):</w:t>
      </w:r>
    </w:p>
    <w:p w14:paraId="47139418" w14:textId="77777777" w:rsidR="00742663" w:rsidRPr="00742663" w:rsidRDefault="00742663" w:rsidP="00742663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kern w:val="0"/>
          <w:szCs w:val="20"/>
        </w:rPr>
        <w:t>"A calm, professional MC standing in an empty, pure white minimalist gallery with only a single QR code on the wall. Dramatic shadows, architectural photography style, Zen-like atmosphere, high-end luxury brand aesthetic."</w:t>
      </w:r>
    </w:p>
    <w:p w14:paraId="55253D3A" w14:textId="77777777" w:rsidR="00742663" w:rsidRPr="00742663" w:rsidRDefault="00742663" w:rsidP="0074266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프롬프트 2 (공허한 공간의 독백):</w:t>
      </w:r>
    </w:p>
    <w:p w14:paraId="10AAB21D" w14:textId="77777777" w:rsidR="00742663" w:rsidRPr="00742663" w:rsidRDefault="00742663" w:rsidP="00742663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kern w:val="0"/>
          <w:szCs w:val="20"/>
        </w:rPr>
        <w:t>"A silhouette of a person standing in a vast, dark void with a single glowing slogan 'We sell what is invisible.' Conceptual art photography, moody lighting, smoke and mirror effects, deep philosophical vibe."</w:t>
      </w:r>
    </w:p>
    <w:p w14:paraId="7F7FC66B" w14:textId="77777777" w:rsidR="00742663" w:rsidRPr="00742663" w:rsidRDefault="00742663" w:rsidP="0074266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42663">
        <w:rPr>
          <w:rFonts w:eastAsiaTheme="minorHAnsi" w:cs="굴림"/>
          <w:b/>
          <w:bCs/>
          <w:kern w:val="0"/>
          <w:szCs w:val="20"/>
        </w:rPr>
        <w:t>프롬프트 3 (로고의 소멸):</w:t>
      </w:r>
    </w:p>
    <w:p w14:paraId="6D0710B3" w14:textId="749753A7" w:rsidR="00742663" w:rsidRDefault="00742663" w:rsidP="00742663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eastAsiaTheme="minorHAnsi" w:cs="굴림" w:hint="eastAsia"/>
          <w:kern w:val="0"/>
          <w:szCs w:val="20"/>
        </w:rPr>
      </w:pPr>
      <w:r w:rsidRPr="00742663">
        <w:rPr>
          <w:rFonts w:eastAsiaTheme="minorHAnsi" w:cs="굴림"/>
          <w:kern w:val="0"/>
          <w:szCs w:val="20"/>
        </w:rPr>
        <w:t>"A serious-faced expert watching the 'GHOST' logo disintegrate into sand-like pixels in slow motion. Cinematic masterpiece, melancholic yet beautiful lighting, 8k, highly detailed textures, metaphor for the illusion of marketing."</w:t>
      </w:r>
    </w:p>
    <w:p w14:paraId="20C55C6E" w14:textId="4E77AF24" w:rsidR="00742663" w:rsidRPr="00742663" w:rsidRDefault="00742663" w:rsidP="0074266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 w:hint="eastAsia"/>
          <w:kern w:val="0"/>
          <w:sz w:val="32"/>
          <w:szCs w:val="32"/>
        </w:rPr>
      </w:pPr>
    </w:p>
    <w:p w14:paraId="61AE644F" w14:textId="2E35CE8F" w:rsidR="00742663" w:rsidRPr="00742663" w:rsidRDefault="00742663" w:rsidP="00742663">
      <w:pPr>
        <w:widowControl/>
        <w:wordWrap/>
        <w:autoSpaceDE/>
        <w:autoSpaceDN/>
        <w:spacing w:beforeAutospacing="1" w:after="100" w:afterAutospacing="1" w:line="240" w:lineRule="auto"/>
        <w:jc w:val="center"/>
        <w:rPr>
          <w:rFonts w:eastAsiaTheme="minorHAnsi" w:cs="굴림"/>
          <w:kern w:val="0"/>
          <w:sz w:val="32"/>
          <w:szCs w:val="32"/>
        </w:rPr>
      </w:pPr>
      <w:r w:rsidRPr="00742663">
        <w:rPr>
          <w:rFonts w:eastAsiaTheme="minorHAnsi" w:cs="굴림" w:hint="eastAsia"/>
          <w:kern w:val="0"/>
          <w:sz w:val="32"/>
          <w:szCs w:val="32"/>
        </w:rPr>
        <w:t>파워 프롬프트 수정본</w:t>
      </w:r>
    </w:p>
    <w:p w14:paraId="5A35E951" w14:textId="77777777" w:rsidR="00742663" w:rsidRPr="00742663" w:rsidRDefault="00742663" w:rsidP="00742663">
      <w:pPr>
        <w:pStyle w:val="3"/>
        <w:ind w:left="1000" w:hanging="400"/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sz w:val="20"/>
          <w:szCs w:val="20"/>
        </w:rPr>
        <w:t>1. MC1: 디지털 시대의 관찰자 (The Observer)</w:t>
      </w:r>
    </w:p>
    <w:p w14:paraId="6144B3F2" w14:textId="77777777" w:rsidR="00742663" w:rsidRPr="00742663" w:rsidRDefault="00742663" w:rsidP="00742663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b/>
          <w:bCs/>
          <w:sz w:val="20"/>
          <w:szCs w:val="20"/>
        </w:rPr>
        <w:t>수정 방향:</w:t>
      </w:r>
      <w:r w:rsidRPr="00742663">
        <w:rPr>
          <w:rFonts w:asciiTheme="minorHAnsi" w:eastAsiaTheme="minorHAnsi" w:hAnsiTheme="minorHAnsi"/>
          <w:sz w:val="20"/>
          <w:szCs w:val="20"/>
        </w:rPr>
        <w:t xml:space="preserve"> 'Glitch'와 'Holographic'의 질감을 구체화하고, 인물과 배경의 대비를 강조했습니다.</w:t>
      </w:r>
    </w:p>
    <w:p w14:paraId="23B83DDB" w14:textId="77777777" w:rsidR="00742663" w:rsidRPr="00742663" w:rsidRDefault="00742663" w:rsidP="00742663">
      <w:pPr>
        <w:pStyle w:val="a3"/>
        <w:numPr>
          <w:ilvl w:val="0"/>
          <w:numId w:val="4"/>
        </w:numPr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b/>
          <w:bCs/>
          <w:sz w:val="20"/>
          <w:szCs w:val="20"/>
        </w:rPr>
        <w:lastRenderedPageBreak/>
        <w:t>프롬프트 1 (스튜디오):</w:t>
      </w:r>
      <w:r w:rsidRPr="00742663">
        <w:rPr>
          <w:rFonts w:asciiTheme="minorHAnsi" w:eastAsiaTheme="minorHAnsi" w:hAnsiTheme="minorHAnsi"/>
          <w:sz w:val="20"/>
          <w:szCs w:val="20"/>
        </w:rPr>
        <w:t xml:space="preserve"> </w:t>
      </w:r>
      <w:r w:rsidRPr="00742663">
        <w:rPr>
          <w:rStyle w:val="HTML"/>
          <w:rFonts w:asciiTheme="minorHAnsi" w:eastAsiaTheme="minorHAnsi" w:hAnsiTheme="minorHAnsi"/>
          <w:sz w:val="20"/>
          <w:szCs w:val="20"/>
        </w:rPr>
        <w:t>Cinematic medium shot of a sophisticated male host in his late 20s, wearing avant-garde tech-wear blazer. Standing in a void-black studio dominated by flickering 3D holographic data streams and glitch-art displays. High-fashion lighting, sharp rim light, 8k resolution, photorealistic skin textures, mysterious smirk, eyes reflecting digital code.</w:t>
      </w:r>
    </w:p>
    <w:p w14:paraId="6E29C675" w14:textId="77777777" w:rsidR="00742663" w:rsidRPr="00742663" w:rsidRDefault="00742663" w:rsidP="00742663">
      <w:pPr>
        <w:pStyle w:val="a3"/>
        <w:numPr>
          <w:ilvl w:val="0"/>
          <w:numId w:val="4"/>
        </w:numPr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b/>
          <w:bCs/>
          <w:sz w:val="20"/>
          <w:szCs w:val="20"/>
        </w:rPr>
        <w:t>프롬프트 2 (광화문 FOOH):</w:t>
      </w:r>
      <w:r w:rsidRPr="00742663">
        <w:rPr>
          <w:rFonts w:asciiTheme="minorHAnsi" w:eastAsiaTheme="minorHAnsi" w:hAnsiTheme="minorHAnsi"/>
          <w:sz w:val="20"/>
          <w:szCs w:val="20"/>
        </w:rPr>
        <w:t xml:space="preserve"> </w:t>
      </w:r>
      <w:r w:rsidRPr="00742663">
        <w:rPr>
          <w:rStyle w:val="HTML"/>
          <w:rFonts w:asciiTheme="minorHAnsi" w:eastAsiaTheme="minorHAnsi" w:hAnsiTheme="minorHAnsi"/>
          <w:sz w:val="20"/>
          <w:szCs w:val="20"/>
        </w:rPr>
        <w:t xml:space="preserve">A visionary male observer standing at </w:t>
      </w:r>
      <w:proofErr w:type="spellStart"/>
      <w:r w:rsidRPr="00742663">
        <w:rPr>
          <w:rStyle w:val="HTML"/>
          <w:rFonts w:asciiTheme="minorHAnsi" w:eastAsiaTheme="minorHAnsi" w:hAnsiTheme="minorHAnsi"/>
          <w:sz w:val="20"/>
          <w:szCs w:val="20"/>
        </w:rPr>
        <w:t>Gwanghwamun</w:t>
      </w:r>
      <w:proofErr w:type="spellEnd"/>
      <w:r w:rsidRPr="00742663">
        <w:rPr>
          <w:rStyle w:val="HTML"/>
          <w:rFonts w:asciiTheme="minorHAnsi" w:eastAsiaTheme="minorHAnsi" w:hAnsiTheme="minorHAnsi"/>
          <w:sz w:val="20"/>
          <w:szCs w:val="20"/>
        </w:rPr>
        <w:t xml:space="preserve"> Square at night, looking up at a surreal giant liquid-metal waterfall cascading from the void sky (FOOH). Hyper-realistic digital installation, cinematic wide angle, reflections of neon teal and amber on his face, volumetric fog, ultra-detailed traditional Korean architecture contrasted with futuristic technology.</w:t>
      </w:r>
    </w:p>
    <w:p w14:paraId="53AF76C8" w14:textId="77777777" w:rsidR="00742663" w:rsidRPr="00742663" w:rsidRDefault="00742663" w:rsidP="00742663">
      <w:pPr>
        <w:pStyle w:val="a3"/>
        <w:numPr>
          <w:ilvl w:val="0"/>
          <w:numId w:val="4"/>
        </w:numPr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b/>
          <w:bCs/>
          <w:sz w:val="20"/>
          <w:szCs w:val="20"/>
        </w:rPr>
        <w:t>프롬프트 3 (클로즈업):</w:t>
      </w:r>
      <w:r w:rsidRPr="00742663">
        <w:rPr>
          <w:rFonts w:asciiTheme="minorHAnsi" w:eastAsiaTheme="minorHAnsi" w:hAnsiTheme="minorHAnsi"/>
          <w:sz w:val="20"/>
          <w:szCs w:val="20"/>
        </w:rPr>
        <w:t xml:space="preserve"> </w:t>
      </w:r>
      <w:r w:rsidRPr="00742663">
        <w:rPr>
          <w:rStyle w:val="HTML"/>
          <w:rFonts w:asciiTheme="minorHAnsi" w:eastAsiaTheme="minorHAnsi" w:hAnsiTheme="minorHAnsi"/>
          <w:sz w:val="20"/>
          <w:szCs w:val="20"/>
        </w:rPr>
        <w:t>Macro extreme close-up of a charismatic human eye. Inside the iris, a glowing "GHOST" logo is intricately etched like a microchip. Floating digital dust and data fragments in the foreground with bokeh effect. Deep electric blue and obsidian palette, surreal lighting, microscopic detail, 8k render.</w:t>
      </w:r>
    </w:p>
    <w:p w14:paraId="0D6CAF4D" w14:textId="77777777" w:rsidR="00742663" w:rsidRPr="00742663" w:rsidRDefault="00742663" w:rsidP="00742663">
      <w:pPr>
        <w:rPr>
          <w:rFonts w:eastAsiaTheme="minorHAnsi"/>
          <w:szCs w:val="20"/>
        </w:rPr>
      </w:pPr>
      <w:r w:rsidRPr="00742663">
        <w:rPr>
          <w:rFonts w:eastAsiaTheme="minorHAnsi"/>
          <w:szCs w:val="20"/>
        </w:rPr>
        <w:pict w14:anchorId="4DC3ECFF">
          <v:rect id="_x0000_i1025" style="width:0;height:1.5pt" o:hralign="center" o:hrstd="t" o:hr="t" fillcolor="#a0a0a0" stroked="f"/>
        </w:pict>
      </w:r>
    </w:p>
    <w:p w14:paraId="1D8DCBE1" w14:textId="77777777" w:rsidR="00742663" w:rsidRPr="00742663" w:rsidRDefault="00742663" w:rsidP="00742663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sz w:val="20"/>
          <w:szCs w:val="20"/>
        </w:rPr>
        <w:t>2. MC2: 트렌드 세터 &amp; 분석가 (The Trendsetter)</w:t>
      </w:r>
    </w:p>
    <w:p w14:paraId="63D34556" w14:textId="77777777" w:rsidR="00742663" w:rsidRPr="00742663" w:rsidRDefault="00742663" w:rsidP="00742663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b/>
          <w:bCs/>
          <w:sz w:val="20"/>
          <w:szCs w:val="20"/>
        </w:rPr>
        <w:t>수정 방향:</w:t>
      </w:r>
      <w:r w:rsidRPr="00742663">
        <w:rPr>
          <w:rFonts w:asciiTheme="minorHAnsi" w:eastAsiaTheme="minorHAnsi" w:hAnsiTheme="minorHAnsi"/>
          <w:sz w:val="20"/>
          <w:szCs w:val="20"/>
        </w:rPr>
        <w:t xml:space="preserve"> '데이터의 유동성'과 '감각적 색채'</w:t>
      </w:r>
      <w:proofErr w:type="spellStart"/>
      <w:r w:rsidRPr="00742663">
        <w:rPr>
          <w:rFonts w:asciiTheme="minorHAnsi" w:eastAsiaTheme="minorHAnsi" w:hAnsiTheme="minorHAnsi"/>
          <w:sz w:val="20"/>
          <w:szCs w:val="20"/>
        </w:rPr>
        <w:t>를</w:t>
      </w:r>
      <w:proofErr w:type="spellEnd"/>
      <w:r w:rsidRPr="00742663">
        <w:rPr>
          <w:rFonts w:asciiTheme="minorHAnsi" w:eastAsiaTheme="minorHAnsi" w:hAnsiTheme="minorHAnsi"/>
          <w:sz w:val="20"/>
          <w:szCs w:val="20"/>
        </w:rPr>
        <w:t xml:space="preserve"> 극대화하여 MZ세대의 역동성을 표현했습니다.</w:t>
      </w:r>
    </w:p>
    <w:p w14:paraId="3B17E2D6" w14:textId="77777777" w:rsidR="00742663" w:rsidRPr="00742663" w:rsidRDefault="00742663" w:rsidP="00742663">
      <w:pPr>
        <w:pStyle w:val="a3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b/>
          <w:bCs/>
          <w:sz w:val="20"/>
          <w:szCs w:val="20"/>
        </w:rPr>
        <w:t>프롬프트 1 (런웨이):</w:t>
      </w:r>
      <w:r w:rsidRPr="00742663">
        <w:rPr>
          <w:rFonts w:asciiTheme="minorHAnsi" w:eastAsiaTheme="minorHAnsi" w:hAnsiTheme="minorHAnsi"/>
          <w:sz w:val="20"/>
          <w:szCs w:val="20"/>
        </w:rPr>
        <w:t xml:space="preserve"> </w:t>
      </w:r>
      <w:r w:rsidRPr="00742663">
        <w:rPr>
          <w:rStyle w:val="HTML"/>
          <w:rFonts w:asciiTheme="minorHAnsi" w:eastAsiaTheme="minorHAnsi" w:hAnsiTheme="minorHAnsi"/>
          <w:sz w:val="20"/>
          <w:szCs w:val="20"/>
        </w:rPr>
        <w:t>Dynamic fashion documentary shot. A trendy female MC with iridescent holographic hair, standing on a digital runway. Clothes are morphing from raw binary data into high-fashion fabrics in real-time. Neon glitch particles, 35mm lens, high-speed photography style, vibrant and saturated colors, cinematic motion blur.</w:t>
      </w:r>
    </w:p>
    <w:p w14:paraId="1E66097B" w14:textId="77777777" w:rsidR="00742663" w:rsidRPr="00742663" w:rsidRDefault="00742663" w:rsidP="00742663">
      <w:pPr>
        <w:pStyle w:val="a3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b/>
          <w:bCs/>
          <w:sz w:val="20"/>
          <w:szCs w:val="20"/>
        </w:rPr>
        <w:t>프롬프트 2 (데이터 시각화):</w:t>
      </w:r>
      <w:r w:rsidRPr="00742663">
        <w:rPr>
          <w:rFonts w:asciiTheme="minorHAnsi" w:eastAsiaTheme="minorHAnsi" w:hAnsiTheme="minorHAnsi"/>
          <w:sz w:val="20"/>
          <w:szCs w:val="20"/>
        </w:rPr>
        <w:t xml:space="preserve"> </w:t>
      </w:r>
      <w:r w:rsidRPr="00742663">
        <w:rPr>
          <w:rStyle w:val="HTML"/>
          <w:rFonts w:asciiTheme="minorHAnsi" w:eastAsiaTheme="minorHAnsi" w:hAnsiTheme="minorHAnsi"/>
          <w:sz w:val="20"/>
          <w:szCs w:val="20"/>
        </w:rPr>
        <w:t>A charismatic female marketing expert surrounded by an explosion of floating 3D social media icons and glowing digital "waiting lines." Kinetic bold typography "GHOST" pulsating in mid-air. High-end commercial aesthetic, vibrant pink and neon purple lighting, shallow depth of field, energetic atmosphere.</w:t>
      </w:r>
    </w:p>
    <w:p w14:paraId="4B867013" w14:textId="77777777" w:rsidR="00742663" w:rsidRPr="00742663" w:rsidRDefault="00742663" w:rsidP="00742663">
      <w:pPr>
        <w:pStyle w:val="a3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b/>
          <w:bCs/>
          <w:sz w:val="20"/>
          <w:szCs w:val="20"/>
        </w:rPr>
        <w:t>프롬프트 3 (</w:t>
      </w:r>
      <w:proofErr w:type="spellStart"/>
      <w:r w:rsidRPr="00742663">
        <w:rPr>
          <w:rFonts w:asciiTheme="minorHAnsi" w:eastAsiaTheme="minorHAnsi" w:hAnsiTheme="minorHAnsi"/>
          <w:b/>
          <w:bCs/>
          <w:sz w:val="20"/>
          <w:szCs w:val="20"/>
        </w:rPr>
        <w:t>시각화된</w:t>
      </w:r>
      <w:proofErr w:type="spellEnd"/>
      <w:r w:rsidRPr="00742663">
        <w:rPr>
          <w:rFonts w:asciiTheme="minorHAnsi" w:eastAsiaTheme="minorHAnsi" w:hAnsiTheme="minorHAnsi"/>
          <w:b/>
          <w:bCs/>
          <w:sz w:val="20"/>
          <w:szCs w:val="20"/>
        </w:rPr>
        <w:t xml:space="preserve"> 향기):</w:t>
      </w:r>
      <w:r w:rsidRPr="00742663">
        <w:rPr>
          <w:rFonts w:asciiTheme="minorHAnsi" w:eastAsiaTheme="minorHAnsi" w:hAnsiTheme="minorHAnsi"/>
          <w:sz w:val="20"/>
          <w:szCs w:val="20"/>
        </w:rPr>
        <w:t xml:space="preserve"> </w:t>
      </w:r>
      <w:r w:rsidRPr="00742663">
        <w:rPr>
          <w:rStyle w:val="HTML"/>
          <w:rFonts w:asciiTheme="minorHAnsi" w:eastAsiaTheme="minorHAnsi" w:hAnsiTheme="minorHAnsi"/>
          <w:sz w:val="20"/>
          <w:szCs w:val="20"/>
        </w:rPr>
        <w:t>Ethereal portrait of a female host enveloped in a cloud of iridescent, crystalline micro-particles representing "visualized scent." Dreamy light rays (Tyndall effect) piercing through the colorful mist. High-fashion editorial style, pastel gradient palette, soft focus, mesmerizing and surreal texture.</w:t>
      </w:r>
    </w:p>
    <w:p w14:paraId="7F86722C" w14:textId="77777777" w:rsidR="00742663" w:rsidRPr="00742663" w:rsidRDefault="00742663" w:rsidP="00742663">
      <w:pPr>
        <w:rPr>
          <w:rFonts w:eastAsiaTheme="minorHAnsi"/>
          <w:szCs w:val="20"/>
        </w:rPr>
      </w:pPr>
      <w:r w:rsidRPr="00742663">
        <w:rPr>
          <w:rFonts w:eastAsiaTheme="minorHAnsi"/>
          <w:szCs w:val="20"/>
        </w:rPr>
        <w:pict w14:anchorId="7067D3D1">
          <v:rect id="_x0000_i1026" style="width:0;height:1.5pt" o:hralign="center" o:hrstd="t" o:hr="t" fillcolor="#a0a0a0" stroked="f"/>
        </w:pict>
      </w:r>
    </w:p>
    <w:p w14:paraId="63D70A0D" w14:textId="77777777" w:rsidR="00742663" w:rsidRPr="00742663" w:rsidRDefault="00742663" w:rsidP="00742663">
      <w:pPr>
        <w:pStyle w:val="3"/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sz w:val="20"/>
          <w:szCs w:val="20"/>
        </w:rPr>
        <w:t>3. MC3: 본질을 꿰뚫는 전략가 (The Strategist)</w:t>
      </w:r>
    </w:p>
    <w:p w14:paraId="4BA98F88" w14:textId="77777777" w:rsidR="00742663" w:rsidRPr="00742663" w:rsidRDefault="00742663" w:rsidP="00742663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b/>
          <w:bCs/>
          <w:sz w:val="20"/>
          <w:szCs w:val="20"/>
        </w:rPr>
        <w:t>수정 방향:</w:t>
      </w:r>
      <w:r w:rsidRPr="00742663">
        <w:rPr>
          <w:rFonts w:asciiTheme="minorHAnsi" w:eastAsiaTheme="minorHAnsi" w:hAnsiTheme="minorHAnsi"/>
          <w:sz w:val="20"/>
          <w:szCs w:val="20"/>
        </w:rPr>
        <w:t xml:space="preserve"> '여백의 미'와 '철학적 </w:t>
      </w:r>
      <w:proofErr w:type="spellStart"/>
      <w:r w:rsidRPr="00742663">
        <w:rPr>
          <w:rFonts w:asciiTheme="minorHAnsi" w:eastAsiaTheme="minorHAnsi" w:hAnsiTheme="minorHAnsi"/>
          <w:sz w:val="20"/>
          <w:szCs w:val="20"/>
        </w:rPr>
        <w:t>무게감</w:t>
      </w:r>
      <w:proofErr w:type="spellEnd"/>
      <w:r w:rsidRPr="00742663">
        <w:rPr>
          <w:rFonts w:asciiTheme="minorHAnsi" w:eastAsiaTheme="minorHAnsi" w:hAnsiTheme="minorHAnsi"/>
          <w:sz w:val="20"/>
          <w:szCs w:val="20"/>
        </w:rPr>
        <w:t>'을 위해 조명(Chiaroscuro)과 질감의 소멸을 강조했습니다.</w:t>
      </w:r>
    </w:p>
    <w:p w14:paraId="42F42315" w14:textId="77777777" w:rsidR="00742663" w:rsidRPr="00742663" w:rsidRDefault="00742663" w:rsidP="00742663">
      <w:pPr>
        <w:pStyle w:val="a3"/>
        <w:numPr>
          <w:ilvl w:val="0"/>
          <w:numId w:val="6"/>
        </w:numPr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b/>
          <w:bCs/>
          <w:sz w:val="20"/>
          <w:szCs w:val="20"/>
        </w:rPr>
        <w:lastRenderedPageBreak/>
        <w:t>프롬프트 1 (</w:t>
      </w:r>
      <w:proofErr w:type="spellStart"/>
      <w:r w:rsidRPr="00742663">
        <w:rPr>
          <w:rFonts w:asciiTheme="minorHAnsi" w:eastAsiaTheme="minorHAnsi" w:hAnsiTheme="minorHAnsi"/>
          <w:b/>
          <w:bCs/>
          <w:sz w:val="20"/>
          <w:szCs w:val="20"/>
        </w:rPr>
        <w:t>미니멀</w:t>
      </w:r>
      <w:proofErr w:type="spellEnd"/>
      <w:r w:rsidRPr="00742663">
        <w:rPr>
          <w:rFonts w:asciiTheme="minorHAnsi" w:eastAsiaTheme="minorHAnsi" w:hAnsiTheme="minorHAnsi"/>
          <w:b/>
          <w:bCs/>
          <w:sz w:val="20"/>
          <w:szCs w:val="20"/>
        </w:rPr>
        <w:t xml:space="preserve"> 스토어):</w:t>
      </w:r>
      <w:r w:rsidRPr="00742663">
        <w:rPr>
          <w:rFonts w:asciiTheme="minorHAnsi" w:eastAsiaTheme="minorHAnsi" w:hAnsiTheme="minorHAnsi"/>
          <w:sz w:val="20"/>
          <w:szCs w:val="20"/>
        </w:rPr>
        <w:t xml:space="preserve"> </w:t>
      </w:r>
      <w:r w:rsidRPr="00742663">
        <w:rPr>
          <w:rStyle w:val="HTML"/>
          <w:rFonts w:asciiTheme="minorHAnsi" w:eastAsiaTheme="minorHAnsi" w:hAnsiTheme="minorHAnsi"/>
          <w:sz w:val="20"/>
          <w:szCs w:val="20"/>
        </w:rPr>
        <w:t>Minimalist architectural photography. A cold, professional MC standing in an expansive, sterile white gallery. A single, monolithic black QR code on the far wall. Harsh dramatic shadows, Zen-like symmetry, luxury brand aesthetic, 8k, ultra-wide shot, silent and heavy atmosphere.</w:t>
      </w:r>
    </w:p>
    <w:p w14:paraId="2AF2ABD4" w14:textId="77777777" w:rsidR="00742663" w:rsidRPr="00742663" w:rsidRDefault="00742663" w:rsidP="00742663">
      <w:pPr>
        <w:pStyle w:val="a3"/>
        <w:numPr>
          <w:ilvl w:val="0"/>
          <w:numId w:val="6"/>
        </w:numPr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b/>
          <w:bCs/>
          <w:sz w:val="20"/>
          <w:szCs w:val="20"/>
        </w:rPr>
        <w:t>프롬프트 2 (공허의 독백):</w:t>
      </w:r>
      <w:r w:rsidRPr="00742663">
        <w:rPr>
          <w:rFonts w:asciiTheme="minorHAnsi" w:eastAsiaTheme="minorHAnsi" w:hAnsiTheme="minorHAnsi"/>
          <w:sz w:val="20"/>
          <w:szCs w:val="20"/>
        </w:rPr>
        <w:t xml:space="preserve"> </w:t>
      </w:r>
      <w:r w:rsidRPr="00742663">
        <w:rPr>
          <w:rStyle w:val="HTML"/>
          <w:rFonts w:asciiTheme="minorHAnsi" w:eastAsiaTheme="minorHAnsi" w:hAnsiTheme="minorHAnsi"/>
          <w:sz w:val="20"/>
          <w:szCs w:val="20"/>
        </w:rPr>
        <w:t>A silhouette of a strategist standing in a vast, infinite dark void. One thin beam of light illuminates a floating glowing text: "We sell what is invisible." Conceptual art style, heavy smoke, mirror reflections on the floor, melancholic cinematic lighting, film noir aesthetic.</w:t>
      </w:r>
    </w:p>
    <w:p w14:paraId="3AB6BDA1" w14:textId="77777777" w:rsidR="00742663" w:rsidRPr="00742663" w:rsidRDefault="00742663" w:rsidP="00742663">
      <w:pPr>
        <w:pStyle w:val="a3"/>
        <w:numPr>
          <w:ilvl w:val="0"/>
          <w:numId w:val="6"/>
        </w:numPr>
        <w:rPr>
          <w:rFonts w:asciiTheme="minorHAnsi" w:eastAsiaTheme="minorHAnsi" w:hAnsiTheme="minorHAnsi"/>
          <w:sz w:val="20"/>
          <w:szCs w:val="20"/>
        </w:rPr>
      </w:pPr>
      <w:r w:rsidRPr="00742663">
        <w:rPr>
          <w:rFonts w:asciiTheme="minorHAnsi" w:eastAsiaTheme="minorHAnsi" w:hAnsiTheme="minorHAnsi"/>
          <w:b/>
          <w:bCs/>
          <w:sz w:val="20"/>
          <w:szCs w:val="20"/>
        </w:rPr>
        <w:t>프롬프트 3 (로고의 소멸):</w:t>
      </w:r>
      <w:r w:rsidRPr="00742663">
        <w:rPr>
          <w:rFonts w:asciiTheme="minorHAnsi" w:eastAsiaTheme="minorHAnsi" w:hAnsiTheme="minorHAnsi"/>
          <w:sz w:val="20"/>
          <w:szCs w:val="20"/>
        </w:rPr>
        <w:t xml:space="preserve"> </w:t>
      </w:r>
      <w:r w:rsidRPr="00742663">
        <w:rPr>
          <w:rStyle w:val="HTML"/>
          <w:rFonts w:asciiTheme="minorHAnsi" w:eastAsiaTheme="minorHAnsi" w:hAnsiTheme="minorHAnsi"/>
          <w:sz w:val="20"/>
          <w:szCs w:val="20"/>
        </w:rPr>
        <w:t>Cinematic slow-motion shot. A serious expert watching the "GHOST" logo disintegrate into golden sand-like pixels and floating ash. Metaphor for entropy, melancholic beauty, hyper-detailed textures of disintegrating matter, warm embers vs cold background, 8k masterpiece.</w:t>
      </w:r>
    </w:p>
    <w:p w14:paraId="61421FE2" w14:textId="77777777" w:rsidR="00742663" w:rsidRPr="00742663" w:rsidRDefault="00742663" w:rsidP="0074266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 w:hint="eastAsia"/>
          <w:kern w:val="0"/>
          <w:szCs w:val="20"/>
        </w:rPr>
      </w:pPr>
    </w:p>
    <w:sectPr w:rsidR="00742663" w:rsidRPr="007426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36803"/>
    <w:multiLevelType w:val="multilevel"/>
    <w:tmpl w:val="2D1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904E8"/>
    <w:multiLevelType w:val="multilevel"/>
    <w:tmpl w:val="B56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26FA5"/>
    <w:multiLevelType w:val="multilevel"/>
    <w:tmpl w:val="C56C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97896"/>
    <w:multiLevelType w:val="multilevel"/>
    <w:tmpl w:val="E49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C4BB2"/>
    <w:multiLevelType w:val="multilevel"/>
    <w:tmpl w:val="608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E2EF9"/>
    <w:multiLevelType w:val="multilevel"/>
    <w:tmpl w:val="A93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63"/>
    <w:rsid w:val="0074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7AEC7"/>
  <w15:chartTrackingRefBased/>
  <w15:docId w15:val="{E049F500-4B02-4EDB-9F40-24DD6078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74266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742663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4266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4266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2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8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7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4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9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7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7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3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2026-02-12T02:57:00Z</dcterms:created>
  <dcterms:modified xsi:type="dcterms:W3CDTF">2026-02-12T03:00:00Z</dcterms:modified>
</cp:coreProperties>
</file>