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3212" w14:textId="77777777" w:rsidR="00B25158" w:rsidRDefault="00687B5A" w:rsidP="005B2E5D">
      <w:pPr>
        <w:contextualSpacing/>
        <w:rPr>
          <w:b/>
          <w:u w:val="single"/>
        </w:rPr>
      </w:pPr>
      <w:r w:rsidRPr="00EF7ED0">
        <w:rPr>
          <w:b/>
          <w:u w:val="single"/>
        </w:rPr>
        <w:t>10x Genomics</w:t>
      </w:r>
      <w:r>
        <w:rPr>
          <w:b/>
          <w:u w:val="single"/>
        </w:rPr>
        <w:t xml:space="preserve"> V(D)J</w:t>
      </w:r>
      <w:r w:rsidRPr="00EF7ED0">
        <w:rPr>
          <w:b/>
          <w:u w:val="single"/>
        </w:rPr>
        <w:t xml:space="preserve"> Library Construction</w:t>
      </w:r>
      <w:r>
        <w:rPr>
          <w:b/>
          <w:u w:val="single"/>
        </w:rPr>
        <w:t xml:space="preserve"> for </w:t>
      </w:r>
      <w:r w:rsidR="002A6C8C">
        <w:rPr>
          <w:b/>
          <w:u w:val="single"/>
        </w:rPr>
        <w:t>H</w:t>
      </w:r>
      <w:r w:rsidR="00EF7ED0" w:rsidRPr="00EF7ED0">
        <w:rPr>
          <w:b/>
          <w:u w:val="single"/>
        </w:rPr>
        <w:t xml:space="preserve">uman </w:t>
      </w:r>
      <w:r w:rsidR="00EF7ED0" w:rsidRPr="00EF7ED0">
        <w:rPr>
          <w:rFonts w:cstheme="minorHAnsi"/>
          <w:b/>
          <w:u w:val="single"/>
        </w:rPr>
        <w:t>γδ</w:t>
      </w:r>
      <w:r>
        <w:rPr>
          <w:b/>
          <w:u w:val="single"/>
        </w:rPr>
        <w:t xml:space="preserve"> TCRs</w:t>
      </w:r>
    </w:p>
    <w:p w14:paraId="1903B27C" w14:textId="77777777" w:rsidR="00EF0F25" w:rsidRDefault="00EF0F25" w:rsidP="005B2E5D">
      <w:pPr>
        <w:contextualSpacing/>
        <w:rPr>
          <w:i/>
        </w:rPr>
      </w:pPr>
      <w:r w:rsidRPr="00EF0F25">
        <w:rPr>
          <w:i/>
        </w:rPr>
        <w:t>Written by: Megan Maerz, Dec. 6, 2021</w:t>
      </w:r>
    </w:p>
    <w:p w14:paraId="3DE2FFA3" w14:textId="77777777" w:rsidR="005B2E5D" w:rsidRPr="005B2E5D" w:rsidRDefault="005B2E5D" w:rsidP="005B2E5D">
      <w:pPr>
        <w:contextualSpacing/>
        <w:rPr>
          <w:i/>
        </w:rPr>
      </w:pPr>
    </w:p>
    <w:p w14:paraId="4875D9B8" w14:textId="77777777" w:rsidR="00F15C5C" w:rsidRDefault="00F15C5C" w:rsidP="005B2E5D">
      <w:pPr>
        <w:ind w:left="360"/>
        <w:contextualSpacing/>
      </w:pPr>
      <w:r>
        <w:rPr>
          <w:u w:val="single"/>
        </w:rPr>
        <w:t xml:space="preserve">Note: </w:t>
      </w:r>
      <w:r w:rsidRPr="00F15C5C">
        <w:t xml:space="preserve">Unless otherwise indicated, all steps are identical to those described in the protocol here: </w:t>
      </w:r>
      <w:hyperlink r:id="rId8" w:history="1">
        <w:r w:rsidRPr="0053070C">
          <w:rPr>
            <w:rStyle w:val="Hyperlink"/>
          </w:rPr>
          <w:t>https://support.10xgenomics.com/single-cell-vdj/library-prep/doc/user-guide-chromium-single-cell-vdj-reagent-kits-v11-chemistry</w:t>
        </w:r>
      </w:hyperlink>
    </w:p>
    <w:p w14:paraId="6C2E48F3" w14:textId="77777777" w:rsidR="00EF0F25" w:rsidRDefault="00EF0F25"/>
    <w:p w14:paraId="46B17BB4" w14:textId="77777777" w:rsidR="00CE6204" w:rsidRPr="005B2E5D" w:rsidRDefault="002A6C8C" w:rsidP="005B2E5D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Prepare Custom Primer M</w:t>
      </w:r>
      <w:r w:rsidR="00EF7ED0">
        <w:rPr>
          <w:b/>
        </w:rPr>
        <w:t>ixes</w:t>
      </w:r>
    </w:p>
    <w:tbl>
      <w:tblPr>
        <w:tblStyle w:val="TableGrid"/>
        <w:tblW w:w="10532" w:type="dxa"/>
        <w:tblLayout w:type="fixed"/>
        <w:tblLook w:val="04A0" w:firstRow="1" w:lastRow="0" w:firstColumn="1" w:lastColumn="0" w:noHBand="0" w:noVBand="1"/>
      </w:tblPr>
      <w:tblGrid>
        <w:gridCol w:w="1444"/>
        <w:gridCol w:w="6671"/>
        <w:gridCol w:w="2417"/>
      </w:tblGrid>
      <w:tr w:rsidR="00CE6204" w:rsidRPr="00CE6204" w14:paraId="2D8F7F8F" w14:textId="77777777" w:rsidTr="002F1193">
        <w:trPr>
          <w:trHeight w:val="262"/>
        </w:trPr>
        <w:tc>
          <w:tcPr>
            <w:tcW w:w="10532" w:type="dxa"/>
            <w:gridSpan w:val="3"/>
            <w:shd w:val="clear" w:color="auto" w:fill="BFBFBF" w:themeFill="background1" w:themeFillShade="BF"/>
          </w:tcPr>
          <w:p w14:paraId="21E371BF" w14:textId="77777777" w:rsidR="00CE6204" w:rsidRPr="00CE6204" w:rsidRDefault="00CE6204" w:rsidP="002A14E1">
            <w:pPr>
              <w:jc w:val="center"/>
              <w:rPr>
                <w:b/>
              </w:rPr>
            </w:pPr>
            <w:r w:rsidRPr="00CE6204">
              <w:rPr>
                <w:b/>
              </w:rPr>
              <w:t>10x_hTCR-D/</w:t>
            </w:r>
            <w:proofErr w:type="spellStart"/>
            <w:r w:rsidRPr="00CE6204">
              <w:rPr>
                <w:b/>
              </w:rPr>
              <w:t>G_Outer</w:t>
            </w:r>
            <w:proofErr w:type="spellEnd"/>
            <w:r w:rsidRPr="00CE6204">
              <w:rPr>
                <w:b/>
              </w:rPr>
              <w:t xml:space="preserve"> Mix</w:t>
            </w:r>
            <w:r w:rsidR="00835435">
              <w:rPr>
                <w:b/>
              </w:rPr>
              <w:t xml:space="preserve"> (4 </w:t>
            </w:r>
            <w:proofErr w:type="spellStart"/>
            <w:r w:rsidR="00835435">
              <w:rPr>
                <w:b/>
              </w:rPr>
              <w:t>uM</w:t>
            </w:r>
            <w:proofErr w:type="spellEnd"/>
            <w:r w:rsidR="003E2110">
              <w:rPr>
                <w:b/>
              </w:rPr>
              <w:t xml:space="preserve"> Working Solution</w:t>
            </w:r>
            <w:r w:rsidR="00835435">
              <w:rPr>
                <w:b/>
              </w:rPr>
              <w:t>)</w:t>
            </w:r>
          </w:p>
        </w:tc>
      </w:tr>
      <w:tr w:rsidR="00CE6204" w:rsidRPr="00CE6204" w14:paraId="17D75A37" w14:textId="77777777" w:rsidTr="00835435">
        <w:trPr>
          <w:trHeight w:val="524"/>
        </w:trPr>
        <w:tc>
          <w:tcPr>
            <w:tcW w:w="1444" w:type="dxa"/>
          </w:tcPr>
          <w:p w14:paraId="751D5C40" w14:textId="77777777" w:rsidR="00CE6204" w:rsidRPr="00CE6204" w:rsidRDefault="00CE6204" w:rsidP="002A14E1">
            <w:pPr>
              <w:jc w:val="center"/>
            </w:pPr>
            <w:r w:rsidRPr="00CE6204">
              <w:t>Primer</w:t>
            </w:r>
          </w:p>
        </w:tc>
        <w:tc>
          <w:tcPr>
            <w:tcW w:w="6671" w:type="dxa"/>
          </w:tcPr>
          <w:p w14:paraId="0268F226" w14:textId="77777777" w:rsidR="00CE6204" w:rsidRPr="00CE6204" w:rsidRDefault="00CE6204" w:rsidP="002A14E1">
            <w:pPr>
              <w:jc w:val="center"/>
            </w:pPr>
            <w:r w:rsidRPr="00CE6204">
              <w:t>Sequence</w:t>
            </w:r>
          </w:p>
        </w:tc>
        <w:tc>
          <w:tcPr>
            <w:tcW w:w="2417" w:type="dxa"/>
          </w:tcPr>
          <w:p w14:paraId="0F1E48B1" w14:textId="77777777" w:rsidR="00CE6204" w:rsidRPr="00CE6204" w:rsidRDefault="00CE6204" w:rsidP="002A14E1">
            <w:pPr>
              <w:jc w:val="center"/>
            </w:pPr>
            <w:r w:rsidRPr="00CE6204">
              <w:t>Volume (100</w:t>
            </w:r>
            <w:r w:rsidR="00835435">
              <w:t xml:space="preserve"> </w:t>
            </w:r>
            <w:proofErr w:type="spellStart"/>
            <w:r w:rsidRPr="00CE6204">
              <w:t>uM</w:t>
            </w:r>
            <w:proofErr w:type="spellEnd"/>
            <w:r w:rsidRPr="00CE6204">
              <w:t xml:space="preserve"> stock)</w:t>
            </w:r>
          </w:p>
        </w:tc>
      </w:tr>
      <w:tr w:rsidR="00CE6204" w:rsidRPr="00CE6204" w14:paraId="5AF16924" w14:textId="77777777" w:rsidTr="00835435">
        <w:trPr>
          <w:trHeight w:val="262"/>
        </w:trPr>
        <w:tc>
          <w:tcPr>
            <w:tcW w:w="1444" w:type="dxa"/>
          </w:tcPr>
          <w:p w14:paraId="3BACA508" w14:textId="77777777" w:rsidR="00CE6204" w:rsidRPr="00CE6204" w:rsidRDefault="00CE6204" w:rsidP="002A14E1">
            <w:pPr>
              <w:jc w:val="center"/>
            </w:pPr>
            <w:r w:rsidRPr="00CE6204">
              <w:t>10X-Outer-F</w:t>
            </w:r>
          </w:p>
        </w:tc>
        <w:tc>
          <w:tcPr>
            <w:tcW w:w="6671" w:type="dxa"/>
          </w:tcPr>
          <w:p w14:paraId="6943EE75" w14:textId="77777777" w:rsidR="00CE6204" w:rsidRPr="00CE6204" w:rsidRDefault="00CE6204" w:rsidP="002A14E1">
            <w:r w:rsidRPr="00CE6204">
              <w:t>AATGATACGGCGACCACCGAGATCTACACTCTTTCCCTACACGACGCTC</w:t>
            </w:r>
          </w:p>
        </w:tc>
        <w:tc>
          <w:tcPr>
            <w:tcW w:w="2417" w:type="dxa"/>
          </w:tcPr>
          <w:p w14:paraId="6E1FF470" w14:textId="77777777" w:rsidR="00CE6204" w:rsidRPr="00CE6204" w:rsidRDefault="00CE6204" w:rsidP="002A14E1">
            <w:pPr>
              <w:jc w:val="center"/>
            </w:pPr>
            <w:r w:rsidRPr="00CE6204">
              <w:t xml:space="preserve">2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28A03098" w14:textId="77777777" w:rsidTr="00835435">
        <w:trPr>
          <w:trHeight w:val="262"/>
        </w:trPr>
        <w:tc>
          <w:tcPr>
            <w:tcW w:w="1444" w:type="dxa"/>
          </w:tcPr>
          <w:p w14:paraId="7A5B7F0A" w14:textId="77777777" w:rsidR="00CE6204" w:rsidRPr="00CE6204" w:rsidRDefault="00CE6204" w:rsidP="002A14E1">
            <w:pPr>
              <w:jc w:val="center"/>
            </w:pPr>
            <w:r>
              <w:rPr>
                <w:color w:val="222222"/>
                <w:shd w:val="clear" w:color="auto" w:fill="FFFFFF"/>
              </w:rPr>
              <w:t>R1_hTRDC</w:t>
            </w:r>
          </w:p>
        </w:tc>
        <w:tc>
          <w:tcPr>
            <w:tcW w:w="6671" w:type="dxa"/>
          </w:tcPr>
          <w:p w14:paraId="2325913B" w14:textId="77777777" w:rsidR="00CE6204" w:rsidRPr="00CE6204" w:rsidRDefault="00CE6204" w:rsidP="002A14E1">
            <w:r w:rsidRPr="00CE6204">
              <w:rPr>
                <w:color w:val="222222"/>
                <w:shd w:val="clear" w:color="auto" w:fill="FFFFFF"/>
              </w:rPr>
              <w:t>AGCTTGACAGCATTGTACTTCC</w:t>
            </w:r>
          </w:p>
        </w:tc>
        <w:tc>
          <w:tcPr>
            <w:tcW w:w="2417" w:type="dxa"/>
          </w:tcPr>
          <w:p w14:paraId="73413BCE" w14:textId="77777777" w:rsidR="00CE6204" w:rsidRPr="00CE6204" w:rsidRDefault="00CE6204" w:rsidP="002A14E1">
            <w:pPr>
              <w:jc w:val="center"/>
            </w:pPr>
            <w:r w:rsidRPr="00CE6204">
              <w:t xml:space="preserve">1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5A880B40" w14:textId="77777777" w:rsidTr="00835435">
        <w:trPr>
          <w:trHeight w:val="262"/>
        </w:trPr>
        <w:tc>
          <w:tcPr>
            <w:tcW w:w="1444" w:type="dxa"/>
          </w:tcPr>
          <w:p w14:paraId="2474FA48" w14:textId="77777777" w:rsidR="00CE6204" w:rsidRPr="00CE6204" w:rsidRDefault="00CE6204" w:rsidP="002A14E1">
            <w:pPr>
              <w:jc w:val="center"/>
            </w:pPr>
            <w:r>
              <w:rPr>
                <w:color w:val="222222"/>
                <w:shd w:val="clear" w:color="auto" w:fill="FFFFFF"/>
              </w:rPr>
              <w:t>R1_hTRGC</w:t>
            </w:r>
          </w:p>
        </w:tc>
        <w:tc>
          <w:tcPr>
            <w:tcW w:w="6671" w:type="dxa"/>
          </w:tcPr>
          <w:p w14:paraId="36B26570" w14:textId="77777777" w:rsidR="00CE6204" w:rsidRPr="00CE6204" w:rsidRDefault="00CE6204" w:rsidP="002A14E1">
            <w:r w:rsidRPr="00CE6204">
              <w:rPr>
                <w:color w:val="222222"/>
                <w:shd w:val="clear" w:color="auto" w:fill="FFFFFF"/>
              </w:rPr>
              <w:t>TGTGTCGTTAGTCTTCATGGTGTTCC</w:t>
            </w:r>
          </w:p>
        </w:tc>
        <w:tc>
          <w:tcPr>
            <w:tcW w:w="2417" w:type="dxa"/>
          </w:tcPr>
          <w:p w14:paraId="74EA45E3" w14:textId="77777777" w:rsidR="00CE6204" w:rsidRPr="00CE6204" w:rsidRDefault="00CE6204" w:rsidP="002A14E1">
            <w:pPr>
              <w:jc w:val="center"/>
            </w:pPr>
            <w:r w:rsidRPr="00CE6204">
              <w:t xml:space="preserve">1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43B0DC03" w14:textId="77777777" w:rsidTr="00835435">
        <w:trPr>
          <w:trHeight w:val="524"/>
        </w:trPr>
        <w:tc>
          <w:tcPr>
            <w:tcW w:w="1444" w:type="dxa"/>
          </w:tcPr>
          <w:p w14:paraId="302484C5" w14:textId="77777777" w:rsidR="00CE6204" w:rsidRPr="00CE6204" w:rsidRDefault="00CE6204" w:rsidP="002A14E1">
            <w:pPr>
              <w:jc w:val="center"/>
            </w:pPr>
            <w:r>
              <w:t xml:space="preserve">Molecular-grade </w:t>
            </w:r>
            <w:r w:rsidRPr="00CE6204">
              <w:t>H2O</w:t>
            </w:r>
          </w:p>
        </w:tc>
        <w:tc>
          <w:tcPr>
            <w:tcW w:w="6671" w:type="dxa"/>
          </w:tcPr>
          <w:p w14:paraId="04065056" w14:textId="77777777" w:rsidR="00CE6204" w:rsidRPr="00CE6204" w:rsidRDefault="00CE6204" w:rsidP="002A14E1">
            <w:pPr>
              <w:jc w:val="center"/>
            </w:pPr>
          </w:p>
        </w:tc>
        <w:tc>
          <w:tcPr>
            <w:tcW w:w="2417" w:type="dxa"/>
          </w:tcPr>
          <w:p w14:paraId="0144B3C2" w14:textId="77777777" w:rsidR="00CE6204" w:rsidRPr="00CE6204" w:rsidRDefault="00CE6204" w:rsidP="002A14E1">
            <w:pPr>
              <w:jc w:val="center"/>
            </w:pPr>
            <w:r w:rsidRPr="00CE6204">
              <w:t xml:space="preserve">96 </w:t>
            </w:r>
            <w:proofErr w:type="spellStart"/>
            <w:r w:rsidRPr="00CE6204">
              <w:t>uL</w:t>
            </w:r>
            <w:proofErr w:type="spellEnd"/>
          </w:p>
        </w:tc>
      </w:tr>
    </w:tbl>
    <w:p w14:paraId="72F54451" w14:textId="77777777" w:rsidR="00CE6204" w:rsidRDefault="00CE6204" w:rsidP="00CE6204"/>
    <w:tbl>
      <w:tblPr>
        <w:tblStyle w:val="TableGrid"/>
        <w:tblW w:w="10532" w:type="dxa"/>
        <w:tblLayout w:type="fixed"/>
        <w:tblLook w:val="04A0" w:firstRow="1" w:lastRow="0" w:firstColumn="1" w:lastColumn="0" w:noHBand="0" w:noVBand="1"/>
      </w:tblPr>
      <w:tblGrid>
        <w:gridCol w:w="1444"/>
        <w:gridCol w:w="6671"/>
        <w:gridCol w:w="2417"/>
      </w:tblGrid>
      <w:tr w:rsidR="00CE6204" w:rsidRPr="00CE6204" w14:paraId="3E7EA169" w14:textId="77777777" w:rsidTr="002F1193">
        <w:trPr>
          <w:trHeight w:val="264"/>
        </w:trPr>
        <w:tc>
          <w:tcPr>
            <w:tcW w:w="10532" w:type="dxa"/>
            <w:gridSpan w:val="3"/>
            <w:shd w:val="clear" w:color="auto" w:fill="BFBFBF" w:themeFill="background1" w:themeFillShade="BF"/>
          </w:tcPr>
          <w:p w14:paraId="464ACBF0" w14:textId="77777777" w:rsidR="00CE6204" w:rsidRPr="00CE6204" w:rsidRDefault="00CE6204" w:rsidP="00CE6204">
            <w:pPr>
              <w:jc w:val="center"/>
              <w:rPr>
                <w:b/>
              </w:rPr>
            </w:pPr>
            <w:r w:rsidRPr="00CE6204">
              <w:rPr>
                <w:b/>
              </w:rPr>
              <w:t>10x_hTCR-D/</w:t>
            </w:r>
            <w:proofErr w:type="spellStart"/>
            <w:r w:rsidRPr="00CE6204">
              <w:rPr>
                <w:b/>
              </w:rPr>
              <w:t>G_Inner</w:t>
            </w:r>
            <w:proofErr w:type="spellEnd"/>
            <w:r w:rsidRPr="00CE6204">
              <w:rPr>
                <w:b/>
              </w:rPr>
              <w:t xml:space="preserve"> Mix</w:t>
            </w:r>
            <w:r w:rsidR="00835435">
              <w:rPr>
                <w:b/>
              </w:rPr>
              <w:t xml:space="preserve"> (4 </w:t>
            </w:r>
            <w:proofErr w:type="spellStart"/>
            <w:r w:rsidR="00835435">
              <w:rPr>
                <w:b/>
              </w:rPr>
              <w:t>uM</w:t>
            </w:r>
            <w:proofErr w:type="spellEnd"/>
            <w:r w:rsidR="003E2110">
              <w:rPr>
                <w:b/>
              </w:rPr>
              <w:t xml:space="preserve"> Working Solution</w:t>
            </w:r>
            <w:r w:rsidR="00835435">
              <w:rPr>
                <w:b/>
              </w:rPr>
              <w:t>)</w:t>
            </w:r>
          </w:p>
        </w:tc>
      </w:tr>
      <w:tr w:rsidR="00CE6204" w:rsidRPr="00CE6204" w14:paraId="3FBDE305" w14:textId="77777777" w:rsidTr="00835435">
        <w:trPr>
          <w:trHeight w:val="528"/>
        </w:trPr>
        <w:tc>
          <w:tcPr>
            <w:tcW w:w="1444" w:type="dxa"/>
          </w:tcPr>
          <w:p w14:paraId="1B031037" w14:textId="77777777" w:rsidR="00CE6204" w:rsidRPr="00CE6204" w:rsidRDefault="00CE6204" w:rsidP="00835435">
            <w:pPr>
              <w:jc w:val="center"/>
            </w:pPr>
            <w:r w:rsidRPr="00CE6204">
              <w:t>Primer</w:t>
            </w:r>
          </w:p>
        </w:tc>
        <w:tc>
          <w:tcPr>
            <w:tcW w:w="6671" w:type="dxa"/>
          </w:tcPr>
          <w:p w14:paraId="5F91C401" w14:textId="77777777" w:rsidR="00CE6204" w:rsidRPr="00CE6204" w:rsidRDefault="00CE6204" w:rsidP="002A14E1">
            <w:r w:rsidRPr="00CE6204">
              <w:t>Sequence</w:t>
            </w:r>
          </w:p>
        </w:tc>
        <w:tc>
          <w:tcPr>
            <w:tcW w:w="2417" w:type="dxa"/>
          </w:tcPr>
          <w:p w14:paraId="761932C7" w14:textId="77777777" w:rsidR="00CE6204" w:rsidRPr="00CE6204" w:rsidRDefault="00CE6204" w:rsidP="002A14E1">
            <w:r w:rsidRPr="00CE6204">
              <w:t>Volume (100</w:t>
            </w:r>
            <w:r w:rsidR="00835435">
              <w:t xml:space="preserve"> </w:t>
            </w:r>
            <w:proofErr w:type="spellStart"/>
            <w:r w:rsidRPr="00CE6204">
              <w:t>uM</w:t>
            </w:r>
            <w:proofErr w:type="spellEnd"/>
            <w:r w:rsidRPr="00CE6204">
              <w:t xml:space="preserve"> stock)</w:t>
            </w:r>
          </w:p>
        </w:tc>
      </w:tr>
      <w:tr w:rsidR="00CE6204" w:rsidRPr="00CE6204" w14:paraId="081A91DF" w14:textId="77777777" w:rsidTr="00835435">
        <w:trPr>
          <w:trHeight w:val="264"/>
        </w:trPr>
        <w:tc>
          <w:tcPr>
            <w:tcW w:w="1444" w:type="dxa"/>
          </w:tcPr>
          <w:p w14:paraId="72BB11DA" w14:textId="77777777" w:rsidR="00CE6204" w:rsidRPr="00CE6204" w:rsidRDefault="00CE6204" w:rsidP="00CE6204">
            <w:pPr>
              <w:jc w:val="center"/>
            </w:pPr>
            <w:r w:rsidRPr="00CE6204">
              <w:t>Illumina-P5</w:t>
            </w:r>
          </w:p>
        </w:tc>
        <w:tc>
          <w:tcPr>
            <w:tcW w:w="6671" w:type="dxa"/>
          </w:tcPr>
          <w:p w14:paraId="0DA8CCA3" w14:textId="77777777" w:rsidR="00CE6204" w:rsidRPr="00CE6204" w:rsidRDefault="00CE6204" w:rsidP="002A14E1">
            <w:r w:rsidRPr="00CE6204">
              <w:rPr>
                <w:color w:val="222222"/>
                <w:shd w:val="clear" w:color="auto" w:fill="FFFFFF"/>
              </w:rPr>
              <w:t>AATGATACGGCGACCACCGAGATCTACAC</w:t>
            </w:r>
          </w:p>
        </w:tc>
        <w:tc>
          <w:tcPr>
            <w:tcW w:w="2417" w:type="dxa"/>
          </w:tcPr>
          <w:p w14:paraId="1FBF472F" w14:textId="77777777" w:rsidR="00CE6204" w:rsidRPr="00CE6204" w:rsidRDefault="00CE6204" w:rsidP="00CE6204">
            <w:pPr>
              <w:jc w:val="center"/>
            </w:pPr>
            <w:r w:rsidRPr="00CE6204">
              <w:t xml:space="preserve">2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7B33B7D7" w14:textId="77777777" w:rsidTr="00835435">
        <w:trPr>
          <w:trHeight w:val="264"/>
        </w:trPr>
        <w:tc>
          <w:tcPr>
            <w:tcW w:w="1444" w:type="dxa"/>
          </w:tcPr>
          <w:p w14:paraId="7E5AC989" w14:textId="77777777" w:rsidR="00CE6204" w:rsidRPr="00CE6204" w:rsidRDefault="00CE6204" w:rsidP="00CE6204">
            <w:pPr>
              <w:jc w:val="center"/>
            </w:pPr>
            <w:r>
              <w:rPr>
                <w:color w:val="222222"/>
                <w:shd w:val="clear" w:color="auto" w:fill="FFFFFF"/>
              </w:rPr>
              <w:t>R2_hTRDC</w:t>
            </w:r>
          </w:p>
        </w:tc>
        <w:tc>
          <w:tcPr>
            <w:tcW w:w="6671" w:type="dxa"/>
          </w:tcPr>
          <w:p w14:paraId="7BF28F71" w14:textId="77777777" w:rsidR="00CE6204" w:rsidRPr="00CE6204" w:rsidRDefault="00CE6204" w:rsidP="002A14E1">
            <w:r w:rsidRPr="00CE6204">
              <w:rPr>
                <w:color w:val="222222"/>
                <w:shd w:val="clear" w:color="auto" w:fill="FFFFFF"/>
              </w:rPr>
              <w:t>TCCTTCACCAGACAAGCGAC</w:t>
            </w:r>
          </w:p>
        </w:tc>
        <w:tc>
          <w:tcPr>
            <w:tcW w:w="2417" w:type="dxa"/>
          </w:tcPr>
          <w:p w14:paraId="2375D9DD" w14:textId="77777777" w:rsidR="00CE6204" w:rsidRPr="00CE6204" w:rsidRDefault="00CE6204" w:rsidP="00CE6204">
            <w:pPr>
              <w:jc w:val="center"/>
            </w:pPr>
            <w:r w:rsidRPr="00CE6204">
              <w:t xml:space="preserve">1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43448CCF" w14:textId="77777777" w:rsidTr="00835435">
        <w:trPr>
          <w:trHeight w:val="264"/>
        </w:trPr>
        <w:tc>
          <w:tcPr>
            <w:tcW w:w="1444" w:type="dxa"/>
          </w:tcPr>
          <w:p w14:paraId="0A20BB07" w14:textId="77777777" w:rsidR="00CE6204" w:rsidRPr="00CE6204" w:rsidRDefault="00CE6204" w:rsidP="00CE6204">
            <w:pPr>
              <w:jc w:val="center"/>
            </w:pPr>
            <w:r>
              <w:rPr>
                <w:color w:val="222222"/>
                <w:shd w:val="clear" w:color="auto" w:fill="FFFFFF"/>
              </w:rPr>
              <w:t>R2_hTRGC</w:t>
            </w:r>
          </w:p>
        </w:tc>
        <w:tc>
          <w:tcPr>
            <w:tcW w:w="6671" w:type="dxa"/>
          </w:tcPr>
          <w:p w14:paraId="24B3C234" w14:textId="77777777" w:rsidR="00CE6204" w:rsidRPr="00CE6204" w:rsidRDefault="00CE6204" w:rsidP="002A14E1">
            <w:r w:rsidRPr="00CE6204">
              <w:rPr>
                <w:color w:val="222222"/>
                <w:shd w:val="clear" w:color="auto" w:fill="FFFFFF"/>
              </w:rPr>
              <w:t>GATCCCAGAATCGTGTTGCTC</w:t>
            </w:r>
          </w:p>
        </w:tc>
        <w:tc>
          <w:tcPr>
            <w:tcW w:w="2417" w:type="dxa"/>
          </w:tcPr>
          <w:p w14:paraId="1F2E0362" w14:textId="77777777" w:rsidR="00CE6204" w:rsidRPr="00CE6204" w:rsidRDefault="00CE6204" w:rsidP="00CE6204">
            <w:pPr>
              <w:jc w:val="center"/>
            </w:pPr>
            <w:r w:rsidRPr="00CE6204">
              <w:t xml:space="preserve">1 </w:t>
            </w:r>
            <w:proofErr w:type="spellStart"/>
            <w:r w:rsidRPr="00CE6204">
              <w:t>uL</w:t>
            </w:r>
            <w:proofErr w:type="spellEnd"/>
          </w:p>
        </w:tc>
      </w:tr>
      <w:tr w:rsidR="00CE6204" w:rsidRPr="00CE6204" w14:paraId="3DEC5746" w14:textId="77777777" w:rsidTr="00835435">
        <w:trPr>
          <w:trHeight w:val="528"/>
        </w:trPr>
        <w:tc>
          <w:tcPr>
            <w:tcW w:w="1444" w:type="dxa"/>
          </w:tcPr>
          <w:p w14:paraId="37DAC29B" w14:textId="77777777" w:rsidR="00CE6204" w:rsidRPr="00CE6204" w:rsidRDefault="00CE6204" w:rsidP="00CE6204">
            <w:pPr>
              <w:jc w:val="center"/>
            </w:pPr>
            <w:r>
              <w:t xml:space="preserve">Molecular-grade </w:t>
            </w:r>
            <w:r w:rsidRPr="00CE6204">
              <w:t>H2O</w:t>
            </w:r>
          </w:p>
        </w:tc>
        <w:tc>
          <w:tcPr>
            <w:tcW w:w="6671" w:type="dxa"/>
          </w:tcPr>
          <w:p w14:paraId="5E68933E" w14:textId="77777777" w:rsidR="00CE6204" w:rsidRPr="00CE6204" w:rsidRDefault="00CE6204" w:rsidP="002A14E1"/>
        </w:tc>
        <w:tc>
          <w:tcPr>
            <w:tcW w:w="2417" w:type="dxa"/>
          </w:tcPr>
          <w:p w14:paraId="6CE590AE" w14:textId="77777777" w:rsidR="00CE6204" w:rsidRPr="00CE6204" w:rsidRDefault="00CE6204" w:rsidP="00CE6204">
            <w:pPr>
              <w:jc w:val="center"/>
            </w:pPr>
            <w:r w:rsidRPr="00CE6204">
              <w:t xml:space="preserve">96 </w:t>
            </w:r>
            <w:proofErr w:type="spellStart"/>
            <w:r w:rsidRPr="00CE6204">
              <w:t>uL</w:t>
            </w:r>
            <w:proofErr w:type="spellEnd"/>
          </w:p>
        </w:tc>
      </w:tr>
    </w:tbl>
    <w:p w14:paraId="2EDD0035" w14:textId="77777777" w:rsidR="00EF7ED0" w:rsidRPr="00CE6204" w:rsidRDefault="00EF7ED0" w:rsidP="00CE6204">
      <w:pPr>
        <w:rPr>
          <w:b/>
        </w:rPr>
      </w:pPr>
    </w:p>
    <w:p w14:paraId="6F5DBAAE" w14:textId="77777777" w:rsidR="006A205C" w:rsidRDefault="006A205C" w:rsidP="00EF7ED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cDNA </w:t>
      </w:r>
      <w:r w:rsidR="00560D11">
        <w:rPr>
          <w:b/>
        </w:rPr>
        <w:t>Synthesis and A</w:t>
      </w:r>
      <w:r>
        <w:rPr>
          <w:b/>
        </w:rPr>
        <w:t>mplification</w:t>
      </w:r>
    </w:p>
    <w:p w14:paraId="79CFA5B6" w14:textId="77777777" w:rsidR="00EF7ED0" w:rsidRDefault="00EF7ED0" w:rsidP="006A205C">
      <w:pPr>
        <w:pStyle w:val="ListParagraph"/>
        <w:numPr>
          <w:ilvl w:val="1"/>
          <w:numId w:val="3"/>
        </w:numPr>
      </w:pPr>
      <w:r w:rsidRPr="006A205C">
        <w:t xml:space="preserve">Complete steps 1-3 of the </w:t>
      </w:r>
      <w:r w:rsidRPr="002A6C8C">
        <w:rPr>
          <w:u w:val="single"/>
        </w:rPr>
        <w:t>Chromium Next GEM Single Cell V(D)J Reagent Kit v1.1</w:t>
      </w:r>
      <w:r w:rsidRPr="006A205C">
        <w:t xml:space="preserve"> protocol</w:t>
      </w:r>
      <w:r w:rsidR="0010758C" w:rsidRPr="006A205C">
        <w:t>.</w:t>
      </w:r>
    </w:p>
    <w:p w14:paraId="2E1524BD" w14:textId="77777777" w:rsidR="00A02D24" w:rsidRPr="006A205C" w:rsidRDefault="00A02D24" w:rsidP="00A02D24">
      <w:pPr>
        <w:pStyle w:val="ListParagraph"/>
        <w:ind w:left="1440"/>
      </w:pPr>
    </w:p>
    <w:p w14:paraId="7C2F369B" w14:textId="77777777" w:rsidR="00EF7ED0" w:rsidRDefault="00EF7ED0" w:rsidP="00EF7ED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Step 4</w:t>
      </w:r>
      <w:r w:rsidR="00220878">
        <w:rPr>
          <w:b/>
        </w:rPr>
        <w:t>.1</w:t>
      </w:r>
      <w:r>
        <w:rPr>
          <w:b/>
        </w:rPr>
        <w:t xml:space="preserve">: Target Enrichment </w:t>
      </w:r>
      <w:r w:rsidR="00220878">
        <w:rPr>
          <w:b/>
        </w:rPr>
        <w:t>1</w:t>
      </w:r>
    </w:p>
    <w:p w14:paraId="3A4ED13E" w14:textId="77777777" w:rsidR="0046211E" w:rsidRDefault="00CC3969" w:rsidP="00007AEA">
      <w:pPr>
        <w:pStyle w:val="ListParagraph"/>
        <w:numPr>
          <w:ilvl w:val="1"/>
          <w:numId w:val="3"/>
        </w:numPr>
      </w:pPr>
      <w:r w:rsidRPr="00CC3969">
        <w:t>Thaw, equilibrate, and prepare 10x reagents as described on pg. 47 of the protocol.</w:t>
      </w:r>
    </w:p>
    <w:p w14:paraId="7CBE17F4" w14:textId="77777777" w:rsidR="00007AEA" w:rsidRPr="0046211E" w:rsidRDefault="0046211E" w:rsidP="0046211E">
      <w:pPr>
        <w:pStyle w:val="ListParagraph"/>
        <w:numPr>
          <w:ilvl w:val="2"/>
          <w:numId w:val="3"/>
        </w:numPr>
      </w:pPr>
      <w:r w:rsidRPr="0046211E">
        <w:rPr>
          <w:highlight w:val="yellow"/>
        </w:rPr>
        <w:t>Deviation</w:t>
      </w:r>
      <w:r w:rsidRPr="0046211E">
        <w:t xml:space="preserve">: </w:t>
      </w:r>
      <w:r w:rsidR="00CC3969" w:rsidRPr="0046211E">
        <w:t xml:space="preserve">Substitute the </w:t>
      </w:r>
      <w:r w:rsidR="00CC3969" w:rsidRPr="00D03F30">
        <w:rPr>
          <w:u w:val="single"/>
        </w:rPr>
        <w:t>10x_hTC</w:t>
      </w:r>
      <w:r w:rsidR="00304E5C" w:rsidRPr="00D03F30">
        <w:rPr>
          <w:u w:val="single"/>
        </w:rPr>
        <w:t>R-D/G</w:t>
      </w:r>
      <w:r w:rsidR="00304E5C" w:rsidRPr="0046211E">
        <w:t xml:space="preserve"> primer mixes for </w:t>
      </w:r>
      <w:r w:rsidR="00304E5C" w:rsidRPr="00D03F30">
        <w:rPr>
          <w:u w:val="single"/>
        </w:rPr>
        <w:t>Human T C</w:t>
      </w:r>
      <w:r w:rsidR="00CC3969" w:rsidRPr="00D03F30">
        <w:rPr>
          <w:u w:val="single"/>
        </w:rPr>
        <w:t>ell Mix 1</w:t>
      </w:r>
      <w:r w:rsidR="00CC3969" w:rsidRPr="0046211E">
        <w:t xml:space="preserve"> and </w:t>
      </w:r>
      <w:r w:rsidR="00CC3969" w:rsidRPr="00D03F30">
        <w:rPr>
          <w:u w:val="single"/>
        </w:rPr>
        <w:t>Human T Cell Mix 2</w:t>
      </w:r>
      <w:r w:rsidR="00CC3969" w:rsidRPr="0046211E">
        <w:t>.</w:t>
      </w:r>
    </w:p>
    <w:p w14:paraId="23A9E314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t>Add 33 µl nuclease-free water into a tube strip on ice and then transfer 2 µl sample (post cDNA Amplification &amp; QC, step 3.3) to the same tube for a total of 35 µl.</w:t>
      </w:r>
    </w:p>
    <w:p w14:paraId="47793E6C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t>Prepare Target Enrichment 1 Reaction Mix on ice. Vortex and centrifuge briefly.</w:t>
      </w:r>
    </w:p>
    <w:p w14:paraId="115C8C01" w14:textId="77777777" w:rsidR="00E54966" w:rsidRDefault="00E54966" w:rsidP="00E54966">
      <w:pPr>
        <w:pStyle w:val="ListParagraph"/>
        <w:numPr>
          <w:ilvl w:val="2"/>
          <w:numId w:val="3"/>
        </w:numPr>
      </w:pPr>
      <w:r w:rsidRPr="00E54966">
        <w:rPr>
          <w:highlight w:val="yellow"/>
        </w:rPr>
        <w:t>Deviation</w:t>
      </w:r>
      <w:r>
        <w:t xml:space="preserve">: </w:t>
      </w:r>
      <w:r w:rsidRPr="0046211E">
        <w:t xml:space="preserve">Substitute the </w:t>
      </w:r>
      <w:r w:rsidR="00D03F30" w:rsidRPr="00D03F30">
        <w:rPr>
          <w:u w:val="single"/>
        </w:rPr>
        <w:t>10x_hTCR-D/G_Outer</w:t>
      </w:r>
      <w:r w:rsidR="00D03F30">
        <w:t xml:space="preserve"> primer mix</w:t>
      </w:r>
      <w:r w:rsidRPr="0046211E">
        <w:t xml:space="preserve"> for </w:t>
      </w:r>
      <w:r w:rsidRPr="00D03F30">
        <w:rPr>
          <w:u w:val="single"/>
        </w:rPr>
        <w:t>Human T Cell Mix 1</w:t>
      </w:r>
      <w:r>
        <w:t>, as indic</w:t>
      </w:r>
      <w:r w:rsidR="002F1193">
        <w:t>a</w:t>
      </w:r>
      <w:r>
        <w:t>ted below.</w:t>
      </w:r>
    </w:p>
    <w:p w14:paraId="2673C2E1" w14:textId="77777777" w:rsidR="002F1193" w:rsidRDefault="002F1193" w:rsidP="002F1193">
      <w:pPr>
        <w:pStyle w:val="ListParagraph"/>
        <w:ind w:left="2160"/>
      </w:pP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3365"/>
        <w:gridCol w:w="2804"/>
        <w:gridCol w:w="2826"/>
      </w:tblGrid>
      <w:tr w:rsidR="002F1193" w14:paraId="62A7A66E" w14:textId="77777777" w:rsidTr="002F1193">
        <w:tc>
          <w:tcPr>
            <w:tcW w:w="3365" w:type="dxa"/>
            <w:shd w:val="clear" w:color="auto" w:fill="BFBFBF" w:themeFill="background1" w:themeFillShade="BF"/>
          </w:tcPr>
          <w:p w14:paraId="4207F446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Target Enrichment 1 Reaction Mix</w:t>
            </w:r>
          </w:p>
        </w:tc>
        <w:tc>
          <w:tcPr>
            <w:tcW w:w="2804" w:type="dxa"/>
            <w:shd w:val="clear" w:color="auto" w:fill="BFBFBF" w:themeFill="background1" w:themeFillShade="BF"/>
          </w:tcPr>
          <w:p w14:paraId="463306A8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PN</w:t>
            </w:r>
          </w:p>
        </w:tc>
        <w:tc>
          <w:tcPr>
            <w:tcW w:w="2826" w:type="dxa"/>
            <w:shd w:val="clear" w:color="auto" w:fill="BFBFBF" w:themeFill="background1" w:themeFillShade="BF"/>
          </w:tcPr>
          <w:p w14:paraId="2E934415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1X (</w:t>
            </w:r>
            <w:proofErr w:type="spellStart"/>
            <w:r w:rsidRPr="002F1193">
              <w:rPr>
                <w:b/>
              </w:rPr>
              <w:t>uL</w:t>
            </w:r>
            <w:proofErr w:type="spellEnd"/>
            <w:r w:rsidRPr="002F1193">
              <w:rPr>
                <w:b/>
              </w:rPr>
              <w:t>)</w:t>
            </w:r>
          </w:p>
        </w:tc>
      </w:tr>
      <w:tr w:rsidR="002F1193" w14:paraId="0E20B977" w14:textId="77777777" w:rsidTr="002F1193">
        <w:tc>
          <w:tcPr>
            <w:tcW w:w="3365" w:type="dxa"/>
          </w:tcPr>
          <w:p w14:paraId="54A8AAC4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Nuclease-free Water</w:t>
            </w:r>
          </w:p>
        </w:tc>
        <w:tc>
          <w:tcPr>
            <w:tcW w:w="2804" w:type="dxa"/>
          </w:tcPr>
          <w:p w14:paraId="65AC151D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15B2F9A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2F1193" w14:paraId="5683B212" w14:textId="77777777" w:rsidTr="002F1193">
        <w:tc>
          <w:tcPr>
            <w:tcW w:w="3365" w:type="dxa"/>
          </w:tcPr>
          <w:p w14:paraId="1877C161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Amplification Master Mix</w:t>
            </w:r>
          </w:p>
        </w:tc>
        <w:tc>
          <w:tcPr>
            <w:tcW w:w="2804" w:type="dxa"/>
          </w:tcPr>
          <w:p w14:paraId="45427417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220125</w:t>
            </w:r>
          </w:p>
        </w:tc>
        <w:tc>
          <w:tcPr>
            <w:tcW w:w="2826" w:type="dxa"/>
          </w:tcPr>
          <w:p w14:paraId="216C65A2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50</w:t>
            </w:r>
          </w:p>
        </w:tc>
      </w:tr>
      <w:tr w:rsidR="002F1193" w14:paraId="04CDB17D" w14:textId="77777777" w:rsidTr="002F1193">
        <w:tc>
          <w:tcPr>
            <w:tcW w:w="3365" w:type="dxa"/>
          </w:tcPr>
          <w:p w14:paraId="15533B8D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cDNA Additive</w:t>
            </w:r>
          </w:p>
        </w:tc>
        <w:tc>
          <w:tcPr>
            <w:tcW w:w="2804" w:type="dxa"/>
          </w:tcPr>
          <w:p w14:paraId="35204FFD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220067</w:t>
            </w:r>
          </w:p>
        </w:tc>
        <w:tc>
          <w:tcPr>
            <w:tcW w:w="2826" w:type="dxa"/>
          </w:tcPr>
          <w:p w14:paraId="33A9667E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2F1193" w14:paraId="3C452E0F" w14:textId="77777777" w:rsidTr="002F1193">
        <w:tc>
          <w:tcPr>
            <w:tcW w:w="3365" w:type="dxa"/>
          </w:tcPr>
          <w:p w14:paraId="621EC759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10x_hTCR-D/G_Outer Mix</w:t>
            </w:r>
          </w:p>
        </w:tc>
        <w:tc>
          <w:tcPr>
            <w:tcW w:w="2804" w:type="dxa"/>
          </w:tcPr>
          <w:p w14:paraId="51D29159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161EF261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2F1193" w14:paraId="0B4EFD44" w14:textId="77777777" w:rsidTr="002F1193">
        <w:tc>
          <w:tcPr>
            <w:tcW w:w="3365" w:type="dxa"/>
          </w:tcPr>
          <w:p w14:paraId="4504BF7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Total</w:t>
            </w:r>
          </w:p>
        </w:tc>
        <w:tc>
          <w:tcPr>
            <w:tcW w:w="2804" w:type="dxa"/>
          </w:tcPr>
          <w:p w14:paraId="623296D7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49D1A90C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65</w:t>
            </w:r>
          </w:p>
        </w:tc>
      </w:tr>
    </w:tbl>
    <w:p w14:paraId="7056CD40" w14:textId="77777777" w:rsidR="002F1193" w:rsidRDefault="002F1193" w:rsidP="00464673">
      <w:pPr>
        <w:pStyle w:val="ListParagraph"/>
        <w:ind w:left="2160"/>
      </w:pPr>
    </w:p>
    <w:p w14:paraId="4D0D0F41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t>Add 65 µl Target Enrichment 1 Reaction Mix to each tube containing 35 µl sample.</w:t>
      </w:r>
    </w:p>
    <w:p w14:paraId="090F05F6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t>Pipette mix 5x (pipette set to 90 µl). Centrifuge briefly.</w:t>
      </w:r>
    </w:p>
    <w:p w14:paraId="20645D93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lastRenderedPageBreak/>
        <w:t>Incubate in a thermal cycler with the following protocol.</w:t>
      </w:r>
    </w:p>
    <w:p w14:paraId="45669483" w14:textId="77777777" w:rsidR="002F1193" w:rsidRDefault="002F1193" w:rsidP="002F1193">
      <w:pPr>
        <w:pStyle w:val="ListParagraph"/>
        <w:numPr>
          <w:ilvl w:val="2"/>
          <w:numId w:val="3"/>
        </w:numPr>
      </w:pPr>
      <w:r w:rsidRPr="002F1193">
        <w:rPr>
          <w:highlight w:val="yellow"/>
        </w:rPr>
        <w:t>Deviation</w:t>
      </w:r>
      <w:r w:rsidR="00744DC8">
        <w:t>: Annealing temperature is</w:t>
      </w:r>
      <w:r>
        <w:t xml:space="preserve"> optim</w:t>
      </w:r>
      <w:r w:rsidR="00744DC8">
        <w:t>ized for the custom primer mix</w:t>
      </w:r>
      <w:r>
        <w:t>.</w:t>
      </w:r>
    </w:p>
    <w:p w14:paraId="0B5C43B4" w14:textId="77777777" w:rsidR="002F1193" w:rsidRDefault="002F1193" w:rsidP="002F1193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975"/>
        <w:gridCol w:w="3330"/>
        <w:gridCol w:w="2340"/>
      </w:tblGrid>
      <w:tr w:rsidR="002F1193" w14:paraId="72BF0D46" w14:textId="77777777" w:rsidTr="00464673">
        <w:tc>
          <w:tcPr>
            <w:tcW w:w="1975" w:type="dxa"/>
            <w:shd w:val="clear" w:color="auto" w:fill="BFBFBF" w:themeFill="background1" w:themeFillShade="BF"/>
          </w:tcPr>
          <w:p w14:paraId="6D9E0942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Lid Temperature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62D62402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Reaction Volume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4C304475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Run Time</w:t>
            </w:r>
          </w:p>
        </w:tc>
      </w:tr>
      <w:tr w:rsidR="002F1193" w14:paraId="339392C9" w14:textId="77777777" w:rsidTr="00464673">
        <w:tc>
          <w:tcPr>
            <w:tcW w:w="1975" w:type="dxa"/>
          </w:tcPr>
          <w:p w14:paraId="266D2F4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105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3330" w:type="dxa"/>
          </w:tcPr>
          <w:p w14:paraId="45BC0346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 xml:space="preserve">100 </w:t>
            </w:r>
            <w:proofErr w:type="spellStart"/>
            <w:r>
              <w:t>uL</w:t>
            </w:r>
            <w:proofErr w:type="spellEnd"/>
          </w:p>
        </w:tc>
        <w:tc>
          <w:tcPr>
            <w:tcW w:w="2340" w:type="dxa"/>
          </w:tcPr>
          <w:p w14:paraId="58D662A7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~20-30 min</w:t>
            </w:r>
          </w:p>
        </w:tc>
      </w:tr>
      <w:tr w:rsidR="002F1193" w14:paraId="36D63463" w14:textId="77777777" w:rsidTr="00464673">
        <w:tc>
          <w:tcPr>
            <w:tcW w:w="1975" w:type="dxa"/>
            <w:shd w:val="clear" w:color="auto" w:fill="BFBFBF" w:themeFill="background1" w:themeFillShade="BF"/>
          </w:tcPr>
          <w:p w14:paraId="3F72F4FF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Step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382DBB85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Temperature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4D7FB1D6" w14:textId="77777777" w:rsidR="002F1193" w:rsidRPr="002F1193" w:rsidRDefault="002F1193" w:rsidP="002F1193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Time</w:t>
            </w:r>
          </w:p>
        </w:tc>
      </w:tr>
      <w:tr w:rsidR="002F1193" w14:paraId="77ED56AD" w14:textId="77777777" w:rsidTr="00464673">
        <w:tc>
          <w:tcPr>
            <w:tcW w:w="1975" w:type="dxa"/>
          </w:tcPr>
          <w:p w14:paraId="52A4850B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3330" w:type="dxa"/>
          </w:tcPr>
          <w:p w14:paraId="0C90D0FD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98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2AAE3328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00:00:45</w:t>
            </w:r>
          </w:p>
        </w:tc>
      </w:tr>
      <w:tr w:rsidR="002F1193" w14:paraId="6989A13B" w14:textId="77777777" w:rsidTr="00464673">
        <w:tc>
          <w:tcPr>
            <w:tcW w:w="1975" w:type="dxa"/>
          </w:tcPr>
          <w:p w14:paraId="6723202F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3330" w:type="dxa"/>
          </w:tcPr>
          <w:p w14:paraId="4996964C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98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3110B8AD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00:00:20</w:t>
            </w:r>
          </w:p>
        </w:tc>
      </w:tr>
      <w:tr w:rsidR="002F1193" w14:paraId="37E446EF" w14:textId="77777777" w:rsidTr="00464673">
        <w:tc>
          <w:tcPr>
            <w:tcW w:w="1975" w:type="dxa"/>
          </w:tcPr>
          <w:p w14:paraId="5FFB5336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3330" w:type="dxa"/>
          </w:tcPr>
          <w:p w14:paraId="47B42558" w14:textId="77777777" w:rsidR="002F1193" w:rsidRDefault="002F1193" w:rsidP="002F1193">
            <w:pPr>
              <w:pStyle w:val="ListParagraph"/>
              <w:ind w:left="0"/>
              <w:jc w:val="center"/>
            </w:pPr>
            <w:r w:rsidRPr="002F1193">
              <w:rPr>
                <w:highlight w:val="yellow"/>
              </w:rPr>
              <w:t>62</w:t>
            </w:r>
            <w:r w:rsidRPr="002F1193">
              <w:rPr>
                <w:rFonts w:cstheme="minorHAnsi"/>
                <w:highlight w:val="yellow"/>
              </w:rPr>
              <w:t>°</w:t>
            </w:r>
            <w:r w:rsidRPr="002F1193">
              <w:rPr>
                <w:highlight w:val="yellow"/>
              </w:rPr>
              <w:t>C</w:t>
            </w:r>
          </w:p>
        </w:tc>
        <w:tc>
          <w:tcPr>
            <w:tcW w:w="2340" w:type="dxa"/>
          </w:tcPr>
          <w:p w14:paraId="65097BEE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00:00:30</w:t>
            </w:r>
          </w:p>
        </w:tc>
      </w:tr>
      <w:tr w:rsidR="002F1193" w14:paraId="2302963D" w14:textId="77777777" w:rsidTr="00464673">
        <w:tc>
          <w:tcPr>
            <w:tcW w:w="1975" w:type="dxa"/>
          </w:tcPr>
          <w:p w14:paraId="4B8200C3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3330" w:type="dxa"/>
          </w:tcPr>
          <w:p w14:paraId="55640CAF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72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7A47793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00:01:00</w:t>
            </w:r>
          </w:p>
        </w:tc>
      </w:tr>
      <w:tr w:rsidR="002F1193" w14:paraId="3AFC7F16" w14:textId="77777777" w:rsidTr="00464673">
        <w:tc>
          <w:tcPr>
            <w:tcW w:w="1975" w:type="dxa"/>
          </w:tcPr>
          <w:p w14:paraId="354A78D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3330" w:type="dxa"/>
          </w:tcPr>
          <w:p w14:paraId="050B231C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Go to Step 2, 9x (10 total cycles)</w:t>
            </w:r>
          </w:p>
        </w:tc>
        <w:tc>
          <w:tcPr>
            <w:tcW w:w="2340" w:type="dxa"/>
          </w:tcPr>
          <w:p w14:paraId="174E8978" w14:textId="77777777" w:rsidR="002F1193" w:rsidRDefault="002F1193" w:rsidP="002F1193">
            <w:pPr>
              <w:pStyle w:val="ListParagraph"/>
              <w:ind w:left="0"/>
              <w:jc w:val="center"/>
            </w:pPr>
          </w:p>
        </w:tc>
      </w:tr>
      <w:tr w:rsidR="002F1193" w14:paraId="64BDFAA2" w14:textId="77777777" w:rsidTr="00464673">
        <w:tc>
          <w:tcPr>
            <w:tcW w:w="1975" w:type="dxa"/>
          </w:tcPr>
          <w:p w14:paraId="03A43534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3330" w:type="dxa"/>
          </w:tcPr>
          <w:p w14:paraId="4D99C6EF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72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1F719DC3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00:01:00</w:t>
            </w:r>
          </w:p>
        </w:tc>
      </w:tr>
      <w:tr w:rsidR="002F1193" w14:paraId="0E58E807" w14:textId="77777777" w:rsidTr="00464673">
        <w:tc>
          <w:tcPr>
            <w:tcW w:w="1975" w:type="dxa"/>
          </w:tcPr>
          <w:p w14:paraId="67450CEA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3330" w:type="dxa"/>
          </w:tcPr>
          <w:p w14:paraId="5F0D54B5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1D778C95" w14:textId="77777777" w:rsidR="002F1193" w:rsidRDefault="002F1193" w:rsidP="002F1193">
            <w:pPr>
              <w:pStyle w:val="ListParagraph"/>
              <w:ind w:left="0"/>
              <w:jc w:val="center"/>
            </w:pPr>
            <w:r>
              <w:t>Hold</w:t>
            </w:r>
          </w:p>
        </w:tc>
      </w:tr>
    </w:tbl>
    <w:p w14:paraId="03CA1B5B" w14:textId="77777777" w:rsidR="002F1193" w:rsidRDefault="002F1193" w:rsidP="002F1193"/>
    <w:p w14:paraId="7B88181E" w14:textId="77777777" w:rsidR="00007AEA" w:rsidRDefault="00007AEA" w:rsidP="00007AEA">
      <w:pPr>
        <w:pStyle w:val="ListParagraph"/>
        <w:numPr>
          <w:ilvl w:val="1"/>
          <w:numId w:val="3"/>
        </w:numPr>
      </w:pPr>
      <w:r>
        <w:t>Store at 4°C for up to 72 h or proceed to the next step</w:t>
      </w:r>
      <w:r w:rsidR="00AA6605">
        <w:t>.</w:t>
      </w:r>
    </w:p>
    <w:p w14:paraId="2F124198" w14:textId="77777777" w:rsidR="00A02D24" w:rsidRPr="00007AEA" w:rsidRDefault="00A02D24" w:rsidP="00A02D24">
      <w:pPr>
        <w:pStyle w:val="ListParagraph"/>
        <w:ind w:left="1440"/>
      </w:pPr>
    </w:p>
    <w:p w14:paraId="6A6B2016" w14:textId="77777777" w:rsidR="00245A60" w:rsidRDefault="00245A60" w:rsidP="00EF7ED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Step 4.2: Post Target Enrichment 1 Cleanup – </w:t>
      </w:r>
      <w:proofErr w:type="spellStart"/>
      <w:r>
        <w:rPr>
          <w:b/>
        </w:rPr>
        <w:t>SPRIselect</w:t>
      </w:r>
      <w:proofErr w:type="spellEnd"/>
    </w:p>
    <w:p w14:paraId="2ABACADA" w14:textId="77777777" w:rsidR="00245A60" w:rsidRDefault="00245A60" w:rsidP="00245A60">
      <w:pPr>
        <w:pStyle w:val="ListParagraph"/>
        <w:numPr>
          <w:ilvl w:val="1"/>
          <w:numId w:val="3"/>
        </w:numPr>
      </w:pPr>
      <w:r w:rsidRPr="00245A60">
        <w:t>Follow the protocol on pg. 49</w:t>
      </w:r>
    </w:p>
    <w:p w14:paraId="5B04E562" w14:textId="77777777" w:rsidR="00245A60" w:rsidRPr="00245A60" w:rsidRDefault="00245A60" w:rsidP="00245A60">
      <w:pPr>
        <w:pStyle w:val="ListParagraph"/>
        <w:ind w:left="1440"/>
      </w:pPr>
    </w:p>
    <w:p w14:paraId="65E0D8C9" w14:textId="77777777" w:rsidR="00245A60" w:rsidRDefault="00245A60" w:rsidP="00245A6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Step 4.3: Target Enrichment 2</w:t>
      </w:r>
    </w:p>
    <w:p w14:paraId="7DE97E58" w14:textId="77777777" w:rsidR="00D03F30" w:rsidRDefault="00D03F30" w:rsidP="00D03F30">
      <w:pPr>
        <w:pStyle w:val="ListParagraph"/>
        <w:numPr>
          <w:ilvl w:val="1"/>
          <w:numId w:val="3"/>
        </w:numPr>
      </w:pPr>
      <w:r>
        <w:t>Prepare Target Enrichment 2 Reaction Mix on ice. Vortex and centrifuge briefly.</w:t>
      </w:r>
    </w:p>
    <w:p w14:paraId="01A0E252" w14:textId="77777777" w:rsidR="00D03F30" w:rsidRDefault="00D03F30" w:rsidP="00D03F30">
      <w:pPr>
        <w:pStyle w:val="ListParagraph"/>
        <w:numPr>
          <w:ilvl w:val="2"/>
          <w:numId w:val="3"/>
        </w:numPr>
      </w:pPr>
      <w:r w:rsidRPr="00E54966">
        <w:rPr>
          <w:highlight w:val="yellow"/>
        </w:rPr>
        <w:t>Deviation</w:t>
      </w:r>
      <w:r>
        <w:t xml:space="preserve">: </w:t>
      </w:r>
      <w:r w:rsidRPr="0046211E">
        <w:t xml:space="preserve">Substitute the </w:t>
      </w:r>
      <w:r w:rsidRPr="00D03F30">
        <w:rPr>
          <w:u w:val="single"/>
        </w:rPr>
        <w:t>10x_hTCR-D/G_Inner</w:t>
      </w:r>
      <w:r>
        <w:t xml:space="preserve"> Mix primer mix</w:t>
      </w:r>
      <w:r w:rsidRPr="0046211E">
        <w:t xml:space="preserve"> for </w:t>
      </w:r>
      <w:r w:rsidRPr="00D03F30">
        <w:rPr>
          <w:u w:val="single"/>
        </w:rPr>
        <w:t>Human T Cell Mix 2</w:t>
      </w:r>
      <w:r>
        <w:t>, as indicated below.</w:t>
      </w:r>
    </w:p>
    <w:p w14:paraId="14170A15" w14:textId="77777777" w:rsidR="00D03F30" w:rsidRDefault="00D03F30" w:rsidP="00D03F30">
      <w:pPr>
        <w:pStyle w:val="ListParagraph"/>
        <w:ind w:left="2160"/>
      </w:pP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3365"/>
        <w:gridCol w:w="2804"/>
        <w:gridCol w:w="2826"/>
      </w:tblGrid>
      <w:tr w:rsidR="00D03F30" w14:paraId="4CB0866C" w14:textId="77777777" w:rsidTr="002A14E1">
        <w:tc>
          <w:tcPr>
            <w:tcW w:w="3365" w:type="dxa"/>
            <w:shd w:val="clear" w:color="auto" w:fill="BFBFBF" w:themeFill="background1" w:themeFillShade="BF"/>
          </w:tcPr>
          <w:p w14:paraId="52EA7423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Target Enrichment 1 Reaction Mix</w:t>
            </w:r>
          </w:p>
        </w:tc>
        <w:tc>
          <w:tcPr>
            <w:tcW w:w="2804" w:type="dxa"/>
            <w:shd w:val="clear" w:color="auto" w:fill="BFBFBF" w:themeFill="background1" w:themeFillShade="BF"/>
          </w:tcPr>
          <w:p w14:paraId="07764403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PN</w:t>
            </w:r>
          </w:p>
        </w:tc>
        <w:tc>
          <w:tcPr>
            <w:tcW w:w="2826" w:type="dxa"/>
            <w:shd w:val="clear" w:color="auto" w:fill="BFBFBF" w:themeFill="background1" w:themeFillShade="BF"/>
          </w:tcPr>
          <w:p w14:paraId="5F1BE86D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1X (</w:t>
            </w:r>
            <w:proofErr w:type="spellStart"/>
            <w:r w:rsidRPr="002F1193">
              <w:rPr>
                <w:b/>
              </w:rPr>
              <w:t>uL</w:t>
            </w:r>
            <w:proofErr w:type="spellEnd"/>
            <w:r w:rsidRPr="002F1193">
              <w:rPr>
                <w:b/>
              </w:rPr>
              <w:t>)</w:t>
            </w:r>
          </w:p>
        </w:tc>
      </w:tr>
      <w:tr w:rsidR="00D03F30" w14:paraId="101C22F0" w14:textId="77777777" w:rsidTr="002A14E1">
        <w:tc>
          <w:tcPr>
            <w:tcW w:w="3365" w:type="dxa"/>
          </w:tcPr>
          <w:p w14:paraId="2B21BB7F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Nuclease-free Water</w:t>
            </w:r>
          </w:p>
        </w:tc>
        <w:tc>
          <w:tcPr>
            <w:tcW w:w="2804" w:type="dxa"/>
          </w:tcPr>
          <w:p w14:paraId="4822BDF2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77DDB956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D03F30" w14:paraId="2F9C39B5" w14:textId="77777777" w:rsidTr="002A14E1">
        <w:tc>
          <w:tcPr>
            <w:tcW w:w="3365" w:type="dxa"/>
          </w:tcPr>
          <w:p w14:paraId="22750D0F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Amplification Master Mix</w:t>
            </w:r>
          </w:p>
        </w:tc>
        <w:tc>
          <w:tcPr>
            <w:tcW w:w="2804" w:type="dxa"/>
          </w:tcPr>
          <w:p w14:paraId="7F82B0F1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220125</w:t>
            </w:r>
          </w:p>
        </w:tc>
        <w:tc>
          <w:tcPr>
            <w:tcW w:w="2826" w:type="dxa"/>
          </w:tcPr>
          <w:p w14:paraId="53CB0C1B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50</w:t>
            </w:r>
          </w:p>
        </w:tc>
      </w:tr>
      <w:tr w:rsidR="00D03F30" w14:paraId="3676841C" w14:textId="77777777" w:rsidTr="002A14E1">
        <w:tc>
          <w:tcPr>
            <w:tcW w:w="3365" w:type="dxa"/>
          </w:tcPr>
          <w:p w14:paraId="175E9CB0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cDNA Additive</w:t>
            </w:r>
          </w:p>
        </w:tc>
        <w:tc>
          <w:tcPr>
            <w:tcW w:w="2804" w:type="dxa"/>
          </w:tcPr>
          <w:p w14:paraId="23ADCDCD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220067</w:t>
            </w:r>
          </w:p>
        </w:tc>
        <w:tc>
          <w:tcPr>
            <w:tcW w:w="2826" w:type="dxa"/>
          </w:tcPr>
          <w:p w14:paraId="5DBCFE59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D03F30" w14:paraId="0CF5D721" w14:textId="77777777" w:rsidTr="002A14E1">
        <w:tc>
          <w:tcPr>
            <w:tcW w:w="3365" w:type="dxa"/>
          </w:tcPr>
          <w:p w14:paraId="7BB6EF99" w14:textId="77777777" w:rsidR="00D03F30" w:rsidRDefault="00D03F30" w:rsidP="00D03F30">
            <w:pPr>
              <w:pStyle w:val="ListParagraph"/>
              <w:ind w:left="0"/>
              <w:jc w:val="center"/>
            </w:pPr>
            <w:r>
              <w:t>10x_hTCR-D/G_Inner Mix</w:t>
            </w:r>
          </w:p>
        </w:tc>
        <w:tc>
          <w:tcPr>
            <w:tcW w:w="2804" w:type="dxa"/>
          </w:tcPr>
          <w:p w14:paraId="3412C116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4E863040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5</w:t>
            </w:r>
          </w:p>
        </w:tc>
      </w:tr>
      <w:tr w:rsidR="00D03F30" w14:paraId="07716F67" w14:textId="77777777" w:rsidTr="002A14E1">
        <w:tc>
          <w:tcPr>
            <w:tcW w:w="3365" w:type="dxa"/>
          </w:tcPr>
          <w:p w14:paraId="4E4AB23A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Total</w:t>
            </w:r>
          </w:p>
        </w:tc>
        <w:tc>
          <w:tcPr>
            <w:tcW w:w="2804" w:type="dxa"/>
          </w:tcPr>
          <w:p w14:paraId="22A43F7A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-</w:t>
            </w:r>
          </w:p>
        </w:tc>
        <w:tc>
          <w:tcPr>
            <w:tcW w:w="2826" w:type="dxa"/>
          </w:tcPr>
          <w:p w14:paraId="1223EE16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65</w:t>
            </w:r>
          </w:p>
        </w:tc>
      </w:tr>
    </w:tbl>
    <w:p w14:paraId="25CB78BE" w14:textId="77777777" w:rsidR="00D03F30" w:rsidRDefault="00D03F30" w:rsidP="00D03F30">
      <w:pPr>
        <w:pStyle w:val="ListParagraph"/>
        <w:ind w:left="2160"/>
      </w:pPr>
    </w:p>
    <w:p w14:paraId="09E3DEF4" w14:textId="77777777" w:rsidR="00D03F30" w:rsidRDefault="00D03F30" w:rsidP="00D03F30">
      <w:pPr>
        <w:pStyle w:val="ListParagraph"/>
        <w:numPr>
          <w:ilvl w:val="1"/>
          <w:numId w:val="3"/>
        </w:numPr>
      </w:pPr>
      <w:r>
        <w:t>Add 65 µl Target Enrichment 1 Reaction Mix to each tube containing 35 µl sample.</w:t>
      </w:r>
    </w:p>
    <w:p w14:paraId="05ECE686" w14:textId="77777777" w:rsidR="00D03F30" w:rsidRDefault="00D03F30" w:rsidP="00D03F30">
      <w:pPr>
        <w:pStyle w:val="ListParagraph"/>
        <w:numPr>
          <w:ilvl w:val="1"/>
          <w:numId w:val="3"/>
        </w:numPr>
      </w:pPr>
      <w:r>
        <w:t>Pipette mix 5x (pipette set to 90 µl). Centrifuge briefly.</w:t>
      </w:r>
    </w:p>
    <w:p w14:paraId="6C5458C7" w14:textId="77777777" w:rsidR="00D03F30" w:rsidRDefault="00D03F30" w:rsidP="00D03F30">
      <w:pPr>
        <w:pStyle w:val="ListParagraph"/>
        <w:numPr>
          <w:ilvl w:val="1"/>
          <w:numId w:val="3"/>
        </w:numPr>
      </w:pPr>
      <w:r>
        <w:t>Incubate in a thermal cycler with the following protocol.</w:t>
      </w:r>
    </w:p>
    <w:p w14:paraId="7ADEA9AC" w14:textId="77777777" w:rsidR="00D03F30" w:rsidRDefault="00D03F30" w:rsidP="00D03F30">
      <w:pPr>
        <w:pStyle w:val="ListParagraph"/>
        <w:numPr>
          <w:ilvl w:val="2"/>
          <w:numId w:val="3"/>
        </w:numPr>
      </w:pPr>
      <w:r w:rsidRPr="002F1193">
        <w:rPr>
          <w:highlight w:val="yellow"/>
        </w:rPr>
        <w:t>Deviation</w:t>
      </w:r>
      <w:r w:rsidR="00744DC8">
        <w:t>: Annealing temperature is</w:t>
      </w:r>
      <w:r>
        <w:t xml:space="preserve"> optim</w:t>
      </w:r>
      <w:r w:rsidR="00744DC8">
        <w:t>ized for the custom primer mix</w:t>
      </w:r>
      <w:r>
        <w:t>.</w:t>
      </w:r>
    </w:p>
    <w:p w14:paraId="4B203487" w14:textId="77777777" w:rsidR="00D03F30" w:rsidRDefault="00D03F30" w:rsidP="00D03F30">
      <w:pPr>
        <w:pStyle w:val="ListParagraph"/>
        <w:ind w:left="2160"/>
      </w:pP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975"/>
        <w:gridCol w:w="3330"/>
        <w:gridCol w:w="2340"/>
      </w:tblGrid>
      <w:tr w:rsidR="00D03F30" w14:paraId="469B5F34" w14:textId="77777777" w:rsidTr="002A14E1">
        <w:tc>
          <w:tcPr>
            <w:tcW w:w="1975" w:type="dxa"/>
            <w:shd w:val="clear" w:color="auto" w:fill="BFBFBF" w:themeFill="background1" w:themeFillShade="BF"/>
          </w:tcPr>
          <w:p w14:paraId="2D8C016D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Lid Temperature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6F1F7907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Reaction Volume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2572F7DB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Run Time</w:t>
            </w:r>
          </w:p>
        </w:tc>
      </w:tr>
      <w:tr w:rsidR="00D03F30" w14:paraId="5ED52E8C" w14:textId="77777777" w:rsidTr="002A14E1">
        <w:tc>
          <w:tcPr>
            <w:tcW w:w="1975" w:type="dxa"/>
          </w:tcPr>
          <w:p w14:paraId="51A03524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105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3330" w:type="dxa"/>
          </w:tcPr>
          <w:p w14:paraId="0A238B76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 xml:space="preserve">100 </w:t>
            </w:r>
            <w:proofErr w:type="spellStart"/>
            <w:r>
              <w:t>uL</w:t>
            </w:r>
            <w:proofErr w:type="spellEnd"/>
          </w:p>
        </w:tc>
        <w:tc>
          <w:tcPr>
            <w:tcW w:w="2340" w:type="dxa"/>
          </w:tcPr>
          <w:p w14:paraId="10A9D821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~20-30 min</w:t>
            </w:r>
          </w:p>
        </w:tc>
      </w:tr>
      <w:tr w:rsidR="00D03F30" w14:paraId="44CC0DFB" w14:textId="77777777" w:rsidTr="002A14E1">
        <w:tc>
          <w:tcPr>
            <w:tcW w:w="1975" w:type="dxa"/>
            <w:shd w:val="clear" w:color="auto" w:fill="BFBFBF" w:themeFill="background1" w:themeFillShade="BF"/>
          </w:tcPr>
          <w:p w14:paraId="3367926B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Step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14:paraId="2768D961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Temperature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7C683527" w14:textId="77777777" w:rsidR="00D03F30" w:rsidRPr="002F1193" w:rsidRDefault="00D03F30" w:rsidP="002A14E1">
            <w:pPr>
              <w:pStyle w:val="ListParagraph"/>
              <w:ind w:left="0"/>
              <w:jc w:val="center"/>
              <w:rPr>
                <w:b/>
              </w:rPr>
            </w:pPr>
            <w:r w:rsidRPr="002F1193">
              <w:rPr>
                <w:b/>
              </w:rPr>
              <w:t>Time</w:t>
            </w:r>
          </w:p>
        </w:tc>
      </w:tr>
      <w:tr w:rsidR="00D03F30" w14:paraId="4056AE5F" w14:textId="77777777" w:rsidTr="002A14E1">
        <w:tc>
          <w:tcPr>
            <w:tcW w:w="1975" w:type="dxa"/>
          </w:tcPr>
          <w:p w14:paraId="634136EA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1</w:t>
            </w:r>
          </w:p>
        </w:tc>
        <w:tc>
          <w:tcPr>
            <w:tcW w:w="3330" w:type="dxa"/>
          </w:tcPr>
          <w:p w14:paraId="57E49BF4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98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783FBD86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00:00:45</w:t>
            </w:r>
          </w:p>
        </w:tc>
      </w:tr>
      <w:tr w:rsidR="00D03F30" w14:paraId="0EBD1CD4" w14:textId="77777777" w:rsidTr="002A14E1">
        <w:tc>
          <w:tcPr>
            <w:tcW w:w="1975" w:type="dxa"/>
          </w:tcPr>
          <w:p w14:paraId="586C538B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2</w:t>
            </w:r>
          </w:p>
        </w:tc>
        <w:tc>
          <w:tcPr>
            <w:tcW w:w="3330" w:type="dxa"/>
          </w:tcPr>
          <w:p w14:paraId="4ECDDDF4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98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4AC8A70B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00:00:20</w:t>
            </w:r>
          </w:p>
        </w:tc>
      </w:tr>
      <w:tr w:rsidR="00D03F30" w14:paraId="43430F68" w14:textId="77777777" w:rsidTr="002A14E1">
        <w:tc>
          <w:tcPr>
            <w:tcW w:w="1975" w:type="dxa"/>
          </w:tcPr>
          <w:p w14:paraId="08079D9A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3330" w:type="dxa"/>
          </w:tcPr>
          <w:p w14:paraId="2735D358" w14:textId="77777777" w:rsidR="00D03F30" w:rsidRDefault="00D03F30" w:rsidP="002A14E1">
            <w:pPr>
              <w:pStyle w:val="ListParagraph"/>
              <w:ind w:left="0"/>
              <w:jc w:val="center"/>
            </w:pPr>
            <w:r w:rsidRPr="002F1193">
              <w:rPr>
                <w:highlight w:val="yellow"/>
              </w:rPr>
              <w:t>62</w:t>
            </w:r>
            <w:r w:rsidRPr="002F1193">
              <w:rPr>
                <w:rFonts w:cstheme="minorHAnsi"/>
                <w:highlight w:val="yellow"/>
              </w:rPr>
              <w:t>°</w:t>
            </w:r>
            <w:r w:rsidRPr="002F1193">
              <w:rPr>
                <w:highlight w:val="yellow"/>
              </w:rPr>
              <w:t>C</w:t>
            </w:r>
          </w:p>
        </w:tc>
        <w:tc>
          <w:tcPr>
            <w:tcW w:w="2340" w:type="dxa"/>
          </w:tcPr>
          <w:p w14:paraId="56F9ABDD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00:00:30</w:t>
            </w:r>
          </w:p>
        </w:tc>
      </w:tr>
      <w:tr w:rsidR="00D03F30" w14:paraId="51B7288F" w14:textId="77777777" w:rsidTr="002A14E1">
        <w:tc>
          <w:tcPr>
            <w:tcW w:w="1975" w:type="dxa"/>
          </w:tcPr>
          <w:p w14:paraId="7EB2E59D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3330" w:type="dxa"/>
          </w:tcPr>
          <w:p w14:paraId="301FBA43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72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4C396A7D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00:01:00</w:t>
            </w:r>
          </w:p>
        </w:tc>
      </w:tr>
      <w:tr w:rsidR="00D03F30" w14:paraId="044B6031" w14:textId="77777777" w:rsidTr="002A14E1">
        <w:tc>
          <w:tcPr>
            <w:tcW w:w="1975" w:type="dxa"/>
          </w:tcPr>
          <w:p w14:paraId="7A9BC60B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3330" w:type="dxa"/>
          </w:tcPr>
          <w:p w14:paraId="45099ADE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Go to Step 2, 9x (10 total cycles)</w:t>
            </w:r>
          </w:p>
        </w:tc>
        <w:tc>
          <w:tcPr>
            <w:tcW w:w="2340" w:type="dxa"/>
          </w:tcPr>
          <w:p w14:paraId="1C870EB1" w14:textId="77777777" w:rsidR="00D03F30" w:rsidRDefault="00D03F30" w:rsidP="002A14E1">
            <w:pPr>
              <w:pStyle w:val="ListParagraph"/>
              <w:ind w:left="0"/>
              <w:jc w:val="center"/>
            </w:pPr>
          </w:p>
        </w:tc>
      </w:tr>
      <w:tr w:rsidR="00D03F30" w14:paraId="1EE1BEFA" w14:textId="77777777" w:rsidTr="002A14E1">
        <w:tc>
          <w:tcPr>
            <w:tcW w:w="1975" w:type="dxa"/>
          </w:tcPr>
          <w:p w14:paraId="5AB5DAA4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3330" w:type="dxa"/>
          </w:tcPr>
          <w:p w14:paraId="0D91B12E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72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2946DEE5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00:01:00</w:t>
            </w:r>
          </w:p>
        </w:tc>
      </w:tr>
      <w:tr w:rsidR="00D03F30" w14:paraId="595F6E4D" w14:textId="77777777" w:rsidTr="002A14E1">
        <w:tc>
          <w:tcPr>
            <w:tcW w:w="1975" w:type="dxa"/>
          </w:tcPr>
          <w:p w14:paraId="556830BF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3330" w:type="dxa"/>
          </w:tcPr>
          <w:p w14:paraId="1922E482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4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2340" w:type="dxa"/>
          </w:tcPr>
          <w:p w14:paraId="6AA50FE3" w14:textId="77777777" w:rsidR="00D03F30" w:rsidRDefault="00D03F30" w:rsidP="002A14E1">
            <w:pPr>
              <w:pStyle w:val="ListParagraph"/>
              <w:ind w:left="0"/>
              <w:jc w:val="center"/>
            </w:pPr>
            <w:r>
              <w:t>Hold</w:t>
            </w:r>
          </w:p>
        </w:tc>
      </w:tr>
    </w:tbl>
    <w:p w14:paraId="3D175CF6" w14:textId="77777777" w:rsidR="00D03F30" w:rsidRDefault="00D03F30" w:rsidP="00D03F30"/>
    <w:p w14:paraId="44560CCD" w14:textId="77777777" w:rsidR="00D03F30" w:rsidRDefault="00D03F30" w:rsidP="00D03F30">
      <w:pPr>
        <w:pStyle w:val="ListParagraph"/>
        <w:numPr>
          <w:ilvl w:val="1"/>
          <w:numId w:val="3"/>
        </w:numPr>
      </w:pPr>
      <w:r>
        <w:t>Store at 4°C for up to 72 h or proceed to the next step.</w:t>
      </w:r>
    </w:p>
    <w:p w14:paraId="34360098" w14:textId="77777777" w:rsidR="005B2E5D" w:rsidRDefault="005B2E5D" w:rsidP="005B2E5D">
      <w:pPr>
        <w:pStyle w:val="ListParagraph"/>
        <w:ind w:left="1440"/>
      </w:pPr>
    </w:p>
    <w:p w14:paraId="16C1A52F" w14:textId="77777777" w:rsidR="00CD5ED7" w:rsidRDefault="00CD5ED7" w:rsidP="00CD5ED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St</w:t>
      </w:r>
      <w:r w:rsidR="005B4F06">
        <w:rPr>
          <w:b/>
        </w:rPr>
        <w:t>ep 4.4</w:t>
      </w:r>
      <w:r>
        <w:rPr>
          <w:b/>
        </w:rPr>
        <w:t xml:space="preserve">: Post Target Enrichment 2 Double Sides Size Selection – </w:t>
      </w:r>
      <w:proofErr w:type="spellStart"/>
      <w:r>
        <w:rPr>
          <w:b/>
        </w:rPr>
        <w:t>SPRIselect</w:t>
      </w:r>
      <w:proofErr w:type="spellEnd"/>
    </w:p>
    <w:p w14:paraId="1DEAA703" w14:textId="77777777" w:rsidR="00CD5ED7" w:rsidRDefault="00CD5ED7" w:rsidP="00CD5ED7">
      <w:pPr>
        <w:pStyle w:val="ListParagraph"/>
        <w:numPr>
          <w:ilvl w:val="1"/>
          <w:numId w:val="3"/>
        </w:numPr>
      </w:pPr>
      <w:r>
        <w:t>Follow the protocol on pg. 51</w:t>
      </w:r>
    </w:p>
    <w:p w14:paraId="4E15D4A3" w14:textId="77777777" w:rsidR="00D03F30" w:rsidRDefault="00D03F30" w:rsidP="000444BB">
      <w:pPr>
        <w:pStyle w:val="ListParagraph"/>
        <w:ind w:left="1080"/>
        <w:rPr>
          <w:b/>
        </w:rPr>
      </w:pPr>
    </w:p>
    <w:p w14:paraId="368B540C" w14:textId="77777777" w:rsidR="00EF7ED0" w:rsidRDefault="000444BB" w:rsidP="00EF7ED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Step 4.5: Post Target Enrichment QC &amp; Quantification</w:t>
      </w:r>
    </w:p>
    <w:p w14:paraId="1A241A3E" w14:textId="77777777" w:rsidR="003E591A" w:rsidRPr="003E591A" w:rsidRDefault="003E591A" w:rsidP="003E591A">
      <w:pPr>
        <w:pStyle w:val="ListParagraph"/>
        <w:numPr>
          <w:ilvl w:val="1"/>
          <w:numId w:val="3"/>
        </w:numPr>
      </w:pPr>
      <w:r w:rsidRPr="003E591A">
        <w:t>Follow the protocol on pg. 52</w:t>
      </w:r>
    </w:p>
    <w:p w14:paraId="760F73BE" w14:textId="77777777" w:rsidR="003E591A" w:rsidRDefault="003E591A" w:rsidP="003E591A">
      <w:pPr>
        <w:pStyle w:val="ListParagraph"/>
        <w:numPr>
          <w:ilvl w:val="1"/>
          <w:numId w:val="3"/>
        </w:numPr>
      </w:pPr>
      <w:r w:rsidRPr="003E591A">
        <w:t xml:space="preserve">See the reference image below for an example of cDNA enriched for </w:t>
      </w:r>
      <w:r w:rsidRPr="003E591A">
        <w:rPr>
          <w:rFonts w:cstheme="minorHAnsi"/>
        </w:rPr>
        <w:t>γδ</w:t>
      </w:r>
      <w:r w:rsidRPr="003E591A">
        <w:t xml:space="preserve"> TCR</w:t>
      </w:r>
      <w:r w:rsidR="00491C52">
        <w:t>.</w:t>
      </w:r>
    </w:p>
    <w:p w14:paraId="49D83B35" w14:textId="77777777" w:rsidR="00491C52" w:rsidRDefault="00491C52" w:rsidP="00491C52">
      <w:pPr>
        <w:pStyle w:val="ListParagraph"/>
        <w:numPr>
          <w:ilvl w:val="2"/>
          <w:numId w:val="3"/>
        </w:numPr>
      </w:pPr>
      <w:r>
        <w:t xml:space="preserve">1 </w:t>
      </w:r>
      <w:proofErr w:type="spellStart"/>
      <w:r>
        <w:t>uL</w:t>
      </w:r>
      <w:proofErr w:type="spellEnd"/>
      <w:r>
        <w:t xml:space="preserve"> of</w:t>
      </w:r>
      <w:r w:rsidR="005B4F06">
        <w:t xml:space="preserve"> Step 4.4</w:t>
      </w:r>
      <w:r>
        <w:t xml:space="preserve"> product was run on an Agilent TapeStation D1000 Chip.</w:t>
      </w:r>
    </w:p>
    <w:p w14:paraId="07642B69" w14:textId="77777777" w:rsidR="003E591A" w:rsidRPr="003E591A" w:rsidRDefault="00491C52" w:rsidP="003E591A">
      <w:pPr>
        <w:pStyle w:val="ListParagraph"/>
        <w:ind w:left="1440"/>
      </w:pPr>
      <w:r>
        <w:rPr>
          <w:noProof/>
        </w:rPr>
        <w:drawing>
          <wp:inline distT="0" distB="0" distL="0" distR="0" wp14:anchorId="66651677" wp14:editId="4F1BB443">
            <wp:extent cx="5811852" cy="27071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780" cy="2713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215BD" w14:textId="77777777" w:rsidR="00EF7ED0" w:rsidRDefault="007110EE" w:rsidP="00EF7ED0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 xml:space="preserve">Step 5: </w:t>
      </w:r>
      <w:r w:rsidR="00EF7ED0">
        <w:rPr>
          <w:b/>
        </w:rPr>
        <w:t>Library Construction</w:t>
      </w:r>
    </w:p>
    <w:p w14:paraId="0468CF27" w14:textId="77777777" w:rsidR="003B4339" w:rsidRDefault="003B4339" w:rsidP="003B4339">
      <w:pPr>
        <w:pStyle w:val="ListParagraph"/>
        <w:numPr>
          <w:ilvl w:val="1"/>
          <w:numId w:val="3"/>
        </w:numPr>
      </w:pPr>
      <w:r w:rsidRPr="003B4339">
        <w:t xml:space="preserve">Continue with library construction and QC as described in the </w:t>
      </w:r>
      <w:r w:rsidRPr="003B4339">
        <w:rPr>
          <w:u w:val="single"/>
        </w:rPr>
        <w:t>Chromium Next GEM Single Cell V(D)J Reagent Kit v1.1</w:t>
      </w:r>
      <w:r w:rsidRPr="003B4339">
        <w:t xml:space="preserve"> protocol.</w:t>
      </w:r>
    </w:p>
    <w:p w14:paraId="43DFB654" w14:textId="77777777" w:rsidR="007110EE" w:rsidRDefault="007110EE" w:rsidP="007110EE">
      <w:pPr>
        <w:pStyle w:val="ListParagraph"/>
        <w:numPr>
          <w:ilvl w:val="1"/>
          <w:numId w:val="3"/>
        </w:numPr>
      </w:pPr>
      <w:r w:rsidRPr="003E591A">
        <w:t xml:space="preserve">See the reference image below for an example of </w:t>
      </w:r>
      <w:r w:rsidR="00FC3C85">
        <w:t>a</w:t>
      </w:r>
      <w:r w:rsidRPr="003E591A">
        <w:t xml:space="preserve"> </w:t>
      </w:r>
      <w:r w:rsidRPr="003E591A">
        <w:rPr>
          <w:rFonts w:cstheme="minorHAnsi"/>
        </w:rPr>
        <w:t>γδ</w:t>
      </w:r>
      <w:r w:rsidR="00FC3C85">
        <w:t xml:space="preserve"> TCR V(D)J Library</w:t>
      </w:r>
      <w:r>
        <w:t>.</w:t>
      </w:r>
    </w:p>
    <w:p w14:paraId="78627FF7" w14:textId="77777777" w:rsidR="007110EE" w:rsidRDefault="007110EE" w:rsidP="007110EE">
      <w:pPr>
        <w:pStyle w:val="ListParagraph"/>
        <w:numPr>
          <w:ilvl w:val="2"/>
          <w:numId w:val="3"/>
        </w:numPr>
      </w:pPr>
      <w:r>
        <w:t xml:space="preserve">1 </w:t>
      </w:r>
      <w:proofErr w:type="spellStart"/>
      <w:r>
        <w:t>uL</w:t>
      </w:r>
      <w:proofErr w:type="spellEnd"/>
      <w:r>
        <w:t xml:space="preserve"> of</w:t>
      </w:r>
      <w:r w:rsidR="005B4F06">
        <w:t xml:space="preserve"> Step 5.5</w:t>
      </w:r>
      <w:r>
        <w:t xml:space="preserve"> product was run on an Agilent TapeStation D1000 Chip.</w:t>
      </w:r>
    </w:p>
    <w:p w14:paraId="75D4238F" w14:textId="77777777" w:rsidR="007110EE" w:rsidRPr="003B4339" w:rsidRDefault="005B4F06" w:rsidP="005B4F06">
      <w:pPr>
        <w:pStyle w:val="ListParagraph"/>
        <w:ind w:left="1440"/>
      </w:pPr>
      <w:r>
        <w:rPr>
          <w:noProof/>
        </w:rPr>
        <w:drawing>
          <wp:inline distT="0" distB="0" distL="0" distR="0" wp14:anchorId="74DF50CB" wp14:editId="362B6F83">
            <wp:extent cx="5513658" cy="2476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64" cy="2490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110EE" w:rsidRPr="003B4339" w:rsidSect="00EF7E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D7E24"/>
    <w:multiLevelType w:val="hybridMultilevel"/>
    <w:tmpl w:val="07ACC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03F5"/>
    <w:multiLevelType w:val="hybridMultilevel"/>
    <w:tmpl w:val="F5A8F3B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9F0F96"/>
    <w:multiLevelType w:val="hybridMultilevel"/>
    <w:tmpl w:val="55784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62943"/>
    <w:multiLevelType w:val="hybridMultilevel"/>
    <w:tmpl w:val="06622EE0"/>
    <w:lvl w:ilvl="0" w:tplc="251E4F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402697">
    <w:abstractNumId w:val="0"/>
  </w:num>
  <w:num w:numId="2" w16cid:durableId="1672444966">
    <w:abstractNumId w:val="2"/>
  </w:num>
  <w:num w:numId="3" w16cid:durableId="444349505">
    <w:abstractNumId w:val="3"/>
  </w:num>
  <w:num w:numId="4" w16cid:durableId="678702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D0"/>
    <w:rsid w:val="00007AEA"/>
    <w:rsid w:val="000330F4"/>
    <w:rsid w:val="000444BB"/>
    <w:rsid w:val="0010758C"/>
    <w:rsid w:val="00220878"/>
    <w:rsid w:val="00245A60"/>
    <w:rsid w:val="002567CD"/>
    <w:rsid w:val="002A6C8C"/>
    <w:rsid w:val="002A6CE9"/>
    <w:rsid w:val="002F1193"/>
    <w:rsid w:val="00304E5C"/>
    <w:rsid w:val="00326ABA"/>
    <w:rsid w:val="003B4339"/>
    <w:rsid w:val="003E2110"/>
    <w:rsid w:val="003E591A"/>
    <w:rsid w:val="0046211E"/>
    <w:rsid w:val="00464673"/>
    <w:rsid w:val="00491C52"/>
    <w:rsid w:val="004E7C4A"/>
    <w:rsid w:val="00560D11"/>
    <w:rsid w:val="005B2E5D"/>
    <w:rsid w:val="005B4F06"/>
    <w:rsid w:val="00687B5A"/>
    <w:rsid w:val="006A205C"/>
    <w:rsid w:val="007110EE"/>
    <w:rsid w:val="00744DC8"/>
    <w:rsid w:val="007B30FE"/>
    <w:rsid w:val="00835435"/>
    <w:rsid w:val="009041F8"/>
    <w:rsid w:val="009B21B3"/>
    <w:rsid w:val="00A02D24"/>
    <w:rsid w:val="00AA6605"/>
    <w:rsid w:val="00AC0115"/>
    <w:rsid w:val="00AE4911"/>
    <w:rsid w:val="00B25158"/>
    <w:rsid w:val="00CC3969"/>
    <w:rsid w:val="00CD5ED7"/>
    <w:rsid w:val="00CE6204"/>
    <w:rsid w:val="00D03F30"/>
    <w:rsid w:val="00E54966"/>
    <w:rsid w:val="00EF0F25"/>
    <w:rsid w:val="00EF7ED0"/>
    <w:rsid w:val="00F15C5C"/>
    <w:rsid w:val="00FC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27BB0"/>
  <w15:chartTrackingRefBased/>
  <w15:docId w15:val="{0A562474-0195-4E13-A164-4BDC60B7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ED0"/>
    <w:pPr>
      <w:ind w:left="720"/>
      <w:contextualSpacing/>
    </w:pPr>
  </w:style>
  <w:style w:type="table" w:styleId="TableGrid">
    <w:name w:val="Table Grid"/>
    <w:basedOn w:val="TableNormal"/>
    <w:uiPriority w:val="39"/>
    <w:rsid w:val="00EF7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5C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10xgenomics.com/single-cell-vdj/library-prep/doc/user-guide-chromium-single-cell-vdj-reagent-kits-v11-chemistr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a47a8d-66b5-4693-ade1-27a51de72b70">
      <Terms xmlns="http://schemas.microsoft.com/office/infopath/2007/PartnerControls"/>
    </lcf76f155ced4ddcb4097134ff3c332f>
    <TaxCatchAll xmlns="ab06a5aa-8e31-4bdb-9b13-38c58a92e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81E1FE224FC4EA45DA8206F3C9166" ma:contentTypeVersion="17" ma:contentTypeDescription="Create a new document." ma:contentTypeScope="" ma:versionID="76bfd32b907e64b84f139a7565bdd0bf">
  <xsd:schema xmlns:xsd="http://www.w3.org/2001/XMLSchema" xmlns:xs="http://www.w3.org/2001/XMLSchema" xmlns:p="http://schemas.microsoft.com/office/2006/metadata/properties" xmlns:ns2="54a47a8d-66b5-4693-ade1-27a51de72b70" xmlns:ns3="ab06a5aa-8e31-4bdb-9b13-38c58a92ec8a" xmlns:ns4="56001df1-9669-4d97-ab69-3591fb4c4e9a" targetNamespace="http://schemas.microsoft.com/office/2006/metadata/properties" ma:root="true" ma:fieldsID="b63d54b7ba6ab01bcc6b40c03947838e" ns2:_="" ns3:_="" ns4:_="">
    <xsd:import namespace="54a47a8d-66b5-4693-ade1-27a51de72b70"/>
    <xsd:import namespace="ab06a5aa-8e31-4bdb-9b13-38c58a92ec8a"/>
    <xsd:import namespace="56001df1-9669-4d97-ab69-3591fb4c4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47a8d-66b5-4693-ade1-27a51de72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6a5aa-8e31-4bdb-9b13-38c58a92ec8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0889682-bbc1-4083-85c3-3cb31187d186}" ma:internalName="TaxCatchAll" ma:showField="CatchAllData" ma:web="56001df1-9669-4d97-ab69-3591fb4c4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001df1-9669-4d97-ab69-3591fb4c4e9a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27AE1-01E6-422F-ABAC-F5160F1E2B34}">
  <ds:schemaRefs>
    <ds:schemaRef ds:uri="http://schemas.microsoft.com/office/2006/metadata/properties"/>
    <ds:schemaRef ds:uri="http://schemas.microsoft.com/office/infopath/2007/PartnerControls"/>
    <ds:schemaRef ds:uri="54a47a8d-66b5-4693-ade1-27a51de72b70"/>
    <ds:schemaRef ds:uri="ab06a5aa-8e31-4bdb-9b13-38c58a92ec8a"/>
  </ds:schemaRefs>
</ds:datastoreItem>
</file>

<file path=customXml/itemProps2.xml><?xml version="1.0" encoding="utf-8"?>
<ds:datastoreItem xmlns:ds="http://schemas.openxmlformats.org/officeDocument/2006/customXml" ds:itemID="{8949AE9D-BB11-43DF-8B6F-EA8B69EDB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499699-AF4C-437F-809A-9F8A69EAD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a47a8d-66b5-4693-ade1-27a51de72b70"/>
    <ds:schemaRef ds:uri="ab06a5aa-8e31-4bdb-9b13-38c58a92ec8a"/>
    <ds:schemaRef ds:uri="56001df1-9669-4d97-ab69-3591fb4c4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Maerz</dc:creator>
  <cp:keywords/>
  <dc:description/>
  <cp:lastModifiedBy>Yeh MD, Albert C</cp:lastModifiedBy>
  <cp:revision>2</cp:revision>
  <dcterms:created xsi:type="dcterms:W3CDTF">2023-05-10T19:11:00Z</dcterms:created>
  <dcterms:modified xsi:type="dcterms:W3CDTF">2023-05-10T19:11:00Z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0x01010024481E1FE224FC4EA45DA8206F3C9166</vt:lpwstr>
  </property>
  <property fmtid="{D5CDD505-2E9C-101B-9397-08002B2CF9AE}" pid="3" name="Order">
    <vt:r8>336600</vt:r8>
  </property>
</Properties>
</file>