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37CAE" w14:textId="20E854F3" w:rsidR="0024401B" w:rsidRDefault="006D26F6">
      <w:r>
        <w:t>BD Multiplex Cytokine Bead Array for mouse</w:t>
      </w:r>
    </w:p>
    <w:p w14:paraId="7544DC45" w14:textId="77777777" w:rsidR="00D576C3" w:rsidRDefault="00D576C3"/>
    <w:p w14:paraId="03AF6AB6" w14:textId="7B9D803C" w:rsidR="006A1772" w:rsidRPr="0074577C" w:rsidRDefault="006D26F6">
      <w:pPr>
        <w:rPr>
          <w:b/>
          <w:bCs/>
        </w:rPr>
      </w:pPr>
      <w:r w:rsidRPr="0074577C">
        <w:rPr>
          <w:b/>
          <w:bCs/>
        </w:rPr>
        <w:t>Reagent</w:t>
      </w:r>
    </w:p>
    <w:p w14:paraId="53F5F25E" w14:textId="2C741DB7" w:rsidR="006D26F6" w:rsidRDefault="006D26F6" w:rsidP="006D26F6">
      <w:pPr>
        <w:rPr>
          <w:b/>
          <w:bCs/>
        </w:rPr>
      </w:pPr>
      <w:r>
        <w:t>- Standard stock: 25,000 pg/ml (stored at -80C, 3A4). This stock standards are made from individual flex set cytokines combined to give a single 5x stock</w:t>
      </w:r>
      <w:r w:rsidR="006A1772">
        <w:t xml:space="preserve">. </w:t>
      </w:r>
      <w:r w:rsidR="006A1772">
        <w:rPr>
          <w:b/>
          <w:bCs/>
        </w:rPr>
        <w:t>Note IL-4 is stored separately.</w:t>
      </w:r>
    </w:p>
    <w:p w14:paraId="7DA4BC0F" w14:textId="1A70C867" w:rsidR="006A1772" w:rsidRPr="006A1772" w:rsidRDefault="006A1772" w:rsidP="006D26F6">
      <w:r>
        <w:t>- Diluent is in big BD box in the Deli Fridge</w:t>
      </w:r>
    </w:p>
    <w:p w14:paraId="16608B1A" w14:textId="40379D5E" w:rsidR="005872B7" w:rsidRDefault="005872B7" w:rsidP="006D26F6">
      <w:r>
        <w:t xml:space="preserve">* Standard stock contains IL-1b (beads location; E5), IL-3 (A8), IL-5 (A6), IL-6 (B4), IL-9 (B5), IL-10 (C4), IL-12p70 (D7), IL-13 (B8), IL-17A (C5), IL-17F (D6), IFNg (A4), TNFa (C8), MCP-1 (B7), GM-CSF (B9), G-CSF (D4), IL-2 (A5). </w:t>
      </w:r>
    </w:p>
    <w:p w14:paraId="2A348EE6" w14:textId="13374064" w:rsidR="006D26F6" w:rsidRDefault="006D26F6" w:rsidP="006D26F6">
      <w:r>
        <w:t xml:space="preserve">* If IL-4 </w:t>
      </w:r>
      <w:r w:rsidR="005872B7">
        <w:t xml:space="preserve">(A7) </w:t>
      </w:r>
      <w:r>
        <w:t>is needed, you should add IL-4 standard to standard stock</w:t>
      </w:r>
    </w:p>
    <w:p w14:paraId="17673AD1" w14:textId="435AF9B0" w:rsidR="006D26F6" w:rsidRDefault="006D26F6" w:rsidP="006D26F6">
      <w:r>
        <w:t xml:space="preserve">* IL-21 </w:t>
      </w:r>
      <w:r w:rsidR="005872B7">
        <w:t xml:space="preserve">(B6) </w:t>
      </w:r>
      <w:r>
        <w:t xml:space="preserve">and IL-23 </w:t>
      </w:r>
      <w:r w:rsidR="005872B7">
        <w:t xml:space="preserve">(D7) </w:t>
      </w:r>
      <w:r>
        <w:t xml:space="preserve">are reconstituted individually and frozen down at 10,000pg/ml for top standard (stored at -80C, 3A4). You don’t need to dilute them, but </w:t>
      </w:r>
      <w:r w:rsidR="005872B7">
        <w:t>IL-23</w:t>
      </w:r>
      <w:r>
        <w:t xml:space="preserve"> cannot be multiplexed because of the same bead position</w:t>
      </w:r>
      <w:r w:rsidR="005872B7">
        <w:t xml:space="preserve"> to IL-12p70</w:t>
      </w:r>
      <w:r>
        <w:t>.</w:t>
      </w:r>
    </w:p>
    <w:p w14:paraId="6002B4EC" w14:textId="36A31951" w:rsidR="006D26F6" w:rsidRDefault="006D26F6" w:rsidP="006D26F6">
      <w:r>
        <w:t>- V-bottom 96-well plate</w:t>
      </w:r>
    </w:p>
    <w:p w14:paraId="2A0F1929" w14:textId="136FFD57" w:rsidR="006D26F6" w:rsidRDefault="006D26F6" w:rsidP="006D26F6">
      <w:r>
        <w:t>- 1.5ml Eppendorf tube</w:t>
      </w:r>
    </w:p>
    <w:p w14:paraId="0606EB43" w14:textId="78031C92" w:rsidR="0074577C" w:rsidRPr="006A1772" w:rsidRDefault="0074577C" w:rsidP="006D26F6">
      <w:pPr>
        <w:rPr>
          <w:b/>
          <w:bCs/>
          <w:u w:val="single"/>
        </w:rPr>
      </w:pPr>
      <w:r w:rsidRPr="0074577C">
        <w:rPr>
          <w:b/>
          <w:bCs/>
          <w:u w:val="single"/>
        </w:rPr>
        <w:t>Calculate the volume of the beads and diluent beforehand!</w:t>
      </w:r>
    </w:p>
    <w:p w14:paraId="74ED5759" w14:textId="25775F4C" w:rsidR="00D576C3" w:rsidRDefault="00D576C3" w:rsidP="00D576C3">
      <w:pPr>
        <w:rPr>
          <w:b/>
          <w:bCs/>
        </w:rPr>
      </w:pPr>
      <w:r>
        <w:rPr>
          <w:b/>
          <w:bCs/>
        </w:rPr>
        <w:t>To collect serum:</w:t>
      </w:r>
    </w:p>
    <w:p w14:paraId="6F8FBAFA" w14:textId="677D0E2C" w:rsidR="00D576C3" w:rsidRPr="00D576C3" w:rsidRDefault="00D576C3" w:rsidP="00D576C3">
      <w:pPr>
        <w:pStyle w:val="ListParagraph"/>
        <w:numPr>
          <w:ilvl w:val="0"/>
          <w:numId w:val="7"/>
        </w:numPr>
      </w:pPr>
      <w:r w:rsidRPr="00D576C3">
        <w:t>Bleed mice (if terminal bleed, can get ~500uL) using heparinized tubes into eppendorfs.</w:t>
      </w:r>
    </w:p>
    <w:p w14:paraId="4395A499" w14:textId="2C9F2D93" w:rsidR="00D576C3" w:rsidRPr="00D576C3" w:rsidRDefault="00D576C3" w:rsidP="00D576C3">
      <w:pPr>
        <w:pStyle w:val="ListParagraph"/>
        <w:numPr>
          <w:ilvl w:val="0"/>
          <w:numId w:val="7"/>
        </w:numPr>
      </w:pPr>
      <w:r w:rsidRPr="00D576C3">
        <w:t>Let sit on ice for 30 min.</w:t>
      </w:r>
    </w:p>
    <w:p w14:paraId="4B72B8E1" w14:textId="5FF29320" w:rsidR="00D576C3" w:rsidRDefault="00D576C3" w:rsidP="006D26F6">
      <w:pPr>
        <w:pStyle w:val="ListParagraph"/>
        <w:numPr>
          <w:ilvl w:val="0"/>
          <w:numId w:val="7"/>
        </w:numPr>
      </w:pPr>
      <w:r w:rsidRPr="00D576C3">
        <w:t>Spin on small rotator 8000RPM x 20 minutes, should have enough for 2 plates</w:t>
      </w:r>
    </w:p>
    <w:p w14:paraId="0E5C94E0" w14:textId="7AAE9341" w:rsidR="006D26F6" w:rsidRPr="0074577C" w:rsidRDefault="004B1BC0" w:rsidP="006D26F6">
      <w:pPr>
        <w:rPr>
          <w:b/>
          <w:bCs/>
        </w:rPr>
      </w:pPr>
      <w:r w:rsidRPr="0074577C">
        <w:rPr>
          <w:b/>
          <w:bCs/>
        </w:rPr>
        <w:t>P</w:t>
      </w:r>
      <w:r w:rsidR="00FB12E7">
        <w:rPr>
          <w:b/>
          <w:bCs/>
        </w:rPr>
        <w:t>rotocol</w:t>
      </w:r>
    </w:p>
    <w:p w14:paraId="3F5F2610" w14:textId="492349D3" w:rsidR="004B1BC0" w:rsidRDefault="004B1BC0" w:rsidP="004B1BC0">
      <w:pPr>
        <w:pStyle w:val="ListParagraph"/>
        <w:numPr>
          <w:ilvl w:val="0"/>
          <w:numId w:val="2"/>
        </w:numPr>
      </w:pPr>
      <w:r>
        <w:t>Add 40ul (If IL-4 is needed, add 30ul) assay diluent</w:t>
      </w:r>
      <w:r w:rsidR="006A1772">
        <w:t xml:space="preserve"> </w:t>
      </w:r>
      <w:r w:rsidR="006A1772" w:rsidRPr="006A1772">
        <w:rPr>
          <w:color w:val="FF0000"/>
        </w:rPr>
        <w:t>(pink liquid)</w:t>
      </w:r>
      <w:r w:rsidRPr="006A1772">
        <w:rPr>
          <w:color w:val="FF0000"/>
        </w:rPr>
        <w:t xml:space="preserve"> </w:t>
      </w:r>
      <w:r>
        <w:t>to the first well and then 20ul to the next 10 wells in the bottom lane of 96-well</w:t>
      </w:r>
      <w:r w:rsidR="006A1772">
        <w:t xml:space="preserve">. </w:t>
      </w:r>
      <w:r w:rsidR="006A1772">
        <w:rPr>
          <w:b/>
          <w:bCs/>
        </w:rPr>
        <w:t>(Note this is a total of 11 contorls)</w:t>
      </w:r>
    </w:p>
    <w:p w14:paraId="7F2404F8" w14:textId="739D5BE1" w:rsidR="004B1BC0" w:rsidRDefault="004B1BC0" w:rsidP="004B1BC0">
      <w:pPr>
        <w:pStyle w:val="ListParagraph"/>
        <w:numPr>
          <w:ilvl w:val="0"/>
          <w:numId w:val="2"/>
        </w:numPr>
      </w:pPr>
      <w:r>
        <w:t>Add 10ul of 25,000pg/ml standard stock to the first well (If IL-4 is needed, add 10ul IL-4 standard as well). This dilution is the top standard (5000pg/ml)</w:t>
      </w:r>
    </w:p>
    <w:p w14:paraId="76DACD4E" w14:textId="3C8CA953" w:rsidR="004B1BC0" w:rsidRDefault="004B1BC0" w:rsidP="004B1BC0">
      <w:pPr>
        <w:pStyle w:val="ListParagraph"/>
        <w:numPr>
          <w:ilvl w:val="0"/>
          <w:numId w:val="2"/>
        </w:numPr>
      </w:pPr>
      <w:r>
        <w:t>Next pipette well to mix and transfer 20ul of the diluted top standard to the next well. And repeat like this to make serial dilution</w:t>
      </w:r>
    </w:p>
    <w:p w14:paraId="17003454" w14:textId="59819A9D" w:rsidR="009331A9" w:rsidRDefault="004B1BC0" w:rsidP="009331A9">
      <w:pPr>
        <w:pStyle w:val="ListParagraph"/>
      </w:pPr>
      <w:r>
        <w:t xml:space="preserve">* You don’t add </w:t>
      </w:r>
      <w:r w:rsidR="009331A9">
        <w:t>the dilution to the last well (blank)</w:t>
      </w:r>
    </w:p>
    <w:p w14:paraId="76CFDF39" w14:textId="77777777" w:rsidR="0074577C" w:rsidRDefault="009331A9" w:rsidP="0074577C">
      <w:pPr>
        <w:ind w:left="720"/>
      </w:pPr>
      <w:r>
        <w:t>1</w:t>
      </w:r>
      <w:r w:rsidRPr="009331A9">
        <w:rPr>
          <w:vertAlign w:val="superscript"/>
        </w:rPr>
        <w:t>st</w:t>
      </w:r>
      <w:r>
        <w:t xml:space="preserve"> well: 5000pg/ml-&gt; 2</w:t>
      </w:r>
      <w:r w:rsidRPr="009331A9">
        <w:rPr>
          <w:vertAlign w:val="superscript"/>
        </w:rPr>
        <w:t>nd</w:t>
      </w:r>
      <w:r>
        <w:t xml:space="preserve"> well:2500pg/ml-&gt;3</w:t>
      </w:r>
      <w:r w:rsidRPr="009331A9">
        <w:rPr>
          <w:vertAlign w:val="superscript"/>
        </w:rPr>
        <w:t>rd</w:t>
      </w:r>
      <w:r>
        <w:t xml:space="preserve"> well: 1250pg/ml</w:t>
      </w:r>
      <w:proofErr w:type="gramStart"/>
      <w:r>
        <w:t>…..</w:t>
      </w:r>
      <w:proofErr w:type="gramEnd"/>
      <w:r>
        <w:t>-&gt;10</w:t>
      </w:r>
      <w:r w:rsidRPr="009331A9">
        <w:rPr>
          <w:vertAlign w:val="superscript"/>
        </w:rPr>
        <w:t>th</w:t>
      </w:r>
      <w:r>
        <w:t xml:space="preserve"> well: 9.7pg/ml-&gt;</w:t>
      </w:r>
    </w:p>
    <w:p w14:paraId="5C15568B" w14:textId="0DB1BDED" w:rsidR="009331A9" w:rsidRDefault="009331A9" w:rsidP="0074577C">
      <w:pPr>
        <w:ind w:left="720"/>
      </w:pPr>
      <w:r>
        <w:t>11</w:t>
      </w:r>
      <w:r w:rsidRPr="009331A9">
        <w:rPr>
          <w:vertAlign w:val="superscript"/>
        </w:rPr>
        <w:t>th</w:t>
      </w:r>
      <w:r>
        <w:t xml:space="preserve"> well: blank</w:t>
      </w:r>
    </w:p>
    <w:p w14:paraId="50BD291C" w14:textId="3495A4C2" w:rsidR="006D26F6" w:rsidRDefault="0074577C" w:rsidP="009331A9">
      <w:pPr>
        <w:pStyle w:val="ListParagraph"/>
        <w:numPr>
          <w:ilvl w:val="0"/>
          <w:numId w:val="2"/>
        </w:numPr>
      </w:pPr>
      <w:r>
        <w:t xml:space="preserve">Pick up the required capture </w:t>
      </w:r>
      <w:r w:rsidR="002D366B">
        <w:t xml:space="preserve">beads </w:t>
      </w:r>
      <w:r>
        <w:t xml:space="preserve">and detection </w:t>
      </w:r>
      <w:r w:rsidR="002D366B">
        <w:t>antibody</w:t>
      </w:r>
      <w:r>
        <w:t xml:space="preserve"> for each cytokine</w:t>
      </w:r>
    </w:p>
    <w:p w14:paraId="7F66D5F4" w14:textId="7C90AE58" w:rsidR="007A6FF5" w:rsidRDefault="007A6FF5" w:rsidP="009331A9">
      <w:pPr>
        <w:pStyle w:val="ListParagraph"/>
        <w:numPr>
          <w:ilvl w:val="0"/>
          <w:numId w:val="2"/>
        </w:numPr>
      </w:pPr>
      <w:r>
        <w:t>Take required volume of capture beads</w:t>
      </w:r>
      <w:r w:rsidR="00FB12E7">
        <w:t xml:space="preserve"> and detection </w:t>
      </w:r>
      <w:r w:rsidR="002D366B">
        <w:t>antibody</w:t>
      </w:r>
      <w:r w:rsidR="00FB12E7">
        <w:t xml:space="preserve"> diluent and add them to 1.5ml Eppendorf tube separately</w:t>
      </w:r>
    </w:p>
    <w:p w14:paraId="33B1487A" w14:textId="4E5CD138" w:rsidR="00FB12E7" w:rsidRDefault="00FB12E7" w:rsidP="00FB12E7">
      <w:pPr>
        <w:pStyle w:val="ListParagraph"/>
      </w:pPr>
      <w:r>
        <w:t>* The required volume for these should be calculated with excel sheet</w:t>
      </w:r>
    </w:p>
    <w:p w14:paraId="037CDC33" w14:textId="7DEF705B" w:rsidR="0074577C" w:rsidRDefault="007A6FF5" w:rsidP="009331A9">
      <w:pPr>
        <w:pStyle w:val="ListParagraph"/>
        <w:numPr>
          <w:ilvl w:val="0"/>
          <w:numId w:val="2"/>
        </w:numPr>
      </w:pPr>
      <w:r>
        <w:lastRenderedPageBreak/>
        <w:t xml:space="preserve">Mix the capture beads (Blue) well (vortex 15sec). Take required volume of beads for each cytokine and add </w:t>
      </w:r>
      <w:r w:rsidR="00FB12E7">
        <w:t>capture beads diluent.</w:t>
      </w:r>
    </w:p>
    <w:p w14:paraId="65B64360" w14:textId="08F5D4FE" w:rsidR="00FB12E7" w:rsidRDefault="00FB12E7" w:rsidP="00FB12E7">
      <w:pPr>
        <w:pStyle w:val="ListParagraph"/>
      </w:pPr>
      <w:r>
        <w:t>* The required volume should be the same with that of detection beads</w:t>
      </w:r>
    </w:p>
    <w:p w14:paraId="528BB795" w14:textId="35DF0B4F" w:rsidR="00FB12E7" w:rsidRDefault="00FB12E7" w:rsidP="00FB12E7">
      <w:pPr>
        <w:pStyle w:val="ListParagraph"/>
        <w:numPr>
          <w:ilvl w:val="0"/>
          <w:numId w:val="2"/>
        </w:numPr>
      </w:pPr>
      <w:r>
        <w:t xml:space="preserve">Mix the detection </w:t>
      </w:r>
      <w:r w:rsidR="002D366B">
        <w:t>antibody</w:t>
      </w:r>
      <w:r>
        <w:t xml:space="preserve"> (Red) well (vortex 15sec). Take required volume of beads for each cytokine and add detection </w:t>
      </w:r>
      <w:r w:rsidR="002D366B">
        <w:t>antibody</w:t>
      </w:r>
      <w:r>
        <w:t xml:space="preserve"> diluent.</w:t>
      </w:r>
    </w:p>
    <w:p w14:paraId="7F614B1E" w14:textId="51363BB6" w:rsidR="00FB12E7" w:rsidRDefault="002D366B" w:rsidP="00FB12E7">
      <w:pPr>
        <w:pStyle w:val="ListParagraph"/>
        <w:numPr>
          <w:ilvl w:val="0"/>
          <w:numId w:val="2"/>
        </w:numPr>
      </w:pPr>
      <w:r>
        <w:t>C</w:t>
      </w:r>
      <w:r w:rsidR="00FB12E7">
        <w:t xml:space="preserve">ombine </w:t>
      </w:r>
      <w:r>
        <w:t xml:space="preserve">beads and antibody </w:t>
      </w:r>
      <w:r w:rsidR="00FB12E7">
        <w:t xml:space="preserve">in one tube </w:t>
      </w:r>
      <w:r w:rsidR="00C27F2D">
        <w:t>to make master mix</w:t>
      </w:r>
    </w:p>
    <w:p w14:paraId="7E693428" w14:textId="641293D4" w:rsidR="00FB12E7" w:rsidRDefault="00FB12E7" w:rsidP="009331A9">
      <w:pPr>
        <w:pStyle w:val="ListParagraph"/>
        <w:numPr>
          <w:ilvl w:val="0"/>
          <w:numId w:val="2"/>
        </w:numPr>
      </w:pPr>
      <w:r>
        <w:t>Thaw serum samples</w:t>
      </w:r>
    </w:p>
    <w:p w14:paraId="37BE0C26" w14:textId="56AE6DA5" w:rsidR="00FB12E7" w:rsidRDefault="00FB12E7" w:rsidP="009331A9">
      <w:pPr>
        <w:pStyle w:val="ListParagraph"/>
        <w:numPr>
          <w:ilvl w:val="0"/>
          <w:numId w:val="2"/>
        </w:numPr>
      </w:pPr>
      <w:r>
        <w:t>Transfer 5ul standard samples and serum to the well</w:t>
      </w:r>
    </w:p>
    <w:p w14:paraId="5A69C130" w14:textId="35BAFB06" w:rsidR="00FB12E7" w:rsidRDefault="00FB12E7" w:rsidP="00FB12E7">
      <w:pPr>
        <w:pStyle w:val="ListParagraph"/>
      </w:pPr>
      <w:r>
        <w:t xml:space="preserve">* Standard samples should be located at the top line of 96-well. Add them reversed order </w:t>
      </w:r>
    </w:p>
    <w:p w14:paraId="6F3441B7" w14:textId="4D65AF39" w:rsidR="00FB12E7" w:rsidRDefault="00C27F2D" w:rsidP="009331A9">
      <w:pPr>
        <w:pStyle w:val="ListParagraph"/>
        <w:numPr>
          <w:ilvl w:val="0"/>
          <w:numId w:val="2"/>
        </w:numPr>
      </w:pPr>
      <w:r>
        <w:t>Add 10ul of master mix to each well and pipette well</w:t>
      </w:r>
    </w:p>
    <w:p w14:paraId="50FFF406" w14:textId="44594ADA" w:rsidR="00C27F2D" w:rsidRDefault="00C27F2D" w:rsidP="009331A9">
      <w:pPr>
        <w:pStyle w:val="ListParagraph"/>
        <w:numPr>
          <w:ilvl w:val="0"/>
          <w:numId w:val="2"/>
        </w:numPr>
      </w:pPr>
      <w:r>
        <w:t xml:space="preserve">Incubate the plate for 2 hours at room temperature with foil </w:t>
      </w:r>
      <w:r w:rsidR="00485EEE">
        <w:t>wrap</w:t>
      </w:r>
    </w:p>
    <w:p w14:paraId="41CEA32A" w14:textId="0D5B112E" w:rsidR="00C27F2D" w:rsidRDefault="00485EEE" w:rsidP="009331A9">
      <w:pPr>
        <w:pStyle w:val="ListParagraph"/>
        <w:numPr>
          <w:ilvl w:val="0"/>
          <w:numId w:val="2"/>
        </w:numPr>
      </w:pPr>
      <w:r>
        <w:t>After incubation, add 150ul wash buffer or FACS buffer to each well</w:t>
      </w:r>
    </w:p>
    <w:p w14:paraId="5FBBB3FE" w14:textId="6026D1D6" w:rsidR="00485EEE" w:rsidRDefault="00485EEE" w:rsidP="009331A9">
      <w:pPr>
        <w:pStyle w:val="ListParagraph"/>
        <w:numPr>
          <w:ilvl w:val="0"/>
          <w:numId w:val="2"/>
        </w:numPr>
      </w:pPr>
      <w:r>
        <w:t>Spin the plate for 3-5 minutes at 1000rpm</w:t>
      </w:r>
    </w:p>
    <w:p w14:paraId="4C4CE5B1" w14:textId="088AEEF0" w:rsidR="00485EEE" w:rsidRDefault="00485EEE" w:rsidP="009331A9">
      <w:pPr>
        <w:pStyle w:val="ListParagraph"/>
        <w:numPr>
          <w:ilvl w:val="0"/>
          <w:numId w:val="2"/>
        </w:numPr>
      </w:pPr>
      <w:r>
        <w:t>Flick the plate to discard supernatant</w:t>
      </w:r>
      <w:r w:rsidR="006A1772">
        <w:t xml:space="preserve"> </w:t>
      </w:r>
      <w:r w:rsidR="006A1772">
        <w:rPr>
          <w:b/>
          <w:bCs/>
        </w:rPr>
        <w:t xml:space="preserve">(use quick wrist motion to </w:t>
      </w:r>
      <w:proofErr w:type="gramStart"/>
      <w:r w:rsidR="006A1772">
        <w:rPr>
          <w:b/>
          <w:bCs/>
        </w:rPr>
        <w:t>flick;</w:t>
      </w:r>
      <w:proofErr w:type="gramEnd"/>
      <w:r w:rsidR="006A1772">
        <w:rPr>
          <w:b/>
          <w:bCs/>
        </w:rPr>
        <w:t xml:space="preserve"> dab on paper towel)</w:t>
      </w:r>
    </w:p>
    <w:p w14:paraId="4B5CF63B" w14:textId="517783C4" w:rsidR="00485EEE" w:rsidRDefault="00485EEE" w:rsidP="009331A9">
      <w:pPr>
        <w:pStyle w:val="ListParagraph"/>
        <w:numPr>
          <w:ilvl w:val="0"/>
          <w:numId w:val="2"/>
        </w:numPr>
      </w:pPr>
      <w:r>
        <w:t>Resuspend the pellet in 100ul wash buffer or FACS buffer per well (pipette well)</w:t>
      </w:r>
      <w:r w:rsidR="006A1772">
        <w:t xml:space="preserve">. </w:t>
      </w:r>
      <w:r w:rsidR="006A1772" w:rsidRPr="006A1772">
        <w:rPr>
          <w:b/>
          <w:bCs/>
        </w:rPr>
        <w:t>Note don’t need to pipette as sy</w:t>
      </w:r>
      <w:r w:rsidR="006A1772">
        <w:rPr>
          <w:b/>
          <w:bCs/>
        </w:rPr>
        <w:t>m</w:t>
      </w:r>
      <w:r w:rsidR="006A1772" w:rsidRPr="006A1772">
        <w:rPr>
          <w:b/>
          <w:bCs/>
        </w:rPr>
        <w:t>pho</w:t>
      </w:r>
      <w:r w:rsidR="006A1772">
        <w:rPr>
          <w:b/>
          <w:bCs/>
        </w:rPr>
        <w:t>n</w:t>
      </w:r>
      <w:r w:rsidR="006A1772" w:rsidRPr="006A1772">
        <w:rPr>
          <w:b/>
          <w:bCs/>
        </w:rPr>
        <w:t>y can mix it (you can set how much mixing – usually we do 3).</w:t>
      </w:r>
    </w:p>
    <w:p w14:paraId="5AA87EFF" w14:textId="7D7FCC51" w:rsidR="00485EEE" w:rsidRDefault="00485EEE" w:rsidP="009331A9">
      <w:pPr>
        <w:pStyle w:val="ListParagraph"/>
        <w:numPr>
          <w:ilvl w:val="0"/>
          <w:numId w:val="2"/>
        </w:numPr>
      </w:pPr>
      <w:r>
        <w:t>Run the samples using the most recent Flex set template</w:t>
      </w:r>
      <w:r w:rsidR="004622FA">
        <w:t xml:space="preserve"> </w:t>
      </w:r>
    </w:p>
    <w:p w14:paraId="6BBA8EDF" w14:textId="5B983212" w:rsidR="004622FA" w:rsidRDefault="004622FA" w:rsidP="004622FA">
      <w:pPr>
        <w:pStyle w:val="ListParagraph"/>
      </w:pPr>
      <w:r>
        <w:t>*See detail of HST Experiment set up</w:t>
      </w:r>
    </w:p>
    <w:p w14:paraId="0BD683D4" w14:textId="2F440F8A" w:rsidR="004622FA" w:rsidRDefault="004622FA" w:rsidP="009331A9">
      <w:pPr>
        <w:pStyle w:val="ListParagraph"/>
        <w:numPr>
          <w:ilvl w:val="0"/>
          <w:numId w:val="2"/>
        </w:numPr>
      </w:pPr>
      <w:r>
        <w:t>After running samples, conduct cleaning using cleaning template</w:t>
      </w:r>
    </w:p>
    <w:p w14:paraId="79329F10" w14:textId="14C70CCF" w:rsidR="004622FA" w:rsidRDefault="004622FA" w:rsidP="004622FA">
      <w:pPr>
        <w:pStyle w:val="ListParagraph"/>
        <w:numPr>
          <w:ilvl w:val="0"/>
          <w:numId w:val="2"/>
        </w:numPr>
      </w:pPr>
      <w:r>
        <w:t xml:space="preserve">Turn off the switch of HTS and put </w:t>
      </w:r>
      <w:r w:rsidR="002C6241">
        <w:t xml:space="preserve">back </w:t>
      </w:r>
      <w:r>
        <w:t xml:space="preserve">the </w:t>
      </w:r>
      <w:r w:rsidR="002C6241">
        <w:t>sheath line and nozzle the way they were</w:t>
      </w:r>
    </w:p>
    <w:p w14:paraId="531802BD" w14:textId="6114E218" w:rsidR="004622FA" w:rsidRDefault="00485EEE" w:rsidP="004622FA">
      <w:pPr>
        <w:pStyle w:val="ListParagraph"/>
        <w:numPr>
          <w:ilvl w:val="0"/>
          <w:numId w:val="2"/>
        </w:numPr>
      </w:pPr>
      <w:r>
        <w:t>Analyze the data with BD FCAP v3.0 software</w:t>
      </w:r>
    </w:p>
    <w:p w14:paraId="4FAF834D" w14:textId="7BA6DAE8" w:rsidR="0006322D" w:rsidRDefault="0006322D" w:rsidP="0006322D"/>
    <w:p w14:paraId="4B290086" w14:textId="3F8C1EA1" w:rsidR="0006322D" w:rsidRPr="0006322D" w:rsidRDefault="0006322D" w:rsidP="0006322D">
      <w:pPr>
        <w:rPr>
          <w:b/>
          <w:bCs/>
        </w:rPr>
      </w:pPr>
      <w:r w:rsidRPr="0006322D">
        <w:rPr>
          <w:b/>
          <w:bCs/>
        </w:rPr>
        <w:t>HTS Experiment set up</w:t>
      </w:r>
    </w:p>
    <w:p w14:paraId="7831E270" w14:textId="5036D201" w:rsidR="0006322D" w:rsidRDefault="0006322D" w:rsidP="0006322D">
      <w:pPr>
        <w:pStyle w:val="ListParagraph"/>
        <w:numPr>
          <w:ilvl w:val="0"/>
          <w:numId w:val="4"/>
        </w:numPr>
      </w:pPr>
      <w:r>
        <w:t>Shut down BD FACS Diva software</w:t>
      </w:r>
    </w:p>
    <w:p w14:paraId="62F6D467" w14:textId="7AE553EB" w:rsidR="00F715F1" w:rsidRDefault="00F715F1" w:rsidP="006D26F6">
      <w:pPr>
        <w:pStyle w:val="ListParagraph"/>
        <w:numPr>
          <w:ilvl w:val="0"/>
          <w:numId w:val="4"/>
        </w:numPr>
      </w:pPr>
      <w:r>
        <w:t>Connect the she</w:t>
      </w:r>
      <w:r w:rsidR="002C6241">
        <w:t>a</w:t>
      </w:r>
      <w:r>
        <w:t>th line to HTS</w:t>
      </w:r>
    </w:p>
    <w:p w14:paraId="1FC4970B" w14:textId="3F51B061" w:rsidR="00F715F1" w:rsidRDefault="00F715F1" w:rsidP="006D26F6">
      <w:pPr>
        <w:pStyle w:val="ListParagraph"/>
        <w:numPr>
          <w:ilvl w:val="0"/>
          <w:numId w:val="4"/>
        </w:numPr>
      </w:pPr>
      <w:r>
        <w:t xml:space="preserve">Exchange the nozzle (short one) and connect the sample line </w:t>
      </w:r>
    </w:p>
    <w:p w14:paraId="3B009C58" w14:textId="38C68EC1" w:rsidR="006D26F6" w:rsidRDefault="0004772F" w:rsidP="006D26F6">
      <w:pPr>
        <w:pStyle w:val="ListParagraph"/>
        <w:numPr>
          <w:ilvl w:val="0"/>
          <w:numId w:val="4"/>
        </w:numPr>
      </w:pPr>
      <w:r>
        <w:t xml:space="preserve">Turn on </w:t>
      </w:r>
      <w:r w:rsidR="0006322D">
        <w:t xml:space="preserve">HTS and </w:t>
      </w:r>
      <w:r>
        <w:t>switch</w:t>
      </w:r>
      <w:r w:rsidR="0006322D">
        <w:t xml:space="preserve"> </w:t>
      </w:r>
      <w:r>
        <w:t xml:space="preserve">the </w:t>
      </w:r>
      <w:r w:rsidR="0006322D">
        <w:t xml:space="preserve">mode </w:t>
      </w:r>
      <w:r>
        <w:t>from normal mode to HTS mode</w:t>
      </w:r>
    </w:p>
    <w:p w14:paraId="612932F7" w14:textId="0D81CF71" w:rsidR="009A1C43" w:rsidRPr="009A1C43" w:rsidRDefault="009A1C43" w:rsidP="009A1C4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9A1C43">
        <w:rPr>
          <w:rFonts w:hint="eastAsia"/>
          <w:b/>
          <w:bCs/>
          <w:u w:val="single"/>
        </w:rPr>
        <w:t xml:space="preserve">Make </w:t>
      </w:r>
      <w:r w:rsidRPr="009A1C43">
        <w:rPr>
          <w:b/>
          <w:bCs/>
          <w:u w:val="single"/>
        </w:rPr>
        <w:t>sure turn on Run low, not stand by mode before priming starts</w:t>
      </w:r>
      <w:r>
        <w:rPr>
          <w:b/>
          <w:bCs/>
          <w:u w:val="single"/>
        </w:rPr>
        <w:t>, otherwise sucking valve will be broken.</w:t>
      </w:r>
    </w:p>
    <w:p w14:paraId="59C17578" w14:textId="3670CEDE" w:rsidR="00F715F1" w:rsidRDefault="009A1C43" w:rsidP="006D26F6">
      <w:pPr>
        <w:pStyle w:val="ListParagraph"/>
        <w:numPr>
          <w:ilvl w:val="0"/>
          <w:numId w:val="4"/>
        </w:numPr>
      </w:pPr>
      <w:r>
        <w:t>C</w:t>
      </w:r>
      <w:r w:rsidR="00F715F1">
        <w:t>lick [HTS]-&gt;[Prime]</w:t>
      </w:r>
      <w:r>
        <w:t xml:space="preserve"> to start priming.</w:t>
      </w:r>
    </w:p>
    <w:p w14:paraId="2F9CB8F2" w14:textId="48DC0702" w:rsidR="001D27A0" w:rsidRDefault="00F715F1" w:rsidP="001D27A0">
      <w:pPr>
        <w:pStyle w:val="ListParagraph"/>
        <w:numPr>
          <w:ilvl w:val="0"/>
          <w:numId w:val="4"/>
        </w:numPr>
      </w:pPr>
      <w:r>
        <w:t>After priming, make a new experiment layout using Flex set template</w:t>
      </w:r>
      <w:r w:rsidR="0004772F">
        <w:t xml:space="preserve"> (You can </w:t>
      </w:r>
      <w:r w:rsidR="00795D12">
        <w:t>choose</w:t>
      </w:r>
      <w:r w:rsidR="001D27A0">
        <w:t xml:space="preserve"> </w:t>
      </w:r>
      <w:r w:rsidR="0004772F">
        <w:t>the newest template in the experimental template)</w:t>
      </w:r>
    </w:p>
    <w:p w14:paraId="26BC62EA" w14:textId="70842D1B" w:rsidR="0004772F" w:rsidRDefault="0004772F" w:rsidP="006D26F6">
      <w:pPr>
        <w:pStyle w:val="ListParagraph"/>
        <w:numPr>
          <w:ilvl w:val="0"/>
          <w:numId w:val="4"/>
        </w:numPr>
      </w:pPr>
      <w:r>
        <w:t>Double click the tab named “96-well V-bottom”</w:t>
      </w:r>
      <w:r w:rsidR="001D27A0">
        <w:t xml:space="preserve"> to open plate view</w:t>
      </w:r>
    </w:p>
    <w:p w14:paraId="19C36A69" w14:textId="74222345" w:rsidR="0050730C" w:rsidRDefault="0050730C" w:rsidP="0050730C">
      <w:pPr>
        <w:pStyle w:val="ListParagraph"/>
      </w:pPr>
      <w:r>
        <w:t>* Originally set standard as specimen 1, and samples as specimen 2</w:t>
      </w:r>
    </w:p>
    <w:p w14:paraId="7F8920D1" w14:textId="1D1ECEC0" w:rsidR="00134CB4" w:rsidRDefault="001D27A0" w:rsidP="006D26F6">
      <w:pPr>
        <w:pStyle w:val="ListParagraph"/>
        <w:numPr>
          <w:ilvl w:val="0"/>
          <w:numId w:val="4"/>
        </w:numPr>
      </w:pPr>
      <w:r>
        <w:t xml:space="preserve">Select well for standard and samples </w:t>
      </w:r>
      <w:r w:rsidR="00944828">
        <w:t>and a</w:t>
      </w:r>
      <w:r w:rsidR="00134CB4">
        <w:t>djust load setting</w:t>
      </w:r>
      <w:r w:rsidR="0004772F">
        <w:t xml:space="preserve"> as below</w:t>
      </w:r>
    </w:p>
    <w:p w14:paraId="20E92E0C" w14:textId="72A5EB9A" w:rsidR="00134CB4" w:rsidRDefault="00134CB4" w:rsidP="00944828">
      <w:pPr>
        <w:ind w:left="360" w:firstLine="360"/>
      </w:pPr>
      <w:r>
        <w:t>Plate format: 96 well V bottom, Throughput mode: Standard</w:t>
      </w:r>
    </w:p>
    <w:p w14:paraId="624C74F2" w14:textId="0AA610D3" w:rsidR="006A1772" w:rsidRDefault="006A1772" w:rsidP="00944828">
      <w:pPr>
        <w:ind w:left="360" w:firstLine="360"/>
      </w:pPr>
      <w:r>
        <w:t>Right click to show plate view.</w:t>
      </w:r>
    </w:p>
    <w:p w14:paraId="54DC14EC" w14:textId="5BB87858" w:rsidR="00134CB4" w:rsidRPr="00944828" w:rsidRDefault="00134CB4" w:rsidP="00944828">
      <w:pPr>
        <w:ind w:left="360" w:firstLine="360"/>
        <w:rPr>
          <w:u w:val="single"/>
        </w:rPr>
      </w:pPr>
      <w:r w:rsidRPr="00944828">
        <w:rPr>
          <w:u w:val="single"/>
        </w:rPr>
        <w:t>In loader settings window</w:t>
      </w:r>
    </w:p>
    <w:p w14:paraId="5222EBA4" w14:textId="105671FE" w:rsidR="00134CB4" w:rsidRPr="006A1772" w:rsidRDefault="00134CB4" w:rsidP="00944828">
      <w:pPr>
        <w:ind w:left="360" w:firstLine="360"/>
        <w:rPr>
          <w:b/>
          <w:bCs/>
        </w:rPr>
      </w:pPr>
      <w:r w:rsidRPr="006A1772">
        <w:rPr>
          <w:b/>
          <w:bCs/>
        </w:rPr>
        <w:t>Sample Flow Rate: 1.5, Sample volume: 80, Mixing volume: 60, Mixing speed: 200</w:t>
      </w:r>
    </w:p>
    <w:p w14:paraId="03386E81" w14:textId="67E260BC" w:rsidR="00134CB4" w:rsidRPr="006A1772" w:rsidRDefault="00134CB4" w:rsidP="00944828">
      <w:pPr>
        <w:ind w:left="360" w:firstLine="360"/>
        <w:rPr>
          <w:b/>
          <w:bCs/>
        </w:rPr>
      </w:pPr>
      <w:r w:rsidRPr="006A1772">
        <w:rPr>
          <w:b/>
          <w:bCs/>
        </w:rPr>
        <w:t xml:space="preserve">Number of Mixes: </w:t>
      </w:r>
      <w:r w:rsidR="006A1772" w:rsidRPr="006A1772">
        <w:rPr>
          <w:b/>
          <w:bCs/>
        </w:rPr>
        <w:t>3</w:t>
      </w:r>
      <w:r w:rsidRPr="006A1772">
        <w:rPr>
          <w:b/>
          <w:bCs/>
        </w:rPr>
        <w:t xml:space="preserve">, Wash volume: </w:t>
      </w:r>
      <w:r w:rsidR="006A1772" w:rsidRPr="006A1772">
        <w:rPr>
          <w:b/>
          <w:bCs/>
        </w:rPr>
        <w:t>4</w:t>
      </w:r>
      <w:r w:rsidRPr="006A1772">
        <w:rPr>
          <w:b/>
          <w:bCs/>
        </w:rPr>
        <w:t>00</w:t>
      </w:r>
    </w:p>
    <w:p w14:paraId="7279375B" w14:textId="02827CA1" w:rsidR="004622FA" w:rsidRDefault="0004772F" w:rsidP="004622FA">
      <w:pPr>
        <w:pStyle w:val="ListParagraph"/>
        <w:numPr>
          <w:ilvl w:val="0"/>
          <w:numId w:val="4"/>
        </w:numPr>
      </w:pPr>
      <w:r w:rsidRPr="00944828">
        <w:rPr>
          <w:i/>
          <w:iCs/>
        </w:rPr>
        <w:lastRenderedPageBreak/>
        <w:t>Optional</w:t>
      </w:r>
      <w:r>
        <w:t xml:space="preserve"> (</w:t>
      </w:r>
      <w:r w:rsidR="004622FA">
        <w:t xml:space="preserve">Add </w:t>
      </w:r>
      <w:r>
        <w:t xml:space="preserve">beads-PE </w:t>
      </w:r>
      <w:r w:rsidR="004622FA">
        <w:t xml:space="preserve">master mix to </w:t>
      </w:r>
      <w:r>
        <w:t xml:space="preserve">the blank well to </w:t>
      </w:r>
      <w:r w:rsidR="004622FA">
        <w:t xml:space="preserve">see P1 gate is appropriately located and run </w:t>
      </w:r>
      <w:r>
        <w:t>properly)</w:t>
      </w:r>
    </w:p>
    <w:p w14:paraId="62F3D16D" w14:textId="090F63B4" w:rsidR="00944828" w:rsidRDefault="00944828" w:rsidP="004622FA">
      <w:pPr>
        <w:pStyle w:val="ListParagraph"/>
        <w:numPr>
          <w:ilvl w:val="0"/>
          <w:numId w:val="4"/>
        </w:numPr>
      </w:pPr>
      <w:r>
        <w:t xml:space="preserve">Right click on the worksheet to </w:t>
      </w:r>
      <w:r w:rsidR="001D27A0">
        <w:t xml:space="preserve">show </w:t>
      </w:r>
      <w:r w:rsidR="00795D12">
        <w:t xml:space="preserve">up </w:t>
      </w:r>
      <w:r w:rsidR="001D27A0">
        <w:t>plate control</w:t>
      </w:r>
      <w:r w:rsidR="00795D12">
        <w:t xml:space="preserve"> panel</w:t>
      </w:r>
    </w:p>
    <w:p w14:paraId="374E5D45" w14:textId="7B1C01B8" w:rsidR="004622FA" w:rsidRDefault="001D27A0" w:rsidP="004622FA">
      <w:pPr>
        <w:pStyle w:val="ListParagraph"/>
        <w:numPr>
          <w:ilvl w:val="0"/>
          <w:numId w:val="4"/>
        </w:numPr>
      </w:pPr>
      <w:r>
        <w:t>Select the first well and click r</w:t>
      </w:r>
      <w:r w:rsidR="004622FA">
        <w:t>un plate</w:t>
      </w:r>
      <w:r>
        <w:t xml:space="preserve"> tab</w:t>
      </w:r>
      <w:r w:rsidR="00795D12">
        <w:t xml:space="preserve"> or select wells for analysis and click run well</w:t>
      </w:r>
      <w:r>
        <w:t xml:space="preserve"> </w:t>
      </w:r>
    </w:p>
    <w:p w14:paraId="63C57B6C" w14:textId="3FBBEFCC" w:rsidR="006A1772" w:rsidRDefault="006A1772" w:rsidP="006A1772">
      <w:pPr>
        <w:rPr>
          <w:b/>
          <w:bCs/>
        </w:rPr>
      </w:pPr>
      <w:r>
        <w:rPr>
          <w:b/>
          <w:bCs/>
        </w:rPr>
        <w:t>Cleaning wells:</w:t>
      </w:r>
    </w:p>
    <w:p w14:paraId="27EB45B2" w14:textId="30222E19" w:rsidR="006A1772" w:rsidRPr="006A1772" w:rsidRDefault="006A1772" w:rsidP="006A177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4 wells top row with FACS clean; 44 wells H20 on next row.  Connect waterline to plate!!</w:t>
      </w:r>
    </w:p>
    <w:p w14:paraId="4241DE36" w14:textId="77777777" w:rsidR="006A1772" w:rsidRDefault="006A1772" w:rsidP="006A1772">
      <w:pPr>
        <w:rPr>
          <w:b/>
          <w:bCs/>
        </w:rPr>
      </w:pPr>
      <w:r>
        <w:rPr>
          <w:b/>
          <w:bCs/>
        </w:rPr>
        <w:t>Data Analysis:</w:t>
      </w:r>
    </w:p>
    <w:p w14:paraId="2F2E203E" w14:textId="78D8A111" w:rsidR="006A1772" w:rsidRPr="006A1772" w:rsidRDefault="006A1772" w:rsidP="006A1772">
      <w:pPr>
        <w:pStyle w:val="ListParagraph"/>
        <w:numPr>
          <w:ilvl w:val="0"/>
          <w:numId w:val="9"/>
        </w:numPr>
        <w:rPr>
          <w:b/>
          <w:bCs/>
        </w:rPr>
      </w:pPr>
      <w:r w:rsidRPr="006A1772">
        <w:rPr>
          <w:b/>
          <w:bCs/>
        </w:rPr>
        <w:t xml:space="preserve">When exporting data, </w:t>
      </w:r>
      <w:r w:rsidRPr="006A1772">
        <w:rPr>
          <w:b/>
          <w:bCs/>
          <w:u w:val="single"/>
        </w:rPr>
        <w:t>export singlets only!!</w:t>
      </w:r>
    </w:p>
    <w:p w14:paraId="5B0386A3" w14:textId="3150EEFC" w:rsidR="00795D12" w:rsidRDefault="00795D12" w:rsidP="00795D12"/>
    <w:p w14:paraId="442722BD" w14:textId="60609D7A" w:rsidR="00795D12" w:rsidRPr="00795D12" w:rsidRDefault="00795D12" w:rsidP="00795D12">
      <w:pPr>
        <w:rPr>
          <w:b/>
          <w:bCs/>
        </w:rPr>
      </w:pPr>
      <w:r w:rsidRPr="00795D12">
        <w:rPr>
          <w:b/>
          <w:bCs/>
        </w:rPr>
        <w:t>Making up standards</w:t>
      </w:r>
    </w:p>
    <w:p w14:paraId="0A7AC9BA" w14:textId="38F9044F" w:rsidR="00795D12" w:rsidRPr="00E3333C" w:rsidRDefault="00795D12" w:rsidP="00795D12">
      <w:r>
        <w:t>Each cytokine comes with two vials containing lyophilised protein as a standard. These are to be reconstituted with other analytes to allow for multiplexing, except for IL-21 and IL-23.</w:t>
      </w:r>
    </w:p>
    <w:p w14:paraId="23999474" w14:textId="77777777" w:rsidR="00795D12" w:rsidRDefault="00795D12" w:rsidP="00795D12">
      <w:pPr>
        <w:numPr>
          <w:ilvl w:val="0"/>
          <w:numId w:val="6"/>
        </w:numPr>
        <w:spacing w:after="0" w:line="240" w:lineRule="auto"/>
        <w:ind w:left="720"/>
      </w:pPr>
      <w:r>
        <w:t>Open the vials of the lyophilised standard.</w:t>
      </w:r>
    </w:p>
    <w:p w14:paraId="55E0DC3D" w14:textId="77777777" w:rsidR="00795D12" w:rsidRDefault="00795D12" w:rsidP="00795D12">
      <w:pPr>
        <w:numPr>
          <w:ilvl w:val="0"/>
          <w:numId w:val="6"/>
        </w:numPr>
        <w:spacing w:after="0" w:line="240" w:lineRule="auto"/>
        <w:ind w:left="720"/>
      </w:pPr>
      <w:r>
        <w:t>Pool all the spheres into a 15ml Falcon tube (do NOT pool in the glass vial!!)</w:t>
      </w:r>
    </w:p>
    <w:p w14:paraId="2E6DEF8C" w14:textId="77777777" w:rsidR="00795D12" w:rsidRPr="00A71034" w:rsidRDefault="00795D12" w:rsidP="00795D12">
      <w:pPr>
        <w:numPr>
          <w:ilvl w:val="0"/>
          <w:numId w:val="6"/>
        </w:numPr>
        <w:spacing w:after="0" w:line="240" w:lineRule="auto"/>
        <w:ind w:left="720"/>
      </w:pPr>
      <w:r>
        <w:t xml:space="preserve">Reconstitute the standards with 400µL of Assay Diluent. Allow for reconstituted standard to calibrate for at least 15mins. </w:t>
      </w:r>
      <w:r>
        <w:rPr>
          <w:b/>
        </w:rPr>
        <w:t>Do NOT vortex or mix vigorously.</w:t>
      </w:r>
    </w:p>
    <w:p w14:paraId="4A8B8A1A" w14:textId="397A1B50" w:rsidR="00795D12" w:rsidRDefault="00795D12" w:rsidP="00795D12">
      <w:pPr>
        <w:numPr>
          <w:ilvl w:val="0"/>
          <w:numId w:val="6"/>
        </w:numPr>
        <w:spacing w:after="0" w:line="240" w:lineRule="auto"/>
        <w:ind w:left="720"/>
      </w:pPr>
      <w:r>
        <w:t xml:space="preserve">Store aliquots of 15µL at </w:t>
      </w:r>
      <w:r w:rsidRPr="00A71034">
        <w:t>-70˚C</w:t>
      </w:r>
    </w:p>
    <w:p w14:paraId="663DE2C8" w14:textId="1047986C" w:rsidR="00795D12" w:rsidRDefault="00795D12" w:rsidP="00795D12">
      <w:pPr>
        <w:numPr>
          <w:ilvl w:val="0"/>
          <w:numId w:val="6"/>
        </w:numPr>
        <w:spacing w:after="0" w:line="240" w:lineRule="auto"/>
        <w:ind w:left="720"/>
      </w:pPr>
      <w:r>
        <w:t>If making up the IL-21 or IL-23 standards, reconstitute to 10,000pg/ml and store aliquots of 50µL – remember this aliquot is your top standard.</w:t>
      </w:r>
    </w:p>
    <w:p w14:paraId="25AF32B0" w14:textId="4D386067" w:rsidR="00917378" w:rsidRDefault="00917378" w:rsidP="00917378">
      <w:pPr>
        <w:spacing w:after="0" w:line="240" w:lineRule="auto"/>
      </w:pPr>
    </w:p>
    <w:p w14:paraId="0ADD320B" w14:textId="0A0C9262" w:rsidR="00917378" w:rsidRPr="00795D12" w:rsidRDefault="00917378" w:rsidP="00917378">
      <w:pPr>
        <w:rPr>
          <w:b/>
          <w:bCs/>
        </w:rPr>
      </w:pPr>
      <w:r>
        <w:rPr>
          <w:b/>
          <w:bCs/>
        </w:rPr>
        <w:t>Software</w:t>
      </w:r>
    </w:p>
    <w:p w14:paraId="62D58D5C" w14:textId="0C200E15" w:rsidR="00917378" w:rsidRDefault="00917378" w:rsidP="00917378">
      <w:r>
        <w:t>BCAS</w:t>
      </w:r>
    </w:p>
    <w:p w14:paraId="44C904C2" w14:textId="4FAD4A1D" w:rsidR="00917378" w:rsidRPr="00E3333C" w:rsidRDefault="00917378" w:rsidP="00917378">
      <w:r>
        <w:t>Login pwd; bmt</w:t>
      </w:r>
    </w:p>
    <w:p w14:paraId="06D740CA" w14:textId="349BF1ED" w:rsidR="00917378" w:rsidRDefault="00917378" w:rsidP="00917378">
      <w:pPr>
        <w:numPr>
          <w:ilvl w:val="0"/>
          <w:numId w:val="10"/>
        </w:numPr>
        <w:spacing w:after="0" w:line="240" w:lineRule="auto"/>
      </w:pPr>
      <w:r>
        <w:t xml:space="preserve">Open </w:t>
      </w:r>
      <w:r>
        <w:t>Create blue tubes (standards) and red tubes (samples)</w:t>
      </w:r>
    </w:p>
    <w:p w14:paraId="5D9CD2A9" w14:textId="416E8DED" w:rsidR="00FF42D9" w:rsidRPr="00A71034" w:rsidRDefault="00FF42D9" w:rsidP="00917378">
      <w:pPr>
        <w:numPr>
          <w:ilvl w:val="0"/>
          <w:numId w:val="10"/>
        </w:numPr>
        <w:spacing w:after="0" w:line="240" w:lineRule="auto"/>
      </w:pPr>
      <w:r>
        <w:t>Manually gate samples to label (</w:t>
      </w:r>
      <w:proofErr w:type="gramStart"/>
      <w:r>
        <w:t>e.g.</w:t>
      </w:r>
      <w:proofErr w:type="gramEnd"/>
      <w:r>
        <w:t xml:space="preserve"> “A4”, “A5”, etc….)</w:t>
      </w:r>
    </w:p>
    <w:sectPr w:rsidR="00FF42D9" w:rsidRPr="00A710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13C6D"/>
    <w:multiLevelType w:val="hybridMultilevel"/>
    <w:tmpl w:val="88AE1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61FAB"/>
    <w:multiLevelType w:val="hybridMultilevel"/>
    <w:tmpl w:val="239C6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40B6B"/>
    <w:multiLevelType w:val="hybridMultilevel"/>
    <w:tmpl w:val="BC3240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82E61"/>
    <w:multiLevelType w:val="hybridMultilevel"/>
    <w:tmpl w:val="4AC27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22079"/>
    <w:multiLevelType w:val="hybridMultilevel"/>
    <w:tmpl w:val="4218F5AE"/>
    <w:lvl w:ilvl="0" w:tplc="BF7816C8">
      <w:start w:val="15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891933"/>
    <w:multiLevelType w:val="hybridMultilevel"/>
    <w:tmpl w:val="1F0A2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09335E"/>
    <w:multiLevelType w:val="hybridMultilevel"/>
    <w:tmpl w:val="BC3240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9F13C2"/>
    <w:multiLevelType w:val="hybridMultilevel"/>
    <w:tmpl w:val="4300DB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3E740D"/>
    <w:multiLevelType w:val="hybridMultilevel"/>
    <w:tmpl w:val="8FCCFA14"/>
    <w:lvl w:ilvl="0" w:tplc="597437D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A60A2A"/>
    <w:multiLevelType w:val="hybridMultilevel"/>
    <w:tmpl w:val="4450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862801">
    <w:abstractNumId w:val="9"/>
  </w:num>
  <w:num w:numId="2" w16cid:durableId="1382754405">
    <w:abstractNumId w:val="5"/>
  </w:num>
  <w:num w:numId="3" w16cid:durableId="270358677">
    <w:abstractNumId w:val="1"/>
  </w:num>
  <w:num w:numId="4" w16cid:durableId="406416422">
    <w:abstractNumId w:val="3"/>
  </w:num>
  <w:num w:numId="5" w16cid:durableId="184444833">
    <w:abstractNumId w:val="7"/>
  </w:num>
  <w:num w:numId="6" w16cid:durableId="363023398">
    <w:abstractNumId w:val="6"/>
  </w:num>
  <w:num w:numId="7" w16cid:durableId="1236624980">
    <w:abstractNumId w:val="0"/>
  </w:num>
  <w:num w:numId="8" w16cid:durableId="1746680095">
    <w:abstractNumId w:val="8"/>
  </w:num>
  <w:num w:numId="9" w16cid:durableId="1111431852">
    <w:abstractNumId w:val="4"/>
  </w:num>
  <w:num w:numId="10" w16cid:durableId="696002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F6"/>
    <w:rsid w:val="0004772F"/>
    <w:rsid w:val="0006322D"/>
    <w:rsid w:val="00134CB4"/>
    <w:rsid w:val="001D27A0"/>
    <w:rsid w:val="002C6241"/>
    <w:rsid w:val="002D366B"/>
    <w:rsid w:val="00443B1F"/>
    <w:rsid w:val="004622FA"/>
    <w:rsid w:val="00485EEE"/>
    <w:rsid w:val="004B1BC0"/>
    <w:rsid w:val="0050730C"/>
    <w:rsid w:val="005872B7"/>
    <w:rsid w:val="006A1772"/>
    <w:rsid w:val="006D26F6"/>
    <w:rsid w:val="0074577C"/>
    <w:rsid w:val="00795D12"/>
    <w:rsid w:val="007A6FF5"/>
    <w:rsid w:val="0088522F"/>
    <w:rsid w:val="00917378"/>
    <w:rsid w:val="009331A9"/>
    <w:rsid w:val="00944828"/>
    <w:rsid w:val="009A1C43"/>
    <w:rsid w:val="00A4304E"/>
    <w:rsid w:val="00C27F2D"/>
    <w:rsid w:val="00D576C3"/>
    <w:rsid w:val="00F715F1"/>
    <w:rsid w:val="00FB12E7"/>
    <w:rsid w:val="00FF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6927"/>
  <w15:chartTrackingRefBased/>
  <w15:docId w15:val="{397C6FEB-CC67-4578-AB8D-74DE8732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Takahashi, Shuichiro</dc:creator>
  <cp:keywords/>
  <dc:description/>
  <cp:lastModifiedBy>Yeh MD, Albert C</cp:lastModifiedBy>
  <cp:revision>17</cp:revision>
  <dcterms:created xsi:type="dcterms:W3CDTF">2021-02-02T19:48:00Z</dcterms:created>
  <dcterms:modified xsi:type="dcterms:W3CDTF">2023-04-10T18:16:00Z</dcterms:modified>
</cp:coreProperties>
</file>