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3F90" w:rsidRDefault="00E53F90" w:rsidP="00E53F90">
      <w:bookmarkStart w:id="0" w:name="_GoBack"/>
      <w:bookmarkEnd w:id="0"/>
      <w:r w:rsidRPr="00180C42">
        <w:rPr>
          <w:b/>
          <w:u w:val="single"/>
        </w:rPr>
        <w:t>4AB water exchange schedule</w:t>
      </w:r>
      <w:r w:rsidRPr="00180C42">
        <w:t xml:space="preserve"> </w:t>
      </w:r>
    </w:p>
    <w:p w:rsidR="00E53F90" w:rsidRPr="00180C42" w:rsidRDefault="00E53F90" w:rsidP="00E53F90">
      <w:pPr>
        <w:rPr>
          <w:b/>
          <w:sz w:val="20"/>
        </w:rPr>
      </w:pPr>
      <w:r w:rsidRPr="00180C42">
        <w:rPr>
          <w:b/>
          <w:sz w:val="20"/>
        </w:rPr>
        <w:t xml:space="preserve">Start Date: </w:t>
      </w:r>
      <w:r w:rsidR="00226B3E">
        <w:rPr>
          <w:b/>
          <w:sz w:val="20"/>
        </w:rPr>
        <w:t>10</w:t>
      </w:r>
      <w:r w:rsidRPr="00180C42">
        <w:rPr>
          <w:b/>
          <w:sz w:val="20"/>
        </w:rPr>
        <w:t>/</w:t>
      </w:r>
      <w:r w:rsidR="00226B3E">
        <w:rPr>
          <w:b/>
          <w:sz w:val="20"/>
        </w:rPr>
        <w:t>28</w:t>
      </w:r>
      <w:r w:rsidRPr="00180C42">
        <w:rPr>
          <w:b/>
          <w:sz w:val="20"/>
        </w:rPr>
        <w:t>/19</w:t>
      </w:r>
      <w:r w:rsidR="00CC5E20">
        <w:rPr>
          <w:b/>
          <w:sz w:val="20"/>
        </w:rPr>
        <w:t xml:space="preserve"> </w:t>
      </w:r>
      <w:r w:rsidR="00226B3E">
        <w:rPr>
          <w:b/>
          <w:sz w:val="20"/>
        </w:rPr>
        <w:t>(3x IRR mice)</w:t>
      </w:r>
    </w:p>
    <w:p w:rsidR="00E53F90" w:rsidRPr="00180C42" w:rsidRDefault="00E53F90" w:rsidP="00E53F90">
      <w:pPr>
        <w:rPr>
          <w:b/>
          <w:sz w:val="20"/>
        </w:rPr>
      </w:pPr>
      <w:r w:rsidRPr="00180C42">
        <w:rPr>
          <w:b/>
          <w:sz w:val="20"/>
        </w:rPr>
        <w:t xml:space="preserve">End Date: </w:t>
      </w:r>
      <w:r w:rsidR="00226B3E">
        <w:rPr>
          <w:b/>
          <w:sz w:val="20"/>
        </w:rPr>
        <w:t>11</w:t>
      </w:r>
      <w:r w:rsidRPr="00180C42">
        <w:rPr>
          <w:b/>
          <w:sz w:val="20"/>
        </w:rPr>
        <w:t>/</w:t>
      </w:r>
      <w:r w:rsidR="00CC5E20">
        <w:rPr>
          <w:b/>
          <w:sz w:val="20"/>
        </w:rPr>
        <w:t>1</w:t>
      </w:r>
      <w:r w:rsidR="00226B3E">
        <w:rPr>
          <w:b/>
          <w:sz w:val="20"/>
        </w:rPr>
        <w:t>1</w:t>
      </w:r>
      <w:r w:rsidRPr="00180C42">
        <w:rPr>
          <w:b/>
          <w:sz w:val="20"/>
        </w:rPr>
        <w:t>/19</w:t>
      </w:r>
      <w:r w:rsidR="00CC5E20">
        <w:rPr>
          <w:b/>
          <w:sz w:val="20"/>
        </w:rPr>
        <w:t xml:space="preserve"> </w:t>
      </w:r>
    </w:p>
    <w:p w:rsidR="00E53F90" w:rsidRPr="00180C42" w:rsidRDefault="00E53F90" w:rsidP="00E53F90">
      <w:pPr>
        <w:rPr>
          <w:sz w:val="20"/>
        </w:rPr>
      </w:pPr>
      <w:r w:rsidRPr="00180C42">
        <w:rPr>
          <w:sz w:val="20"/>
        </w:rPr>
        <w:t>There are 2 set</w:t>
      </w:r>
      <w:r>
        <w:rPr>
          <w:sz w:val="20"/>
        </w:rPr>
        <w:t>s</w:t>
      </w:r>
      <w:r w:rsidRPr="00180C42">
        <w:rPr>
          <w:sz w:val="20"/>
        </w:rPr>
        <w:t xml:space="preserve"> of antibiotic cocktails: these are exchanged twice per day</w:t>
      </w:r>
      <w:r w:rsidR="00692E86">
        <w:rPr>
          <w:sz w:val="20"/>
        </w:rPr>
        <w:t xml:space="preserve"> (or once per day on weekends</w:t>
      </w:r>
      <w:r w:rsidR="00226B3E">
        <w:rPr>
          <w:sz w:val="20"/>
        </w:rPr>
        <w:t>/public holidays</w:t>
      </w:r>
      <w:r w:rsidR="00692E86">
        <w:rPr>
          <w:sz w:val="20"/>
        </w:rPr>
        <w:t>)</w:t>
      </w:r>
    </w:p>
    <w:p w:rsidR="00E53F90" w:rsidRPr="00180C42" w:rsidRDefault="00E53F90" w:rsidP="00E53F90">
      <w:pPr>
        <w:rPr>
          <w:sz w:val="20"/>
        </w:rPr>
      </w:pPr>
      <w:r w:rsidRPr="00180C42">
        <w:rPr>
          <w:sz w:val="20"/>
        </w:rPr>
        <w:t xml:space="preserve">(Both sets of antibiotic cocktails are replaced with new stock </w:t>
      </w:r>
      <w:r w:rsidR="000A464B">
        <w:rPr>
          <w:sz w:val="20"/>
        </w:rPr>
        <w:t>Mon/Fri (~</w:t>
      </w:r>
      <w:r w:rsidRPr="00180C42">
        <w:rPr>
          <w:sz w:val="20"/>
        </w:rPr>
        <w:t>every three days)</w:t>
      </w:r>
      <w:r w:rsidR="00692E86">
        <w:rPr>
          <w:sz w:val="20"/>
        </w:rPr>
        <w:t>)</w:t>
      </w:r>
    </w:p>
    <w:p w:rsidR="00E53F90" w:rsidRPr="00180C42" w:rsidRDefault="00E53F90" w:rsidP="00E53F90">
      <w:pPr>
        <w:pStyle w:val="ListParagraph"/>
        <w:numPr>
          <w:ilvl w:val="0"/>
          <w:numId w:val="1"/>
        </w:numPr>
        <w:rPr>
          <w:sz w:val="20"/>
        </w:rPr>
      </w:pPr>
      <w:r w:rsidRPr="00180C42">
        <w:rPr>
          <w:sz w:val="20"/>
        </w:rPr>
        <w:t>Gentamicin + Vancomycin (in normal water) (G+V)</w:t>
      </w:r>
    </w:p>
    <w:p w:rsidR="00E53F90" w:rsidRPr="00CC5E20" w:rsidRDefault="00E53F90" w:rsidP="00E53F90">
      <w:pPr>
        <w:pStyle w:val="ListParagraph"/>
        <w:numPr>
          <w:ilvl w:val="0"/>
          <w:numId w:val="1"/>
        </w:numPr>
        <w:rPr>
          <w:sz w:val="20"/>
        </w:rPr>
      </w:pPr>
      <w:r w:rsidRPr="00180C42">
        <w:rPr>
          <w:rFonts w:ascii="Calibri" w:eastAsia="Times New Roman" w:hAnsi="Calibri" w:cs="Calibri"/>
          <w:color w:val="000000"/>
          <w:sz w:val="20"/>
        </w:rPr>
        <w:t>Metronidazole + Cefoxitin (in 30% sucralose water) (M+C)</w:t>
      </w:r>
    </w:p>
    <w:tbl>
      <w:tblPr>
        <w:tblStyle w:val="TableGrid"/>
        <w:tblW w:w="11020" w:type="dxa"/>
        <w:tblInd w:w="-770" w:type="dxa"/>
        <w:tblLook w:val="04A0" w:firstRow="1" w:lastRow="0" w:firstColumn="1" w:lastColumn="0" w:noHBand="0" w:noVBand="1"/>
      </w:tblPr>
      <w:tblGrid>
        <w:gridCol w:w="554"/>
        <w:gridCol w:w="712"/>
        <w:gridCol w:w="750"/>
        <w:gridCol w:w="719"/>
        <w:gridCol w:w="809"/>
        <w:gridCol w:w="719"/>
        <w:gridCol w:w="809"/>
        <w:gridCol w:w="719"/>
        <w:gridCol w:w="809"/>
        <w:gridCol w:w="640"/>
        <w:gridCol w:w="810"/>
        <w:gridCol w:w="720"/>
        <w:gridCol w:w="720"/>
        <w:gridCol w:w="720"/>
        <w:gridCol w:w="810"/>
      </w:tblGrid>
      <w:tr w:rsidR="00226B3E" w:rsidTr="00E53F90">
        <w:tc>
          <w:tcPr>
            <w:tcW w:w="554" w:type="dxa"/>
          </w:tcPr>
          <w:p w:rsidR="00226B3E" w:rsidRPr="004C6D85" w:rsidRDefault="00226B3E" w:rsidP="00226B3E">
            <w:pPr>
              <w:rPr>
                <w:sz w:val="20"/>
                <w:szCs w:val="20"/>
              </w:rPr>
            </w:pPr>
          </w:p>
        </w:tc>
        <w:tc>
          <w:tcPr>
            <w:tcW w:w="1462" w:type="dxa"/>
            <w:gridSpan w:val="2"/>
          </w:tcPr>
          <w:p w:rsidR="00226B3E" w:rsidRDefault="00226B3E" w:rsidP="00226B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 10</w:t>
            </w:r>
            <w:r w:rsidRPr="004C6D85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28</w:t>
            </w:r>
            <w:r w:rsidRPr="004C6D85">
              <w:rPr>
                <w:sz w:val="20"/>
                <w:szCs w:val="20"/>
              </w:rPr>
              <w:t>/19</w:t>
            </w:r>
          </w:p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</w:t>
            </w:r>
          </w:p>
        </w:tc>
        <w:tc>
          <w:tcPr>
            <w:tcW w:w="1528" w:type="dxa"/>
            <w:gridSpan w:val="2"/>
          </w:tcPr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Tue 10/29/19</w:t>
            </w:r>
          </w:p>
        </w:tc>
        <w:tc>
          <w:tcPr>
            <w:tcW w:w="1528" w:type="dxa"/>
            <w:gridSpan w:val="2"/>
          </w:tcPr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Wed 10</w:t>
            </w:r>
            <w:r w:rsidRPr="004C6D85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30</w:t>
            </w:r>
            <w:r w:rsidRPr="004C6D85">
              <w:rPr>
                <w:sz w:val="20"/>
                <w:szCs w:val="20"/>
              </w:rPr>
              <w:t>/19</w:t>
            </w:r>
          </w:p>
        </w:tc>
        <w:tc>
          <w:tcPr>
            <w:tcW w:w="1528" w:type="dxa"/>
            <w:gridSpan w:val="2"/>
          </w:tcPr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Thu 10</w:t>
            </w:r>
            <w:r w:rsidRPr="004C6D85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31</w:t>
            </w:r>
            <w:r w:rsidRPr="004C6D85">
              <w:rPr>
                <w:sz w:val="20"/>
                <w:szCs w:val="20"/>
              </w:rPr>
              <w:t>/19</w:t>
            </w:r>
          </w:p>
        </w:tc>
        <w:tc>
          <w:tcPr>
            <w:tcW w:w="1450" w:type="dxa"/>
            <w:gridSpan w:val="2"/>
          </w:tcPr>
          <w:p w:rsidR="00226B3E" w:rsidRDefault="00226B3E" w:rsidP="00226B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Fri 11/1/19 </w:t>
            </w:r>
          </w:p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Replaced </w:t>
            </w:r>
            <w:r>
              <w:rPr>
                <w:sz w:val="20"/>
                <w:szCs w:val="20"/>
              </w:rPr>
              <w:sym w:font="Wingdings" w:char="F0A8"/>
            </w:r>
          </w:p>
        </w:tc>
        <w:tc>
          <w:tcPr>
            <w:tcW w:w="1440" w:type="dxa"/>
            <w:gridSpan w:val="2"/>
          </w:tcPr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 11</w:t>
            </w:r>
            <w:r w:rsidRPr="004C6D85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2</w:t>
            </w:r>
            <w:r w:rsidRPr="004C6D85">
              <w:rPr>
                <w:sz w:val="20"/>
                <w:szCs w:val="20"/>
              </w:rPr>
              <w:t>/19</w:t>
            </w:r>
          </w:p>
        </w:tc>
        <w:tc>
          <w:tcPr>
            <w:tcW w:w="1530" w:type="dxa"/>
            <w:gridSpan w:val="2"/>
          </w:tcPr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Sun 11</w:t>
            </w:r>
            <w:r w:rsidRPr="004C6D85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3</w:t>
            </w:r>
            <w:r w:rsidRPr="004C6D85">
              <w:rPr>
                <w:sz w:val="20"/>
                <w:szCs w:val="20"/>
              </w:rPr>
              <w:t>/19</w:t>
            </w:r>
          </w:p>
        </w:tc>
      </w:tr>
      <w:tr w:rsidR="00E53F90" w:rsidTr="00E53F90">
        <w:tc>
          <w:tcPr>
            <w:tcW w:w="554" w:type="dxa"/>
            <w:vMerge w:val="restart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AM</w:t>
            </w:r>
          </w:p>
        </w:tc>
        <w:tc>
          <w:tcPr>
            <w:tcW w:w="712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75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64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</w:tr>
      <w:tr w:rsidR="00E53F90" w:rsidTr="00E53F90">
        <w:tc>
          <w:tcPr>
            <w:tcW w:w="554" w:type="dxa"/>
            <w:vMerge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2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5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64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</w:tr>
      <w:tr w:rsidR="00E53F90" w:rsidTr="00E53F90">
        <w:tc>
          <w:tcPr>
            <w:tcW w:w="554" w:type="dxa"/>
            <w:vMerge w:val="restart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PM</w:t>
            </w:r>
          </w:p>
        </w:tc>
        <w:tc>
          <w:tcPr>
            <w:tcW w:w="712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75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64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</w:tr>
      <w:tr w:rsidR="00E53F90" w:rsidTr="00E53F90">
        <w:tc>
          <w:tcPr>
            <w:tcW w:w="554" w:type="dxa"/>
            <w:vMerge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2" w:type="dxa"/>
          </w:tcPr>
          <w:p w:rsidR="00E53F90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5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64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</w:tr>
    </w:tbl>
    <w:p w:rsidR="00E53F90" w:rsidRPr="00692E86" w:rsidRDefault="00E53F90" w:rsidP="00E53F90">
      <w:pPr>
        <w:rPr>
          <w:sz w:val="12"/>
        </w:rPr>
      </w:pPr>
    </w:p>
    <w:p w:rsidR="00692E86" w:rsidRPr="00692E86" w:rsidRDefault="00692E86" w:rsidP="00E53F90">
      <w:pPr>
        <w:rPr>
          <w:sz w:val="12"/>
        </w:rPr>
      </w:pPr>
    </w:p>
    <w:tbl>
      <w:tblPr>
        <w:tblStyle w:val="TableGrid"/>
        <w:tblW w:w="11020" w:type="dxa"/>
        <w:tblInd w:w="-770" w:type="dxa"/>
        <w:tblLook w:val="04A0" w:firstRow="1" w:lastRow="0" w:firstColumn="1" w:lastColumn="0" w:noHBand="0" w:noVBand="1"/>
      </w:tblPr>
      <w:tblGrid>
        <w:gridCol w:w="554"/>
        <w:gridCol w:w="712"/>
        <w:gridCol w:w="750"/>
        <w:gridCol w:w="719"/>
        <w:gridCol w:w="809"/>
        <w:gridCol w:w="719"/>
        <w:gridCol w:w="809"/>
        <w:gridCol w:w="719"/>
        <w:gridCol w:w="809"/>
        <w:gridCol w:w="640"/>
        <w:gridCol w:w="810"/>
        <w:gridCol w:w="720"/>
        <w:gridCol w:w="720"/>
        <w:gridCol w:w="720"/>
        <w:gridCol w:w="810"/>
      </w:tblGrid>
      <w:tr w:rsidR="00226B3E" w:rsidTr="00E53F90">
        <w:tc>
          <w:tcPr>
            <w:tcW w:w="554" w:type="dxa"/>
          </w:tcPr>
          <w:p w:rsidR="00226B3E" w:rsidRPr="004C6D85" w:rsidRDefault="00226B3E" w:rsidP="00226B3E">
            <w:pPr>
              <w:rPr>
                <w:sz w:val="20"/>
                <w:szCs w:val="20"/>
              </w:rPr>
            </w:pPr>
          </w:p>
        </w:tc>
        <w:tc>
          <w:tcPr>
            <w:tcW w:w="1462" w:type="dxa"/>
            <w:gridSpan w:val="2"/>
          </w:tcPr>
          <w:p w:rsidR="00226B3E" w:rsidRDefault="00226B3E" w:rsidP="00226B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 11</w:t>
            </w:r>
            <w:r w:rsidRPr="004C6D85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4</w:t>
            </w:r>
            <w:r w:rsidRPr="004C6D85">
              <w:rPr>
                <w:sz w:val="20"/>
                <w:szCs w:val="20"/>
              </w:rPr>
              <w:t>/19</w:t>
            </w:r>
          </w:p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Replaced </w:t>
            </w:r>
            <w:r>
              <w:rPr>
                <w:sz w:val="20"/>
                <w:szCs w:val="20"/>
              </w:rPr>
              <w:sym w:font="Wingdings" w:char="F0A8"/>
            </w:r>
          </w:p>
        </w:tc>
        <w:tc>
          <w:tcPr>
            <w:tcW w:w="1528" w:type="dxa"/>
            <w:gridSpan w:val="2"/>
          </w:tcPr>
          <w:p w:rsidR="00226B3E" w:rsidRDefault="00226B3E" w:rsidP="00226B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Tue 11</w:t>
            </w:r>
            <w:r w:rsidRPr="004C6D85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5</w:t>
            </w:r>
            <w:r w:rsidRPr="004C6D85">
              <w:rPr>
                <w:sz w:val="20"/>
                <w:szCs w:val="20"/>
              </w:rPr>
              <w:t>/19</w:t>
            </w:r>
          </w:p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28" w:type="dxa"/>
            <w:gridSpan w:val="2"/>
          </w:tcPr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Wed 11</w:t>
            </w:r>
            <w:r w:rsidRPr="004C6D85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6</w:t>
            </w:r>
            <w:r w:rsidRPr="004C6D85">
              <w:rPr>
                <w:sz w:val="20"/>
                <w:szCs w:val="20"/>
              </w:rPr>
              <w:t>/19</w:t>
            </w:r>
          </w:p>
        </w:tc>
        <w:tc>
          <w:tcPr>
            <w:tcW w:w="1528" w:type="dxa"/>
            <w:gridSpan w:val="2"/>
          </w:tcPr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Thu 11</w:t>
            </w:r>
            <w:r w:rsidRPr="004C6D85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7</w:t>
            </w:r>
            <w:r w:rsidRPr="004C6D85">
              <w:rPr>
                <w:sz w:val="20"/>
                <w:szCs w:val="20"/>
              </w:rPr>
              <w:t>/19</w:t>
            </w:r>
          </w:p>
        </w:tc>
        <w:tc>
          <w:tcPr>
            <w:tcW w:w="1450" w:type="dxa"/>
            <w:gridSpan w:val="2"/>
          </w:tcPr>
          <w:p w:rsidR="00226B3E" w:rsidRDefault="00226B3E" w:rsidP="00226B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Fri 11/8/19</w:t>
            </w:r>
          </w:p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Replaced </w:t>
            </w:r>
            <w:r>
              <w:rPr>
                <w:sz w:val="20"/>
                <w:szCs w:val="20"/>
              </w:rPr>
              <w:sym w:font="Wingdings" w:char="F0A8"/>
            </w:r>
          </w:p>
        </w:tc>
        <w:tc>
          <w:tcPr>
            <w:tcW w:w="1440" w:type="dxa"/>
            <w:gridSpan w:val="2"/>
          </w:tcPr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 11/9</w:t>
            </w:r>
            <w:r w:rsidRPr="004C6D85">
              <w:rPr>
                <w:sz w:val="20"/>
                <w:szCs w:val="20"/>
              </w:rPr>
              <w:t>/19</w:t>
            </w:r>
          </w:p>
        </w:tc>
        <w:tc>
          <w:tcPr>
            <w:tcW w:w="1530" w:type="dxa"/>
            <w:gridSpan w:val="2"/>
          </w:tcPr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Sun 11</w:t>
            </w:r>
            <w:r w:rsidRPr="004C6D85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10</w:t>
            </w:r>
            <w:r w:rsidRPr="004C6D85">
              <w:rPr>
                <w:sz w:val="20"/>
                <w:szCs w:val="20"/>
              </w:rPr>
              <w:t>/19</w:t>
            </w:r>
          </w:p>
        </w:tc>
      </w:tr>
      <w:tr w:rsidR="00E53F90" w:rsidTr="00E53F90">
        <w:tc>
          <w:tcPr>
            <w:tcW w:w="554" w:type="dxa"/>
            <w:vMerge w:val="restart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AM</w:t>
            </w:r>
          </w:p>
        </w:tc>
        <w:tc>
          <w:tcPr>
            <w:tcW w:w="712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75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64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</w:tr>
      <w:tr w:rsidR="00E53F90" w:rsidTr="00E53F90">
        <w:tc>
          <w:tcPr>
            <w:tcW w:w="554" w:type="dxa"/>
            <w:vMerge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2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5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64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</w:tr>
      <w:tr w:rsidR="00E53F90" w:rsidTr="00E53F90">
        <w:tc>
          <w:tcPr>
            <w:tcW w:w="554" w:type="dxa"/>
            <w:vMerge w:val="restart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PM</w:t>
            </w:r>
          </w:p>
        </w:tc>
        <w:tc>
          <w:tcPr>
            <w:tcW w:w="712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75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64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</w:tr>
      <w:tr w:rsidR="00E53F90" w:rsidTr="00E53F90">
        <w:tc>
          <w:tcPr>
            <w:tcW w:w="554" w:type="dxa"/>
            <w:vMerge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2" w:type="dxa"/>
          </w:tcPr>
          <w:p w:rsidR="00E53F90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5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64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</w:tr>
    </w:tbl>
    <w:p w:rsidR="00E53F90" w:rsidRPr="00692E86" w:rsidRDefault="00E53F90" w:rsidP="00E53F90">
      <w:pPr>
        <w:rPr>
          <w:sz w:val="12"/>
        </w:rPr>
      </w:pPr>
    </w:p>
    <w:p w:rsidR="00E53F90" w:rsidRPr="00692E86" w:rsidRDefault="00E53F90" w:rsidP="00E53F90">
      <w:pPr>
        <w:rPr>
          <w:sz w:val="12"/>
        </w:rPr>
      </w:pPr>
    </w:p>
    <w:tbl>
      <w:tblPr>
        <w:tblStyle w:val="TableGrid"/>
        <w:tblW w:w="11020" w:type="dxa"/>
        <w:tblInd w:w="-770" w:type="dxa"/>
        <w:tblLook w:val="04A0" w:firstRow="1" w:lastRow="0" w:firstColumn="1" w:lastColumn="0" w:noHBand="0" w:noVBand="1"/>
      </w:tblPr>
      <w:tblGrid>
        <w:gridCol w:w="554"/>
        <w:gridCol w:w="712"/>
        <w:gridCol w:w="750"/>
        <w:gridCol w:w="719"/>
        <w:gridCol w:w="809"/>
        <w:gridCol w:w="719"/>
        <w:gridCol w:w="809"/>
        <w:gridCol w:w="719"/>
        <w:gridCol w:w="809"/>
        <w:gridCol w:w="640"/>
        <w:gridCol w:w="810"/>
        <w:gridCol w:w="720"/>
        <w:gridCol w:w="720"/>
        <w:gridCol w:w="720"/>
        <w:gridCol w:w="810"/>
      </w:tblGrid>
      <w:tr w:rsidR="00226B3E" w:rsidTr="00E53F90">
        <w:tc>
          <w:tcPr>
            <w:tcW w:w="554" w:type="dxa"/>
          </w:tcPr>
          <w:p w:rsidR="00226B3E" w:rsidRPr="004C6D85" w:rsidRDefault="00226B3E" w:rsidP="00226B3E">
            <w:pPr>
              <w:rPr>
                <w:sz w:val="20"/>
                <w:szCs w:val="20"/>
              </w:rPr>
            </w:pPr>
          </w:p>
        </w:tc>
        <w:tc>
          <w:tcPr>
            <w:tcW w:w="1462" w:type="dxa"/>
            <w:gridSpan w:val="2"/>
          </w:tcPr>
          <w:p w:rsidR="00226B3E" w:rsidRDefault="00226B3E" w:rsidP="00226B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 11</w:t>
            </w:r>
            <w:r w:rsidRPr="004C6D85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11</w:t>
            </w:r>
            <w:r w:rsidRPr="004C6D85">
              <w:rPr>
                <w:sz w:val="20"/>
                <w:szCs w:val="20"/>
              </w:rPr>
              <w:t>/19</w:t>
            </w:r>
          </w:p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Mice T/D</w:t>
            </w:r>
          </w:p>
        </w:tc>
        <w:tc>
          <w:tcPr>
            <w:tcW w:w="1528" w:type="dxa"/>
            <w:gridSpan w:val="2"/>
          </w:tcPr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28" w:type="dxa"/>
            <w:gridSpan w:val="2"/>
          </w:tcPr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28" w:type="dxa"/>
            <w:gridSpan w:val="2"/>
          </w:tcPr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50" w:type="dxa"/>
            <w:gridSpan w:val="2"/>
          </w:tcPr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gridSpan w:val="2"/>
          </w:tcPr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gridSpan w:val="2"/>
          </w:tcPr>
          <w:p w:rsidR="00226B3E" w:rsidRPr="004C6D85" w:rsidRDefault="00226B3E" w:rsidP="00226B3E">
            <w:pPr>
              <w:jc w:val="center"/>
              <w:rPr>
                <w:sz w:val="20"/>
                <w:szCs w:val="20"/>
              </w:rPr>
            </w:pPr>
          </w:p>
        </w:tc>
      </w:tr>
      <w:tr w:rsidR="00E53F90" w:rsidTr="00E53F90">
        <w:tc>
          <w:tcPr>
            <w:tcW w:w="554" w:type="dxa"/>
            <w:vMerge w:val="restart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AM</w:t>
            </w:r>
          </w:p>
        </w:tc>
        <w:tc>
          <w:tcPr>
            <w:tcW w:w="712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75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64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</w:tr>
      <w:tr w:rsidR="00E53F90" w:rsidTr="00E53F90">
        <w:tc>
          <w:tcPr>
            <w:tcW w:w="554" w:type="dxa"/>
            <w:vMerge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2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5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64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</w:tr>
      <w:tr w:rsidR="00E53F90" w:rsidTr="00E53F90">
        <w:tc>
          <w:tcPr>
            <w:tcW w:w="554" w:type="dxa"/>
            <w:vMerge w:val="restart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PM</w:t>
            </w:r>
          </w:p>
        </w:tc>
        <w:tc>
          <w:tcPr>
            <w:tcW w:w="712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75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64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</w:tr>
      <w:tr w:rsidR="00E53F90" w:rsidTr="00E53F90">
        <w:tc>
          <w:tcPr>
            <w:tcW w:w="554" w:type="dxa"/>
            <w:vMerge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2" w:type="dxa"/>
          </w:tcPr>
          <w:p w:rsidR="00E53F90" w:rsidRDefault="00E53F90" w:rsidP="003430A7">
            <w:pPr>
              <w:rPr>
                <w:sz w:val="20"/>
                <w:szCs w:val="20"/>
              </w:rPr>
            </w:pPr>
          </w:p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5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64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E53F90" w:rsidRPr="004C6D85" w:rsidRDefault="00E53F90" w:rsidP="003430A7">
            <w:pPr>
              <w:rPr>
                <w:sz w:val="20"/>
                <w:szCs w:val="20"/>
              </w:rPr>
            </w:pPr>
          </w:p>
        </w:tc>
      </w:tr>
    </w:tbl>
    <w:p w:rsidR="00731510" w:rsidRDefault="00731510" w:rsidP="00E53F90">
      <w:pPr>
        <w:rPr>
          <w:b/>
          <w:sz w:val="20"/>
          <w:szCs w:val="20"/>
          <w:u w:val="single"/>
        </w:rPr>
      </w:pPr>
    </w:p>
    <w:tbl>
      <w:tblPr>
        <w:tblStyle w:val="TableGrid"/>
        <w:tblW w:w="11020" w:type="dxa"/>
        <w:tblInd w:w="-770" w:type="dxa"/>
        <w:tblLook w:val="04A0" w:firstRow="1" w:lastRow="0" w:firstColumn="1" w:lastColumn="0" w:noHBand="0" w:noVBand="1"/>
      </w:tblPr>
      <w:tblGrid>
        <w:gridCol w:w="554"/>
        <w:gridCol w:w="712"/>
        <w:gridCol w:w="750"/>
        <w:gridCol w:w="719"/>
        <w:gridCol w:w="809"/>
        <w:gridCol w:w="719"/>
        <w:gridCol w:w="809"/>
        <w:gridCol w:w="719"/>
        <w:gridCol w:w="809"/>
        <w:gridCol w:w="640"/>
        <w:gridCol w:w="810"/>
        <w:gridCol w:w="720"/>
        <w:gridCol w:w="720"/>
        <w:gridCol w:w="720"/>
        <w:gridCol w:w="810"/>
      </w:tblGrid>
      <w:tr w:rsidR="00CC5E20" w:rsidRPr="004C6D85" w:rsidTr="00626CCA">
        <w:tc>
          <w:tcPr>
            <w:tcW w:w="554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1462" w:type="dxa"/>
            <w:gridSpan w:val="2"/>
          </w:tcPr>
          <w:p w:rsidR="00CC5E20" w:rsidRDefault="00CC5E20" w:rsidP="00626CC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Tue 9</w:t>
            </w:r>
            <w:r w:rsidRPr="004C6D85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17</w:t>
            </w:r>
            <w:r w:rsidRPr="004C6D85">
              <w:rPr>
                <w:sz w:val="20"/>
                <w:szCs w:val="20"/>
              </w:rPr>
              <w:t>/19</w:t>
            </w:r>
          </w:p>
          <w:p w:rsidR="00CC5E20" w:rsidRPr="004C6D85" w:rsidRDefault="00CC5E20" w:rsidP="00CC5E2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(Gp1 D+7 T/D)</w:t>
            </w:r>
          </w:p>
        </w:tc>
        <w:tc>
          <w:tcPr>
            <w:tcW w:w="1528" w:type="dxa"/>
            <w:gridSpan w:val="2"/>
          </w:tcPr>
          <w:p w:rsidR="00CC5E20" w:rsidRDefault="00CC5E20" w:rsidP="00626CC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Wed 9</w:t>
            </w:r>
            <w:r w:rsidRPr="004C6D85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18</w:t>
            </w:r>
            <w:r w:rsidRPr="004C6D85">
              <w:rPr>
                <w:sz w:val="20"/>
                <w:szCs w:val="20"/>
              </w:rPr>
              <w:t>/19</w:t>
            </w:r>
          </w:p>
          <w:p w:rsidR="00CC5E20" w:rsidRPr="004C6D85" w:rsidRDefault="00CC5E20" w:rsidP="00626CC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(Gp3 D+7 T/D)</w:t>
            </w:r>
          </w:p>
        </w:tc>
        <w:tc>
          <w:tcPr>
            <w:tcW w:w="1528" w:type="dxa"/>
            <w:gridSpan w:val="2"/>
          </w:tcPr>
          <w:p w:rsidR="00CC5E20" w:rsidRPr="004C6D85" w:rsidRDefault="00CC5E20" w:rsidP="00626C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28" w:type="dxa"/>
            <w:gridSpan w:val="2"/>
          </w:tcPr>
          <w:p w:rsidR="00CC5E20" w:rsidRPr="004C6D85" w:rsidRDefault="00CC5E20" w:rsidP="00626C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50" w:type="dxa"/>
            <w:gridSpan w:val="2"/>
          </w:tcPr>
          <w:p w:rsidR="00CC5E20" w:rsidRPr="004C6D85" w:rsidRDefault="00CC5E20" w:rsidP="00626C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gridSpan w:val="2"/>
          </w:tcPr>
          <w:p w:rsidR="00CC5E20" w:rsidRPr="004C6D85" w:rsidRDefault="00CC5E20" w:rsidP="00626CC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gridSpan w:val="2"/>
          </w:tcPr>
          <w:p w:rsidR="00CC5E20" w:rsidRPr="004C6D85" w:rsidRDefault="00CC5E20" w:rsidP="00626CCA">
            <w:pPr>
              <w:jc w:val="center"/>
              <w:rPr>
                <w:sz w:val="20"/>
                <w:szCs w:val="20"/>
              </w:rPr>
            </w:pPr>
          </w:p>
        </w:tc>
      </w:tr>
      <w:tr w:rsidR="00CC5E20" w:rsidRPr="004C6D85" w:rsidTr="00626CCA">
        <w:tc>
          <w:tcPr>
            <w:tcW w:w="554" w:type="dxa"/>
            <w:vMerge w:val="restart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AM</w:t>
            </w:r>
          </w:p>
        </w:tc>
        <w:tc>
          <w:tcPr>
            <w:tcW w:w="712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75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0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64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</w:tr>
      <w:tr w:rsidR="00CC5E20" w:rsidRPr="004C6D85" w:rsidTr="00626CCA">
        <w:tc>
          <w:tcPr>
            <w:tcW w:w="554" w:type="dxa"/>
            <w:vMerge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12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5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64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</w:tr>
      <w:tr w:rsidR="00CC5E20" w:rsidRPr="004C6D85" w:rsidTr="00626CCA">
        <w:tc>
          <w:tcPr>
            <w:tcW w:w="554" w:type="dxa"/>
            <w:vMerge w:val="restart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PM</w:t>
            </w:r>
          </w:p>
        </w:tc>
        <w:tc>
          <w:tcPr>
            <w:tcW w:w="712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75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ON</w:t>
            </w:r>
          </w:p>
        </w:tc>
        <w:tc>
          <w:tcPr>
            <w:tcW w:w="80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  <w:r w:rsidRPr="004C6D85">
              <w:rPr>
                <w:sz w:val="20"/>
                <w:szCs w:val="20"/>
              </w:rPr>
              <w:t>Time</w:t>
            </w:r>
          </w:p>
        </w:tc>
        <w:tc>
          <w:tcPr>
            <w:tcW w:w="71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64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</w:tr>
      <w:tr w:rsidR="00CC5E20" w:rsidRPr="004C6D85" w:rsidTr="00626CCA">
        <w:tc>
          <w:tcPr>
            <w:tcW w:w="554" w:type="dxa"/>
            <w:vMerge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12" w:type="dxa"/>
          </w:tcPr>
          <w:p w:rsidR="00CC5E20" w:rsidRDefault="00CC5E20" w:rsidP="00626CCA">
            <w:pPr>
              <w:rPr>
                <w:sz w:val="20"/>
                <w:szCs w:val="20"/>
              </w:rPr>
            </w:pPr>
          </w:p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5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1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64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:rsidR="00CC5E20" w:rsidRPr="004C6D85" w:rsidRDefault="00CC5E20" w:rsidP="00626CCA">
            <w:pPr>
              <w:rPr>
                <w:sz w:val="20"/>
                <w:szCs w:val="20"/>
              </w:rPr>
            </w:pPr>
          </w:p>
        </w:tc>
      </w:tr>
    </w:tbl>
    <w:p w:rsidR="00CC5E20" w:rsidRDefault="00CC5E20" w:rsidP="00E53F90">
      <w:pPr>
        <w:rPr>
          <w:b/>
          <w:sz w:val="20"/>
          <w:szCs w:val="20"/>
          <w:u w:val="single"/>
        </w:rPr>
      </w:pPr>
    </w:p>
    <w:p w:rsidR="00CC5E20" w:rsidRDefault="00CC5E20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br w:type="page"/>
      </w:r>
    </w:p>
    <w:p w:rsidR="00A36229" w:rsidRDefault="00A36229" w:rsidP="00E53F90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lastRenderedPageBreak/>
        <w:t>4AB H2O:</w:t>
      </w:r>
    </w:p>
    <w:p w:rsidR="00A36229" w:rsidRDefault="00A36229" w:rsidP="00E53F90">
      <w:pPr>
        <w:rPr>
          <w:b/>
          <w:sz w:val="20"/>
          <w:szCs w:val="20"/>
          <w:u w:val="single"/>
        </w:rPr>
      </w:pPr>
    </w:p>
    <w:p w:rsidR="00E53F90" w:rsidRPr="00A32149" w:rsidRDefault="00A32149" w:rsidP="00E53F90">
      <w:pPr>
        <w:rPr>
          <w:sz w:val="20"/>
          <w:szCs w:val="20"/>
        </w:rPr>
      </w:pPr>
      <w:r>
        <w:rPr>
          <w:b/>
          <w:sz w:val="20"/>
          <w:szCs w:val="20"/>
          <w:u w:val="single"/>
        </w:rPr>
        <w:t>Stock solutions</w:t>
      </w:r>
      <w:r w:rsidR="00FA2C36" w:rsidRPr="00A32149">
        <w:rPr>
          <w:sz w:val="20"/>
          <w:szCs w:val="20"/>
        </w:rPr>
        <w:t>:</w:t>
      </w:r>
    </w:p>
    <w:p w:rsidR="00FA2C36" w:rsidRPr="00A32149" w:rsidRDefault="00A32149" w:rsidP="00E53F90">
      <w:pPr>
        <w:rPr>
          <w:sz w:val="20"/>
          <w:szCs w:val="20"/>
        </w:rPr>
      </w:pPr>
      <w:r w:rsidRPr="00A32149">
        <w:rPr>
          <w:sz w:val="20"/>
          <w:szCs w:val="20"/>
        </w:rPr>
        <w:t xml:space="preserve">Gentamycin, Vancomycin, and Cefoxitin </w:t>
      </w:r>
      <w:r w:rsidR="00FA2C36" w:rsidRPr="00A32149">
        <w:rPr>
          <w:sz w:val="20"/>
          <w:szCs w:val="20"/>
        </w:rPr>
        <w:t xml:space="preserve">stocks are made up in </w:t>
      </w:r>
      <w:r w:rsidR="00A36229">
        <w:rPr>
          <w:sz w:val="20"/>
          <w:szCs w:val="20"/>
        </w:rPr>
        <w:t xml:space="preserve">sterile </w:t>
      </w:r>
      <w:r w:rsidR="00FA2C36" w:rsidRPr="00A32149">
        <w:rPr>
          <w:sz w:val="20"/>
          <w:szCs w:val="20"/>
        </w:rPr>
        <w:t>autoclaved RO water</w:t>
      </w:r>
      <w:r w:rsidRPr="00A32149">
        <w:rPr>
          <w:sz w:val="20"/>
          <w:szCs w:val="20"/>
        </w:rPr>
        <w:t xml:space="preserve"> (100mg in 1ml)</w:t>
      </w:r>
    </w:p>
    <w:p w:rsidR="00A32149" w:rsidRPr="00A32149" w:rsidRDefault="00A32149" w:rsidP="00A32149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A32149">
        <w:rPr>
          <w:sz w:val="20"/>
          <w:szCs w:val="20"/>
        </w:rPr>
        <w:t xml:space="preserve">Weigh 100mg of powder/1ml </w:t>
      </w:r>
      <w:r w:rsidR="00A36229">
        <w:rPr>
          <w:sz w:val="20"/>
          <w:szCs w:val="20"/>
        </w:rPr>
        <w:t xml:space="preserve">sterile </w:t>
      </w:r>
      <w:r w:rsidRPr="00A32149">
        <w:rPr>
          <w:sz w:val="20"/>
          <w:szCs w:val="20"/>
        </w:rPr>
        <w:t xml:space="preserve">autoclaved RO water. Aliquot into 1ml </w:t>
      </w:r>
      <w:proofErr w:type="spellStart"/>
      <w:r w:rsidRPr="00A32149">
        <w:rPr>
          <w:sz w:val="20"/>
          <w:szCs w:val="20"/>
        </w:rPr>
        <w:t>cyrovials</w:t>
      </w:r>
      <w:proofErr w:type="spellEnd"/>
      <w:r w:rsidRPr="00A32149">
        <w:rPr>
          <w:sz w:val="20"/>
          <w:szCs w:val="20"/>
        </w:rPr>
        <w:t xml:space="preserve">, and store at -20dC </w:t>
      </w:r>
    </w:p>
    <w:p w:rsidR="00A32149" w:rsidRPr="00A32149" w:rsidRDefault="00A32149" w:rsidP="00E53F90">
      <w:pPr>
        <w:rPr>
          <w:sz w:val="20"/>
          <w:szCs w:val="20"/>
        </w:rPr>
      </w:pPr>
      <w:r>
        <w:rPr>
          <w:sz w:val="20"/>
          <w:szCs w:val="20"/>
        </w:rPr>
        <w:t>(</w:t>
      </w:r>
      <w:r w:rsidRPr="00A32149">
        <w:rPr>
          <w:sz w:val="20"/>
          <w:szCs w:val="20"/>
        </w:rPr>
        <w:t xml:space="preserve">Metronidazole </w:t>
      </w:r>
      <w:r>
        <w:rPr>
          <w:sz w:val="20"/>
          <w:szCs w:val="20"/>
        </w:rPr>
        <w:t xml:space="preserve">cannot be made up ahead, </w:t>
      </w:r>
      <w:r w:rsidR="009A2EC4">
        <w:rPr>
          <w:sz w:val="20"/>
          <w:szCs w:val="20"/>
        </w:rPr>
        <w:t>so</w:t>
      </w:r>
      <w:r>
        <w:rPr>
          <w:sz w:val="20"/>
          <w:szCs w:val="20"/>
        </w:rPr>
        <w:t xml:space="preserve"> </w:t>
      </w:r>
      <w:r w:rsidRPr="00A32149">
        <w:rPr>
          <w:sz w:val="20"/>
          <w:szCs w:val="20"/>
        </w:rPr>
        <w:t>must be made up fresh</w:t>
      </w:r>
      <w:r>
        <w:rPr>
          <w:sz w:val="20"/>
          <w:szCs w:val="20"/>
        </w:rPr>
        <w:t>)</w:t>
      </w:r>
    </w:p>
    <w:p w:rsidR="00A32149" w:rsidRPr="00A32149" w:rsidRDefault="00A32149" w:rsidP="00E53F90">
      <w:pPr>
        <w:rPr>
          <w:sz w:val="20"/>
          <w:szCs w:val="20"/>
        </w:rPr>
      </w:pPr>
    </w:p>
    <w:p w:rsidR="00FA2C36" w:rsidRPr="00A32149" w:rsidRDefault="00FA2C36" w:rsidP="00E53F90">
      <w:pPr>
        <w:rPr>
          <w:sz w:val="20"/>
          <w:szCs w:val="20"/>
        </w:rPr>
      </w:pPr>
      <w:r w:rsidRPr="00A32149">
        <w:rPr>
          <w:b/>
          <w:sz w:val="20"/>
          <w:szCs w:val="20"/>
          <w:u w:val="single"/>
        </w:rPr>
        <w:t>Working solutions</w:t>
      </w:r>
      <w:r w:rsidR="00A32149" w:rsidRPr="00A32149">
        <w:rPr>
          <w:sz w:val="20"/>
          <w:szCs w:val="20"/>
        </w:rPr>
        <w:t xml:space="preserve"> (use 100ml/water bottle)</w:t>
      </w:r>
      <w:r w:rsidRPr="00A32149">
        <w:rPr>
          <w:sz w:val="20"/>
          <w:szCs w:val="20"/>
        </w:rPr>
        <w:t>:</w:t>
      </w:r>
    </w:p>
    <w:p w:rsidR="00A32149" w:rsidRPr="00A32149" w:rsidRDefault="00FA2C36" w:rsidP="00FA2C36">
      <w:pPr>
        <w:pStyle w:val="ListParagraph"/>
        <w:numPr>
          <w:ilvl w:val="0"/>
          <w:numId w:val="2"/>
        </w:numPr>
      </w:pPr>
      <w:r w:rsidRPr="00A32149">
        <w:rPr>
          <w:sz w:val="20"/>
          <w:u w:val="single"/>
        </w:rPr>
        <w:t>Gentamicin + Vancomycin</w:t>
      </w:r>
      <w:r w:rsidR="00A32149">
        <w:rPr>
          <w:sz w:val="20"/>
        </w:rPr>
        <w:t>:</w:t>
      </w:r>
    </w:p>
    <w:p w:rsidR="00FA2C36" w:rsidRPr="00A32149" w:rsidRDefault="00A32149" w:rsidP="00A32149">
      <w:pPr>
        <w:pStyle w:val="ListParagraph"/>
        <w:numPr>
          <w:ilvl w:val="1"/>
          <w:numId w:val="2"/>
        </w:numPr>
      </w:pPr>
      <w:r>
        <w:rPr>
          <w:sz w:val="20"/>
        </w:rPr>
        <w:t xml:space="preserve">Take a 100mg/1ml frozen aliquot of each antibiotic. Make up to 100ml in </w:t>
      </w:r>
      <w:r w:rsidR="00A36229">
        <w:rPr>
          <w:sz w:val="20"/>
        </w:rPr>
        <w:t xml:space="preserve">sterile </w:t>
      </w:r>
      <w:r>
        <w:rPr>
          <w:sz w:val="20"/>
        </w:rPr>
        <w:t>autoclaved RO water (final concentration is 1g/L)</w:t>
      </w:r>
    </w:p>
    <w:p w:rsidR="00A32149" w:rsidRPr="00FA2C36" w:rsidRDefault="00A32149" w:rsidP="00A32149">
      <w:pPr>
        <w:pStyle w:val="ListParagraph"/>
        <w:ind w:left="1440"/>
      </w:pPr>
    </w:p>
    <w:p w:rsidR="00A32149" w:rsidRPr="00A32149" w:rsidRDefault="00FA2C36" w:rsidP="00FA2C36">
      <w:pPr>
        <w:pStyle w:val="ListParagraph"/>
        <w:numPr>
          <w:ilvl w:val="0"/>
          <w:numId w:val="2"/>
        </w:numPr>
        <w:rPr>
          <w:u w:val="single"/>
        </w:rPr>
      </w:pPr>
      <w:r w:rsidRPr="00A32149">
        <w:rPr>
          <w:rFonts w:ascii="Calibri" w:eastAsia="Times New Roman" w:hAnsi="Calibri" w:cs="Calibri"/>
          <w:color w:val="000000"/>
          <w:sz w:val="20"/>
          <w:u w:val="single"/>
        </w:rPr>
        <w:t>Metronidazole + Cefoxitin</w:t>
      </w:r>
      <w:r w:rsidR="00A32149" w:rsidRPr="00A32149">
        <w:rPr>
          <w:rFonts w:ascii="Calibri" w:eastAsia="Times New Roman" w:hAnsi="Calibri" w:cs="Calibri"/>
          <w:color w:val="000000"/>
          <w:sz w:val="20"/>
          <w:u w:val="single"/>
        </w:rPr>
        <w:t>:</w:t>
      </w:r>
    </w:p>
    <w:p w:rsidR="00A32149" w:rsidRPr="00A32149" w:rsidRDefault="00A32149" w:rsidP="00A32149">
      <w:pPr>
        <w:pStyle w:val="ListParagraph"/>
        <w:numPr>
          <w:ilvl w:val="1"/>
          <w:numId w:val="2"/>
        </w:numPr>
      </w:pPr>
      <w:r>
        <w:rPr>
          <w:rFonts w:ascii="Calibri" w:eastAsia="Times New Roman" w:hAnsi="Calibri" w:cs="Calibri"/>
          <w:color w:val="000000"/>
          <w:sz w:val="20"/>
        </w:rPr>
        <w:t xml:space="preserve">Make 100ml of a 30% sucralose solution from the </w:t>
      </w:r>
      <w:r w:rsidR="00A36229">
        <w:rPr>
          <w:rFonts w:ascii="Calibri" w:eastAsia="Times New Roman" w:hAnsi="Calibri" w:cs="Calibri"/>
          <w:color w:val="000000"/>
          <w:sz w:val="20"/>
        </w:rPr>
        <w:t xml:space="preserve">sterile </w:t>
      </w:r>
      <w:proofErr w:type="spellStart"/>
      <w:r>
        <w:rPr>
          <w:rFonts w:ascii="Calibri" w:eastAsia="Times New Roman" w:hAnsi="Calibri" w:cs="Calibri"/>
          <w:color w:val="000000"/>
          <w:sz w:val="20"/>
        </w:rPr>
        <w:t>MediDrop</w:t>
      </w:r>
      <w:proofErr w:type="spellEnd"/>
      <w:r>
        <w:rPr>
          <w:rFonts w:ascii="Calibri" w:eastAsia="Times New Roman" w:hAnsi="Calibri" w:cs="Calibri"/>
          <w:color w:val="000000"/>
          <w:sz w:val="20"/>
        </w:rPr>
        <w:t xml:space="preserve"> </w:t>
      </w:r>
      <w:r w:rsidR="00CC5E20">
        <w:rPr>
          <w:rFonts w:ascii="Calibri" w:eastAsia="Times New Roman" w:hAnsi="Calibri" w:cs="Calibri"/>
          <w:color w:val="000000"/>
          <w:sz w:val="20"/>
        </w:rPr>
        <w:t>sucralose</w:t>
      </w:r>
      <w:r>
        <w:rPr>
          <w:rFonts w:ascii="Calibri" w:eastAsia="Times New Roman" w:hAnsi="Calibri" w:cs="Calibri"/>
          <w:color w:val="000000"/>
          <w:sz w:val="20"/>
        </w:rPr>
        <w:t xml:space="preserve"> and autoclaved RO water</w:t>
      </w:r>
    </w:p>
    <w:p w:rsidR="00CC5E20" w:rsidRPr="00CC5E20" w:rsidRDefault="00A32149" w:rsidP="00A32149">
      <w:pPr>
        <w:pStyle w:val="ListParagraph"/>
        <w:numPr>
          <w:ilvl w:val="1"/>
          <w:numId w:val="2"/>
        </w:numPr>
      </w:pPr>
      <w:r w:rsidRPr="00CC5E20">
        <w:rPr>
          <w:rFonts w:ascii="Calibri" w:eastAsia="Times New Roman" w:hAnsi="Calibri" w:cs="Calibri"/>
          <w:color w:val="000000"/>
          <w:sz w:val="20"/>
        </w:rPr>
        <w:t>Weigh out 100mg of Metronidazole</w:t>
      </w:r>
      <w:r w:rsidR="00CC5E20" w:rsidRPr="00CC5E20">
        <w:rPr>
          <w:rFonts w:ascii="Calibri" w:eastAsia="Times New Roman" w:hAnsi="Calibri" w:cs="Calibri"/>
          <w:color w:val="000000"/>
          <w:sz w:val="20"/>
        </w:rPr>
        <w:t>. Add small volumes of sucralose solution,</w:t>
      </w:r>
      <w:r w:rsidRPr="00CC5E20">
        <w:rPr>
          <w:rFonts w:ascii="Calibri" w:eastAsia="Times New Roman" w:hAnsi="Calibri" w:cs="Calibri"/>
          <w:color w:val="000000"/>
          <w:sz w:val="20"/>
        </w:rPr>
        <w:t xml:space="preserve"> </w:t>
      </w:r>
      <w:proofErr w:type="spellStart"/>
      <w:r w:rsidRPr="00CC5E20">
        <w:rPr>
          <w:rFonts w:ascii="Calibri" w:eastAsia="Times New Roman" w:hAnsi="Calibri" w:cs="Calibri"/>
          <w:color w:val="000000"/>
          <w:sz w:val="20"/>
        </w:rPr>
        <w:t>vortex</w:t>
      </w:r>
      <w:r w:rsidR="00CC5E20" w:rsidRPr="00CC5E20">
        <w:rPr>
          <w:rFonts w:ascii="Calibri" w:eastAsia="Times New Roman" w:hAnsi="Calibri" w:cs="Calibri"/>
          <w:color w:val="000000"/>
          <w:sz w:val="20"/>
        </w:rPr>
        <w:t>ing</w:t>
      </w:r>
      <w:proofErr w:type="spellEnd"/>
      <w:r w:rsidRPr="00CC5E20">
        <w:rPr>
          <w:rFonts w:ascii="Calibri" w:eastAsia="Times New Roman" w:hAnsi="Calibri" w:cs="Calibri"/>
          <w:color w:val="000000"/>
          <w:sz w:val="20"/>
        </w:rPr>
        <w:t xml:space="preserve"> to dissolve</w:t>
      </w:r>
      <w:r w:rsidR="00CC5E20" w:rsidRPr="00CC5E20">
        <w:rPr>
          <w:rFonts w:ascii="Calibri" w:eastAsia="Times New Roman" w:hAnsi="Calibri" w:cs="Calibri"/>
          <w:color w:val="000000"/>
          <w:sz w:val="20"/>
        </w:rPr>
        <w:t xml:space="preserve">, </w:t>
      </w:r>
      <w:r w:rsidR="00CC5E20">
        <w:rPr>
          <w:rFonts w:ascii="Calibri" w:eastAsia="Times New Roman" w:hAnsi="Calibri" w:cs="Calibri"/>
          <w:color w:val="000000"/>
          <w:sz w:val="20"/>
        </w:rPr>
        <w:t xml:space="preserve">then make </w:t>
      </w:r>
      <w:r w:rsidR="00CC5E20" w:rsidRPr="00CC5E20">
        <w:rPr>
          <w:rFonts w:ascii="Calibri" w:eastAsia="Times New Roman" w:hAnsi="Calibri" w:cs="Calibri"/>
          <w:color w:val="000000"/>
          <w:sz w:val="20"/>
        </w:rPr>
        <w:t>up to</w:t>
      </w:r>
      <w:r w:rsidRPr="00CC5E20">
        <w:rPr>
          <w:rFonts w:ascii="Calibri" w:eastAsia="Times New Roman" w:hAnsi="Calibri" w:cs="Calibri"/>
          <w:color w:val="000000"/>
          <w:sz w:val="20"/>
        </w:rPr>
        <w:t xml:space="preserve"> 100ml</w:t>
      </w:r>
    </w:p>
    <w:p w:rsidR="00A32149" w:rsidRDefault="00A32149" w:rsidP="00A32149">
      <w:pPr>
        <w:pStyle w:val="ListParagraph"/>
        <w:numPr>
          <w:ilvl w:val="1"/>
          <w:numId w:val="2"/>
        </w:numPr>
      </w:pPr>
      <w:r w:rsidRPr="00CC5E20">
        <w:rPr>
          <w:rFonts w:ascii="Calibri" w:eastAsia="Times New Roman" w:hAnsi="Calibri" w:cs="Calibri"/>
          <w:color w:val="000000"/>
          <w:sz w:val="20"/>
        </w:rPr>
        <w:t xml:space="preserve">Take a </w:t>
      </w:r>
      <w:r w:rsidRPr="00CC5E20">
        <w:rPr>
          <w:sz w:val="20"/>
        </w:rPr>
        <w:t>100mg/1ml frozen aliquot of Cefoxitin, and add in to above solution</w:t>
      </w:r>
    </w:p>
    <w:p w:rsidR="00FA2C36" w:rsidRDefault="00FA2C36" w:rsidP="00E53F90"/>
    <w:p w:rsidR="00E53F90" w:rsidRDefault="00E53F90" w:rsidP="00E53F90"/>
    <w:p w:rsidR="00E53F90" w:rsidRDefault="00E53F90" w:rsidP="00E53F90"/>
    <w:p w:rsidR="00254192" w:rsidRDefault="00254192"/>
    <w:sectPr w:rsidR="00254192" w:rsidSect="00180C42">
      <w:pgSz w:w="15840" w:h="12240" w:orient="landscape"/>
      <w:pgMar w:top="720" w:right="1440" w:bottom="72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8924C8"/>
    <w:multiLevelType w:val="hybridMultilevel"/>
    <w:tmpl w:val="8F403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243161"/>
    <w:multiLevelType w:val="hybridMultilevel"/>
    <w:tmpl w:val="2AB01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F547F4"/>
    <w:multiLevelType w:val="hybridMultilevel"/>
    <w:tmpl w:val="37B69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90"/>
    <w:rsid w:val="000A464B"/>
    <w:rsid w:val="001B7196"/>
    <w:rsid w:val="00226B3E"/>
    <w:rsid w:val="00254192"/>
    <w:rsid w:val="00692E86"/>
    <w:rsid w:val="00731510"/>
    <w:rsid w:val="009A2EC4"/>
    <w:rsid w:val="00A32149"/>
    <w:rsid w:val="00A36229"/>
    <w:rsid w:val="00A8127C"/>
    <w:rsid w:val="00BF4BB6"/>
    <w:rsid w:val="00CC5E20"/>
    <w:rsid w:val="00E53F90"/>
    <w:rsid w:val="00FA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D50EB6-D492-468E-A473-9F7A72DD3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53F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3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3F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5E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E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Ensbey, Kathleen</dc:creator>
  <cp:keywords/>
  <dc:description/>
  <cp:lastModifiedBy>Yeh MD, Albert C</cp:lastModifiedBy>
  <cp:revision>2</cp:revision>
  <cp:lastPrinted>2019-08-27T00:13:00Z</cp:lastPrinted>
  <dcterms:created xsi:type="dcterms:W3CDTF">2020-06-12T00:43:00Z</dcterms:created>
  <dcterms:modified xsi:type="dcterms:W3CDTF">2020-06-12T00:43:00Z</dcterms:modified>
</cp:coreProperties>
</file>