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2FD802" w14:textId="4A5AD608" w:rsidR="0076622D" w:rsidRPr="005F5CE9" w:rsidRDefault="0076622D" w:rsidP="0076622D">
      <w:pPr>
        <w:pStyle w:val="NormalWeb"/>
      </w:pPr>
      <w:r>
        <w:rPr>
          <w:b/>
          <w:bCs/>
        </w:rPr>
        <w:t>[Prot 2</w:t>
      </w:r>
      <w:r w:rsidR="000D33A0">
        <w:rPr>
          <w:b/>
          <w:bCs/>
        </w:rPr>
        <w:t>0</w:t>
      </w:r>
      <w:r w:rsidR="0083268F">
        <w:rPr>
          <w:b/>
          <w:bCs/>
        </w:rPr>
        <w:t>6</w:t>
      </w:r>
      <w:r>
        <w:rPr>
          <w:b/>
          <w:bCs/>
        </w:rPr>
        <w:t xml:space="preserve">] </w:t>
      </w:r>
      <w:r w:rsidR="0083268F" w:rsidRPr="0083268F">
        <w:rPr>
          <w:b/>
          <w:bCs/>
        </w:rPr>
        <w:t xml:space="preserve">Mouse </w:t>
      </w:r>
      <w:proofErr w:type="spellStart"/>
      <w:r w:rsidR="0083268F" w:rsidRPr="0083268F">
        <w:rPr>
          <w:b/>
          <w:bCs/>
        </w:rPr>
        <w:t>Biomag</w:t>
      </w:r>
      <w:proofErr w:type="spellEnd"/>
      <w:r w:rsidR="0083268F" w:rsidRPr="0083268F">
        <w:rPr>
          <w:b/>
          <w:bCs/>
        </w:rPr>
        <w:t>-T Protocol</w:t>
      </w:r>
    </w:p>
    <w:p w14:paraId="15C497F2" w14:textId="5F7E8190" w:rsidR="0083268F" w:rsidRDefault="0083268F" w:rsidP="0083268F">
      <w:pPr>
        <w:rPr>
          <w:color w:val="000000" w:themeColor="text1"/>
        </w:rPr>
      </w:pPr>
    </w:p>
    <w:p w14:paraId="133D5A71" w14:textId="4A5E8228" w:rsidR="0083268F" w:rsidRDefault="0083268F" w:rsidP="0083268F">
      <w:pPr>
        <w:rPr>
          <w:color w:val="000000" w:themeColor="text1"/>
        </w:rPr>
      </w:pPr>
      <w:r>
        <w:rPr>
          <w:color w:val="000000" w:themeColor="text1"/>
        </w:rPr>
        <w:t xml:space="preserve">NOTE to calculate amount of starting spleen cells, divide by 0.7 for purity and 0.2 for T-cells (basically x </w:t>
      </w:r>
      <w:proofErr w:type="gramStart"/>
      <w:r>
        <w:rPr>
          <w:color w:val="000000" w:themeColor="text1"/>
        </w:rPr>
        <w:t>7.14 fold</w:t>
      </w:r>
      <w:proofErr w:type="gramEnd"/>
      <w:r w:rsidR="00A63B1B">
        <w:rPr>
          <w:color w:val="000000" w:themeColor="text1"/>
        </w:rPr>
        <w:t xml:space="preserve"> or 0.14</w:t>
      </w:r>
      <w:r>
        <w:rPr>
          <w:color w:val="000000" w:themeColor="text1"/>
        </w:rPr>
        <w:t>)</w:t>
      </w:r>
    </w:p>
    <w:p w14:paraId="55FF1E12" w14:textId="249F7E7F" w:rsidR="0083268F" w:rsidRPr="0083268F" w:rsidRDefault="0083268F" w:rsidP="0083268F">
      <w:pPr>
        <w:pStyle w:val="ListParagraph"/>
        <w:numPr>
          <w:ilvl w:val="0"/>
          <w:numId w:val="5"/>
        </w:numPr>
        <w:rPr>
          <w:iCs/>
          <w:color w:val="000000" w:themeColor="text1"/>
        </w:rPr>
      </w:pPr>
      <w:r w:rsidRPr="0083268F">
        <w:rPr>
          <w:iCs/>
          <w:color w:val="000000" w:themeColor="text1"/>
        </w:rPr>
        <w:t>Lyse spleens (leave one minute and top-up with media to dilute)</w:t>
      </w:r>
    </w:p>
    <w:p w14:paraId="37317C92" w14:textId="77777777" w:rsidR="0083268F" w:rsidRPr="0083268F" w:rsidRDefault="0083268F" w:rsidP="0083268F">
      <w:pPr>
        <w:pStyle w:val="ListParagraph"/>
        <w:numPr>
          <w:ilvl w:val="0"/>
          <w:numId w:val="5"/>
        </w:numPr>
        <w:rPr>
          <w:iCs/>
          <w:color w:val="000000" w:themeColor="text1"/>
        </w:rPr>
      </w:pPr>
      <w:r w:rsidRPr="0083268F">
        <w:rPr>
          <w:iCs/>
          <w:color w:val="000000" w:themeColor="text1"/>
        </w:rPr>
        <w:t xml:space="preserve">Spin down spleens (check 1500 rpm, 5 min setting), suck supernatant </w:t>
      </w:r>
    </w:p>
    <w:p w14:paraId="0084B353" w14:textId="77777777" w:rsidR="0083268F" w:rsidRPr="0083268F" w:rsidRDefault="0083268F" w:rsidP="0083268F">
      <w:pPr>
        <w:pStyle w:val="ListParagraph"/>
        <w:numPr>
          <w:ilvl w:val="0"/>
          <w:numId w:val="5"/>
        </w:numPr>
        <w:rPr>
          <w:iCs/>
          <w:color w:val="000000" w:themeColor="text1"/>
        </w:rPr>
      </w:pPr>
      <w:r w:rsidRPr="0083268F">
        <w:rPr>
          <w:iCs/>
          <w:color w:val="000000" w:themeColor="text1"/>
        </w:rPr>
        <w:t>Resuspend roughly (don’t need to use pipette boy, just estimate with tube side-labels) 10 ml media /one spleen and take sample for count</w:t>
      </w:r>
    </w:p>
    <w:p w14:paraId="7DE03929" w14:textId="77777777" w:rsidR="0083268F" w:rsidRPr="0083268F" w:rsidRDefault="0083268F" w:rsidP="0083268F">
      <w:pPr>
        <w:pStyle w:val="ListParagraph"/>
        <w:numPr>
          <w:ilvl w:val="0"/>
          <w:numId w:val="5"/>
        </w:numPr>
        <w:rPr>
          <w:iCs/>
          <w:color w:val="000000" w:themeColor="text1"/>
        </w:rPr>
      </w:pPr>
      <w:r w:rsidRPr="0083268F">
        <w:rPr>
          <w:iCs/>
          <w:color w:val="000000" w:themeColor="text1"/>
        </w:rPr>
        <w:t xml:space="preserve">Spin down (as it takes 5 mins) and meantime, count </w:t>
      </w:r>
      <w:proofErr w:type="spellStart"/>
      <w:r w:rsidRPr="0083268F">
        <w:rPr>
          <w:iCs/>
          <w:color w:val="000000" w:themeColor="text1"/>
        </w:rPr>
        <w:t>Sp</w:t>
      </w:r>
      <w:proofErr w:type="spellEnd"/>
      <w:r w:rsidRPr="0083268F">
        <w:rPr>
          <w:iCs/>
          <w:color w:val="000000" w:themeColor="text1"/>
        </w:rPr>
        <w:t xml:space="preserve"> on coulter</w:t>
      </w:r>
    </w:p>
    <w:p w14:paraId="1DFDDB13" w14:textId="77777777" w:rsidR="0083268F" w:rsidRPr="0083268F" w:rsidRDefault="0083268F" w:rsidP="0083268F">
      <w:pPr>
        <w:pStyle w:val="ListParagraph"/>
        <w:numPr>
          <w:ilvl w:val="0"/>
          <w:numId w:val="5"/>
        </w:numPr>
        <w:rPr>
          <w:iCs/>
          <w:color w:val="000000" w:themeColor="text1"/>
        </w:rPr>
      </w:pPr>
      <w:r w:rsidRPr="0083268F">
        <w:rPr>
          <w:iCs/>
          <w:color w:val="000000" w:themeColor="text1"/>
        </w:rPr>
        <w:t xml:space="preserve">Suck supernatant </w:t>
      </w:r>
    </w:p>
    <w:p w14:paraId="2ECA2C9D" w14:textId="77777777" w:rsidR="0083268F" w:rsidRPr="0083268F" w:rsidRDefault="0083268F" w:rsidP="0083268F">
      <w:pPr>
        <w:pStyle w:val="ListParagraph"/>
        <w:numPr>
          <w:ilvl w:val="0"/>
          <w:numId w:val="5"/>
        </w:numPr>
        <w:rPr>
          <w:iCs/>
          <w:color w:val="000000" w:themeColor="text1"/>
        </w:rPr>
      </w:pPr>
      <w:r w:rsidRPr="0083268F">
        <w:rPr>
          <w:iCs/>
          <w:color w:val="000000" w:themeColor="text1"/>
        </w:rPr>
        <w:t xml:space="preserve">Resuspend the pellet with calculated volume (based on the </w:t>
      </w:r>
      <w:proofErr w:type="gramStart"/>
      <w:r w:rsidRPr="0083268F">
        <w:rPr>
          <w:iCs/>
          <w:color w:val="000000" w:themeColor="text1"/>
        </w:rPr>
        <w:t>count )</w:t>
      </w:r>
      <w:proofErr w:type="gramEnd"/>
      <w:r w:rsidRPr="0083268F">
        <w:rPr>
          <w:iCs/>
          <w:color w:val="000000" w:themeColor="text1"/>
        </w:rPr>
        <w:t xml:space="preserve"> of </w:t>
      </w:r>
      <w:proofErr w:type="spellStart"/>
      <w:r w:rsidRPr="0083268F">
        <w:rPr>
          <w:iCs/>
          <w:color w:val="000000" w:themeColor="text1"/>
        </w:rPr>
        <w:t>Biomag</w:t>
      </w:r>
      <w:proofErr w:type="spellEnd"/>
      <w:r w:rsidRPr="0083268F">
        <w:rPr>
          <w:iCs/>
          <w:color w:val="000000" w:themeColor="text1"/>
        </w:rPr>
        <w:t xml:space="preserve"> T master-mix (make sure not TCD master-mix)  and </w:t>
      </w:r>
      <w:r w:rsidRPr="0083268F">
        <w:rPr>
          <w:b/>
          <w:bCs/>
          <w:iCs/>
          <w:color w:val="000000" w:themeColor="text1"/>
          <w:u w:val="single"/>
        </w:rPr>
        <w:t>incubate on ice (20 min)</w:t>
      </w:r>
    </w:p>
    <w:p w14:paraId="7EB349F9" w14:textId="77777777" w:rsidR="0083268F" w:rsidRPr="0083268F" w:rsidRDefault="0083268F" w:rsidP="0083268F">
      <w:pPr>
        <w:pStyle w:val="ListParagraph"/>
        <w:numPr>
          <w:ilvl w:val="0"/>
          <w:numId w:val="5"/>
        </w:numPr>
        <w:rPr>
          <w:iCs/>
          <w:color w:val="000000" w:themeColor="text1"/>
        </w:rPr>
      </w:pPr>
      <w:r w:rsidRPr="0083268F">
        <w:rPr>
          <w:iCs/>
          <w:color w:val="000000" w:themeColor="text1"/>
        </w:rPr>
        <w:t xml:space="preserve">Measure </w:t>
      </w:r>
      <w:proofErr w:type="spellStart"/>
      <w:r w:rsidRPr="0083268F">
        <w:rPr>
          <w:iCs/>
          <w:color w:val="000000" w:themeColor="text1"/>
        </w:rPr>
        <w:t>Biomag</w:t>
      </w:r>
      <w:proofErr w:type="spellEnd"/>
      <w:r w:rsidRPr="0083268F">
        <w:rPr>
          <w:iCs/>
          <w:color w:val="000000" w:themeColor="text1"/>
        </w:rPr>
        <w:t xml:space="preserve"> beads based on calculation into yellow top 10 ml tube and leave the tube on magnet for 5 min (! If the volume is more than 7 ml, separate the volume into two tubes as equal. The magnet is not high enough </w:t>
      </w:r>
      <w:proofErr w:type="gramStart"/>
      <w:r w:rsidRPr="0083268F">
        <w:rPr>
          <w:iCs/>
          <w:color w:val="000000" w:themeColor="text1"/>
        </w:rPr>
        <w:t>for  &gt;</w:t>
      </w:r>
      <w:proofErr w:type="gramEnd"/>
      <w:r w:rsidRPr="0083268F">
        <w:rPr>
          <w:iCs/>
          <w:color w:val="000000" w:themeColor="text1"/>
        </w:rPr>
        <w:t xml:space="preserve"> 7 ml.)</w:t>
      </w:r>
    </w:p>
    <w:p w14:paraId="3F29C4A7" w14:textId="385EFCA8" w:rsidR="0083268F" w:rsidRDefault="0083268F" w:rsidP="0083268F">
      <w:pPr>
        <w:pStyle w:val="ListParagraph"/>
        <w:numPr>
          <w:ilvl w:val="0"/>
          <w:numId w:val="5"/>
        </w:numPr>
        <w:rPr>
          <w:iCs/>
          <w:color w:val="000000" w:themeColor="text1"/>
        </w:rPr>
      </w:pPr>
      <w:r w:rsidRPr="0083268F">
        <w:rPr>
          <w:iCs/>
          <w:color w:val="000000" w:themeColor="text1"/>
        </w:rPr>
        <w:t>Suck supernatant of bead tube carefully on magnet</w:t>
      </w:r>
      <w:r w:rsidRPr="0083268F">
        <w:rPr>
          <w:b/>
          <w:iCs/>
          <w:color w:val="000000" w:themeColor="text1"/>
        </w:rPr>
        <w:t>, then add roughly equivalent volume of FACS buffer</w:t>
      </w:r>
      <w:r w:rsidRPr="0083268F">
        <w:rPr>
          <w:iCs/>
          <w:color w:val="000000" w:themeColor="text1"/>
        </w:rPr>
        <w:t xml:space="preserve">. Close the lid, flick (to resolve the beads) and </w:t>
      </w:r>
      <w:r w:rsidRPr="0083268F">
        <w:rPr>
          <w:b/>
          <w:bCs/>
          <w:iCs/>
          <w:color w:val="000000" w:themeColor="text1"/>
          <w:u w:val="single"/>
        </w:rPr>
        <w:t>apply to magnet for 5 min</w:t>
      </w:r>
      <w:r w:rsidRPr="0083268F">
        <w:rPr>
          <w:iCs/>
          <w:color w:val="000000" w:themeColor="text1"/>
        </w:rPr>
        <w:t xml:space="preserve"> again or keep it on ice until the spleen incubation is completed.</w:t>
      </w:r>
    </w:p>
    <w:p w14:paraId="2F0F9891" w14:textId="2F6FD608" w:rsidR="0083268F" w:rsidRPr="0083268F" w:rsidRDefault="0083268F" w:rsidP="0083268F">
      <w:pPr>
        <w:pStyle w:val="ListParagraph"/>
        <w:numPr>
          <w:ilvl w:val="0"/>
          <w:numId w:val="5"/>
        </w:numPr>
        <w:rPr>
          <w:iCs/>
          <w:color w:val="000000" w:themeColor="text1"/>
        </w:rPr>
      </w:pPr>
      <w:r>
        <w:rPr>
          <w:iCs/>
          <w:color w:val="000000" w:themeColor="text1"/>
        </w:rPr>
        <w:t>Repeat step 8</w:t>
      </w:r>
    </w:p>
    <w:p w14:paraId="406A036C" w14:textId="7072B803" w:rsidR="0083268F" w:rsidRPr="0083268F" w:rsidRDefault="0083268F" w:rsidP="0083268F">
      <w:pPr>
        <w:pStyle w:val="ListParagraph"/>
        <w:numPr>
          <w:ilvl w:val="0"/>
          <w:numId w:val="5"/>
        </w:numPr>
        <w:rPr>
          <w:iCs/>
          <w:color w:val="000000" w:themeColor="text1"/>
        </w:rPr>
      </w:pPr>
      <w:r w:rsidRPr="0083268F">
        <w:rPr>
          <w:b/>
          <w:iCs/>
          <w:color w:val="000000" w:themeColor="text1"/>
        </w:rPr>
        <w:t xml:space="preserve">Once </w:t>
      </w:r>
      <w:proofErr w:type="spellStart"/>
      <w:r w:rsidRPr="0083268F">
        <w:rPr>
          <w:b/>
          <w:iCs/>
          <w:color w:val="000000" w:themeColor="text1"/>
        </w:rPr>
        <w:t>Biomag</w:t>
      </w:r>
      <w:proofErr w:type="spellEnd"/>
      <w:r w:rsidRPr="0083268F">
        <w:rPr>
          <w:b/>
          <w:iCs/>
          <w:color w:val="000000" w:themeColor="text1"/>
        </w:rPr>
        <w:t xml:space="preserve"> T antibody </w:t>
      </w:r>
      <w:proofErr w:type="spellStart"/>
      <w:r w:rsidRPr="0083268F">
        <w:rPr>
          <w:b/>
          <w:iCs/>
          <w:color w:val="000000" w:themeColor="text1"/>
        </w:rPr>
        <w:t>mastermix</w:t>
      </w:r>
      <w:proofErr w:type="spellEnd"/>
      <w:r w:rsidRPr="0083268F">
        <w:rPr>
          <w:b/>
          <w:iCs/>
          <w:color w:val="000000" w:themeColor="text1"/>
        </w:rPr>
        <w:t xml:space="preserve"> incubation completed (</w:t>
      </w:r>
      <w:r w:rsidRPr="0083268F">
        <w:rPr>
          <w:bCs/>
          <w:iCs/>
          <w:color w:val="000000" w:themeColor="text1"/>
        </w:rPr>
        <w:t>20 min</w:t>
      </w:r>
      <w:r w:rsidRPr="0083268F">
        <w:rPr>
          <w:b/>
          <w:iCs/>
          <w:color w:val="000000" w:themeColor="text1"/>
        </w:rPr>
        <w:t>),</w:t>
      </w:r>
      <w:r w:rsidRPr="0083268F">
        <w:rPr>
          <w:iCs/>
          <w:color w:val="000000" w:themeColor="text1"/>
        </w:rPr>
        <w:t xml:space="preserve"> fill up the tube and spin down</w:t>
      </w:r>
    </w:p>
    <w:p w14:paraId="3E122E63" w14:textId="77777777" w:rsidR="0083268F" w:rsidRPr="0083268F" w:rsidRDefault="0083268F" w:rsidP="0083268F">
      <w:pPr>
        <w:pStyle w:val="ListParagraph"/>
        <w:numPr>
          <w:ilvl w:val="0"/>
          <w:numId w:val="5"/>
        </w:numPr>
        <w:rPr>
          <w:iCs/>
          <w:color w:val="000000" w:themeColor="text1"/>
        </w:rPr>
      </w:pPr>
      <w:r w:rsidRPr="0083268F">
        <w:rPr>
          <w:iCs/>
          <w:color w:val="000000" w:themeColor="text1"/>
        </w:rPr>
        <w:t xml:space="preserve">Suck supernatant and vortex. Fill up 30-40 ml of media with FCS for second wash. </w:t>
      </w:r>
    </w:p>
    <w:p w14:paraId="5A8A51DF" w14:textId="77777777" w:rsidR="0083268F" w:rsidRPr="0083268F" w:rsidRDefault="0083268F" w:rsidP="0083268F">
      <w:pPr>
        <w:pStyle w:val="ListParagraph"/>
        <w:numPr>
          <w:ilvl w:val="0"/>
          <w:numId w:val="5"/>
        </w:numPr>
        <w:rPr>
          <w:iCs/>
          <w:color w:val="000000" w:themeColor="text1"/>
        </w:rPr>
      </w:pPr>
      <w:r w:rsidRPr="0083268F">
        <w:rPr>
          <w:iCs/>
          <w:color w:val="000000" w:themeColor="text1"/>
        </w:rPr>
        <w:t xml:space="preserve">Spin down </w:t>
      </w:r>
    </w:p>
    <w:p w14:paraId="0773C3EA" w14:textId="7C0A3363" w:rsidR="0083268F" w:rsidRPr="0083268F" w:rsidRDefault="0083268F" w:rsidP="0083268F">
      <w:pPr>
        <w:pStyle w:val="ListParagraph"/>
        <w:numPr>
          <w:ilvl w:val="0"/>
          <w:numId w:val="5"/>
        </w:numPr>
        <w:rPr>
          <w:iCs/>
          <w:color w:val="000000" w:themeColor="text1"/>
        </w:rPr>
      </w:pPr>
      <w:r w:rsidRPr="0083268F">
        <w:rPr>
          <w:iCs/>
          <w:color w:val="000000" w:themeColor="text1"/>
        </w:rPr>
        <w:t>When starting centrifuge (5 min), apply the bead tube (beads in FACS buffer) to magnet (</w:t>
      </w:r>
      <w:r w:rsidRPr="0083268F">
        <w:rPr>
          <w:b/>
          <w:bCs/>
          <w:iCs/>
          <w:color w:val="000000" w:themeColor="text1"/>
        </w:rPr>
        <w:t>for 5 min</w:t>
      </w:r>
      <w:r w:rsidRPr="0083268F">
        <w:rPr>
          <w:iCs/>
          <w:color w:val="000000" w:themeColor="text1"/>
        </w:rPr>
        <w:t>)</w:t>
      </w:r>
    </w:p>
    <w:p w14:paraId="7F2F8AB2" w14:textId="77777777" w:rsidR="0083268F" w:rsidRPr="0083268F" w:rsidRDefault="0083268F" w:rsidP="0083268F">
      <w:pPr>
        <w:pStyle w:val="ListParagraph"/>
        <w:numPr>
          <w:ilvl w:val="0"/>
          <w:numId w:val="5"/>
        </w:numPr>
        <w:rPr>
          <w:iCs/>
          <w:color w:val="000000" w:themeColor="text1"/>
        </w:rPr>
      </w:pPr>
      <w:r w:rsidRPr="0083268F">
        <w:rPr>
          <w:iCs/>
          <w:color w:val="000000" w:themeColor="text1"/>
        </w:rPr>
        <w:t>When 5 min spinning done, sack the supernatant above spleen pellet and supernatant of tube on magnet.</w:t>
      </w:r>
    </w:p>
    <w:p w14:paraId="5DE8D2B0" w14:textId="77777777" w:rsidR="0083268F" w:rsidRPr="0083268F" w:rsidRDefault="0083268F" w:rsidP="0083268F">
      <w:pPr>
        <w:pStyle w:val="ListParagraph"/>
        <w:numPr>
          <w:ilvl w:val="0"/>
          <w:numId w:val="5"/>
        </w:numPr>
        <w:rPr>
          <w:iCs/>
          <w:color w:val="000000" w:themeColor="text1"/>
        </w:rPr>
      </w:pPr>
      <w:r w:rsidRPr="0083268F">
        <w:rPr>
          <w:iCs/>
          <w:color w:val="000000" w:themeColor="text1"/>
        </w:rPr>
        <w:t>Resuspend the spleen pellet with exactly required volume of FACS buffer and move them thoroughly into beads tube which has been removed the supernatant.</w:t>
      </w:r>
    </w:p>
    <w:p w14:paraId="47E785E0" w14:textId="77777777" w:rsidR="0083268F" w:rsidRPr="0083268F" w:rsidRDefault="0083268F" w:rsidP="0083268F">
      <w:pPr>
        <w:pStyle w:val="ListParagraph"/>
        <w:numPr>
          <w:ilvl w:val="0"/>
          <w:numId w:val="5"/>
        </w:numPr>
        <w:rPr>
          <w:iCs/>
          <w:color w:val="000000" w:themeColor="text1"/>
        </w:rPr>
      </w:pPr>
      <w:r w:rsidRPr="0083268F">
        <w:rPr>
          <w:iCs/>
          <w:color w:val="000000" w:themeColor="text1"/>
        </w:rPr>
        <w:t>Vortex well the cells and beads in the tube</w:t>
      </w:r>
    </w:p>
    <w:p w14:paraId="1807B759" w14:textId="77777777" w:rsidR="0083268F" w:rsidRPr="0083268F" w:rsidRDefault="0083268F" w:rsidP="0083268F">
      <w:pPr>
        <w:pStyle w:val="ListParagraph"/>
        <w:numPr>
          <w:ilvl w:val="0"/>
          <w:numId w:val="5"/>
        </w:numPr>
        <w:rPr>
          <w:b/>
          <w:iCs/>
          <w:color w:val="000000" w:themeColor="text1"/>
        </w:rPr>
      </w:pPr>
      <w:r w:rsidRPr="0083268F">
        <w:rPr>
          <w:b/>
          <w:iCs/>
          <w:color w:val="000000" w:themeColor="text1"/>
        </w:rPr>
        <w:t xml:space="preserve">Incubate it on ice for </w:t>
      </w:r>
      <w:r w:rsidRPr="0083268F">
        <w:rPr>
          <w:b/>
          <w:iCs/>
          <w:color w:val="000000" w:themeColor="text1"/>
          <w:u w:val="single"/>
        </w:rPr>
        <w:t xml:space="preserve">20 min </w:t>
      </w:r>
      <w:r w:rsidRPr="0083268F">
        <w:rPr>
          <w:b/>
          <w:iCs/>
          <w:color w:val="000000" w:themeColor="text1"/>
        </w:rPr>
        <w:t>(beads with cells)</w:t>
      </w:r>
    </w:p>
    <w:p w14:paraId="32453777" w14:textId="5DFEB3A9" w:rsidR="005F5CE9" w:rsidRPr="0083268F" w:rsidRDefault="0083268F" w:rsidP="0083268F">
      <w:pPr>
        <w:pStyle w:val="ListParagraph"/>
        <w:numPr>
          <w:ilvl w:val="0"/>
          <w:numId w:val="5"/>
        </w:numPr>
        <w:rPr>
          <w:iCs/>
          <w:color w:val="000000" w:themeColor="text1"/>
        </w:rPr>
      </w:pPr>
      <w:r w:rsidRPr="0083268F">
        <w:rPr>
          <w:iCs/>
          <w:color w:val="000000" w:themeColor="text1"/>
        </w:rPr>
        <w:t xml:space="preserve">Flick the tube of spleen and beads every 5 min </w:t>
      </w:r>
    </w:p>
    <w:p w14:paraId="68859C0B" w14:textId="77777777" w:rsidR="0083268F" w:rsidRPr="0083268F" w:rsidRDefault="0083268F" w:rsidP="0083268F">
      <w:pPr>
        <w:pStyle w:val="ListParagraph"/>
        <w:numPr>
          <w:ilvl w:val="0"/>
          <w:numId w:val="5"/>
        </w:numPr>
        <w:rPr>
          <w:iCs/>
          <w:color w:val="000000" w:themeColor="text1"/>
        </w:rPr>
      </w:pPr>
      <w:r w:rsidRPr="0083268F">
        <w:rPr>
          <w:b/>
          <w:iCs/>
          <w:color w:val="000000" w:themeColor="text1"/>
        </w:rPr>
        <w:t xml:space="preserve">When 20 min </w:t>
      </w:r>
      <w:proofErr w:type="spellStart"/>
      <w:r w:rsidRPr="0083268F">
        <w:rPr>
          <w:b/>
          <w:iCs/>
          <w:color w:val="000000" w:themeColor="text1"/>
        </w:rPr>
        <w:t>biomag</w:t>
      </w:r>
      <w:proofErr w:type="spellEnd"/>
      <w:r w:rsidRPr="0083268F">
        <w:rPr>
          <w:b/>
          <w:iCs/>
          <w:color w:val="000000" w:themeColor="text1"/>
        </w:rPr>
        <w:t xml:space="preserve"> beads incubation competed</w:t>
      </w:r>
      <w:r w:rsidRPr="0083268F">
        <w:rPr>
          <w:iCs/>
          <w:color w:val="000000" w:themeColor="text1"/>
        </w:rPr>
        <w:t>, apply the tube to magnet for 3-5 min first (! You will apply one more time, so if you rush, 3 min is okay for first application)</w:t>
      </w:r>
    </w:p>
    <w:p w14:paraId="68C048D5" w14:textId="77777777" w:rsidR="0083268F" w:rsidRPr="0083268F" w:rsidRDefault="0083268F" w:rsidP="0083268F">
      <w:pPr>
        <w:pStyle w:val="ListParagraph"/>
        <w:numPr>
          <w:ilvl w:val="0"/>
          <w:numId w:val="5"/>
        </w:numPr>
        <w:rPr>
          <w:iCs/>
          <w:color w:val="000000" w:themeColor="text1"/>
        </w:rPr>
      </w:pPr>
      <w:r w:rsidRPr="0083268F">
        <w:rPr>
          <w:iCs/>
          <w:color w:val="000000" w:themeColor="text1"/>
        </w:rPr>
        <w:t>Take supernatant into new yellow-top tube</w:t>
      </w:r>
    </w:p>
    <w:p w14:paraId="0170CD3E" w14:textId="77777777" w:rsidR="0083268F" w:rsidRDefault="0083268F" w:rsidP="0083268F">
      <w:pPr>
        <w:pStyle w:val="ListParagraph"/>
        <w:numPr>
          <w:ilvl w:val="0"/>
          <w:numId w:val="5"/>
        </w:numPr>
        <w:rPr>
          <w:iCs/>
          <w:color w:val="000000" w:themeColor="text1"/>
        </w:rPr>
      </w:pPr>
      <w:r w:rsidRPr="0083268F">
        <w:rPr>
          <w:iCs/>
          <w:color w:val="000000" w:themeColor="text1"/>
        </w:rPr>
        <w:t xml:space="preserve">Apply it to magnet for </w:t>
      </w:r>
      <w:r w:rsidRPr="0083268F">
        <w:rPr>
          <w:b/>
          <w:bCs/>
          <w:iCs/>
          <w:color w:val="000000" w:themeColor="text1"/>
          <w:u w:val="single"/>
        </w:rPr>
        <w:t>5 min</w:t>
      </w:r>
      <w:r w:rsidRPr="0083268F">
        <w:rPr>
          <w:iCs/>
          <w:color w:val="000000" w:themeColor="text1"/>
        </w:rPr>
        <w:t xml:space="preserve"> (! In this time, make sure 5 min.)</w:t>
      </w:r>
    </w:p>
    <w:p w14:paraId="0C300996" w14:textId="1C6247FF" w:rsidR="0083268F" w:rsidRPr="0083268F" w:rsidRDefault="0083268F" w:rsidP="0083268F">
      <w:pPr>
        <w:pStyle w:val="ListParagraph"/>
        <w:numPr>
          <w:ilvl w:val="0"/>
          <w:numId w:val="5"/>
        </w:numPr>
        <w:rPr>
          <w:iCs/>
          <w:color w:val="000000" w:themeColor="text1"/>
        </w:rPr>
      </w:pPr>
      <w:r w:rsidRPr="0083268F">
        <w:rPr>
          <w:iCs/>
          <w:color w:val="000000" w:themeColor="text1"/>
        </w:rPr>
        <w:t>Take supernatant into the final tube (! If you separated one &gt; 7 ml sample into two tubes, now you can combine into one collection tube) and check the rough volume (! It is likely around 0.4 ml reduction compared to the first volume in my experience)</w:t>
      </w:r>
    </w:p>
    <w:p w14:paraId="112F8ECA" w14:textId="77777777" w:rsidR="0083268F" w:rsidRDefault="0083268F" w:rsidP="005F5CE9">
      <w:pPr>
        <w:rPr>
          <w:color w:val="000000" w:themeColor="text1"/>
        </w:rPr>
      </w:pPr>
    </w:p>
    <w:p w14:paraId="33B12935" w14:textId="77777777" w:rsidR="007E0705" w:rsidRDefault="007E0705"/>
    <w:sectPr w:rsidR="007E07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575BDD"/>
    <w:multiLevelType w:val="hybridMultilevel"/>
    <w:tmpl w:val="5406FAA8"/>
    <w:lvl w:ilvl="0" w:tplc="0C09000F">
      <w:start w:val="1"/>
      <w:numFmt w:val="decimal"/>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 w15:restartNumberingAfterBreak="0">
    <w:nsid w:val="209D7221"/>
    <w:multiLevelType w:val="hybridMultilevel"/>
    <w:tmpl w:val="3EDE3DFA"/>
    <w:lvl w:ilvl="0" w:tplc="0C09000F">
      <w:start w:val="1"/>
      <w:numFmt w:val="decimal"/>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 w15:restartNumberingAfterBreak="0">
    <w:nsid w:val="320523E9"/>
    <w:multiLevelType w:val="hybridMultilevel"/>
    <w:tmpl w:val="9F04CE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4FF65092"/>
    <w:multiLevelType w:val="hybridMultilevel"/>
    <w:tmpl w:val="CF06BE48"/>
    <w:lvl w:ilvl="0" w:tplc="0C09000F">
      <w:start w:val="1"/>
      <w:numFmt w:val="decimal"/>
      <w:lvlText w:val="%1."/>
      <w:lvlJc w:val="left"/>
      <w:pPr>
        <w:ind w:left="-216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720" w:hanging="180"/>
      </w:pPr>
    </w:lvl>
    <w:lvl w:ilvl="3" w:tplc="0C09000F" w:tentative="1">
      <w:start w:val="1"/>
      <w:numFmt w:val="decimal"/>
      <w:lvlText w:val="%4."/>
      <w:lvlJc w:val="left"/>
      <w:pPr>
        <w:ind w:left="0" w:hanging="360"/>
      </w:pPr>
    </w:lvl>
    <w:lvl w:ilvl="4" w:tplc="0C090019" w:tentative="1">
      <w:start w:val="1"/>
      <w:numFmt w:val="lowerLetter"/>
      <w:lvlText w:val="%5."/>
      <w:lvlJc w:val="left"/>
      <w:pPr>
        <w:ind w:left="720" w:hanging="360"/>
      </w:pPr>
    </w:lvl>
    <w:lvl w:ilvl="5" w:tplc="0C09001B" w:tentative="1">
      <w:start w:val="1"/>
      <w:numFmt w:val="lowerRoman"/>
      <w:lvlText w:val="%6."/>
      <w:lvlJc w:val="right"/>
      <w:pPr>
        <w:ind w:left="1440" w:hanging="180"/>
      </w:pPr>
    </w:lvl>
    <w:lvl w:ilvl="6" w:tplc="0C09000F" w:tentative="1">
      <w:start w:val="1"/>
      <w:numFmt w:val="decimal"/>
      <w:lvlText w:val="%7."/>
      <w:lvlJc w:val="left"/>
      <w:pPr>
        <w:ind w:left="2160" w:hanging="360"/>
      </w:pPr>
    </w:lvl>
    <w:lvl w:ilvl="7" w:tplc="0C090019" w:tentative="1">
      <w:start w:val="1"/>
      <w:numFmt w:val="lowerLetter"/>
      <w:lvlText w:val="%8."/>
      <w:lvlJc w:val="left"/>
      <w:pPr>
        <w:ind w:left="2880" w:hanging="360"/>
      </w:pPr>
    </w:lvl>
    <w:lvl w:ilvl="8" w:tplc="0C09001B" w:tentative="1">
      <w:start w:val="1"/>
      <w:numFmt w:val="lowerRoman"/>
      <w:lvlText w:val="%9."/>
      <w:lvlJc w:val="right"/>
      <w:pPr>
        <w:ind w:left="3600" w:hanging="180"/>
      </w:pPr>
    </w:lvl>
  </w:abstractNum>
  <w:abstractNum w:abstractNumId="4" w15:restartNumberingAfterBreak="0">
    <w:nsid w:val="63FF0B49"/>
    <w:multiLevelType w:val="hybridMultilevel"/>
    <w:tmpl w:val="4EA8E53A"/>
    <w:lvl w:ilvl="0" w:tplc="0C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67532854">
    <w:abstractNumId w:val="3"/>
  </w:num>
  <w:num w:numId="2" w16cid:durableId="759105677">
    <w:abstractNumId w:val="1"/>
  </w:num>
  <w:num w:numId="3" w16cid:durableId="273635206">
    <w:abstractNumId w:val="0"/>
  </w:num>
  <w:num w:numId="4" w16cid:durableId="1773353572">
    <w:abstractNumId w:val="4"/>
  </w:num>
  <w:num w:numId="5" w16cid:durableId="13931903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15D3"/>
    <w:rsid w:val="00021A3B"/>
    <w:rsid w:val="000D33A0"/>
    <w:rsid w:val="00375B8F"/>
    <w:rsid w:val="00535D61"/>
    <w:rsid w:val="005F5CE9"/>
    <w:rsid w:val="0076622D"/>
    <w:rsid w:val="007E0705"/>
    <w:rsid w:val="0083268F"/>
    <w:rsid w:val="008915D3"/>
    <w:rsid w:val="00A63B1B"/>
    <w:rsid w:val="00BF1FEA"/>
    <w:rsid w:val="00D857DB"/>
    <w:rsid w:val="00E90D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94CF2"/>
  <w15:chartTrackingRefBased/>
  <w15:docId w15:val="{5DD35A62-FEC5-4AB8-9297-F0ED7DF3B7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6622D"/>
    <w:pPr>
      <w:spacing w:after="200" w:line="276" w:lineRule="auto"/>
      <w:ind w:left="720"/>
      <w:contextualSpacing/>
    </w:pPr>
    <w:rPr>
      <w:rFonts w:eastAsiaTheme="minorEastAsia"/>
      <w:lang w:val="en-AU" w:eastAsia="ja-JP"/>
    </w:rPr>
  </w:style>
  <w:style w:type="paragraph" w:styleId="NormalWeb">
    <w:name w:val="Normal (Web)"/>
    <w:basedOn w:val="Normal"/>
    <w:rsid w:val="0076622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354</Words>
  <Characters>2019</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Yeh, Albert C</dc:creator>
  <cp:keywords/>
  <dc:description/>
  <cp:lastModifiedBy>Yeh MD, Albert C</cp:lastModifiedBy>
  <cp:revision>9</cp:revision>
  <dcterms:created xsi:type="dcterms:W3CDTF">2020-01-28T17:36:00Z</dcterms:created>
  <dcterms:modified xsi:type="dcterms:W3CDTF">2025-08-12T15:52:00Z</dcterms:modified>
</cp:coreProperties>
</file>