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  <w:color w:val="2A5357"/>
        </w:rPr>
        <w:t xml:space="preserve">Family View (Households)</w:t>
      </w:r>
    </w:p>
    <w:p>
      <w:pPr>
        <w:spacing w:after="40"/>
      </w:pPr>
      <w:r>
        <w:rPr>
          <w:color w:val="6B7280"/>
        </w:rPr>
        <w:t xml:space="preserve">RPJF Membership — Roadmap item 9 · Implementation plan</w:t>
      </w:r>
    </w:p>
    <w:p>
      <w:pPr>
        <w:pBdr>
          <w:bottom w:val="single" w:color="2A5357" w:sz="12" w:space="6"/>
        </w:pBdr>
        <w:spacing w:after="200"/>
      </w:pPr>
      <w:r>
        <w:rPr>
          <w:i/>
          <w:iCs/>
          <w:color w:val="6B7280"/>
        </w:rPr>
        <w:t xml:space="preserve">Status: proposal, not yet built. A grouped family view, not a drawn genealogical tree.</w:t>
      </w:r>
    </w:p>
    <w:p>
      <w:pPr>
        <w:pStyle w:val="Heading1"/>
        <w:spacing w:after="140" w:before="320"/>
      </w:pPr>
      <w:r>
        <w:rPr>
          <w:b/>
          <w:bCs/>
          <w:color w:val="2A5357"/>
        </w:rPr>
        <w:t xml:space="preserve">What already exists (so there's little to add)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</w:rPr>
        <w:t xml:space="preserve">households</w:t>
      </w:r>
      <w:r>
        <w:rPr>
          <w:b w:val="false"/>
          <w:bCs w:val="false"/>
        </w:rPr>
        <w:t xml:space="preserve"> table plus </w:t>
      </w:r>
      <w:r>
        <w:rPr>
          <w:rFonts w:ascii="Consolas" w:cs="Consolas" w:eastAsia="Consolas" w:hAnsi="Consolas"/>
          <w:b w:val="false"/>
          <w:bCs w:val="false"/>
        </w:rPr>
        <w:t xml:space="preserve">members.household_id</w:t>
      </w:r>
      <w:r>
        <w:rPr>
          <w:b w:val="false"/>
          <w:bCs w:val="false"/>
        </w:rPr>
        <w:t xml:space="preserve"> — which family a member is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</w:rPr>
        <w:t xml:space="preserve">members.spouse_id</w:t>
      </w:r>
      <w:r>
        <w:rPr>
          <w:b w:val="false"/>
          <w:bCs w:val="false"/>
        </w:rPr>
        <w:t xml:space="preserve"> (links two members) and </w:t>
      </w:r>
      <w:r>
        <w:rPr>
          <w:rFonts w:ascii="Consolas" w:cs="Consolas" w:eastAsia="Consolas" w:hAnsi="Consolas"/>
          <w:b w:val="false"/>
          <w:bCs w:val="false"/>
        </w:rPr>
        <w:t xml:space="preserve">members.household_role</w:t>
      </w:r>
      <w:r>
        <w:rPr>
          <w:b w:val="false"/>
          <w:bCs w:val="false"/>
        </w:rPr>
        <w:t xml:space="preserve">, already a rich vocabulary of relationship titles (Father, Mother, Husband, Wife, Son, Daughter, Grandfather…).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Households page already lets an admin assign a member's household and set their family title, and unassign. The </w:t>
      </w:r>
      <w:r>
        <w:rPr>
          <w:rFonts w:ascii="Consolas" w:cs="Consolas" w:eastAsia="Consolas" w:hAnsi="Consolas"/>
          <w:b w:val="false"/>
          <w:bCs w:val="false"/>
        </w:rPr>
        <w:t xml:space="preserve">set_member_household</w:t>
      </w:r>
      <w:r>
        <w:rPr>
          <w:b w:val="false"/>
          <w:bCs w:val="false"/>
        </w:rPr>
        <w:t xml:space="preserve"> function exists.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Members already load every field the view needs (household, title, spouse, date of birth, address, photo), so there is no new column and no migration for the view itself.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Gap: </w:t>
      </w:r>
      <w:r>
        <w:rPr>
          <w:b w:val="false"/>
          <w:bCs w:val="false"/>
          <w:i w:val="false"/>
          <w:iCs w:val="false"/>
        </w:rPr>
        <w:t xml:space="preserve">it's an assignment tool, not a family you can look at. And only ~3 of 64 members are in a household today, so the real cost is grouping people into families (addressed below).</w:t>
      </w:r>
    </w:p>
    <w:p>
      <w:pPr>
        <w:pStyle w:val="Heading1"/>
        <w:spacing w:after="140" w:before="320"/>
      </w:pPr>
      <w:r>
        <w:rPr>
          <w:b/>
          <w:bCs/>
          <w:color w:val="2A5357"/>
        </w:rPr>
        <w:t xml:space="preserve">The feature</w:t>
      </w:r>
    </w:p>
    <w:p>
      <w:pPr>
        <w:pStyle w:val="Heading2"/>
        <w:spacing w:after="100" w:before="200"/>
      </w:pPr>
      <w:r>
        <w:rPr>
          <w:b/>
          <w:bCs/>
          <w:color w:val="1F2A44"/>
        </w:rPr>
        <w:t xml:space="preserve">1. Family view (per household)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clean read layout for each household: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Adults on top </w:t>
      </w:r>
      <w:r>
        <w:rPr>
          <w:b w:val="false"/>
          <w:bCs w:val="false"/>
        </w:rPr>
        <w:t xml:space="preserve">(Father / Mother / Husband / Wife / Grandparents), with the couple linked via </w:t>
      </w:r>
      <w:r>
        <w:rPr>
          <w:rFonts w:ascii="Consolas" w:cs="Consolas" w:eastAsia="Consolas" w:hAnsi="Consolas"/>
          <w:b w:val="false"/>
          <w:bCs w:val="false"/>
        </w:rPr>
        <w:t xml:space="preserve">spouse_id</w:t>
      </w:r>
      <w:r>
        <w:rPr>
          <w:b w:val="false"/>
          <w:bCs w:val="false"/>
        </w:rPr>
        <w:t xml:space="preserve"> — one subtle “married” connector, not a graph.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Children below, </w:t>
      </w:r>
      <w:r>
        <w:rPr>
          <w:b w:val="false"/>
          <w:bCs w:val="false"/>
        </w:rPr>
        <w:t xml:space="preserve">sorted by age (Son / Daughter / Grandchildren).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Each person: photo, age (from DOB), relationship-title badge; click opens their record.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Household facts: member count, number of children, the head's phone/email, birthdays and anniversaries this month, and a “needs a photo” flag (ties into Uncaptured Members).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Grouping works from data you already have. </w:t>
      </w:r>
      <w:r>
        <w:rPr>
          <w:b w:val="false"/>
          <w:bCs w:val="false"/>
          <w:i w:val="false"/>
          <w:iCs w:val="false"/>
        </w:rPr>
        <w:t xml:space="preserve">When a member has a title, use it. When they don't, fall back to age: 18+ sits in Adults, under-18 in Children. So a household looks right the moment its members are assigned, before anyone fills in a single title.</w:t>
      </w:r>
    </w:p>
    <w:p>
      <w:pPr>
        <w:pStyle w:val="Heading2"/>
        <w:spacing w:after="100" w:before="200"/>
      </w:pPr>
      <w:r>
        <w:rPr>
          <w:b/>
          <w:bCs/>
          <w:color w:val="1F2A44"/>
        </w:rPr>
        <w:t xml:space="preserve">2. Household role (titles)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Keep the existing relationship-title vocabulary. Titles are an </w:t>
      </w:r>
      <w:r>
        <w:rPr>
          <w:b/>
          <w:bCs/>
          <w:i w:val="false"/>
          <w:iCs w:val="false"/>
        </w:rPr>
        <w:t xml:space="preserve">optional override</w:t>
      </w:r>
      <w:r>
        <w:rPr>
          <w:b w:val="false"/>
          <w:bCs w:val="false"/>
          <w:i w:val="false"/>
          <w:iCs w:val="false"/>
        </w:rPr>
        <w:t xml:space="preserve"> of the age-based guess — needed only for edge cases (an adult child still at home, a live-in grandparent). Editable where it already is (Households page); optionally surfaced in the member form's Family section too. No database change.</w:t>
      </w:r>
    </w:p>
    <w:p>
      <w:pPr>
        <w:pStyle w:val="Heading2"/>
        <w:spacing w:after="100" w:before="200"/>
      </w:pPr>
      <w:r>
        <w:rPr>
          <w:b/>
          <w:bCs/>
          <w:color w:val="1F2A44"/>
        </w:rPr>
        <w:t xml:space="preserve">3. Grouping helper (makes the one real chore painless)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On the Households page (admin), a </w:t>
      </w:r>
      <w:r>
        <w:rPr>
          <w:b/>
          <w:bCs/>
          <w:i w:val="false"/>
          <w:iCs w:val="false"/>
        </w:rPr>
        <w:t xml:space="preserve">“Suggest families”</w:t>
      </w:r>
      <w:r>
        <w:rPr>
          <w:b w:val="false"/>
          <w:bCs w:val="false"/>
          <w:i w:val="false"/>
          <w:iCs w:val="false"/>
        </w:rPr>
        <w:t xml:space="preserve"> action: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Scans members with no household and clusters them by normalised last name + address.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Presents each cluster as a suggestion — e.g. “5 members named Mariemootoo at 12 Main St — create this household?” — with the people listed and checkboxes to drop anyone who doesn't belong.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Admin names it (defaults to “The &lt;Surname&gt; Family”) and confirms; the household is created and those members assigned in one step.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So grouping ~60 people becomes a handful of confirmations instead of one-by-one assignment. Suggestions only — the admin always confirms, since the same surname doesn't always mean the same family.</w:t>
      </w:r>
    </w:p>
    <w:p>
      <w:pPr>
        <w:pStyle w:val="Heading2"/>
        <w:spacing w:after="100" w:before="200"/>
      </w:pPr>
      <w:r>
        <w:rPr>
          <w:b/>
          <w:bCs/>
          <w:color w:val="1F2A44"/>
        </w:rPr>
        <w:t xml:space="preserve">4. (Optional) Import household column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Let the member import carry a “Household” column so a fresh church can bulk-set families at import time.</w:t>
      </w:r>
    </w:p>
    <w:p>
      <w:pPr>
        <w:pStyle w:val="Heading1"/>
        <w:spacing w:after="140" w:before="320"/>
      </w:pPr>
      <w:r>
        <w:rPr>
          <w:b/>
          <w:bCs/>
          <w:color w:val="2A5357"/>
        </w:rPr>
        <w:t xml:space="preserve">Phases (each usable on its own)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Family view read layout </w:t>
      </w:r>
      <w:r>
        <w:rPr>
          <w:b w:val="false"/>
          <w:bCs w:val="false"/>
        </w:rPr>
        <w:t xml:space="preserve">— the whole payoff, from existing data. No migration.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Age-based default grouping + title badges + household facts </w:t>
      </w:r>
      <w:r>
        <w:rPr>
          <w:b w:val="false"/>
          <w:bCs w:val="false"/>
        </w:rPr>
        <w:t xml:space="preserve">(really folded into phase 1).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Grouping helper </w:t>
      </w:r>
      <w:r>
        <w:rPr>
          <w:b w:val="false"/>
          <w:bCs w:val="false"/>
        </w:rPr>
        <w:t xml:space="preserve">— suggestions plus confirm-to-create.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Optional: </w:t>
      </w:r>
      <w:r>
        <w:rPr>
          <w:b w:val="false"/>
          <w:bCs w:val="false"/>
        </w:rPr>
        <w:t xml:space="preserve">an atomic create-household-with-members function (cleaner than looping), plus the import household column.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6B7280"/>
        </w:rPr>
        <w:t xml:space="preserve">Phases 1–3 need no schema change. Phase 4's function is a small, optional migration for atomicity.</w:t>
      </w:r>
    </w:p>
    <w:p>
      <w:pPr>
        <w:pStyle w:val="Heading1"/>
        <w:spacing w:after="140" w:before="320"/>
      </w:pPr>
      <w:r>
        <w:rPr>
          <w:b/>
          <w:bCs/>
          <w:color w:val="2A5357"/>
        </w:rPr>
        <w:t xml:space="preserve">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Same surname, different family / same family, different address. </w:t>
      </w:r>
      <w:r>
        <w:rPr>
          <w:b w:val="false"/>
          <w:bCs w:val="false"/>
        </w:rPr>
        <w:t xml:space="preserve">The helper only suggests; nothing is created without admin confirmation, and clusters are editable.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Blended / extended families. </w:t>
      </w:r>
      <w:r>
        <w:rPr>
          <w:b w:val="false"/>
          <w:bCs w:val="false"/>
        </w:rPr>
        <w:t xml:space="preserve">The title override handles cases the age-based grouping gets wrong; nothing is forced into a rigid parent-to-child 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member in the wrong household </w:t>
      </w:r>
      <w:r>
        <w:rPr>
          <w:b w:val="false"/>
          <w:bCs w:val="false"/>
        </w:rPr>
        <w:t xml:space="preserve">is a one-click reassign, already supported.</w:t>
      </w:r>
    </w:p>
    <w:p>
      <w:pPr>
        <w:pStyle w:val="Heading1"/>
        <w:spacing w:after="140" w:before="320"/>
      </w:pPr>
      <w:r>
        <w:rPr>
          <w:b/>
          <w:bCs/>
          <w:color w:val="2A5357"/>
        </w:rPr>
        <w:t xml:space="preserve">Decisions needed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Replace or alongside? </w:t>
      </w:r>
      <w:r>
        <w:rPr>
          <w:b w:val="false"/>
          <w:bCs w:val="false"/>
        </w:rPr>
        <w:t xml:space="preserve">Turn the current Households page into the family view, or add a “Family view” mode next to the existing assignment layout?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Where to edit titles? </w:t>
      </w:r>
      <w:r>
        <w:rPr>
          <w:b w:val="false"/>
          <w:bCs w:val="false"/>
        </w:rPr>
        <w:t xml:space="preserve">Keep it only on the Households page, or also add it to the member form's Family section?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Approach: </w:t>
      </w:r>
      <w:r>
        <w:rPr>
          <w:b w:val="false"/>
          <w:bCs w:val="false"/>
        </w:rPr>
        <w:t xml:space="preserve">build phase 1 first (the view) so you can see it with real data, then the grouping helper — recommended — or build view + helper together?</w:t>
      </w:r>
    </w:p>
    <w:p>
      <w:pPr>
        <w:pStyle w:val="Heading1"/>
        <w:spacing w:after="140" w:before="320"/>
      </w:pPr>
      <w:r>
        <w:rPr>
          <w:b/>
          <w:bCs/>
          <w:color w:val="2A5357"/>
        </w:rPr>
        <w:t xml:space="preserve">Why not a real tree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drawn multi-generation tree with connector lines fights reality (blended families, people who move between households, extended family), is fiddly on mobile, and needs someone to hand-enter every parent-to-child link for little payoff. The grouped family view delivers what a church actually uses a family for — visiting, contacting, celebrating, knowing children's ages — from data you already collect.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2026-08-01T20:26:43.993Z</dcterms:created>
  <dcterms:modified xsi:type="dcterms:W3CDTF">2026-08-01T20:26:43.994Z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