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27CC" w14:textId="77777777" w:rsidR="00EC51F2" w:rsidRDefault="00EC51F2" w:rsidP="003A3B2B">
      <w:pPr>
        <w:spacing w:line="276" w:lineRule="auto"/>
        <w:rPr>
          <w:lang w:val="en-US"/>
        </w:rPr>
      </w:pPr>
      <w:r w:rsidRPr="00B8494A">
        <w:rPr>
          <w:lang w:val="en-US"/>
        </w:rPr>
        <w:t>To</w:t>
      </w:r>
      <w:r>
        <w:rPr>
          <w:lang w:val="en-US"/>
        </w:rPr>
        <w:t>,</w:t>
      </w:r>
    </w:p>
    <w:p w14:paraId="1592CAF4" w14:textId="77777777" w:rsidR="00EC51F2" w:rsidRDefault="00EC51F2" w:rsidP="003A3B2B">
      <w:pPr>
        <w:spacing w:line="276" w:lineRule="auto"/>
        <w:rPr>
          <w:lang w:val="en-US"/>
        </w:rPr>
      </w:pPr>
      <w:r>
        <w:rPr>
          <w:lang w:val="en-US"/>
        </w:rPr>
        <w:t>The Admissions Committee</w:t>
      </w:r>
    </w:p>
    <w:p w14:paraId="3B80A046" w14:textId="7E0C33F8" w:rsidR="00EC51F2" w:rsidRDefault="008468A1" w:rsidP="003A3B2B">
      <w:pPr>
        <w:spacing w:line="276" w:lineRule="auto"/>
        <w:rPr>
          <w:lang w:val="en-US"/>
        </w:rPr>
      </w:pPr>
      <w:r>
        <w:rPr>
          <w:lang w:val="en-US"/>
        </w:rPr>
        <w:t>Tandon School of Engineering, NYU</w:t>
      </w:r>
    </w:p>
    <w:p w14:paraId="509168A8" w14:textId="43A9436D" w:rsidR="00EC51F2" w:rsidRDefault="008468A1" w:rsidP="003A3B2B">
      <w:pPr>
        <w:spacing w:line="276" w:lineRule="auto"/>
      </w:pPr>
      <w:r>
        <w:t>Brooklyn, New York</w:t>
      </w:r>
    </w:p>
    <w:p w14:paraId="3A7F01D5" w14:textId="52A0DA15" w:rsidR="00EC51F2" w:rsidRPr="00EC51F2" w:rsidRDefault="00EC51F2" w:rsidP="003A3B2B">
      <w:pPr>
        <w:spacing w:line="276" w:lineRule="auto"/>
        <w:rPr>
          <w:lang w:val="en-US"/>
        </w:rPr>
      </w:pPr>
    </w:p>
    <w:p w14:paraId="05AFA507" w14:textId="1F20A16E" w:rsidR="00AD46EA" w:rsidRPr="00AD46EA" w:rsidRDefault="00AD46EA" w:rsidP="00AD46EA">
      <w:pPr>
        <w:spacing w:after="120" w:line="276" w:lineRule="auto"/>
        <w:rPr>
          <w:lang w:val="en-US"/>
        </w:rPr>
      </w:pPr>
      <w:r w:rsidRPr="00AD46EA">
        <w:rPr>
          <w:lang w:val="en-US"/>
        </w:rPr>
        <w:t xml:space="preserve">As a manager at Deutsche Bank, I have known Rakshit to be a hardworking and competent engineer.  Rakshit's technical expertise brought about a remarkable 70% reduction in file processing time for our core application, showcasing exceptional problem-solving abilities. His optimizations to our </w:t>
      </w:r>
      <w:r>
        <w:rPr>
          <w:lang w:val="en-US"/>
        </w:rPr>
        <w:t>messaging</w:t>
      </w:r>
      <w:r w:rsidRPr="00AD46EA">
        <w:rPr>
          <w:lang w:val="en-US"/>
        </w:rPr>
        <w:t xml:space="preserve"> queue process significantly enhanced system efficiency by </w:t>
      </w:r>
      <w:r>
        <w:rPr>
          <w:lang w:val="en-US"/>
        </w:rPr>
        <w:t>minimizing message rollbacks and redundancies</w:t>
      </w:r>
      <w:r w:rsidRPr="00AD46EA">
        <w:rPr>
          <w:lang w:val="en-US"/>
        </w:rPr>
        <w:t>. His expertise in migrating our application to a cloud-managed server, complemented by automated deployments using Helm, underscores his adaptability and proficiency in modern technologies. This migrated application had halved response times and a tenth of the package size compared to similar Spring Boot applications.</w:t>
      </w:r>
    </w:p>
    <w:p w14:paraId="3E5AA687" w14:textId="050DB251" w:rsidR="00AD46EA" w:rsidRPr="00AD46EA" w:rsidRDefault="00AD46EA" w:rsidP="00AD46EA">
      <w:pPr>
        <w:spacing w:after="120" w:line="276" w:lineRule="auto"/>
        <w:rPr>
          <w:lang w:val="en-US"/>
        </w:rPr>
      </w:pPr>
      <w:r>
        <w:rPr>
          <w:lang w:val="en-US"/>
        </w:rPr>
        <w:t>Besides</w:t>
      </w:r>
      <w:r w:rsidRPr="00AD46EA">
        <w:rPr>
          <w:lang w:val="en-US"/>
        </w:rPr>
        <w:t xml:space="preserve"> his technical contributions to modernization, Rakshit has been consistently involved in our development activities, balancing new feature introductions with critical security updates. His creation of user-friendly client dashboards using AG Grid, which transformed complex data into highly functional yet easily understandable formats, showcases his ability to make technical information accessible and engaging.</w:t>
      </w:r>
    </w:p>
    <w:p w14:paraId="36B37098" w14:textId="77777777" w:rsidR="00AD46EA" w:rsidRPr="00AD46EA" w:rsidRDefault="00AD46EA" w:rsidP="00AD46EA">
      <w:pPr>
        <w:spacing w:after="120" w:line="276" w:lineRule="auto"/>
        <w:rPr>
          <w:lang w:val="en-US"/>
        </w:rPr>
      </w:pPr>
      <w:r w:rsidRPr="00AD46EA">
        <w:rPr>
          <w:lang w:val="en-US"/>
        </w:rPr>
        <w:t>His performance in multiple technical competitions showcases Rakshit’s commitment to professional growth. In two separate contests organized by Deutsche Bank- the competitive programming challenge for the Private Bank technology team in India and the global API development competition for technology teams present worldwide, the breadth of his technical ability was evident as he performed excellently in both these competitions by securing the 2nd position in both the contests.</w:t>
      </w:r>
    </w:p>
    <w:p w14:paraId="1CF3521C" w14:textId="77777777" w:rsidR="00AD46EA" w:rsidRPr="00AD46EA" w:rsidRDefault="00AD46EA" w:rsidP="00AD46EA">
      <w:pPr>
        <w:spacing w:after="120" w:line="276" w:lineRule="auto"/>
        <w:rPr>
          <w:lang w:val="en-US"/>
        </w:rPr>
      </w:pPr>
      <w:r w:rsidRPr="00AD46EA">
        <w:rPr>
          <w:lang w:val="en-US"/>
        </w:rPr>
        <w:t>Rakshit’s significant strength is his collaborative approach. He frequently liaises with different teams to discuss and resolve issues, demonstrating his effectiveness as a team player and his proactive stance in problem-solving.</w:t>
      </w:r>
    </w:p>
    <w:p w14:paraId="0AA7D162" w14:textId="5C11CB42" w:rsidR="002440FF" w:rsidRDefault="00AD46EA" w:rsidP="003A3B2B">
      <w:pPr>
        <w:spacing w:after="120" w:line="276" w:lineRule="auto"/>
        <w:rPr>
          <w:lang w:val="en-US"/>
        </w:rPr>
      </w:pPr>
      <w:r w:rsidRPr="00AD46EA">
        <w:rPr>
          <w:lang w:val="en-US"/>
        </w:rPr>
        <w:t>Rakshit has prepared well for graduate studies through his academic achievements and industry experience. He can contribute significantly to the department as an expert engineer and a research assistant. He will bring the same dedication, enthusiasm, and drive to his studies that he has consistently demonstrated at Deutsche Bank. Therefore, I strongly recommend him for attending your university's prestigious graduate program in computer science in the fall of 2024.</w:t>
      </w:r>
    </w:p>
    <w:p w14:paraId="38452234" w14:textId="77777777" w:rsidR="00AD46EA" w:rsidRPr="00EC51F2" w:rsidRDefault="00AD46EA" w:rsidP="003A3B2B">
      <w:pPr>
        <w:spacing w:after="120" w:line="276" w:lineRule="auto"/>
        <w:rPr>
          <w:lang w:val="en-US"/>
        </w:rPr>
      </w:pPr>
    </w:p>
    <w:p w14:paraId="73D74E75" w14:textId="77777777" w:rsidR="00EC51F2" w:rsidRPr="00EC51F2" w:rsidRDefault="00EC51F2" w:rsidP="003A3B2B">
      <w:pPr>
        <w:spacing w:line="276" w:lineRule="auto"/>
        <w:rPr>
          <w:lang w:val="en-US"/>
        </w:rPr>
      </w:pPr>
      <w:r w:rsidRPr="00EC51F2">
        <w:rPr>
          <w:lang w:val="en-US"/>
        </w:rPr>
        <w:t>Sincerely,</w:t>
      </w:r>
    </w:p>
    <w:p w14:paraId="2E2F7D08" w14:textId="77777777" w:rsidR="00EC51F2" w:rsidRDefault="00EC51F2" w:rsidP="003A3B2B">
      <w:pPr>
        <w:spacing w:line="276" w:lineRule="auto"/>
        <w:rPr>
          <w:lang w:val="en-US"/>
        </w:rPr>
      </w:pPr>
      <w:proofErr w:type="spellStart"/>
      <w:r>
        <w:rPr>
          <w:lang w:val="en-US"/>
        </w:rPr>
        <w:t>Prashasti</w:t>
      </w:r>
      <w:proofErr w:type="spellEnd"/>
      <w:r>
        <w:rPr>
          <w:lang w:val="en-US"/>
        </w:rPr>
        <w:t xml:space="preserve"> Dwivedi</w:t>
      </w:r>
    </w:p>
    <w:p w14:paraId="6EDC6F60" w14:textId="09A9B821" w:rsidR="00EC51F2" w:rsidRPr="002E003B" w:rsidRDefault="00EC51F2" w:rsidP="003A3B2B">
      <w:pPr>
        <w:spacing w:line="276" w:lineRule="auto"/>
        <w:rPr>
          <w:lang w:val="en-US"/>
        </w:rPr>
      </w:pPr>
      <w:r>
        <w:rPr>
          <w:lang w:val="en-US"/>
        </w:rPr>
        <w:t xml:space="preserve">Vice President, Deutsche </w:t>
      </w:r>
      <w:r w:rsidR="008468A1">
        <w:rPr>
          <w:lang w:val="en-US"/>
        </w:rPr>
        <w:t>Bank</w:t>
      </w:r>
    </w:p>
    <w:p w14:paraId="7E850247" w14:textId="69539D87" w:rsidR="00EC51F2" w:rsidRPr="006C0519" w:rsidRDefault="00000000" w:rsidP="003A3B2B">
      <w:pPr>
        <w:spacing w:line="276" w:lineRule="auto"/>
        <w:rPr>
          <w:lang w:val="en-US"/>
        </w:rPr>
      </w:pPr>
      <w:hyperlink r:id="rId5" w:history="1">
        <w:r w:rsidR="00EC51F2" w:rsidRPr="004E685E">
          <w:rPr>
            <w:rStyle w:val="Hyperlink"/>
          </w:rPr>
          <w:t>prashasti.dwivedi@db.com</w:t>
        </w:r>
      </w:hyperlink>
      <w:r w:rsidR="00EC51F2">
        <w:t xml:space="preserve"> </w:t>
      </w:r>
    </w:p>
    <w:sectPr w:rsidR="00EC51F2" w:rsidRPr="006C0519" w:rsidSect="007933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00E47"/>
    <w:multiLevelType w:val="hybridMultilevel"/>
    <w:tmpl w:val="30245BCE"/>
    <w:lvl w:ilvl="0" w:tplc="EAF6916A">
      <w:numFmt w:val="bullet"/>
      <w:lvlText w:val=""/>
      <w:lvlJc w:val="left"/>
      <w:pPr>
        <w:ind w:left="3762" w:hanging="360"/>
      </w:pPr>
      <w:rPr>
        <w:rFonts w:ascii="Wingdings" w:eastAsiaTheme="minorHAnsi" w:hAnsi="Wingdings" w:cstheme="minorBidi" w:hint="default"/>
      </w:rPr>
    </w:lvl>
    <w:lvl w:ilvl="1" w:tplc="08090003" w:tentative="1">
      <w:start w:val="1"/>
      <w:numFmt w:val="bullet"/>
      <w:lvlText w:val="o"/>
      <w:lvlJc w:val="left"/>
      <w:pPr>
        <w:ind w:left="4482" w:hanging="360"/>
      </w:pPr>
      <w:rPr>
        <w:rFonts w:ascii="Courier New" w:hAnsi="Courier New" w:cs="Courier New" w:hint="default"/>
      </w:rPr>
    </w:lvl>
    <w:lvl w:ilvl="2" w:tplc="08090005" w:tentative="1">
      <w:start w:val="1"/>
      <w:numFmt w:val="bullet"/>
      <w:lvlText w:val=""/>
      <w:lvlJc w:val="left"/>
      <w:pPr>
        <w:ind w:left="5202" w:hanging="360"/>
      </w:pPr>
      <w:rPr>
        <w:rFonts w:ascii="Wingdings" w:hAnsi="Wingdings" w:hint="default"/>
      </w:rPr>
    </w:lvl>
    <w:lvl w:ilvl="3" w:tplc="08090001" w:tentative="1">
      <w:start w:val="1"/>
      <w:numFmt w:val="bullet"/>
      <w:lvlText w:val=""/>
      <w:lvlJc w:val="left"/>
      <w:pPr>
        <w:ind w:left="5922" w:hanging="360"/>
      </w:pPr>
      <w:rPr>
        <w:rFonts w:ascii="Symbol" w:hAnsi="Symbol" w:hint="default"/>
      </w:rPr>
    </w:lvl>
    <w:lvl w:ilvl="4" w:tplc="08090003" w:tentative="1">
      <w:start w:val="1"/>
      <w:numFmt w:val="bullet"/>
      <w:lvlText w:val="o"/>
      <w:lvlJc w:val="left"/>
      <w:pPr>
        <w:ind w:left="6642" w:hanging="360"/>
      </w:pPr>
      <w:rPr>
        <w:rFonts w:ascii="Courier New" w:hAnsi="Courier New" w:cs="Courier New" w:hint="default"/>
      </w:rPr>
    </w:lvl>
    <w:lvl w:ilvl="5" w:tplc="08090005" w:tentative="1">
      <w:start w:val="1"/>
      <w:numFmt w:val="bullet"/>
      <w:lvlText w:val=""/>
      <w:lvlJc w:val="left"/>
      <w:pPr>
        <w:ind w:left="7362" w:hanging="360"/>
      </w:pPr>
      <w:rPr>
        <w:rFonts w:ascii="Wingdings" w:hAnsi="Wingdings" w:hint="default"/>
      </w:rPr>
    </w:lvl>
    <w:lvl w:ilvl="6" w:tplc="08090001" w:tentative="1">
      <w:start w:val="1"/>
      <w:numFmt w:val="bullet"/>
      <w:lvlText w:val=""/>
      <w:lvlJc w:val="left"/>
      <w:pPr>
        <w:ind w:left="8082" w:hanging="360"/>
      </w:pPr>
      <w:rPr>
        <w:rFonts w:ascii="Symbol" w:hAnsi="Symbol" w:hint="default"/>
      </w:rPr>
    </w:lvl>
    <w:lvl w:ilvl="7" w:tplc="08090003" w:tentative="1">
      <w:start w:val="1"/>
      <w:numFmt w:val="bullet"/>
      <w:lvlText w:val="o"/>
      <w:lvlJc w:val="left"/>
      <w:pPr>
        <w:ind w:left="8802" w:hanging="360"/>
      </w:pPr>
      <w:rPr>
        <w:rFonts w:ascii="Courier New" w:hAnsi="Courier New" w:cs="Courier New" w:hint="default"/>
      </w:rPr>
    </w:lvl>
    <w:lvl w:ilvl="8" w:tplc="08090005" w:tentative="1">
      <w:start w:val="1"/>
      <w:numFmt w:val="bullet"/>
      <w:lvlText w:val=""/>
      <w:lvlJc w:val="left"/>
      <w:pPr>
        <w:ind w:left="9522" w:hanging="360"/>
      </w:pPr>
      <w:rPr>
        <w:rFonts w:ascii="Wingdings" w:hAnsi="Wingdings" w:hint="default"/>
      </w:rPr>
    </w:lvl>
  </w:abstractNum>
  <w:num w:numId="1" w16cid:durableId="64574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19"/>
    <w:rsid w:val="000243BC"/>
    <w:rsid w:val="000A15E9"/>
    <w:rsid w:val="000E45A2"/>
    <w:rsid w:val="00100D51"/>
    <w:rsid w:val="001359D9"/>
    <w:rsid w:val="001B0209"/>
    <w:rsid w:val="00200A6A"/>
    <w:rsid w:val="002440FF"/>
    <w:rsid w:val="002961F6"/>
    <w:rsid w:val="002E003B"/>
    <w:rsid w:val="00381D50"/>
    <w:rsid w:val="003A3B2B"/>
    <w:rsid w:val="003A3D3C"/>
    <w:rsid w:val="00405B10"/>
    <w:rsid w:val="00413FD2"/>
    <w:rsid w:val="00457088"/>
    <w:rsid w:val="004947C7"/>
    <w:rsid w:val="004A6BED"/>
    <w:rsid w:val="004D7D13"/>
    <w:rsid w:val="00532518"/>
    <w:rsid w:val="00576D97"/>
    <w:rsid w:val="0058388A"/>
    <w:rsid w:val="00607DF0"/>
    <w:rsid w:val="00647608"/>
    <w:rsid w:val="00666728"/>
    <w:rsid w:val="006722E6"/>
    <w:rsid w:val="006A0732"/>
    <w:rsid w:val="006C0519"/>
    <w:rsid w:val="00774144"/>
    <w:rsid w:val="007B4501"/>
    <w:rsid w:val="007F5012"/>
    <w:rsid w:val="00815A70"/>
    <w:rsid w:val="00822423"/>
    <w:rsid w:val="008468A1"/>
    <w:rsid w:val="008A4498"/>
    <w:rsid w:val="008C24A5"/>
    <w:rsid w:val="00994EE4"/>
    <w:rsid w:val="009F56EE"/>
    <w:rsid w:val="00A67B33"/>
    <w:rsid w:val="00A708AD"/>
    <w:rsid w:val="00AD46EA"/>
    <w:rsid w:val="00AF083F"/>
    <w:rsid w:val="00AF6C03"/>
    <w:rsid w:val="00B74BCF"/>
    <w:rsid w:val="00C057A3"/>
    <w:rsid w:val="00C57A0A"/>
    <w:rsid w:val="00C6791C"/>
    <w:rsid w:val="00DB0B71"/>
    <w:rsid w:val="00E1046A"/>
    <w:rsid w:val="00EC51F2"/>
    <w:rsid w:val="00EF5C64"/>
    <w:rsid w:val="00F169C2"/>
    <w:rsid w:val="00F43BCC"/>
    <w:rsid w:val="00FE0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D00A91"/>
  <w15:chartTrackingRefBased/>
  <w15:docId w15:val="{67F39A2B-D4F9-B54C-B42E-6C6B135B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519"/>
    <w:rPr>
      <w:color w:val="0563C1" w:themeColor="hyperlink"/>
      <w:u w:val="single"/>
    </w:rPr>
  </w:style>
  <w:style w:type="character" w:styleId="UnresolvedMention">
    <w:name w:val="Unresolved Mention"/>
    <w:basedOn w:val="DefaultParagraphFont"/>
    <w:uiPriority w:val="99"/>
    <w:semiHidden/>
    <w:unhideWhenUsed/>
    <w:rsid w:val="006C0519"/>
    <w:rPr>
      <w:color w:val="605E5C"/>
      <w:shd w:val="clear" w:color="auto" w:fill="E1DFDD"/>
    </w:rPr>
  </w:style>
  <w:style w:type="paragraph" w:styleId="ListParagraph">
    <w:name w:val="List Paragraph"/>
    <w:basedOn w:val="Normal"/>
    <w:uiPriority w:val="34"/>
    <w:qFormat/>
    <w:rsid w:val="0053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382606">
      <w:bodyDiv w:val="1"/>
      <w:marLeft w:val="0"/>
      <w:marRight w:val="0"/>
      <w:marTop w:val="0"/>
      <w:marBottom w:val="0"/>
      <w:divBdr>
        <w:top w:val="none" w:sz="0" w:space="0" w:color="auto"/>
        <w:left w:val="none" w:sz="0" w:space="0" w:color="auto"/>
        <w:bottom w:val="none" w:sz="0" w:space="0" w:color="auto"/>
        <w:right w:val="none" w:sz="0" w:space="0" w:color="auto"/>
      </w:divBdr>
    </w:div>
    <w:div w:id="12730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shasti.dwivedi@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008FBE-2A50-4248-AEFF-788A3556A660}">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2155</Characters>
  <Application>Microsoft Office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 G L-170905054</dc:creator>
  <cp:keywords/>
  <dc:description/>
  <cp:lastModifiedBy>RAKSHIT G L-170905054</cp:lastModifiedBy>
  <cp:revision>3</cp:revision>
  <dcterms:created xsi:type="dcterms:W3CDTF">2023-11-28T10:43:00Z</dcterms:created>
  <dcterms:modified xsi:type="dcterms:W3CDTF">2023-11-28T10:48:00Z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documentId_9491</vt:lpwstr>
  </property>
  <property fmtid="{D5CDD505-2E9C-101B-9397-08002B2CF9AE}" pid="3" name="grammarly_documentContext">
    <vt:lpwstr>{"goals":[],"domain":"general","emotions":[],"dialect":"american"}</vt:lpwstr>
  </property>
</Properties>
</file>