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8E7" w:rsidRPr="00D73C1B" w:rsidRDefault="00D73C1B" w:rsidP="00D73C1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de-DE"/>
        </w:rPr>
      </w:pPr>
      <w:r w:rsidRPr="00D73C1B">
        <w:rPr>
          <w:rFonts w:ascii="Arial" w:hAnsi="Arial" w:cs="Arial"/>
          <w:sz w:val="24"/>
          <w:szCs w:val="24"/>
          <w:lang w:val="de-DE"/>
        </w:rPr>
        <w:t>Ausgangsituation:</w:t>
      </w:r>
    </w:p>
    <w:p w:rsidR="00D73C1B" w:rsidRPr="00D73C1B" w:rsidRDefault="00D73C1B" w:rsidP="00D73C1B">
      <w:pPr>
        <w:pStyle w:val="paragraph"/>
        <w:ind w:left="705"/>
        <w:textAlignment w:val="baseline"/>
        <w:rPr>
          <w:rFonts w:ascii="Arial" w:hAnsi="Arial" w:cs="Arial"/>
        </w:rPr>
      </w:pPr>
      <w:r w:rsidRPr="00D73C1B">
        <w:rPr>
          <w:rStyle w:val="normaltextrun"/>
          <w:rFonts w:ascii="Arial" w:hAnsi="Arial" w:cs="Arial"/>
        </w:rPr>
        <w:t>Die aktuell eingesetzte Firmensoftware erfüllt nicht die Anforderungen der Malerei Reisinger.</w:t>
      </w:r>
      <w:r w:rsidRPr="00D73C1B">
        <w:rPr>
          <w:rStyle w:val="eop"/>
          <w:rFonts w:ascii="Arial" w:hAnsi="Arial" w:cs="Arial"/>
        </w:rPr>
        <w:t> </w:t>
      </w:r>
      <w:r w:rsidRPr="00D73C1B">
        <w:rPr>
          <w:rStyle w:val="normaltextrun"/>
          <w:rFonts w:ascii="Arial" w:hAnsi="Arial" w:cs="Arial"/>
        </w:rPr>
        <w:t>Features der Software sind teilweise nicht funktionsfähig bzw. vorhanden</w:t>
      </w:r>
      <w:r>
        <w:rPr>
          <w:rStyle w:val="normaltextrun"/>
          <w:rFonts w:ascii="Arial" w:hAnsi="Arial" w:cs="Arial"/>
        </w:rPr>
        <w:t>, einige andere Features die im Moment vorhanden sind werden gar nicht benötigt</w:t>
      </w:r>
      <w:r w:rsidRPr="00D73C1B">
        <w:rPr>
          <w:rStyle w:val="normaltextrun"/>
          <w:rFonts w:ascii="Arial" w:hAnsi="Arial" w:cs="Arial"/>
        </w:rPr>
        <w:t>, des Weiteren ist d</w:t>
      </w:r>
      <w:r>
        <w:rPr>
          <w:rStyle w:val="normaltextrun"/>
          <w:rFonts w:ascii="Arial" w:hAnsi="Arial" w:cs="Arial"/>
        </w:rPr>
        <w:t xml:space="preserve">ie Reaktionsgeschwindigkeit der Website zu langsam.  </w:t>
      </w:r>
      <w:r w:rsidRPr="00D73C1B">
        <w:rPr>
          <w:rStyle w:val="normaltextrun"/>
          <w:rFonts w:ascii="Arial" w:hAnsi="Arial" w:cs="Arial"/>
        </w:rPr>
        <w:t>Die Malerei Reisinger</w:t>
      </w:r>
      <w:r>
        <w:rPr>
          <w:rStyle w:val="normaltextrun"/>
          <w:rFonts w:ascii="Arial" w:hAnsi="Arial" w:cs="Arial"/>
        </w:rPr>
        <w:t xml:space="preserve"> </w:t>
      </w:r>
      <w:r w:rsidRPr="00D73C1B">
        <w:rPr>
          <w:rStyle w:val="normaltextrun"/>
          <w:rFonts w:ascii="Arial" w:hAnsi="Arial" w:cs="Arial"/>
        </w:rPr>
        <w:t>möchte die Website auch auf den </w:t>
      </w:r>
      <w:proofErr w:type="spellStart"/>
      <w:r w:rsidRPr="00D73C1B">
        <w:rPr>
          <w:rStyle w:val="normaltextrun"/>
          <w:rFonts w:ascii="Arial" w:hAnsi="Arial" w:cs="Arial"/>
        </w:rPr>
        <w:t>Smartphones</w:t>
      </w:r>
      <w:proofErr w:type="spellEnd"/>
      <w:r w:rsidRPr="00D73C1B">
        <w:rPr>
          <w:rStyle w:val="normaltextrun"/>
          <w:rFonts w:ascii="Arial" w:hAnsi="Arial" w:cs="Arial"/>
        </w:rPr>
        <w:t> verwenden, wofür sie aktuell nicht skaliert ist.</w:t>
      </w:r>
      <w:r>
        <w:rPr>
          <w:rStyle w:val="normaltextrun"/>
          <w:rFonts w:ascii="Arial" w:hAnsi="Arial" w:cs="Arial"/>
        </w:rPr>
        <w:t xml:space="preserve"> Aufträge können nicht unterwegs eingegeben werden.</w:t>
      </w:r>
      <w:r w:rsidRPr="00D73C1B">
        <w:rPr>
          <w:rStyle w:val="normaltextrun"/>
          <w:rFonts w:ascii="Arial" w:hAnsi="Arial" w:cs="Arial"/>
        </w:rPr>
        <w:t> </w:t>
      </w:r>
      <w:r w:rsidRPr="00D73C1B">
        <w:rPr>
          <w:rStyle w:val="eop"/>
          <w:rFonts w:ascii="Arial" w:hAnsi="Arial" w:cs="Arial"/>
        </w:rPr>
        <w:t> </w:t>
      </w:r>
    </w:p>
    <w:p w:rsidR="00D73C1B" w:rsidRPr="00D73C1B" w:rsidRDefault="00D73C1B" w:rsidP="00D73C1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D73C1B" w:rsidRDefault="00D73C1B" w:rsidP="00D73C1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de-DE"/>
        </w:rPr>
      </w:pPr>
      <w:r w:rsidRPr="00D73C1B">
        <w:rPr>
          <w:rFonts w:ascii="Arial" w:hAnsi="Arial" w:cs="Arial"/>
          <w:sz w:val="24"/>
          <w:szCs w:val="24"/>
          <w:lang w:val="de-DE"/>
        </w:rPr>
        <w:t>Ziel:</w:t>
      </w:r>
    </w:p>
    <w:p w:rsidR="00D73C1B" w:rsidRDefault="00D73C1B" w:rsidP="00D73C1B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Geplantes Ziel ist es, dass die Software eine Mitarbeiterverwaltung,</w:t>
      </w:r>
    </w:p>
    <w:p w:rsidR="00D73C1B" w:rsidRDefault="00D73C1B" w:rsidP="00D73C1B">
      <w:pPr>
        <w:spacing w:before="100" w:beforeAutospacing="1" w:after="100" w:afterAutospacing="1" w:line="240" w:lineRule="auto"/>
        <w:ind w:firstLine="708"/>
        <w:contextualSpacing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Fahrzeugverwaltung, Kundentabelle, Projektverwaltung und eine</w:t>
      </w:r>
    </w:p>
    <w:p w:rsidR="00D73C1B" w:rsidRDefault="00D73C1B" w:rsidP="00D73C1B">
      <w:pPr>
        <w:spacing w:before="100" w:beforeAutospacing="1" w:after="100" w:afterAutospacing="1" w:line="240" w:lineRule="auto"/>
        <w:ind w:firstLine="708"/>
        <w:contextualSpacing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Projektkalkulation beinhaltet. </w:t>
      </w:r>
    </w:p>
    <w:p w:rsidR="00D73C1B" w:rsidRDefault="00D73C1B" w:rsidP="00D73C1B">
      <w:pPr>
        <w:spacing w:before="100" w:beforeAutospacing="1" w:after="100" w:afterAutospacing="1" w:line="240" w:lineRule="auto"/>
        <w:ind w:firstLine="708"/>
        <w:contextualSpacing/>
        <w:rPr>
          <w:rFonts w:ascii="Arial" w:hAnsi="Arial" w:cs="Arial"/>
          <w:sz w:val="24"/>
          <w:szCs w:val="24"/>
          <w:lang w:val="de-DE"/>
        </w:rPr>
      </w:pPr>
    </w:p>
    <w:p w:rsidR="00D73C1B" w:rsidRDefault="00D73C1B" w:rsidP="00D73C1B">
      <w:pPr>
        <w:spacing w:before="100" w:beforeAutospacing="1" w:after="100" w:afterAutospacing="1" w:line="240" w:lineRule="auto"/>
        <w:ind w:left="708"/>
        <w:contextualSpacing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Nach Absprache mit einem Mitarbeiter der Firma Reisinger entstand das folgende Konzept für die</w:t>
      </w:r>
      <w:r w:rsidR="005C3E81">
        <w:rPr>
          <w:rFonts w:ascii="Arial" w:hAnsi="Arial" w:cs="Arial"/>
          <w:sz w:val="24"/>
          <w:szCs w:val="24"/>
          <w:lang w:val="de-DE"/>
        </w:rPr>
        <w:t xml:space="preserve"> Oberflächengestaltung der</w:t>
      </w:r>
      <w:r>
        <w:rPr>
          <w:rFonts w:ascii="Arial" w:hAnsi="Arial" w:cs="Arial"/>
          <w:sz w:val="24"/>
          <w:szCs w:val="24"/>
          <w:lang w:val="de-DE"/>
        </w:rPr>
        <w:t xml:space="preserve"> Software</w:t>
      </w:r>
      <w:r w:rsidR="005C3E81">
        <w:rPr>
          <w:rFonts w:ascii="Arial" w:hAnsi="Arial" w:cs="Arial"/>
          <w:sz w:val="24"/>
          <w:szCs w:val="24"/>
          <w:lang w:val="de-DE"/>
        </w:rPr>
        <w:t>.</w:t>
      </w:r>
      <w:bookmarkStart w:id="0" w:name="_GoBack"/>
      <w:bookmarkEnd w:id="0"/>
    </w:p>
    <w:p w:rsidR="00F0733B" w:rsidRDefault="00F0733B" w:rsidP="00D73C1B">
      <w:pPr>
        <w:spacing w:before="100" w:beforeAutospacing="1" w:after="100" w:afterAutospacing="1" w:line="240" w:lineRule="auto"/>
        <w:ind w:left="708"/>
        <w:contextualSpacing/>
        <w:rPr>
          <w:rFonts w:ascii="Arial" w:hAnsi="Arial" w:cs="Arial"/>
          <w:sz w:val="24"/>
          <w:szCs w:val="24"/>
          <w:lang w:val="de-DE"/>
        </w:rPr>
      </w:pPr>
    </w:p>
    <w:p w:rsidR="005C3E81" w:rsidRDefault="005C3E81" w:rsidP="005C3E81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4"/>
          <w:szCs w:val="24"/>
          <w:lang w:val="de-DE"/>
        </w:rPr>
      </w:pP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b/>
          <w:bCs/>
          <w:sz w:val="20"/>
          <w:szCs w:val="20"/>
          <w:lang w:eastAsia="de-AT"/>
        </w:rPr>
        <w:t>Mitarbeiterverwaltung</w:t>
      </w:r>
    </w:p>
    <w:p w:rsidR="00F0733B" w:rsidRPr="00F0733B" w:rsidRDefault="00F0733B" w:rsidP="00F0733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Mitarbeiter anlegen bzw. bearbeiten (Vorname, Nachname, Auswahl über Art der</w:t>
      </w:r>
      <w:r>
        <w:rPr>
          <w:rFonts w:ascii="Arial" w:eastAsia="Times New Roman" w:hAnsi="Arial" w:cs="Arial"/>
          <w:sz w:val="20"/>
          <w:szCs w:val="20"/>
          <w:lang w:eastAsia="de-AT"/>
        </w:rPr>
        <w:t xml:space="preserve">            </w:t>
      </w:r>
    </w:p>
    <w:p w:rsidR="00F0733B" w:rsidRPr="00F0733B" w:rsidRDefault="00F0733B" w:rsidP="00F0733B">
      <w:pPr>
        <w:spacing w:after="0" w:line="240" w:lineRule="auto"/>
        <w:ind w:left="-12" w:firstLine="72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Beschäftigung)</w:t>
      </w:r>
    </w:p>
    <w:p w:rsidR="00F0733B" w:rsidRPr="00F0733B" w:rsidRDefault="00F0733B" w:rsidP="00F0733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Tabellenübersicht der Mitarbeiter</w:t>
      </w:r>
    </w:p>
    <w:p w:rsidR="00F0733B" w:rsidRPr="00F0733B" w:rsidRDefault="00F0733B" w:rsidP="00F0733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Authentifizierung Login</w:t>
      </w: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b/>
          <w:bCs/>
          <w:sz w:val="20"/>
          <w:szCs w:val="20"/>
          <w:lang w:eastAsia="de-AT"/>
        </w:rPr>
        <w:t>Fahrzeugverwaltung</w:t>
      </w:r>
    </w:p>
    <w:p w:rsidR="00F0733B" w:rsidRPr="00F0733B" w:rsidRDefault="00F0733B" w:rsidP="00F0733B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Fahrzeuge anlegen bzw. bearbeiten (Kennzeichen)</w:t>
      </w:r>
    </w:p>
    <w:p w:rsidR="00F0733B" w:rsidRPr="00F0733B" w:rsidRDefault="00F0733B" w:rsidP="00F0733B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Projektzuteilung</w:t>
      </w:r>
    </w:p>
    <w:p w:rsidR="00F0733B" w:rsidRPr="00F0733B" w:rsidRDefault="00F0733B" w:rsidP="00F0733B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Tabellenübersicht der Fahrzeuge</w:t>
      </w: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b/>
          <w:bCs/>
          <w:sz w:val="20"/>
          <w:szCs w:val="20"/>
          <w:lang w:eastAsia="de-AT"/>
        </w:rPr>
        <w:t>Kunden</w:t>
      </w:r>
    </w:p>
    <w:p w:rsidR="00F0733B" w:rsidRPr="00F0733B" w:rsidRDefault="00F0733B" w:rsidP="00F0733B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Kunden anlegen bzw. bearbeiten (Name, aktuelle Projekte, Straße, PLZ, Ort)</w:t>
      </w:r>
    </w:p>
    <w:p w:rsidR="00F0733B" w:rsidRPr="00F0733B" w:rsidRDefault="00F0733B" w:rsidP="00F0733B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Tabelle mit Projekten des Kunden</w:t>
      </w: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b/>
          <w:bCs/>
          <w:sz w:val="20"/>
          <w:szCs w:val="20"/>
          <w:lang w:eastAsia="de-AT"/>
        </w:rPr>
        <w:t>Projektverwaltung</w:t>
      </w:r>
    </w:p>
    <w:p w:rsidR="00F0733B" w:rsidRPr="00F0733B" w:rsidRDefault="00F0733B" w:rsidP="00F0733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Projekte anlegen bzw. bearbeiten (Projektname, Kundenzuteilung, Projektleitung)</w:t>
      </w:r>
    </w:p>
    <w:p w:rsidR="00F0733B" w:rsidRPr="00F0733B" w:rsidRDefault="00F0733B" w:rsidP="00F0733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Fahrzeug/Mitarbeiter/Stunden/Material Projekt zuteilen</w:t>
      </w:r>
    </w:p>
    <w:p w:rsidR="00F0733B" w:rsidRPr="00F0733B" w:rsidRDefault="00F0733B" w:rsidP="00F0733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Automatische Materialkosten Berechnung</w:t>
      </w:r>
    </w:p>
    <w:p w:rsidR="00F0733B" w:rsidRPr="00F0733B" w:rsidRDefault="00F0733B" w:rsidP="00F0733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Übersicht Projektverwaltung</w:t>
      </w:r>
    </w:p>
    <w:p w:rsidR="00F0733B" w:rsidRPr="00F0733B" w:rsidRDefault="00F0733B" w:rsidP="00F0733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Übersicht Projektstunden</w:t>
      </w:r>
    </w:p>
    <w:p w:rsidR="00F0733B" w:rsidRPr="00F0733B" w:rsidRDefault="00F0733B" w:rsidP="00F0733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Leistungsverzeichnis anlegen bzw. bearbeiten</w:t>
      </w: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</w:p>
    <w:p w:rsidR="00F0733B" w:rsidRPr="00F0733B" w:rsidRDefault="00F0733B" w:rsidP="00F0733B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b/>
          <w:bCs/>
          <w:sz w:val="20"/>
          <w:szCs w:val="20"/>
          <w:lang w:eastAsia="de-AT"/>
        </w:rPr>
        <w:t>Projektkalkulation</w:t>
      </w:r>
    </w:p>
    <w:p w:rsidR="00F0733B" w:rsidRPr="00F0733B" w:rsidRDefault="00F0733B" w:rsidP="00F0733B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Anlegen bzw. bearbeiten von Tätigkeiten einer Leistung</w:t>
      </w:r>
    </w:p>
    <w:p w:rsidR="00F0733B" w:rsidRPr="00F0733B" w:rsidRDefault="00F0733B" w:rsidP="00F0733B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  <w:lang w:eastAsia="de-AT"/>
        </w:rPr>
      </w:pPr>
      <w:r w:rsidRPr="00F0733B">
        <w:rPr>
          <w:rFonts w:ascii="Arial" w:eastAsia="Times New Roman" w:hAnsi="Arial" w:cs="Arial"/>
          <w:sz w:val="20"/>
          <w:szCs w:val="20"/>
          <w:lang w:eastAsia="de-AT"/>
        </w:rPr>
        <w:t>Leistungsübersicht druckbar</w:t>
      </w:r>
    </w:p>
    <w:p w:rsidR="00F0733B" w:rsidRPr="00D73C1B" w:rsidRDefault="00F0733B" w:rsidP="00F0733B">
      <w:pPr>
        <w:spacing w:before="100" w:beforeAutospacing="1" w:after="100" w:afterAutospacing="1" w:line="240" w:lineRule="auto"/>
        <w:ind w:left="708"/>
        <w:contextualSpacing/>
        <w:jc w:val="center"/>
        <w:rPr>
          <w:rFonts w:ascii="Arial" w:hAnsi="Arial" w:cs="Arial"/>
          <w:sz w:val="24"/>
          <w:szCs w:val="24"/>
          <w:lang w:val="de-DE"/>
        </w:rPr>
      </w:pPr>
    </w:p>
    <w:sectPr w:rsidR="00F0733B" w:rsidRPr="00D73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21E"/>
    <w:multiLevelType w:val="multilevel"/>
    <w:tmpl w:val="89A610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621D37"/>
    <w:multiLevelType w:val="multilevel"/>
    <w:tmpl w:val="DF3CBC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A926B7B"/>
    <w:multiLevelType w:val="multilevel"/>
    <w:tmpl w:val="54D4B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A395EFD"/>
    <w:multiLevelType w:val="multilevel"/>
    <w:tmpl w:val="90A6A934"/>
    <w:lvl w:ilvl="0">
      <w:start w:val="1"/>
      <w:numFmt w:val="bullet"/>
      <w:lvlText w:val="o"/>
      <w:lvlJc w:val="left"/>
      <w:pPr>
        <w:tabs>
          <w:tab w:val="num" w:pos="348"/>
        </w:tabs>
        <w:ind w:left="34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</w:abstractNum>
  <w:abstractNum w:abstractNumId="4">
    <w:nsid w:val="603218A4"/>
    <w:multiLevelType w:val="multilevel"/>
    <w:tmpl w:val="0D18C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04"/>
    <w:rsid w:val="00425E04"/>
    <w:rsid w:val="005C3E81"/>
    <w:rsid w:val="00D73C1B"/>
    <w:rsid w:val="00E178E7"/>
    <w:rsid w:val="00F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D7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D73C1B"/>
  </w:style>
  <w:style w:type="character" w:customStyle="1" w:styleId="eop">
    <w:name w:val="eop"/>
    <w:basedOn w:val="Absatz-Standardschriftart"/>
    <w:rsid w:val="00D73C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D7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D73C1B"/>
  </w:style>
  <w:style w:type="character" w:customStyle="1" w:styleId="eop">
    <w:name w:val="eop"/>
    <w:basedOn w:val="Absatz-Standardschriftart"/>
    <w:rsid w:val="00D7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</dc:creator>
  <cp:keywords/>
  <dc:description/>
  <cp:lastModifiedBy>Ernst</cp:lastModifiedBy>
  <cp:revision>3</cp:revision>
  <dcterms:created xsi:type="dcterms:W3CDTF">2021-03-16T15:06:00Z</dcterms:created>
  <dcterms:modified xsi:type="dcterms:W3CDTF">2021-03-16T15:19:00Z</dcterms:modified>
</cp:coreProperties>
</file>