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418EAF" w14:textId="00E2D07A" w:rsidR="007D26A4" w:rsidRDefault="003D4E59" w:rsidP="00FB39F3">
      <w:pPr>
        <w:pStyle w:val="Title"/>
        <w:rPr>
          <w:lang w:eastAsia="en-GB"/>
        </w:rPr>
      </w:pPr>
      <w:bookmarkStart w:id="0" w:name="_Toc399854075"/>
      <w:r>
        <w:rPr>
          <w:lang w:eastAsia="en-GB"/>
        </w:rPr>
        <w:t>Lab Integration</w:t>
      </w:r>
    </w:p>
    <w:p w14:paraId="7C7640BF" w14:textId="337117E5" w:rsidR="002E4C1A" w:rsidRPr="00DB1D38" w:rsidRDefault="003D4E59" w:rsidP="00DB1D38">
      <w:pPr>
        <w:pStyle w:val="Title"/>
        <w:rPr>
          <w:lang w:eastAsia="en-GB"/>
        </w:rPr>
      </w:pPr>
      <w:r>
        <w:rPr>
          <w:lang w:eastAsia="en-GB"/>
        </w:rPr>
        <w:t>Discover/</w:t>
      </w:r>
      <w:r w:rsidR="003A634A">
        <w:rPr>
          <w:lang w:eastAsia="en-GB"/>
        </w:rPr>
        <w:t>Requirements document</w:t>
      </w:r>
    </w:p>
    <w:tbl>
      <w:tblPr>
        <w:tblW w:w="9923"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57" w:type="dxa"/>
          <w:left w:w="113" w:type="dxa"/>
          <w:bottom w:w="57" w:type="dxa"/>
          <w:right w:w="113" w:type="dxa"/>
        </w:tblCellMar>
        <w:tblLook w:val="04A0" w:firstRow="1" w:lastRow="0" w:firstColumn="1" w:lastColumn="0" w:noHBand="0" w:noVBand="1"/>
      </w:tblPr>
      <w:tblGrid>
        <w:gridCol w:w="909"/>
        <w:gridCol w:w="2982"/>
        <w:gridCol w:w="938"/>
        <w:gridCol w:w="1602"/>
        <w:gridCol w:w="1455"/>
        <w:gridCol w:w="2037"/>
      </w:tblGrid>
      <w:tr w:rsidR="008B3732" w:rsidRPr="00B35490" w14:paraId="6D255354" w14:textId="77777777" w:rsidTr="00B35490">
        <w:trPr>
          <w:trHeight w:hRule="exact" w:val="340"/>
          <w:tblHeader/>
          <w:jc w:val="center"/>
        </w:trPr>
        <w:tc>
          <w:tcPr>
            <w:tcW w:w="9923" w:type="dxa"/>
            <w:gridSpan w:val="6"/>
            <w:tcBorders>
              <w:top w:val="nil"/>
              <w:left w:val="nil"/>
              <w:bottom w:val="single" w:sz="4" w:space="0" w:color="BFBFBF"/>
              <w:right w:val="nil"/>
            </w:tcBorders>
            <w:shd w:val="clear" w:color="auto" w:fill="D9D9D9"/>
            <w:vAlign w:val="center"/>
          </w:tcPr>
          <w:p w14:paraId="5F9EE0DC" w14:textId="77777777" w:rsidR="008B3732" w:rsidRPr="00B35490" w:rsidRDefault="008B3732" w:rsidP="008B3732">
            <w:pPr>
              <w:jc w:val="center"/>
              <w:rPr>
                <w:rFonts w:eastAsia="Times New Roman" w:cs="Helv"/>
                <w:smallCaps/>
                <w:color w:val="000000"/>
                <w:spacing w:val="5"/>
                <w:kern w:val="28"/>
                <w:sz w:val="24"/>
                <w:szCs w:val="52"/>
                <w:lang w:eastAsia="en-GB"/>
              </w:rPr>
            </w:pPr>
            <w:r w:rsidRPr="00B35490">
              <w:rPr>
                <w:rFonts w:eastAsia="Times New Roman" w:cs="Helv"/>
                <w:smallCaps/>
                <w:color w:val="000000"/>
                <w:spacing w:val="5"/>
                <w:kern w:val="28"/>
                <w:sz w:val="24"/>
                <w:szCs w:val="52"/>
                <w:lang w:eastAsia="en-GB"/>
              </w:rPr>
              <w:t>Revisions</w:t>
            </w:r>
          </w:p>
        </w:tc>
      </w:tr>
      <w:tr w:rsidR="00701FB0" w:rsidRPr="00B35490" w14:paraId="3F59FCA8" w14:textId="77777777" w:rsidTr="00B35490">
        <w:trPr>
          <w:tblHeader/>
          <w:jc w:val="center"/>
        </w:trPr>
        <w:tc>
          <w:tcPr>
            <w:tcW w:w="909" w:type="dxa"/>
            <w:tcBorders>
              <w:top w:val="single" w:sz="4" w:space="0" w:color="BFBFBF"/>
              <w:left w:val="nil"/>
              <w:right w:val="nil"/>
            </w:tcBorders>
            <w:shd w:val="clear" w:color="auto" w:fill="F2F2F2"/>
            <w:vAlign w:val="center"/>
          </w:tcPr>
          <w:p w14:paraId="4BFA9D93" w14:textId="77777777" w:rsidR="008B3732" w:rsidRPr="005D2245" w:rsidRDefault="008B3732" w:rsidP="004C3A7F">
            <w:pPr>
              <w:pStyle w:val="BRsmallheader"/>
            </w:pPr>
            <w:r w:rsidRPr="005D2245">
              <w:t>Ver</w:t>
            </w:r>
          </w:p>
        </w:tc>
        <w:tc>
          <w:tcPr>
            <w:tcW w:w="2982" w:type="dxa"/>
            <w:tcBorders>
              <w:top w:val="single" w:sz="4" w:space="0" w:color="BFBFBF"/>
              <w:left w:val="nil"/>
              <w:right w:val="nil"/>
            </w:tcBorders>
            <w:shd w:val="clear" w:color="auto" w:fill="F2F2F2"/>
            <w:vAlign w:val="center"/>
          </w:tcPr>
          <w:p w14:paraId="687BE525" w14:textId="77777777" w:rsidR="008B3732" w:rsidRPr="004C3A7F" w:rsidRDefault="008B3732" w:rsidP="004C3A7F">
            <w:pPr>
              <w:pStyle w:val="BRsmallheader"/>
            </w:pPr>
            <w:r w:rsidRPr="004C3A7F">
              <w:t>Change Description</w:t>
            </w:r>
          </w:p>
        </w:tc>
        <w:tc>
          <w:tcPr>
            <w:tcW w:w="938" w:type="dxa"/>
            <w:tcBorders>
              <w:top w:val="single" w:sz="4" w:space="0" w:color="BFBFBF"/>
              <w:left w:val="nil"/>
              <w:right w:val="nil"/>
            </w:tcBorders>
            <w:shd w:val="clear" w:color="auto" w:fill="F2F2F2"/>
            <w:vAlign w:val="center"/>
          </w:tcPr>
          <w:p w14:paraId="7412A6FD" w14:textId="77777777" w:rsidR="008B3732" w:rsidRPr="005D2245" w:rsidRDefault="008B3732" w:rsidP="004C3A7F">
            <w:pPr>
              <w:pStyle w:val="BRsmallheader"/>
            </w:pPr>
            <w:r w:rsidRPr="005D2245">
              <w:t>Sections</w:t>
            </w:r>
          </w:p>
        </w:tc>
        <w:tc>
          <w:tcPr>
            <w:tcW w:w="1602" w:type="dxa"/>
            <w:tcBorders>
              <w:top w:val="single" w:sz="4" w:space="0" w:color="BFBFBF"/>
              <w:left w:val="nil"/>
              <w:right w:val="nil"/>
            </w:tcBorders>
            <w:shd w:val="clear" w:color="auto" w:fill="F2F2F2"/>
            <w:vAlign w:val="center"/>
          </w:tcPr>
          <w:p w14:paraId="0A9D1CFE" w14:textId="77777777" w:rsidR="008B3732" w:rsidRPr="005D2245" w:rsidRDefault="008B3732" w:rsidP="004C3A7F">
            <w:pPr>
              <w:pStyle w:val="BRsmallheader"/>
            </w:pPr>
            <w:r w:rsidRPr="005D2245">
              <w:t>Date</w:t>
            </w:r>
          </w:p>
        </w:tc>
        <w:tc>
          <w:tcPr>
            <w:tcW w:w="1455" w:type="dxa"/>
            <w:tcBorders>
              <w:top w:val="single" w:sz="4" w:space="0" w:color="BFBFBF"/>
              <w:left w:val="nil"/>
              <w:right w:val="nil"/>
            </w:tcBorders>
            <w:shd w:val="clear" w:color="auto" w:fill="F2F2F2"/>
            <w:vAlign w:val="center"/>
          </w:tcPr>
          <w:p w14:paraId="486DF119" w14:textId="77777777" w:rsidR="008B3732" w:rsidRPr="005D2245" w:rsidRDefault="008B3732" w:rsidP="004C3A7F">
            <w:pPr>
              <w:pStyle w:val="BRsmallheader"/>
            </w:pPr>
            <w:r w:rsidRPr="005D2245">
              <w:t>Author</w:t>
            </w:r>
          </w:p>
        </w:tc>
        <w:tc>
          <w:tcPr>
            <w:tcW w:w="2037" w:type="dxa"/>
            <w:tcBorders>
              <w:top w:val="single" w:sz="4" w:space="0" w:color="BFBFBF"/>
              <w:left w:val="nil"/>
              <w:right w:val="nil"/>
            </w:tcBorders>
            <w:shd w:val="clear" w:color="auto" w:fill="F2F2F2"/>
            <w:vAlign w:val="center"/>
          </w:tcPr>
          <w:p w14:paraId="3CC72818" w14:textId="77777777" w:rsidR="008B3732" w:rsidRPr="005D2245" w:rsidRDefault="008B3732" w:rsidP="00E03EFC">
            <w:pPr>
              <w:pStyle w:val="BRsmallheader"/>
            </w:pPr>
            <w:r w:rsidRPr="005D2245">
              <w:t>Reviewer</w:t>
            </w:r>
            <w:r w:rsidR="00E03EFC">
              <w:t>s</w:t>
            </w:r>
          </w:p>
        </w:tc>
      </w:tr>
      <w:tr w:rsidR="00701FB0" w:rsidRPr="003F38E1" w14:paraId="3B7B9D5A" w14:textId="77777777" w:rsidTr="00B35490">
        <w:trPr>
          <w:jc w:val="center"/>
        </w:trPr>
        <w:tc>
          <w:tcPr>
            <w:tcW w:w="909" w:type="dxa"/>
            <w:tcBorders>
              <w:left w:val="nil"/>
              <w:right w:val="nil"/>
            </w:tcBorders>
            <w:shd w:val="clear" w:color="auto" w:fill="F2F2F2"/>
            <w:vAlign w:val="center"/>
          </w:tcPr>
          <w:p w14:paraId="7A3E8DFF" w14:textId="77777777" w:rsidR="008B3732" w:rsidRPr="003F38E1" w:rsidRDefault="00BB393F" w:rsidP="008B3732">
            <w:pPr>
              <w:jc w:val="center"/>
              <w:rPr>
                <w:rFonts w:eastAsia="Times New Roman"/>
                <w:smallCaps/>
                <w:sz w:val="16"/>
                <w:szCs w:val="16"/>
              </w:rPr>
            </w:pPr>
            <w:r w:rsidRPr="003F38E1">
              <w:rPr>
                <w:rFonts w:eastAsia="Times New Roman"/>
                <w:smallCaps/>
                <w:sz w:val="16"/>
                <w:szCs w:val="16"/>
              </w:rPr>
              <w:t>0.1</w:t>
            </w:r>
          </w:p>
        </w:tc>
        <w:tc>
          <w:tcPr>
            <w:tcW w:w="2982" w:type="dxa"/>
            <w:tcBorders>
              <w:left w:val="nil"/>
              <w:right w:val="nil"/>
            </w:tcBorders>
            <w:shd w:val="clear" w:color="auto" w:fill="F2F2F2"/>
            <w:vAlign w:val="center"/>
          </w:tcPr>
          <w:p w14:paraId="4CDA6F17" w14:textId="77777777" w:rsidR="008B3732" w:rsidRPr="003F38E1" w:rsidRDefault="008B3732" w:rsidP="008B3732">
            <w:pPr>
              <w:jc w:val="center"/>
              <w:rPr>
                <w:rFonts w:eastAsia="Times New Roman"/>
                <w:smallCaps/>
                <w:sz w:val="16"/>
                <w:szCs w:val="16"/>
              </w:rPr>
            </w:pPr>
            <w:r w:rsidRPr="003F38E1">
              <w:rPr>
                <w:rFonts w:eastAsia="Times New Roman"/>
                <w:smallCaps/>
                <w:sz w:val="16"/>
                <w:szCs w:val="16"/>
              </w:rPr>
              <w:t>Initial draft</w:t>
            </w:r>
          </w:p>
        </w:tc>
        <w:tc>
          <w:tcPr>
            <w:tcW w:w="938" w:type="dxa"/>
            <w:tcBorders>
              <w:left w:val="nil"/>
              <w:right w:val="nil"/>
            </w:tcBorders>
            <w:shd w:val="clear" w:color="auto" w:fill="F2F2F2"/>
            <w:vAlign w:val="center"/>
          </w:tcPr>
          <w:p w14:paraId="72E49E25" w14:textId="77777777" w:rsidR="008B3732" w:rsidRPr="003F38E1" w:rsidRDefault="008B3732" w:rsidP="008B3732">
            <w:pPr>
              <w:jc w:val="center"/>
              <w:rPr>
                <w:rFonts w:eastAsia="Times New Roman"/>
                <w:smallCaps/>
                <w:sz w:val="16"/>
                <w:szCs w:val="16"/>
              </w:rPr>
            </w:pPr>
            <w:r w:rsidRPr="003F38E1">
              <w:rPr>
                <w:rFonts w:eastAsia="Times New Roman"/>
                <w:smallCaps/>
                <w:sz w:val="16"/>
                <w:szCs w:val="16"/>
              </w:rPr>
              <w:t>All</w:t>
            </w:r>
          </w:p>
        </w:tc>
        <w:tc>
          <w:tcPr>
            <w:tcW w:w="1602" w:type="dxa"/>
            <w:tcBorders>
              <w:left w:val="nil"/>
              <w:right w:val="nil"/>
            </w:tcBorders>
            <w:shd w:val="clear" w:color="auto" w:fill="F2F2F2"/>
            <w:vAlign w:val="center"/>
          </w:tcPr>
          <w:p w14:paraId="4793D4A5" w14:textId="037567BB" w:rsidR="008B3732" w:rsidRPr="003F38E1" w:rsidRDefault="00372230" w:rsidP="00CD62CB">
            <w:pPr>
              <w:jc w:val="center"/>
              <w:rPr>
                <w:rFonts w:eastAsia="Times New Roman"/>
                <w:smallCaps/>
                <w:sz w:val="16"/>
                <w:szCs w:val="16"/>
              </w:rPr>
            </w:pPr>
            <w:r>
              <w:rPr>
                <w:rFonts w:eastAsia="Times New Roman"/>
                <w:smallCaps/>
                <w:sz w:val="14"/>
                <w:szCs w:val="16"/>
              </w:rPr>
              <w:t>12</w:t>
            </w:r>
            <w:r w:rsidR="00F61D44">
              <w:rPr>
                <w:rFonts w:eastAsia="Times New Roman"/>
                <w:smallCaps/>
                <w:sz w:val="14"/>
                <w:szCs w:val="16"/>
              </w:rPr>
              <w:t>/12</w:t>
            </w:r>
            <w:r w:rsidR="00980565">
              <w:rPr>
                <w:rFonts w:eastAsia="Times New Roman"/>
                <w:smallCaps/>
                <w:sz w:val="14"/>
                <w:szCs w:val="16"/>
              </w:rPr>
              <w:t>/2022</w:t>
            </w:r>
          </w:p>
        </w:tc>
        <w:tc>
          <w:tcPr>
            <w:tcW w:w="1455" w:type="dxa"/>
            <w:tcBorders>
              <w:left w:val="nil"/>
              <w:right w:val="nil"/>
            </w:tcBorders>
            <w:shd w:val="clear" w:color="auto" w:fill="F2F2F2"/>
            <w:vAlign w:val="center"/>
          </w:tcPr>
          <w:p w14:paraId="0D51AAAA" w14:textId="77777777" w:rsidR="008B3732" w:rsidRPr="00E03EFC" w:rsidRDefault="00ED6911" w:rsidP="007D7B4D">
            <w:pPr>
              <w:jc w:val="center"/>
              <w:rPr>
                <w:rFonts w:cs="Calibri"/>
                <w:i/>
              </w:rPr>
            </w:pPr>
            <w:r>
              <w:rPr>
                <w:rFonts w:cs="Calibri"/>
                <w:i/>
              </w:rPr>
              <w:t>Isobel Jones</w:t>
            </w:r>
          </w:p>
        </w:tc>
        <w:tc>
          <w:tcPr>
            <w:tcW w:w="2037" w:type="dxa"/>
            <w:tcBorders>
              <w:left w:val="nil"/>
              <w:right w:val="nil"/>
            </w:tcBorders>
            <w:shd w:val="clear" w:color="auto" w:fill="F2F2F2"/>
            <w:vAlign w:val="center"/>
          </w:tcPr>
          <w:p w14:paraId="110D04BE" w14:textId="686FF642" w:rsidR="008B3732" w:rsidRPr="00E03EFC" w:rsidRDefault="00357B20" w:rsidP="008B3732">
            <w:pPr>
              <w:jc w:val="center"/>
              <w:rPr>
                <w:rFonts w:cs="Calibri"/>
                <w:i/>
              </w:rPr>
            </w:pPr>
            <w:r>
              <w:rPr>
                <w:rFonts w:cs="Calibri"/>
                <w:i/>
              </w:rPr>
              <w:t>SG</w:t>
            </w:r>
          </w:p>
        </w:tc>
      </w:tr>
    </w:tbl>
    <w:bookmarkEnd w:id="0"/>
    <w:p w14:paraId="277281DA" w14:textId="77777777" w:rsidR="006B42FF" w:rsidRPr="00023A1D" w:rsidRDefault="00830AE0" w:rsidP="00C14D21">
      <w:pPr>
        <w:pStyle w:val="Heading1"/>
        <w:numPr>
          <w:ilvl w:val="0"/>
          <w:numId w:val="0"/>
        </w:numPr>
      </w:pPr>
      <w:r>
        <w:t>Project</w:t>
      </w:r>
    </w:p>
    <w:p w14:paraId="69DF7F1A" w14:textId="749602F6" w:rsidR="00CB5AC0" w:rsidRDefault="00CB5AC0" w:rsidP="003C49BE">
      <w:pPr>
        <w:pStyle w:val="Heading2"/>
      </w:pPr>
      <w:bookmarkStart w:id="1" w:name="_Toc442475819"/>
      <w:bookmarkStart w:id="2" w:name="_Toc479063206"/>
      <w:r>
        <w:t>Document introduction</w:t>
      </w:r>
    </w:p>
    <w:p w14:paraId="0AEF7B67" w14:textId="1A7DB737" w:rsidR="00B83BD1" w:rsidRDefault="00CB5AC0" w:rsidP="007222E8">
      <w:pPr>
        <w:rPr>
          <w:lang w:eastAsia="en-GB"/>
        </w:rPr>
      </w:pPr>
      <w:r>
        <w:rPr>
          <w:lang w:eastAsia="en-GB"/>
        </w:rPr>
        <w:t xml:space="preserve">This </w:t>
      </w:r>
      <w:r w:rsidR="00BF15F3">
        <w:rPr>
          <w:lang w:eastAsia="en-GB"/>
        </w:rPr>
        <w:t>d</w:t>
      </w:r>
      <w:r>
        <w:rPr>
          <w:lang w:eastAsia="en-GB"/>
        </w:rPr>
        <w:t xml:space="preserve">ocument outlines the current </w:t>
      </w:r>
      <w:r w:rsidR="002D24FD">
        <w:rPr>
          <w:lang w:eastAsia="en-GB"/>
        </w:rPr>
        <w:t>state</w:t>
      </w:r>
      <w:r>
        <w:rPr>
          <w:lang w:eastAsia="en-GB"/>
        </w:rPr>
        <w:t xml:space="preserve"> for In-House and External lab requests</w:t>
      </w:r>
      <w:r w:rsidR="004306C9">
        <w:rPr>
          <w:lang w:eastAsia="en-GB"/>
        </w:rPr>
        <w:t xml:space="preserve"> </w:t>
      </w:r>
      <w:r w:rsidR="00DA68F7">
        <w:rPr>
          <w:lang w:eastAsia="en-GB"/>
        </w:rPr>
        <w:t xml:space="preserve">from Merlin.  This document will </w:t>
      </w:r>
      <w:r w:rsidR="00702C37">
        <w:rPr>
          <w:lang w:eastAsia="en-GB"/>
        </w:rPr>
        <w:t>c</w:t>
      </w:r>
      <w:r w:rsidR="00B12477">
        <w:rPr>
          <w:lang w:eastAsia="en-GB"/>
        </w:rPr>
        <w:t>apture</w:t>
      </w:r>
      <w:r w:rsidR="00DA68F7">
        <w:rPr>
          <w:lang w:eastAsia="en-GB"/>
        </w:rPr>
        <w:t xml:space="preserve"> the</w:t>
      </w:r>
      <w:r w:rsidR="00342665">
        <w:rPr>
          <w:lang w:eastAsia="en-GB"/>
        </w:rPr>
        <w:t xml:space="preserve"> current ‘As Is’ </w:t>
      </w:r>
      <w:r w:rsidR="002D24FD">
        <w:rPr>
          <w:lang w:eastAsia="en-GB"/>
        </w:rPr>
        <w:t xml:space="preserve">process </w:t>
      </w:r>
      <w:r w:rsidR="00342665">
        <w:rPr>
          <w:lang w:eastAsia="en-GB"/>
        </w:rPr>
        <w:t>for lab requests</w:t>
      </w:r>
      <w:r w:rsidR="00722E48">
        <w:rPr>
          <w:lang w:eastAsia="en-GB"/>
        </w:rPr>
        <w:t xml:space="preserve">, </w:t>
      </w:r>
      <w:r w:rsidR="008071FE">
        <w:rPr>
          <w:lang w:eastAsia="en-GB"/>
        </w:rPr>
        <w:t xml:space="preserve">business </w:t>
      </w:r>
      <w:r w:rsidR="004E717A">
        <w:rPr>
          <w:lang w:eastAsia="en-GB"/>
        </w:rPr>
        <w:t>analysis and requirements</w:t>
      </w:r>
      <w:r w:rsidR="005D473F">
        <w:rPr>
          <w:lang w:eastAsia="en-GB"/>
        </w:rPr>
        <w:t xml:space="preserve">.  This document will </w:t>
      </w:r>
      <w:r w:rsidR="006830A1">
        <w:rPr>
          <w:lang w:eastAsia="en-GB"/>
        </w:rPr>
        <w:t xml:space="preserve">support the </w:t>
      </w:r>
      <w:r w:rsidR="00B01288">
        <w:rPr>
          <w:lang w:eastAsia="en-GB"/>
        </w:rPr>
        <w:t xml:space="preserve">new </w:t>
      </w:r>
      <w:r w:rsidR="006830A1">
        <w:rPr>
          <w:lang w:eastAsia="en-GB"/>
        </w:rPr>
        <w:t xml:space="preserve">‘Lab </w:t>
      </w:r>
      <w:r w:rsidR="006D5961">
        <w:rPr>
          <w:lang w:eastAsia="en-GB"/>
        </w:rPr>
        <w:t>Integration</w:t>
      </w:r>
      <w:r w:rsidR="006830A1">
        <w:rPr>
          <w:lang w:eastAsia="en-GB"/>
        </w:rPr>
        <w:t xml:space="preserve">’ </w:t>
      </w:r>
      <w:r w:rsidR="009579A7">
        <w:rPr>
          <w:lang w:eastAsia="en-GB"/>
        </w:rPr>
        <w:t>design and al</w:t>
      </w:r>
      <w:r w:rsidR="00BF15F3">
        <w:rPr>
          <w:lang w:eastAsia="en-GB"/>
        </w:rPr>
        <w:t xml:space="preserve">ign to the business </w:t>
      </w:r>
      <w:r w:rsidR="006D5961">
        <w:rPr>
          <w:lang w:eastAsia="en-GB"/>
        </w:rPr>
        <w:t>objectives.</w:t>
      </w:r>
      <w:r w:rsidR="00342665">
        <w:rPr>
          <w:lang w:eastAsia="en-GB"/>
        </w:rPr>
        <w:t xml:space="preserve"> </w:t>
      </w:r>
    </w:p>
    <w:p w14:paraId="3DE736C5" w14:textId="6A2CEFD7" w:rsidR="00A82F96" w:rsidRDefault="00A82F96" w:rsidP="007222E8">
      <w:pPr>
        <w:rPr>
          <w:lang w:eastAsia="en-GB"/>
        </w:rPr>
      </w:pPr>
    </w:p>
    <w:p w14:paraId="58FA07DC" w14:textId="7FFF264B" w:rsidR="00A82F96" w:rsidRDefault="00A82F96" w:rsidP="007222E8">
      <w:pPr>
        <w:rPr>
          <w:lang w:eastAsia="en-GB"/>
        </w:rPr>
      </w:pPr>
      <w:r>
        <w:rPr>
          <w:lang w:eastAsia="en-GB"/>
        </w:rPr>
        <w:t>These requirements have been driven from a</w:t>
      </w:r>
      <w:r w:rsidR="006243ED">
        <w:rPr>
          <w:lang w:eastAsia="en-GB"/>
        </w:rPr>
        <w:t>n</w:t>
      </w:r>
      <w:r>
        <w:rPr>
          <w:lang w:eastAsia="en-GB"/>
        </w:rPr>
        <w:t xml:space="preserve"> </w:t>
      </w:r>
      <w:r w:rsidR="006243ED">
        <w:rPr>
          <w:lang w:eastAsia="en-GB"/>
        </w:rPr>
        <w:t>important</w:t>
      </w:r>
      <w:r>
        <w:rPr>
          <w:lang w:eastAsia="en-GB"/>
        </w:rPr>
        <w:t xml:space="preserve"> </w:t>
      </w:r>
      <w:r w:rsidR="00B50881">
        <w:rPr>
          <w:lang w:eastAsia="en-GB"/>
        </w:rPr>
        <w:t xml:space="preserve">independent client that </w:t>
      </w:r>
      <w:r w:rsidR="006243ED">
        <w:rPr>
          <w:lang w:eastAsia="en-GB"/>
        </w:rPr>
        <w:t xml:space="preserve">can </w:t>
      </w:r>
      <w:r w:rsidR="009C6C4F">
        <w:rPr>
          <w:lang w:eastAsia="en-GB"/>
        </w:rPr>
        <w:t>no longer use the</w:t>
      </w:r>
      <w:r w:rsidR="007C6E53">
        <w:rPr>
          <w:lang w:eastAsia="en-GB"/>
        </w:rPr>
        <w:t xml:space="preserve"> lab</w:t>
      </w:r>
      <w:r w:rsidR="009C6C4F">
        <w:rPr>
          <w:lang w:eastAsia="en-GB"/>
        </w:rPr>
        <w:t xml:space="preserve"> </w:t>
      </w:r>
      <w:r w:rsidR="009F644A">
        <w:rPr>
          <w:lang w:eastAsia="en-GB"/>
        </w:rPr>
        <w:t xml:space="preserve">integration feature </w:t>
      </w:r>
      <w:r w:rsidR="007C6E53">
        <w:rPr>
          <w:lang w:eastAsia="en-GB"/>
        </w:rPr>
        <w:t>therefore highly impacting their operational processes</w:t>
      </w:r>
      <w:r w:rsidR="00BA7F71">
        <w:rPr>
          <w:lang w:eastAsia="en-GB"/>
        </w:rPr>
        <w:t xml:space="preserve"> which could lead to a loss of the</w:t>
      </w:r>
      <w:r w:rsidR="00B4146E">
        <w:rPr>
          <w:lang w:eastAsia="en-GB"/>
        </w:rPr>
        <w:t xml:space="preserve"> business.</w:t>
      </w:r>
      <w:r w:rsidR="006A70A1">
        <w:rPr>
          <w:lang w:eastAsia="en-GB"/>
        </w:rPr>
        <w:t xml:space="preserve"> </w:t>
      </w:r>
    </w:p>
    <w:p w14:paraId="5D931A6E" w14:textId="77777777" w:rsidR="00B83BD1" w:rsidRPr="003C49BE" w:rsidRDefault="00B83BD1" w:rsidP="00B83BD1">
      <w:pPr>
        <w:pStyle w:val="Heading2"/>
      </w:pPr>
      <w:r w:rsidRPr="00C62CBB">
        <w:t>Backgroun</w:t>
      </w:r>
      <w:r>
        <w:t>d</w:t>
      </w:r>
    </w:p>
    <w:p w14:paraId="6F69E4B8" w14:textId="77777777" w:rsidR="00B83BD1" w:rsidRDefault="00B83BD1" w:rsidP="00B83BD1">
      <w:pPr>
        <w:rPr>
          <w:rFonts w:cs="Calibri"/>
          <w:sz w:val="20"/>
        </w:rPr>
      </w:pPr>
    </w:p>
    <w:p w14:paraId="4C786339" w14:textId="77777777" w:rsidR="00B83BD1" w:rsidRPr="00722E48" w:rsidRDefault="00B83BD1" w:rsidP="00B83BD1">
      <w:pPr>
        <w:rPr>
          <w:rFonts w:cs="Calibri"/>
          <w:szCs w:val="18"/>
        </w:rPr>
      </w:pPr>
      <w:r w:rsidRPr="00722E48">
        <w:rPr>
          <w:rFonts w:cs="Calibri"/>
          <w:szCs w:val="18"/>
        </w:rPr>
        <w:t>A vet may require further investigation on a patient by requesting a lab test.  A practice will send the request to their preferred laboratory for them to process.  Once the lab request has been processed a practice will receive the lab results for diagnosis or further investigation.</w:t>
      </w:r>
    </w:p>
    <w:p w14:paraId="41836FA1" w14:textId="77777777" w:rsidR="00B83BD1" w:rsidRPr="00722E48" w:rsidRDefault="00B83BD1" w:rsidP="00B83BD1">
      <w:pPr>
        <w:rPr>
          <w:rFonts w:cs="Calibri"/>
          <w:szCs w:val="18"/>
        </w:rPr>
      </w:pPr>
    </w:p>
    <w:p w14:paraId="6A5E38DF" w14:textId="77777777" w:rsidR="00B83BD1" w:rsidRPr="00722E48" w:rsidRDefault="00B83BD1" w:rsidP="00B83BD1">
      <w:pPr>
        <w:rPr>
          <w:rFonts w:cs="Calibri"/>
          <w:szCs w:val="18"/>
        </w:rPr>
      </w:pPr>
      <w:r w:rsidRPr="00722E48">
        <w:rPr>
          <w:rFonts w:cs="Calibri"/>
          <w:szCs w:val="18"/>
        </w:rPr>
        <w:t xml:space="preserve">For core PMS (Merlin) we can no longer send lab requests to </w:t>
      </w:r>
      <w:proofErr w:type="spellStart"/>
      <w:r w:rsidRPr="00722E48">
        <w:rPr>
          <w:rFonts w:cs="Calibri"/>
          <w:szCs w:val="18"/>
        </w:rPr>
        <w:t>Idexx</w:t>
      </w:r>
      <w:proofErr w:type="spellEnd"/>
      <w:r w:rsidRPr="00722E48">
        <w:rPr>
          <w:rFonts w:cs="Calibri"/>
          <w:szCs w:val="18"/>
        </w:rPr>
        <w:t xml:space="preserve"> reference labs due to </w:t>
      </w:r>
      <w:proofErr w:type="spellStart"/>
      <w:r w:rsidRPr="00722E48">
        <w:rPr>
          <w:rFonts w:cs="Calibri"/>
          <w:szCs w:val="18"/>
        </w:rPr>
        <w:t>Idexx</w:t>
      </w:r>
      <w:proofErr w:type="spellEnd"/>
      <w:r w:rsidRPr="00722E48">
        <w:rPr>
          <w:rFonts w:cs="Calibri"/>
          <w:szCs w:val="18"/>
        </w:rPr>
        <w:t xml:space="preserve"> no longer supporting the integration (</w:t>
      </w:r>
      <w:proofErr w:type="spellStart"/>
      <w:r w:rsidRPr="00722E48">
        <w:rPr>
          <w:rFonts w:cs="Calibri"/>
          <w:szCs w:val="18"/>
        </w:rPr>
        <w:t>VetEnvoy</w:t>
      </w:r>
      <w:proofErr w:type="spellEnd"/>
      <w:r w:rsidRPr="00722E48">
        <w:rPr>
          <w:rFonts w:cs="Calibri"/>
          <w:szCs w:val="18"/>
        </w:rPr>
        <w:t xml:space="preserve">) with Merlin. Therefore, practices that use </w:t>
      </w:r>
      <w:proofErr w:type="spellStart"/>
      <w:r w:rsidRPr="00722E48">
        <w:rPr>
          <w:rFonts w:cs="Calibri"/>
          <w:szCs w:val="18"/>
        </w:rPr>
        <w:t>Idexx</w:t>
      </w:r>
      <w:proofErr w:type="spellEnd"/>
      <w:r w:rsidRPr="00722E48">
        <w:rPr>
          <w:rFonts w:cs="Calibri"/>
          <w:szCs w:val="18"/>
        </w:rPr>
        <w:t xml:space="preserve"> for their preferred laboratory can no longer send requests automatically from Merlin and can no longer automatically import the results.  This is leading to inefficiencies in the practice operation with manual data entry required, manual errors, incorrect </w:t>
      </w:r>
      <w:proofErr w:type="gramStart"/>
      <w:r w:rsidRPr="00722E48">
        <w:rPr>
          <w:rFonts w:cs="Calibri"/>
          <w:szCs w:val="18"/>
        </w:rPr>
        <w:t>results</w:t>
      </w:r>
      <w:proofErr w:type="gramEnd"/>
      <w:r w:rsidRPr="00722E48">
        <w:rPr>
          <w:rFonts w:cs="Calibri"/>
          <w:szCs w:val="18"/>
        </w:rPr>
        <w:t xml:space="preserve"> and delays.  </w:t>
      </w:r>
    </w:p>
    <w:p w14:paraId="3BB8A47E" w14:textId="77777777" w:rsidR="00B83BD1" w:rsidRPr="00722E48" w:rsidRDefault="00B83BD1" w:rsidP="00B83BD1">
      <w:pPr>
        <w:rPr>
          <w:rFonts w:cs="Calibri"/>
          <w:szCs w:val="18"/>
        </w:rPr>
      </w:pPr>
    </w:p>
    <w:p w14:paraId="358B5BAD" w14:textId="77777777" w:rsidR="00B83BD1" w:rsidRPr="00722E48" w:rsidRDefault="00B83BD1" w:rsidP="00B83BD1">
      <w:pPr>
        <w:rPr>
          <w:rFonts w:cs="Calibri"/>
          <w:szCs w:val="18"/>
        </w:rPr>
      </w:pPr>
      <w:r w:rsidRPr="00722E48">
        <w:rPr>
          <w:rFonts w:cs="Calibri"/>
          <w:szCs w:val="18"/>
        </w:rPr>
        <w:t xml:space="preserve">Some practices also use In-House </w:t>
      </w:r>
      <w:proofErr w:type="spellStart"/>
      <w:r w:rsidRPr="00722E48">
        <w:rPr>
          <w:rFonts w:cs="Calibri"/>
          <w:szCs w:val="18"/>
        </w:rPr>
        <w:t>Idexx</w:t>
      </w:r>
      <w:proofErr w:type="spellEnd"/>
      <w:r w:rsidRPr="00722E48">
        <w:rPr>
          <w:rFonts w:cs="Calibri"/>
          <w:szCs w:val="18"/>
        </w:rPr>
        <w:t xml:space="preserve"> lab equipment which the automatic In-House lab request has been impacted.</w:t>
      </w:r>
    </w:p>
    <w:p w14:paraId="3E48D6E3" w14:textId="77777777" w:rsidR="00B83BD1" w:rsidRPr="00722E48" w:rsidRDefault="00B83BD1" w:rsidP="00B83BD1">
      <w:pPr>
        <w:rPr>
          <w:rFonts w:cs="Calibri"/>
          <w:szCs w:val="18"/>
        </w:rPr>
      </w:pPr>
    </w:p>
    <w:p w14:paraId="0B68908B" w14:textId="77777777" w:rsidR="00B83BD1" w:rsidRPr="00722E48" w:rsidRDefault="00B83BD1" w:rsidP="00B83BD1">
      <w:pPr>
        <w:rPr>
          <w:rFonts w:cs="Calibri"/>
          <w:szCs w:val="18"/>
        </w:rPr>
      </w:pPr>
      <w:r w:rsidRPr="00722E48">
        <w:rPr>
          <w:rFonts w:cs="Calibri"/>
          <w:szCs w:val="18"/>
        </w:rPr>
        <w:t xml:space="preserve">Other reference laboratories may use </w:t>
      </w:r>
      <w:proofErr w:type="spellStart"/>
      <w:r w:rsidRPr="00722E48">
        <w:rPr>
          <w:rFonts w:cs="Calibri"/>
          <w:szCs w:val="18"/>
        </w:rPr>
        <w:t>VetEnvoy</w:t>
      </w:r>
      <w:proofErr w:type="spellEnd"/>
      <w:r w:rsidRPr="00722E48">
        <w:rPr>
          <w:rFonts w:cs="Calibri"/>
          <w:szCs w:val="18"/>
        </w:rPr>
        <w:t xml:space="preserve"> for their integrations which we will need to identify these.</w:t>
      </w:r>
    </w:p>
    <w:p w14:paraId="457DE250" w14:textId="77777777" w:rsidR="00B83BD1" w:rsidRPr="00722E48" w:rsidRDefault="00B83BD1" w:rsidP="00B83BD1">
      <w:pPr>
        <w:rPr>
          <w:rFonts w:cs="Calibri"/>
          <w:szCs w:val="18"/>
        </w:rPr>
      </w:pPr>
    </w:p>
    <w:p w14:paraId="095FEB49" w14:textId="22835AEC" w:rsidR="00B83BD1" w:rsidRPr="00722E48" w:rsidRDefault="00B83BD1" w:rsidP="00B83BD1">
      <w:pPr>
        <w:rPr>
          <w:rFonts w:cs="Calibri"/>
          <w:szCs w:val="18"/>
        </w:rPr>
      </w:pPr>
      <w:r w:rsidRPr="00722E48">
        <w:rPr>
          <w:rFonts w:cs="Calibri"/>
          <w:szCs w:val="18"/>
        </w:rPr>
        <w:t xml:space="preserve">Practices that are affected by this change are using individual workarounds that work for their operational set up.  In this document I have captured the current As Is processes for Rowan House Veterinary Clinic.  Rowan House use </w:t>
      </w:r>
      <w:proofErr w:type="spellStart"/>
      <w:r w:rsidRPr="00722E48">
        <w:rPr>
          <w:rFonts w:cs="Calibri"/>
          <w:szCs w:val="18"/>
        </w:rPr>
        <w:t>Idexx</w:t>
      </w:r>
      <w:proofErr w:type="spellEnd"/>
      <w:r w:rsidRPr="00722E48">
        <w:rPr>
          <w:rFonts w:cs="Calibri"/>
          <w:szCs w:val="18"/>
        </w:rPr>
        <w:t xml:space="preserve"> for In-House lab requests and external requests</w:t>
      </w:r>
      <w:r w:rsidR="00AB3BA9">
        <w:rPr>
          <w:rFonts w:cs="Calibri"/>
          <w:szCs w:val="18"/>
        </w:rPr>
        <w:t>.</w:t>
      </w:r>
    </w:p>
    <w:p w14:paraId="031AC58E" w14:textId="3DDDE18E" w:rsidR="00C13F06" w:rsidRDefault="00C13F06" w:rsidP="00C13F06">
      <w:pPr>
        <w:pStyle w:val="Heading2"/>
      </w:pPr>
      <w:r>
        <w:t>B</w:t>
      </w:r>
      <w:r w:rsidR="00770307">
        <w:t>usiness analysis brief</w:t>
      </w:r>
    </w:p>
    <w:p w14:paraId="0422DCA1" w14:textId="4DAF2DE9" w:rsidR="00770307" w:rsidRDefault="00AF4E30" w:rsidP="00770307">
      <w:pPr>
        <w:rPr>
          <w:lang w:eastAsia="en-GB"/>
        </w:rPr>
      </w:pPr>
      <w:r>
        <w:rPr>
          <w:lang w:eastAsia="en-GB"/>
        </w:rPr>
        <w:t>As part of this document, a</w:t>
      </w:r>
      <w:r w:rsidR="001A2692">
        <w:rPr>
          <w:lang w:eastAsia="en-GB"/>
        </w:rPr>
        <w:t xml:space="preserve"> </w:t>
      </w:r>
      <w:r w:rsidR="004802DC">
        <w:rPr>
          <w:lang w:eastAsia="en-GB"/>
        </w:rPr>
        <w:t>B</w:t>
      </w:r>
      <w:r w:rsidR="001A2692">
        <w:rPr>
          <w:lang w:eastAsia="en-GB"/>
        </w:rPr>
        <w:t xml:space="preserve">usiness </w:t>
      </w:r>
      <w:r w:rsidR="004802DC">
        <w:rPr>
          <w:lang w:eastAsia="en-GB"/>
        </w:rPr>
        <w:t>A</w:t>
      </w:r>
      <w:r w:rsidR="001A2692">
        <w:rPr>
          <w:lang w:eastAsia="en-GB"/>
        </w:rPr>
        <w:t>nalysis</w:t>
      </w:r>
      <w:r w:rsidR="005A62C5">
        <w:rPr>
          <w:lang w:eastAsia="en-GB"/>
        </w:rPr>
        <w:t xml:space="preserve"> </w:t>
      </w:r>
      <w:r w:rsidR="004802DC">
        <w:rPr>
          <w:lang w:eastAsia="en-GB"/>
        </w:rPr>
        <w:t>S</w:t>
      </w:r>
      <w:r w:rsidR="005A62C5">
        <w:rPr>
          <w:lang w:eastAsia="en-GB"/>
        </w:rPr>
        <w:t xml:space="preserve">trategy </w:t>
      </w:r>
      <w:r w:rsidR="00EE40D1">
        <w:rPr>
          <w:lang w:eastAsia="en-GB"/>
        </w:rPr>
        <w:t xml:space="preserve">will </w:t>
      </w:r>
      <w:r w:rsidR="007C1B69">
        <w:rPr>
          <w:lang w:eastAsia="en-GB"/>
        </w:rPr>
        <w:t xml:space="preserve">assist </w:t>
      </w:r>
      <w:r w:rsidR="00265965">
        <w:rPr>
          <w:lang w:eastAsia="en-GB"/>
        </w:rPr>
        <w:t xml:space="preserve">in what is required to support the requirements through to lab integration </w:t>
      </w:r>
      <w:r w:rsidR="009F7403">
        <w:rPr>
          <w:lang w:eastAsia="en-GB"/>
        </w:rPr>
        <w:t>solution, testing and delivery</w:t>
      </w:r>
      <w:r w:rsidR="00265965">
        <w:rPr>
          <w:lang w:eastAsia="en-GB"/>
        </w:rPr>
        <w:t>.</w:t>
      </w:r>
      <w:r w:rsidR="00306EA8">
        <w:rPr>
          <w:lang w:eastAsia="en-GB"/>
        </w:rPr>
        <w:t xml:space="preserve"> </w:t>
      </w:r>
    </w:p>
    <w:p w14:paraId="082829D4" w14:textId="5279A014" w:rsidR="0072573A" w:rsidRDefault="0072573A" w:rsidP="00770307">
      <w:pPr>
        <w:rPr>
          <w:lang w:eastAsia="en-GB"/>
        </w:rPr>
      </w:pPr>
    </w:p>
    <w:p w14:paraId="28EE8CC7" w14:textId="7F495831" w:rsidR="00A6420B" w:rsidRPr="00BA0FD1" w:rsidRDefault="004802DC" w:rsidP="00BA0FD1">
      <w:pPr>
        <w:rPr>
          <w:u w:val="single"/>
          <w:lang w:eastAsia="en-GB"/>
        </w:rPr>
      </w:pPr>
      <w:r>
        <w:rPr>
          <w:lang w:eastAsia="en-GB"/>
        </w:rPr>
        <w:tab/>
      </w:r>
      <w:r w:rsidRPr="004802DC">
        <w:rPr>
          <w:u w:val="single"/>
          <w:lang w:eastAsia="en-GB"/>
        </w:rPr>
        <w:t>Business Analysis Strategy</w:t>
      </w:r>
      <w:r w:rsidR="001A2E11">
        <w:rPr>
          <w:u w:val="single"/>
          <w:lang w:eastAsia="en-GB"/>
        </w:rPr>
        <w:t xml:space="preserve"> for Lab Integration</w:t>
      </w:r>
    </w:p>
    <w:p w14:paraId="37E1C816" w14:textId="212FAC39" w:rsidR="0072573A" w:rsidRDefault="0072573A" w:rsidP="00ED6342">
      <w:pPr>
        <w:ind w:left="720"/>
        <w:rPr>
          <w:lang w:eastAsia="en-GB"/>
        </w:rPr>
      </w:pPr>
      <w:r>
        <w:rPr>
          <w:noProof/>
          <w:lang w:eastAsia="en-GB"/>
        </w:rPr>
        <w:drawing>
          <wp:inline distT="0" distB="0" distL="0" distR="0" wp14:anchorId="679B9D81" wp14:editId="0325CCDD">
            <wp:extent cx="4434575" cy="1390099"/>
            <wp:effectExtent l="0" t="0" r="23495" b="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3607CF33" w14:textId="77777777" w:rsidR="00EA74C7" w:rsidRDefault="00EA74C7" w:rsidP="00ED6342">
      <w:pPr>
        <w:ind w:left="720"/>
        <w:rPr>
          <w:u w:val="single"/>
          <w:lang w:eastAsia="en-GB"/>
        </w:rPr>
      </w:pPr>
    </w:p>
    <w:p w14:paraId="3CEED23C" w14:textId="0DE820FD" w:rsidR="00BA0FD1" w:rsidRDefault="00A34039" w:rsidP="00ED6342">
      <w:pPr>
        <w:ind w:left="720"/>
        <w:rPr>
          <w:u w:val="single"/>
          <w:lang w:eastAsia="en-GB"/>
        </w:rPr>
      </w:pPr>
      <w:r>
        <w:rPr>
          <w:u w:val="single"/>
          <w:lang w:eastAsia="en-GB"/>
        </w:rPr>
        <w:t>Analysis</w:t>
      </w:r>
      <w:r w:rsidR="00BA0FD1">
        <w:rPr>
          <w:u w:val="single"/>
          <w:lang w:eastAsia="en-GB"/>
        </w:rPr>
        <w:t xml:space="preserve"> Context</w:t>
      </w:r>
    </w:p>
    <w:p w14:paraId="5905CD67" w14:textId="47D324F8" w:rsidR="00BA0FD1" w:rsidRDefault="00BA0FD1" w:rsidP="00ED6342">
      <w:pPr>
        <w:ind w:left="720"/>
        <w:rPr>
          <w:u w:val="single"/>
          <w:lang w:eastAsia="en-GB"/>
        </w:rPr>
      </w:pPr>
    </w:p>
    <w:p w14:paraId="0A3E17F0" w14:textId="77777777" w:rsidR="007B7629" w:rsidRPr="00BA0FD1" w:rsidRDefault="007B7629" w:rsidP="00ED6342">
      <w:pPr>
        <w:ind w:left="720"/>
        <w:rPr>
          <w:u w:val="single"/>
          <w:lang w:eastAsia="en-GB"/>
        </w:rPr>
      </w:pPr>
    </w:p>
    <w:tbl>
      <w:tblPr>
        <w:tblStyle w:val="GridTable7Colorful-Accent5"/>
        <w:tblW w:w="0" w:type="auto"/>
        <w:tblLook w:val="04A0" w:firstRow="1" w:lastRow="0" w:firstColumn="1" w:lastColumn="0" w:noHBand="0" w:noVBand="1"/>
      </w:tblPr>
      <w:tblGrid>
        <w:gridCol w:w="1894"/>
        <w:gridCol w:w="7745"/>
      </w:tblGrid>
      <w:tr w:rsidR="00731CD3" w14:paraId="3796CF86" w14:textId="77777777" w:rsidTr="0096490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94" w:type="dxa"/>
          </w:tcPr>
          <w:p w14:paraId="08967BA5" w14:textId="214C8AFF" w:rsidR="00731CD3" w:rsidRPr="007D4345" w:rsidRDefault="00731CD3" w:rsidP="005F10EB">
            <w:pPr>
              <w:jc w:val="center"/>
              <w:rPr>
                <w:rFonts w:asciiTheme="minorHAnsi" w:hAnsiTheme="minorHAnsi" w:cstheme="minorHAnsi"/>
                <w:b w:val="0"/>
                <w:bCs w:val="0"/>
                <w:sz w:val="20"/>
                <w:lang w:eastAsia="en-GB"/>
              </w:rPr>
            </w:pPr>
            <w:r>
              <w:rPr>
                <w:rFonts w:asciiTheme="minorHAnsi" w:hAnsiTheme="minorHAnsi" w:cstheme="minorHAnsi"/>
                <w:b w:val="0"/>
                <w:bCs w:val="0"/>
                <w:sz w:val="20"/>
                <w:lang w:eastAsia="en-GB"/>
              </w:rPr>
              <w:t>Analysis</w:t>
            </w:r>
          </w:p>
        </w:tc>
        <w:tc>
          <w:tcPr>
            <w:tcW w:w="7745" w:type="dxa"/>
          </w:tcPr>
          <w:p w14:paraId="10120F15" w14:textId="2562043F" w:rsidR="00731CD3" w:rsidRPr="007D4345" w:rsidRDefault="00731CD3" w:rsidP="00770307">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sz w:val="20"/>
                <w:lang w:eastAsia="en-GB"/>
              </w:rPr>
            </w:pPr>
            <w:r>
              <w:rPr>
                <w:rFonts w:asciiTheme="minorHAnsi" w:hAnsiTheme="minorHAnsi" w:cstheme="minorHAnsi"/>
                <w:b w:val="0"/>
                <w:bCs w:val="0"/>
                <w:sz w:val="20"/>
                <w:lang w:eastAsia="en-GB"/>
              </w:rPr>
              <w:t>What is required</w:t>
            </w:r>
          </w:p>
        </w:tc>
      </w:tr>
      <w:tr w:rsidR="00731CD3" w14:paraId="3B913786" w14:textId="77777777" w:rsidTr="009649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4" w:type="dxa"/>
          </w:tcPr>
          <w:p w14:paraId="17E5DAB2" w14:textId="01FA1753" w:rsidR="00731CD3" w:rsidRDefault="00731CD3" w:rsidP="00B95C1A">
            <w:pPr>
              <w:jc w:val="center"/>
              <w:rPr>
                <w:lang w:eastAsia="en-GB"/>
              </w:rPr>
            </w:pPr>
            <w:r>
              <w:rPr>
                <w:lang w:eastAsia="en-GB"/>
              </w:rPr>
              <w:t>INVESTIGATE CURRENT SITUATION</w:t>
            </w:r>
            <w:r w:rsidR="00BE5F1D">
              <w:rPr>
                <w:lang w:eastAsia="en-GB"/>
              </w:rPr>
              <w:t xml:space="preserve"> </w:t>
            </w:r>
          </w:p>
        </w:tc>
        <w:tc>
          <w:tcPr>
            <w:tcW w:w="7745" w:type="dxa"/>
          </w:tcPr>
          <w:p w14:paraId="356C93B9" w14:textId="200A5967" w:rsidR="00731CD3" w:rsidRPr="006F60DE" w:rsidRDefault="00731CD3" w:rsidP="005F10EB">
            <w:pPr>
              <w:cnfStyle w:val="000000100000" w:firstRow="0" w:lastRow="0" w:firstColumn="0" w:lastColumn="0" w:oddVBand="0" w:evenVBand="0" w:oddHBand="1" w:evenHBand="0" w:firstRowFirstColumn="0" w:firstRowLastColumn="0" w:lastRowFirstColumn="0" w:lastRowLastColumn="0"/>
              <w:rPr>
                <w:color w:val="70AD47" w:themeColor="accent6"/>
                <w:u w:val="single"/>
                <w:lang w:eastAsia="en-GB"/>
              </w:rPr>
            </w:pPr>
            <w:r w:rsidRPr="006F60DE">
              <w:rPr>
                <w:color w:val="70AD47" w:themeColor="accent6"/>
                <w:lang w:eastAsia="en-GB"/>
              </w:rPr>
              <w:t xml:space="preserve">Current state at </w:t>
            </w:r>
            <w:r w:rsidRPr="006F60DE">
              <w:rPr>
                <w:color w:val="70AD47" w:themeColor="accent6"/>
                <w:u w:val="single"/>
                <w:lang w:eastAsia="en-GB"/>
              </w:rPr>
              <w:t>Rowan House</w:t>
            </w:r>
          </w:p>
          <w:p w14:paraId="4814836F" w14:textId="5E9EDA82" w:rsidR="00A52C45" w:rsidRPr="00B55993" w:rsidRDefault="00A52C45" w:rsidP="007955DF">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color w:val="70AD47" w:themeColor="accent6"/>
                <w:lang w:eastAsia="en-GB"/>
              </w:rPr>
            </w:pPr>
            <w:r w:rsidRPr="00B55993">
              <w:rPr>
                <w:color w:val="70AD47" w:themeColor="accent6"/>
                <w:lang w:eastAsia="en-GB"/>
              </w:rPr>
              <w:t>Use Cases</w:t>
            </w:r>
            <w:r w:rsidR="00B55993" w:rsidRPr="00B55993">
              <w:rPr>
                <w:color w:val="70AD47" w:themeColor="accent6"/>
                <w:lang w:eastAsia="en-GB"/>
              </w:rPr>
              <w:t>- completed 01/12</w:t>
            </w:r>
          </w:p>
          <w:p w14:paraId="733117B6" w14:textId="26FD4DD0" w:rsidR="00731CD3" w:rsidRPr="00B55993" w:rsidRDefault="00731CD3" w:rsidP="007955DF">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color w:val="70AD47" w:themeColor="accent6"/>
                <w:lang w:eastAsia="en-GB"/>
              </w:rPr>
            </w:pPr>
            <w:r w:rsidRPr="00B55993">
              <w:rPr>
                <w:color w:val="70AD47" w:themeColor="accent6"/>
                <w:lang w:eastAsia="en-GB"/>
              </w:rPr>
              <w:t>As Is process</w:t>
            </w:r>
            <w:r w:rsidR="00B55993" w:rsidRPr="00B55993">
              <w:rPr>
                <w:color w:val="70AD47" w:themeColor="accent6"/>
                <w:lang w:eastAsia="en-GB"/>
              </w:rPr>
              <w:t>-completed 01/12</w:t>
            </w:r>
          </w:p>
          <w:p w14:paraId="67132832" w14:textId="2B37C63B" w:rsidR="00760459" w:rsidRPr="00B55993" w:rsidRDefault="00731CD3" w:rsidP="007955DF">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color w:val="70AD47" w:themeColor="accent6"/>
                <w:lang w:eastAsia="en-GB"/>
              </w:rPr>
            </w:pPr>
            <w:r w:rsidRPr="00B55993">
              <w:rPr>
                <w:color w:val="70AD47" w:themeColor="accent6"/>
                <w:lang w:eastAsia="en-GB"/>
              </w:rPr>
              <w:t>I</w:t>
            </w:r>
            <w:r w:rsidR="000F53EC">
              <w:rPr>
                <w:color w:val="70AD47" w:themeColor="accent6"/>
                <w:lang w:eastAsia="en-GB"/>
              </w:rPr>
              <w:t>mpacts</w:t>
            </w:r>
            <w:r w:rsidR="00B55993" w:rsidRPr="00B55993">
              <w:rPr>
                <w:color w:val="70AD47" w:themeColor="accent6"/>
                <w:lang w:eastAsia="en-GB"/>
              </w:rPr>
              <w:t xml:space="preserve"> 01/12</w:t>
            </w:r>
          </w:p>
          <w:p w14:paraId="6C8E7130" w14:textId="0149188C" w:rsidR="00731CD3" w:rsidRPr="00B05559" w:rsidRDefault="00731CD3" w:rsidP="006951F5">
            <w:pPr>
              <w:cnfStyle w:val="000000100000" w:firstRow="0" w:lastRow="0" w:firstColumn="0" w:lastColumn="0" w:oddVBand="0" w:evenVBand="0" w:oddHBand="1" w:evenHBand="0" w:firstRowFirstColumn="0" w:firstRowLastColumn="0" w:lastRowFirstColumn="0" w:lastRowLastColumn="0"/>
              <w:rPr>
                <w:i/>
                <w:iCs/>
                <w:color w:val="808080" w:themeColor="background1" w:themeShade="80"/>
                <w:lang w:eastAsia="en-GB"/>
              </w:rPr>
            </w:pPr>
            <w:r w:rsidRPr="00267866">
              <w:rPr>
                <w:i/>
                <w:iCs/>
                <w:color w:val="808080" w:themeColor="background1" w:themeShade="80"/>
                <w:u w:val="single"/>
                <w:lang w:eastAsia="en-GB"/>
              </w:rPr>
              <w:t>Other practices</w:t>
            </w:r>
            <w:r w:rsidRPr="00B05559">
              <w:rPr>
                <w:i/>
                <w:iCs/>
                <w:color w:val="808080" w:themeColor="background1" w:themeShade="80"/>
                <w:lang w:eastAsia="en-GB"/>
              </w:rPr>
              <w:t xml:space="preserve"> (Do we nee</w:t>
            </w:r>
            <w:r>
              <w:rPr>
                <w:i/>
                <w:iCs/>
                <w:color w:val="808080" w:themeColor="background1" w:themeShade="80"/>
                <w:lang w:eastAsia="en-GB"/>
              </w:rPr>
              <w:t xml:space="preserve">d, depends on business objective </w:t>
            </w:r>
            <w:proofErr w:type="spellStart"/>
            <w:proofErr w:type="gramStart"/>
            <w:r w:rsidRPr="00B05559">
              <w:rPr>
                <w:i/>
                <w:iCs/>
                <w:color w:val="808080" w:themeColor="background1" w:themeShade="80"/>
                <w:lang w:eastAsia="en-GB"/>
              </w:rPr>
              <w:t>Who?How</w:t>
            </w:r>
            <w:proofErr w:type="spellEnd"/>
            <w:proofErr w:type="gramEnd"/>
            <w:r w:rsidRPr="00B05559">
              <w:rPr>
                <w:i/>
                <w:iCs/>
                <w:color w:val="808080" w:themeColor="background1" w:themeShade="80"/>
                <w:lang w:eastAsia="en-GB"/>
              </w:rPr>
              <w:t>?)</w:t>
            </w:r>
          </w:p>
          <w:p w14:paraId="715E502C" w14:textId="68200C86" w:rsidR="00731CD3" w:rsidRPr="00B05559" w:rsidRDefault="00731CD3" w:rsidP="007955DF">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i/>
                <w:iCs/>
                <w:color w:val="808080" w:themeColor="background1" w:themeShade="80"/>
                <w:lang w:eastAsia="en-GB"/>
              </w:rPr>
            </w:pPr>
            <w:r w:rsidRPr="00B05559">
              <w:rPr>
                <w:i/>
                <w:iCs/>
                <w:color w:val="808080" w:themeColor="background1" w:themeShade="80"/>
                <w:lang w:eastAsia="en-GB"/>
              </w:rPr>
              <w:t>As Is process</w:t>
            </w:r>
          </w:p>
          <w:p w14:paraId="308D6B90" w14:textId="520CC4CB" w:rsidR="00731CD3" w:rsidRPr="00B05559" w:rsidRDefault="00731CD3" w:rsidP="007955DF">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i/>
                <w:iCs/>
                <w:color w:val="808080" w:themeColor="background1" w:themeShade="80"/>
                <w:lang w:eastAsia="en-GB"/>
              </w:rPr>
            </w:pPr>
            <w:r w:rsidRPr="00B05559">
              <w:rPr>
                <w:i/>
                <w:iCs/>
                <w:color w:val="808080" w:themeColor="background1" w:themeShade="80"/>
                <w:lang w:eastAsia="en-GB"/>
              </w:rPr>
              <w:t>Issues</w:t>
            </w:r>
          </w:p>
          <w:p w14:paraId="68039DD4" w14:textId="627C4F91" w:rsidR="00731CD3" w:rsidRPr="00BE5F1D" w:rsidRDefault="00731CD3" w:rsidP="007955DF">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i/>
                <w:iCs/>
                <w:color w:val="808080" w:themeColor="background1" w:themeShade="80"/>
                <w:lang w:eastAsia="en-GB"/>
              </w:rPr>
            </w:pPr>
            <w:r w:rsidRPr="00B05559">
              <w:rPr>
                <w:i/>
                <w:iCs/>
                <w:color w:val="808080" w:themeColor="background1" w:themeShade="80"/>
                <w:lang w:eastAsia="en-GB"/>
              </w:rPr>
              <w:t>Use Cases</w:t>
            </w:r>
          </w:p>
        </w:tc>
      </w:tr>
      <w:tr w:rsidR="00731CD3" w14:paraId="48AD6C94" w14:textId="77777777" w:rsidTr="0096490D">
        <w:tc>
          <w:tcPr>
            <w:cnfStyle w:val="001000000000" w:firstRow="0" w:lastRow="0" w:firstColumn="1" w:lastColumn="0" w:oddVBand="0" w:evenVBand="0" w:oddHBand="0" w:evenHBand="0" w:firstRowFirstColumn="0" w:firstRowLastColumn="0" w:lastRowFirstColumn="0" w:lastRowLastColumn="0"/>
            <w:tcW w:w="1894" w:type="dxa"/>
          </w:tcPr>
          <w:p w14:paraId="198C517C" w14:textId="396624B1" w:rsidR="00731CD3" w:rsidRDefault="00D52FDE" w:rsidP="00123A60">
            <w:pPr>
              <w:jc w:val="center"/>
              <w:rPr>
                <w:lang w:eastAsia="en-GB"/>
              </w:rPr>
            </w:pPr>
            <w:r>
              <w:rPr>
                <w:lang w:eastAsia="en-GB"/>
              </w:rPr>
              <w:t xml:space="preserve"> </w:t>
            </w:r>
            <w:r w:rsidR="00731CD3">
              <w:rPr>
                <w:lang w:eastAsia="en-GB"/>
              </w:rPr>
              <w:t>ANALYSIS</w:t>
            </w:r>
          </w:p>
        </w:tc>
        <w:tc>
          <w:tcPr>
            <w:tcW w:w="7745" w:type="dxa"/>
          </w:tcPr>
          <w:p w14:paraId="72C625BC" w14:textId="128CC9FE" w:rsidR="00731CD3" w:rsidRDefault="00FB1C9E" w:rsidP="008A0E3B">
            <w:pPr>
              <w:cnfStyle w:val="000000000000" w:firstRow="0" w:lastRow="0" w:firstColumn="0" w:lastColumn="0" w:oddVBand="0" w:evenVBand="0" w:oddHBand="0" w:evenHBand="0" w:firstRowFirstColumn="0" w:firstRowLastColumn="0" w:lastRowFirstColumn="0" w:lastRowLastColumn="0"/>
              <w:rPr>
                <w:lang w:eastAsia="en-GB"/>
              </w:rPr>
            </w:pPr>
            <w:r>
              <w:rPr>
                <w:lang w:eastAsia="en-GB"/>
              </w:rPr>
              <w:t>Business Objective</w:t>
            </w:r>
            <w:r w:rsidR="00760459">
              <w:rPr>
                <w:lang w:eastAsia="en-GB"/>
              </w:rPr>
              <w:t>s</w:t>
            </w:r>
            <w:r w:rsidR="00C835ED">
              <w:rPr>
                <w:lang w:eastAsia="en-GB"/>
              </w:rPr>
              <w:t xml:space="preserve"> </w:t>
            </w:r>
          </w:p>
          <w:p w14:paraId="1DFECE67" w14:textId="057C4F7D" w:rsidR="00FB1C9E" w:rsidRPr="00F67D0F" w:rsidRDefault="00FB1C9E" w:rsidP="007955DF">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color w:val="70AD47" w:themeColor="accent6"/>
                <w:lang w:eastAsia="en-GB"/>
              </w:rPr>
            </w:pPr>
            <w:r w:rsidRPr="00F67D0F">
              <w:rPr>
                <w:color w:val="70AD47" w:themeColor="accent6"/>
                <w:lang w:eastAsia="en-GB"/>
              </w:rPr>
              <w:t xml:space="preserve">Rowan </w:t>
            </w:r>
            <w:r w:rsidR="00C835ED" w:rsidRPr="00F67D0F">
              <w:rPr>
                <w:color w:val="70AD47" w:themeColor="accent6"/>
                <w:lang w:eastAsia="en-GB"/>
              </w:rPr>
              <w:t>H</w:t>
            </w:r>
            <w:r w:rsidRPr="00F67D0F">
              <w:rPr>
                <w:color w:val="70AD47" w:themeColor="accent6"/>
                <w:lang w:eastAsia="en-GB"/>
              </w:rPr>
              <w:t xml:space="preserve">ouse </w:t>
            </w:r>
            <w:r w:rsidR="00760459" w:rsidRPr="00F67D0F">
              <w:rPr>
                <w:color w:val="70AD47" w:themeColor="accent6"/>
                <w:lang w:eastAsia="en-GB"/>
              </w:rPr>
              <w:t>objectives</w:t>
            </w:r>
            <w:r w:rsidR="00F67D0F">
              <w:rPr>
                <w:color w:val="70AD47" w:themeColor="accent6"/>
                <w:lang w:eastAsia="en-GB"/>
              </w:rPr>
              <w:t xml:space="preserve"> completed 01/12</w:t>
            </w:r>
          </w:p>
          <w:p w14:paraId="0370F413" w14:textId="77777777" w:rsidR="00760459" w:rsidRPr="006F60DE" w:rsidRDefault="00760459" w:rsidP="007955DF">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i/>
                <w:iCs/>
                <w:color w:val="808080" w:themeColor="background1" w:themeShade="80"/>
                <w:lang w:eastAsia="en-GB"/>
              </w:rPr>
            </w:pPr>
            <w:r w:rsidRPr="006F60DE">
              <w:rPr>
                <w:i/>
                <w:iCs/>
                <w:color w:val="808080" w:themeColor="background1" w:themeShade="80"/>
                <w:lang w:eastAsia="en-GB"/>
              </w:rPr>
              <w:t>Other practices objectives</w:t>
            </w:r>
          </w:p>
          <w:p w14:paraId="6B8C8316" w14:textId="0F1B3C97" w:rsidR="00760459" w:rsidRPr="006F60DE" w:rsidRDefault="00760459" w:rsidP="007955DF">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i/>
                <w:iCs/>
                <w:color w:val="808080" w:themeColor="background1" w:themeShade="80"/>
                <w:lang w:eastAsia="en-GB"/>
              </w:rPr>
            </w:pPr>
            <w:r w:rsidRPr="006F60DE">
              <w:rPr>
                <w:i/>
                <w:iCs/>
                <w:color w:val="808080" w:themeColor="background1" w:themeShade="80"/>
                <w:lang w:eastAsia="en-GB"/>
              </w:rPr>
              <w:t>MWI objectives</w:t>
            </w:r>
          </w:p>
          <w:p w14:paraId="22F03324" w14:textId="7DA61436" w:rsidR="0028188C" w:rsidRDefault="00C835ED" w:rsidP="0028188C">
            <w:pPr>
              <w:cnfStyle w:val="000000000000" w:firstRow="0" w:lastRow="0" w:firstColumn="0" w:lastColumn="0" w:oddVBand="0" w:evenVBand="0" w:oddHBand="0" w:evenHBand="0" w:firstRowFirstColumn="0" w:firstRowLastColumn="0" w:lastRowFirstColumn="0" w:lastRowLastColumn="0"/>
              <w:rPr>
                <w:lang w:eastAsia="en-GB"/>
              </w:rPr>
            </w:pPr>
            <w:r>
              <w:rPr>
                <w:lang w:eastAsia="en-GB"/>
              </w:rPr>
              <w:t>HL Requirements</w:t>
            </w:r>
          </w:p>
          <w:p w14:paraId="0C0CC5E2" w14:textId="713BA0CF" w:rsidR="00C835ED" w:rsidRPr="00F67D0F" w:rsidRDefault="00C835ED" w:rsidP="007955DF">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color w:val="70AD47" w:themeColor="accent6"/>
                <w:lang w:eastAsia="en-GB"/>
              </w:rPr>
            </w:pPr>
            <w:r w:rsidRPr="00F67D0F">
              <w:rPr>
                <w:color w:val="70AD47" w:themeColor="accent6"/>
                <w:lang w:eastAsia="en-GB"/>
              </w:rPr>
              <w:t>Rowan House</w:t>
            </w:r>
            <w:r w:rsidR="007B6949" w:rsidRPr="00F67D0F">
              <w:rPr>
                <w:color w:val="70AD47" w:themeColor="accent6"/>
                <w:lang w:eastAsia="en-GB"/>
              </w:rPr>
              <w:t xml:space="preserve"> </w:t>
            </w:r>
            <w:r w:rsidR="00F67D0F">
              <w:rPr>
                <w:color w:val="70AD47" w:themeColor="accent6"/>
                <w:lang w:eastAsia="en-GB"/>
              </w:rPr>
              <w:t>completed 01/12</w:t>
            </w:r>
          </w:p>
          <w:p w14:paraId="371ED1D9" w14:textId="19347670" w:rsidR="00760459" w:rsidRPr="006F60DE" w:rsidRDefault="00853AD1" w:rsidP="007955DF">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i/>
                <w:iCs/>
                <w:lang w:eastAsia="en-GB"/>
              </w:rPr>
            </w:pPr>
            <w:r w:rsidRPr="006F60DE">
              <w:rPr>
                <w:i/>
                <w:iCs/>
                <w:color w:val="808080" w:themeColor="background1" w:themeShade="80"/>
                <w:lang w:eastAsia="en-GB"/>
              </w:rPr>
              <w:t>Other opportunities</w:t>
            </w:r>
          </w:p>
        </w:tc>
      </w:tr>
      <w:tr w:rsidR="00731CD3" w14:paraId="71554384" w14:textId="77777777" w:rsidTr="009649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4" w:type="dxa"/>
          </w:tcPr>
          <w:p w14:paraId="4D9D04C2" w14:textId="52C27708" w:rsidR="00731CD3" w:rsidRPr="00C835ED" w:rsidRDefault="000D07AC" w:rsidP="00165A43">
            <w:pPr>
              <w:pStyle w:val="ListParagraph"/>
              <w:ind w:left="360"/>
              <w:jc w:val="left"/>
              <w:rPr>
                <w:lang w:eastAsia="en-GB"/>
              </w:rPr>
            </w:pPr>
            <w:r>
              <w:rPr>
                <w:lang w:eastAsia="en-GB"/>
              </w:rPr>
              <w:t>C</w:t>
            </w:r>
            <w:r w:rsidR="00D52FDE">
              <w:rPr>
                <w:lang w:eastAsia="en-GB"/>
              </w:rPr>
              <w:t>ONSIDER</w:t>
            </w:r>
            <w:r w:rsidR="00C522D4">
              <w:rPr>
                <w:lang w:eastAsia="en-GB"/>
              </w:rPr>
              <w:t>ATIONS</w:t>
            </w:r>
          </w:p>
        </w:tc>
        <w:tc>
          <w:tcPr>
            <w:tcW w:w="7745" w:type="dxa"/>
          </w:tcPr>
          <w:p w14:paraId="32F81930" w14:textId="77777777" w:rsidR="0049246F" w:rsidRPr="006F60DE" w:rsidRDefault="0049246F" w:rsidP="0049246F">
            <w:pPr>
              <w:cnfStyle w:val="000000100000" w:firstRow="0" w:lastRow="0" w:firstColumn="0" w:lastColumn="0" w:oddVBand="0" w:evenVBand="0" w:oddHBand="1" w:evenHBand="0" w:firstRowFirstColumn="0" w:firstRowLastColumn="0" w:lastRowFirstColumn="0" w:lastRowLastColumn="0"/>
              <w:rPr>
                <w:color w:val="70AD47" w:themeColor="accent6"/>
                <w:lang w:eastAsia="en-GB"/>
              </w:rPr>
            </w:pPr>
            <w:r w:rsidRPr="006F60DE">
              <w:rPr>
                <w:color w:val="70AD47" w:themeColor="accent6"/>
                <w:lang w:eastAsia="en-GB"/>
              </w:rPr>
              <w:t>Current solution (Initial HLD available)</w:t>
            </w:r>
          </w:p>
          <w:p w14:paraId="72EB2658" w14:textId="77777777" w:rsidR="0049246F" w:rsidRPr="009A72DE" w:rsidRDefault="0049246F" w:rsidP="007955DF">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color w:val="70AD47" w:themeColor="accent6"/>
                <w:lang w:eastAsia="en-GB"/>
              </w:rPr>
            </w:pPr>
            <w:r w:rsidRPr="009A72DE">
              <w:rPr>
                <w:color w:val="70AD47" w:themeColor="accent6"/>
                <w:lang w:eastAsia="en-GB"/>
              </w:rPr>
              <w:t>Identify Design with documentation- received 01/12</w:t>
            </w:r>
          </w:p>
          <w:p w14:paraId="1B2D468C" w14:textId="511CBB8B" w:rsidR="0049246F" w:rsidRPr="008F2FFE" w:rsidRDefault="0049246F" w:rsidP="007955DF">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color w:val="70AD47" w:themeColor="accent6"/>
                <w:lang w:eastAsia="en-GB"/>
              </w:rPr>
            </w:pPr>
            <w:r w:rsidRPr="008F2FFE">
              <w:rPr>
                <w:color w:val="70AD47" w:themeColor="accent6"/>
                <w:lang w:eastAsia="en-GB"/>
              </w:rPr>
              <w:t>Identify current implementation approach- received 01/12</w:t>
            </w:r>
          </w:p>
          <w:p w14:paraId="138B9E52" w14:textId="1E815B70" w:rsidR="00085026" w:rsidRDefault="009740E0" w:rsidP="00FE1938">
            <w:pPr>
              <w:cnfStyle w:val="000000100000" w:firstRow="0" w:lastRow="0" w:firstColumn="0" w:lastColumn="0" w:oddVBand="0" w:evenVBand="0" w:oddHBand="1" w:evenHBand="0" w:firstRowFirstColumn="0" w:firstRowLastColumn="0" w:lastRowFirstColumn="0" w:lastRowLastColumn="0"/>
              <w:rPr>
                <w:lang w:eastAsia="en-GB"/>
              </w:rPr>
            </w:pPr>
            <w:r>
              <w:rPr>
                <w:lang w:eastAsia="en-GB"/>
              </w:rPr>
              <w:t>LL requirements support</w:t>
            </w:r>
            <w:r w:rsidR="00CA2B91">
              <w:rPr>
                <w:lang w:eastAsia="en-GB"/>
              </w:rPr>
              <w:t xml:space="preserve">- </w:t>
            </w:r>
            <w:r w:rsidR="004F01A9">
              <w:rPr>
                <w:lang w:eastAsia="en-GB"/>
              </w:rPr>
              <w:t>Supporting SME?</w:t>
            </w:r>
          </w:p>
          <w:p w14:paraId="6457EEB6" w14:textId="6675F2FE" w:rsidR="009740E0" w:rsidRDefault="009740E0" w:rsidP="00FE1938">
            <w:pPr>
              <w:cnfStyle w:val="000000100000" w:firstRow="0" w:lastRow="0" w:firstColumn="0" w:lastColumn="0" w:oddVBand="0" w:evenVBand="0" w:oddHBand="1" w:evenHBand="0" w:firstRowFirstColumn="0" w:firstRowLastColumn="0" w:lastRowFirstColumn="0" w:lastRowLastColumn="0"/>
              <w:rPr>
                <w:lang w:eastAsia="en-GB"/>
              </w:rPr>
            </w:pPr>
            <w:r>
              <w:rPr>
                <w:lang w:eastAsia="en-GB"/>
              </w:rPr>
              <w:t>Sign offs</w:t>
            </w:r>
            <w:r w:rsidR="004F01A9">
              <w:rPr>
                <w:lang w:eastAsia="en-GB"/>
              </w:rPr>
              <w:t>- who?</w:t>
            </w:r>
          </w:p>
          <w:p w14:paraId="6A979951" w14:textId="2919B24A" w:rsidR="001552F1" w:rsidRDefault="001552F1" w:rsidP="00FE1938">
            <w:pPr>
              <w:cnfStyle w:val="000000100000" w:firstRow="0" w:lastRow="0" w:firstColumn="0" w:lastColumn="0" w:oddVBand="0" w:evenVBand="0" w:oddHBand="1" w:evenHBand="0" w:firstRowFirstColumn="0" w:firstRowLastColumn="0" w:lastRowFirstColumn="0" w:lastRowLastColumn="0"/>
              <w:rPr>
                <w:lang w:eastAsia="en-GB"/>
              </w:rPr>
            </w:pPr>
            <w:r>
              <w:rPr>
                <w:lang w:eastAsia="en-GB"/>
              </w:rPr>
              <w:t xml:space="preserve">Merlin </w:t>
            </w:r>
            <w:r w:rsidR="00D645F4">
              <w:rPr>
                <w:lang w:eastAsia="en-GB"/>
              </w:rPr>
              <w:t xml:space="preserve">&amp; </w:t>
            </w:r>
            <w:r>
              <w:rPr>
                <w:lang w:eastAsia="en-GB"/>
              </w:rPr>
              <w:t>IVC projects</w:t>
            </w:r>
            <w:r w:rsidR="00784BAD">
              <w:rPr>
                <w:lang w:eastAsia="en-GB"/>
              </w:rPr>
              <w:t>- Mischarges project</w:t>
            </w:r>
          </w:p>
          <w:p w14:paraId="1210A1BC" w14:textId="598E3FE7" w:rsidR="001552F1" w:rsidRDefault="00760D8C" w:rsidP="00FE1938">
            <w:pPr>
              <w:cnfStyle w:val="000000100000" w:firstRow="0" w:lastRow="0" w:firstColumn="0" w:lastColumn="0" w:oddVBand="0" w:evenVBand="0" w:oddHBand="1" w:evenHBand="0" w:firstRowFirstColumn="0" w:firstRowLastColumn="0" w:lastRowFirstColumn="0" w:lastRowLastColumn="0"/>
              <w:rPr>
                <w:lang w:eastAsia="en-GB"/>
              </w:rPr>
            </w:pPr>
            <w:r>
              <w:rPr>
                <w:lang w:eastAsia="en-GB"/>
              </w:rPr>
              <w:t>Iteration 1 already in progress</w:t>
            </w:r>
          </w:p>
          <w:p w14:paraId="1BCC6F14" w14:textId="4B8FAC53" w:rsidR="00784BAD" w:rsidRDefault="00784BAD" w:rsidP="008D0431">
            <w:pPr>
              <w:cnfStyle w:val="000000100000" w:firstRow="0" w:lastRow="0" w:firstColumn="0" w:lastColumn="0" w:oddVBand="0" w:evenVBand="0" w:oddHBand="1" w:evenHBand="0" w:firstRowFirstColumn="0" w:firstRowLastColumn="0" w:lastRowFirstColumn="0" w:lastRowLastColumn="0"/>
              <w:rPr>
                <w:lang w:eastAsia="en-GB"/>
              </w:rPr>
            </w:pPr>
            <w:r>
              <w:rPr>
                <w:lang w:eastAsia="en-GB"/>
              </w:rPr>
              <w:t>Notification project in PET</w:t>
            </w:r>
          </w:p>
        </w:tc>
      </w:tr>
      <w:tr w:rsidR="00731CD3" w14:paraId="7E6E63D8" w14:textId="77777777" w:rsidTr="0096490D">
        <w:tc>
          <w:tcPr>
            <w:cnfStyle w:val="001000000000" w:firstRow="0" w:lastRow="0" w:firstColumn="1" w:lastColumn="0" w:oddVBand="0" w:evenVBand="0" w:oddHBand="0" w:evenHBand="0" w:firstRowFirstColumn="0" w:firstRowLastColumn="0" w:lastRowFirstColumn="0" w:lastRowLastColumn="0"/>
            <w:tcW w:w="1894" w:type="dxa"/>
          </w:tcPr>
          <w:p w14:paraId="2FA41289" w14:textId="7FD619E3" w:rsidR="00731CD3" w:rsidRDefault="004F5BDC" w:rsidP="00165A43">
            <w:pPr>
              <w:jc w:val="center"/>
              <w:rPr>
                <w:lang w:eastAsia="en-GB"/>
              </w:rPr>
            </w:pPr>
            <w:r>
              <w:rPr>
                <w:lang w:eastAsia="en-GB"/>
              </w:rPr>
              <w:t>REQUIREMENTS</w:t>
            </w:r>
          </w:p>
        </w:tc>
        <w:tc>
          <w:tcPr>
            <w:tcW w:w="7745" w:type="dxa"/>
          </w:tcPr>
          <w:p w14:paraId="467EBEB1" w14:textId="15039251" w:rsidR="00E82C5F" w:rsidRDefault="00E82C5F" w:rsidP="00E82C5F">
            <w:pPr>
              <w:cnfStyle w:val="000000000000" w:firstRow="0" w:lastRow="0" w:firstColumn="0" w:lastColumn="0" w:oddVBand="0" w:evenVBand="0" w:oddHBand="0" w:evenHBand="0" w:firstRowFirstColumn="0" w:firstRowLastColumn="0" w:lastRowFirstColumn="0" w:lastRowLastColumn="0"/>
              <w:rPr>
                <w:lang w:eastAsia="en-GB"/>
              </w:rPr>
            </w:pPr>
            <w:r>
              <w:rPr>
                <w:lang w:eastAsia="en-GB"/>
              </w:rPr>
              <w:t>Walkthrough of current As Is, Business objectives</w:t>
            </w:r>
            <w:r w:rsidR="00D52FDE">
              <w:rPr>
                <w:lang w:eastAsia="en-GB"/>
              </w:rPr>
              <w:t xml:space="preserve"> and HL requirements in Design review</w:t>
            </w:r>
          </w:p>
          <w:p w14:paraId="6776EF17" w14:textId="5F485A38" w:rsidR="00E82C5F" w:rsidRDefault="00E82C5F" w:rsidP="00E82C5F">
            <w:pPr>
              <w:cnfStyle w:val="000000000000" w:firstRow="0" w:lastRow="0" w:firstColumn="0" w:lastColumn="0" w:oddVBand="0" w:evenVBand="0" w:oddHBand="0" w:evenHBand="0" w:firstRowFirstColumn="0" w:firstRowLastColumn="0" w:lastRowFirstColumn="0" w:lastRowLastColumn="0"/>
              <w:rPr>
                <w:lang w:eastAsia="en-GB"/>
              </w:rPr>
            </w:pPr>
            <w:r>
              <w:rPr>
                <w:lang w:eastAsia="en-GB"/>
              </w:rPr>
              <w:t>LL Requirements gathering</w:t>
            </w:r>
            <w:r w:rsidR="005563B0">
              <w:rPr>
                <w:lang w:eastAsia="en-GB"/>
              </w:rPr>
              <w:t xml:space="preserve"> </w:t>
            </w:r>
          </w:p>
          <w:p w14:paraId="58BF360C" w14:textId="77777777" w:rsidR="00E82C5F" w:rsidRDefault="00E82C5F" w:rsidP="007955DF">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lang w:eastAsia="en-GB"/>
              </w:rPr>
            </w:pPr>
            <w:r>
              <w:rPr>
                <w:lang w:eastAsia="en-GB"/>
              </w:rPr>
              <w:t>Rowan House</w:t>
            </w:r>
          </w:p>
          <w:p w14:paraId="3A8956DB" w14:textId="77777777" w:rsidR="00E82C5F" w:rsidRPr="00B00AB1" w:rsidRDefault="00E82C5F" w:rsidP="007955DF">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lang w:eastAsia="en-GB"/>
              </w:rPr>
            </w:pPr>
            <w:r>
              <w:rPr>
                <w:lang w:eastAsia="en-GB"/>
              </w:rPr>
              <w:t>Other opportunities</w:t>
            </w:r>
          </w:p>
          <w:p w14:paraId="4467D6DA" w14:textId="1B7C9184" w:rsidR="00731CD3" w:rsidRDefault="004F5BDC" w:rsidP="00770307">
            <w:pPr>
              <w:cnfStyle w:val="000000000000" w:firstRow="0" w:lastRow="0" w:firstColumn="0" w:lastColumn="0" w:oddVBand="0" w:evenVBand="0" w:oddHBand="0" w:evenHBand="0" w:firstRowFirstColumn="0" w:firstRowLastColumn="0" w:lastRowFirstColumn="0" w:lastRowLastColumn="0"/>
              <w:rPr>
                <w:lang w:eastAsia="en-GB"/>
              </w:rPr>
            </w:pPr>
            <w:r>
              <w:rPr>
                <w:lang w:eastAsia="en-GB"/>
              </w:rPr>
              <w:t>To Be business processes mappings</w:t>
            </w:r>
          </w:p>
        </w:tc>
      </w:tr>
    </w:tbl>
    <w:p w14:paraId="37266FFC" w14:textId="3DC4784D" w:rsidR="007D26A4" w:rsidRDefault="007D26A4" w:rsidP="007D26A4">
      <w:pPr>
        <w:rPr>
          <w:lang w:eastAsia="en-GB"/>
        </w:rPr>
      </w:pPr>
      <w:bookmarkStart w:id="3" w:name="_Toc442475806"/>
      <w:bookmarkStart w:id="4" w:name="_Toc442475821"/>
      <w:bookmarkEnd w:id="1"/>
      <w:bookmarkEnd w:id="2"/>
    </w:p>
    <w:p w14:paraId="52B48B5C" w14:textId="565172AB" w:rsidR="007D26A4" w:rsidRDefault="007D26A4" w:rsidP="007D26A4">
      <w:pPr>
        <w:rPr>
          <w:lang w:eastAsia="en-GB"/>
        </w:rPr>
      </w:pPr>
    </w:p>
    <w:p w14:paraId="0DA8E889" w14:textId="77777777" w:rsidR="007D26A4" w:rsidRPr="004A0700" w:rsidRDefault="007D26A4" w:rsidP="007D26A4">
      <w:pPr>
        <w:rPr>
          <w:lang w:eastAsia="en-GB"/>
        </w:rPr>
      </w:pPr>
    </w:p>
    <w:p w14:paraId="04CA7519" w14:textId="0DCCFAD2" w:rsidR="008B6E7C" w:rsidRDefault="00A52C45" w:rsidP="007D26A4">
      <w:pPr>
        <w:pStyle w:val="Heading1"/>
      </w:pPr>
      <w:bookmarkStart w:id="5" w:name="_Toc399854077"/>
      <w:bookmarkStart w:id="6" w:name="_Toc442475808"/>
      <w:bookmarkStart w:id="7" w:name="_Toc442475830"/>
      <w:bookmarkEnd w:id="3"/>
      <w:bookmarkEnd w:id="4"/>
      <w:r>
        <w:t>Investigate Current Issue</w:t>
      </w:r>
    </w:p>
    <w:p w14:paraId="21E8878A" w14:textId="4C5443D5" w:rsidR="005E5BFE" w:rsidRDefault="00A4462C" w:rsidP="00C13A29">
      <w:pPr>
        <w:rPr>
          <w:rFonts w:eastAsia="Times New Roman"/>
          <w:b/>
          <w:bCs/>
          <w:smallCaps/>
          <w:sz w:val="32"/>
          <w:szCs w:val="28"/>
          <w:lang w:eastAsia="en-GB"/>
        </w:rPr>
      </w:pPr>
      <w:r>
        <w:rPr>
          <w:rFonts w:eastAsia="Times New Roman"/>
          <w:b/>
          <w:bCs/>
          <w:smallCaps/>
          <w:sz w:val="32"/>
          <w:szCs w:val="28"/>
          <w:lang w:eastAsia="en-GB"/>
        </w:rPr>
        <w:t xml:space="preserve">Rowan House </w:t>
      </w:r>
      <w:r w:rsidR="006F3755">
        <w:rPr>
          <w:rFonts w:eastAsia="Times New Roman"/>
          <w:b/>
          <w:bCs/>
          <w:smallCaps/>
          <w:sz w:val="32"/>
          <w:szCs w:val="28"/>
          <w:lang w:eastAsia="en-GB"/>
        </w:rPr>
        <w:t>– Current state</w:t>
      </w:r>
    </w:p>
    <w:p w14:paraId="426BB699" w14:textId="57BE7BE5" w:rsidR="00092E7F" w:rsidRPr="006B2236" w:rsidRDefault="00952C1E" w:rsidP="006B2236">
      <w:pPr>
        <w:rPr>
          <w:lang w:eastAsia="en-GB"/>
        </w:rPr>
      </w:pPr>
      <w:r>
        <w:rPr>
          <w:lang w:eastAsia="en-GB"/>
        </w:rPr>
        <w:t>The purpose of the</w:t>
      </w:r>
      <w:r w:rsidR="005A756D">
        <w:rPr>
          <w:lang w:eastAsia="en-GB"/>
        </w:rPr>
        <w:t xml:space="preserve"> Rowan House</w:t>
      </w:r>
      <w:r>
        <w:rPr>
          <w:lang w:eastAsia="en-GB"/>
        </w:rPr>
        <w:t xml:space="preserve"> visit</w:t>
      </w:r>
      <w:r w:rsidR="005A756D">
        <w:rPr>
          <w:lang w:eastAsia="en-GB"/>
        </w:rPr>
        <w:t xml:space="preserve"> </w:t>
      </w:r>
      <w:r>
        <w:rPr>
          <w:lang w:eastAsia="en-GB"/>
        </w:rPr>
        <w:t>(</w:t>
      </w:r>
      <w:r w:rsidR="005A756D">
        <w:rPr>
          <w:lang w:eastAsia="en-GB"/>
        </w:rPr>
        <w:t>1</w:t>
      </w:r>
      <w:r w:rsidR="005A756D" w:rsidRPr="005A756D">
        <w:rPr>
          <w:vertAlign w:val="superscript"/>
          <w:lang w:eastAsia="en-GB"/>
        </w:rPr>
        <w:t>st</w:t>
      </w:r>
      <w:r w:rsidR="005A756D">
        <w:rPr>
          <w:lang w:eastAsia="en-GB"/>
        </w:rPr>
        <w:t xml:space="preserve"> December</w:t>
      </w:r>
      <w:r>
        <w:rPr>
          <w:lang w:eastAsia="en-GB"/>
        </w:rPr>
        <w:t>)</w:t>
      </w:r>
      <w:r w:rsidR="007472C0">
        <w:rPr>
          <w:lang w:eastAsia="en-GB"/>
        </w:rPr>
        <w:t xml:space="preserve"> was </w:t>
      </w:r>
      <w:r w:rsidR="00F66892">
        <w:rPr>
          <w:lang w:eastAsia="en-GB"/>
        </w:rPr>
        <w:t xml:space="preserve">to capture the </w:t>
      </w:r>
      <w:r w:rsidR="00AC4C08">
        <w:rPr>
          <w:lang w:eastAsia="en-GB"/>
        </w:rPr>
        <w:t>‘As Is’</w:t>
      </w:r>
      <w:r w:rsidR="00C22646">
        <w:rPr>
          <w:lang w:eastAsia="en-GB"/>
        </w:rPr>
        <w:t xml:space="preserve"> </w:t>
      </w:r>
      <w:r w:rsidR="00542A6B">
        <w:rPr>
          <w:lang w:eastAsia="en-GB"/>
        </w:rPr>
        <w:t>process</w:t>
      </w:r>
      <w:r w:rsidR="00A61AB6">
        <w:rPr>
          <w:lang w:eastAsia="en-GB"/>
        </w:rPr>
        <w:t>es</w:t>
      </w:r>
      <w:r w:rsidR="00C22646">
        <w:rPr>
          <w:lang w:eastAsia="en-GB"/>
        </w:rPr>
        <w:t xml:space="preserve"> for</w:t>
      </w:r>
      <w:r w:rsidR="007472C0">
        <w:rPr>
          <w:lang w:eastAsia="en-GB"/>
        </w:rPr>
        <w:t xml:space="preserve"> the whole</w:t>
      </w:r>
      <w:r w:rsidR="00C22646">
        <w:rPr>
          <w:lang w:eastAsia="en-GB"/>
        </w:rPr>
        <w:t xml:space="preserve"> </w:t>
      </w:r>
      <w:r w:rsidR="00542A6B">
        <w:rPr>
          <w:lang w:eastAsia="en-GB"/>
        </w:rPr>
        <w:t>‘Lab Request</w:t>
      </w:r>
      <w:r w:rsidR="00905AD8">
        <w:rPr>
          <w:lang w:eastAsia="en-GB"/>
        </w:rPr>
        <w:t>’</w:t>
      </w:r>
      <w:r w:rsidR="007472C0">
        <w:rPr>
          <w:lang w:eastAsia="en-GB"/>
        </w:rPr>
        <w:t xml:space="preserve"> process</w:t>
      </w:r>
      <w:r w:rsidR="00905AD8">
        <w:rPr>
          <w:lang w:eastAsia="en-GB"/>
        </w:rPr>
        <w:t xml:space="preserve"> </w:t>
      </w:r>
      <w:r w:rsidR="00F66892">
        <w:rPr>
          <w:lang w:eastAsia="en-GB"/>
        </w:rPr>
        <w:t>so that we were able to identify the issues</w:t>
      </w:r>
      <w:r w:rsidR="004B5EAF">
        <w:rPr>
          <w:lang w:eastAsia="en-GB"/>
        </w:rPr>
        <w:t>.</w:t>
      </w:r>
      <w:r w:rsidR="00693172">
        <w:rPr>
          <w:lang w:eastAsia="en-GB"/>
        </w:rPr>
        <w:t xml:space="preserve"> </w:t>
      </w:r>
      <w:r w:rsidR="00205F06">
        <w:rPr>
          <w:lang w:eastAsia="en-GB"/>
        </w:rPr>
        <w:t>We initially identified the different Use Cases</w:t>
      </w:r>
      <w:r w:rsidR="00684078">
        <w:rPr>
          <w:lang w:eastAsia="en-GB"/>
        </w:rPr>
        <w:t xml:space="preserve"> so that we could map the </w:t>
      </w:r>
      <w:r w:rsidR="00205F06">
        <w:rPr>
          <w:lang w:eastAsia="en-GB"/>
        </w:rPr>
        <w:t>‘As Is’ pro</w:t>
      </w:r>
      <w:r w:rsidR="004908FE">
        <w:rPr>
          <w:lang w:eastAsia="en-GB"/>
        </w:rPr>
        <w:t>cesses</w:t>
      </w:r>
      <w:r w:rsidR="005E7BC0">
        <w:rPr>
          <w:lang w:eastAsia="en-GB"/>
        </w:rPr>
        <w:t xml:space="preserve"> appropriate</w:t>
      </w:r>
      <w:r w:rsidR="004908FE">
        <w:rPr>
          <w:lang w:eastAsia="en-GB"/>
        </w:rPr>
        <w:t xml:space="preserve"> for each.</w:t>
      </w:r>
      <w:r w:rsidR="005E7BC0">
        <w:rPr>
          <w:lang w:eastAsia="en-GB"/>
        </w:rPr>
        <w:t xml:space="preserve"> </w:t>
      </w:r>
      <w:r w:rsidR="00684078">
        <w:rPr>
          <w:lang w:eastAsia="en-GB"/>
        </w:rPr>
        <w:t xml:space="preserve"> </w:t>
      </w:r>
    </w:p>
    <w:p w14:paraId="16B2ADE4" w14:textId="77777777" w:rsidR="00092E7F" w:rsidRDefault="00092E7F" w:rsidP="00C13A29">
      <w:pPr>
        <w:rPr>
          <w:rFonts w:eastAsia="Times New Roman"/>
          <w:b/>
          <w:bCs/>
          <w:smallCaps/>
          <w:sz w:val="32"/>
          <w:szCs w:val="28"/>
          <w:lang w:eastAsia="en-GB"/>
        </w:rPr>
      </w:pPr>
    </w:p>
    <w:p w14:paraId="7EF0EAD3" w14:textId="456640CE" w:rsidR="00A4462C" w:rsidRDefault="00A4462C" w:rsidP="00C13A29">
      <w:pPr>
        <w:rPr>
          <w:rFonts w:eastAsia="Times New Roman"/>
          <w:b/>
          <w:bCs/>
          <w:smallCaps/>
          <w:sz w:val="24"/>
          <w:szCs w:val="24"/>
          <w:u w:val="single"/>
          <w:lang w:eastAsia="en-GB"/>
        </w:rPr>
      </w:pPr>
      <w:r w:rsidRPr="00A4462C">
        <w:rPr>
          <w:rFonts w:eastAsia="Times New Roman"/>
          <w:b/>
          <w:bCs/>
          <w:smallCaps/>
          <w:sz w:val="24"/>
          <w:szCs w:val="24"/>
          <w:u w:val="single"/>
          <w:lang w:eastAsia="en-GB"/>
        </w:rPr>
        <w:t>Use cases</w:t>
      </w:r>
    </w:p>
    <w:p w14:paraId="7ED0F4C6" w14:textId="3BD7577C" w:rsidR="00A4462C" w:rsidRDefault="00A4462C" w:rsidP="00C13A29">
      <w:pPr>
        <w:rPr>
          <w:rFonts w:eastAsia="Times New Roman"/>
          <w:smallCaps/>
          <w:sz w:val="20"/>
          <w:lang w:eastAsia="en-GB"/>
        </w:rPr>
      </w:pPr>
    </w:p>
    <w:p w14:paraId="22D0704D" w14:textId="78BA6AB1" w:rsidR="005C2191" w:rsidRDefault="001F16DA" w:rsidP="00D74A04">
      <w:pPr>
        <w:rPr>
          <w:lang w:eastAsia="en-GB"/>
        </w:rPr>
      </w:pPr>
      <w:r>
        <w:rPr>
          <w:lang w:eastAsia="en-GB"/>
        </w:rPr>
        <w:t>The below u</w:t>
      </w:r>
      <w:r w:rsidR="00D74A04">
        <w:rPr>
          <w:lang w:eastAsia="en-GB"/>
        </w:rPr>
        <w:t xml:space="preserve">se cases </w:t>
      </w:r>
      <w:r>
        <w:rPr>
          <w:lang w:eastAsia="en-GB"/>
        </w:rPr>
        <w:t xml:space="preserve">have </w:t>
      </w:r>
      <w:r w:rsidR="000B758C">
        <w:rPr>
          <w:lang w:eastAsia="en-GB"/>
        </w:rPr>
        <w:t xml:space="preserve">been </w:t>
      </w:r>
      <w:r>
        <w:rPr>
          <w:lang w:eastAsia="en-GB"/>
        </w:rPr>
        <w:t xml:space="preserve">identified </w:t>
      </w:r>
      <w:r w:rsidR="005C2191">
        <w:rPr>
          <w:lang w:eastAsia="en-GB"/>
        </w:rPr>
        <w:t>within the lab request scenario</w:t>
      </w:r>
      <w:r w:rsidR="002A6376">
        <w:rPr>
          <w:lang w:eastAsia="en-GB"/>
        </w:rPr>
        <w:t>.  The</w:t>
      </w:r>
      <w:r w:rsidR="001C1C71">
        <w:rPr>
          <w:lang w:eastAsia="en-GB"/>
        </w:rPr>
        <w:t xml:space="preserve">y involve separate activity, roles and workflow steps that are under the same </w:t>
      </w:r>
      <w:r w:rsidR="00C318B5">
        <w:rPr>
          <w:lang w:eastAsia="en-GB"/>
        </w:rPr>
        <w:t>HL process objectives ‘lab requests’</w:t>
      </w:r>
    </w:p>
    <w:p w14:paraId="561B31E3" w14:textId="77777777" w:rsidR="005C2191" w:rsidRDefault="005C2191" w:rsidP="00D74A04">
      <w:pPr>
        <w:rPr>
          <w:lang w:eastAsia="en-GB"/>
        </w:rPr>
      </w:pPr>
    </w:p>
    <w:p w14:paraId="4F440371" w14:textId="6D11982C" w:rsidR="00A4462C" w:rsidRPr="005367F3" w:rsidRDefault="005C2191" w:rsidP="007955DF">
      <w:pPr>
        <w:pStyle w:val="ListParagraph"/>
        <w:numPr>
          <w:ilvl w:val="0"/>
          <w:numId w:val="4"/>
        </w:numPr>
        <w:rPr>
          <w:b/>
          <w:bCs/>
          <w:lang w:eastAsia="en-GB"/>
        </w:rPr>
      </w:pPr>
      <w:r w:rsidRPr="005367F3">
        <w:rPr>
          <w:b/>
          <w:bCs/>
          <w:lang w:eastAsia="en-GB"/>
        </w:rPr>
        <w:t>External</w:t>
      </w:r>
      <w:r w:rsidR="00895892" w:rsidRPr="005367F3">
        <w:rPr>
          <w:b/>
          <w:bCs/>
          <w:lang w:eastAsia="en-GB"/>
        </w:rPr>
        <w:t xml:space="preserve"> </w:t>
      </w:r>
      <w:r w:rsidR="00100D8F">
        <w:rPr>
          <w:b/>
          <w:bCs/>
          <w:lang w:eastAsia="en-GB"/>
        </w:rPr>
        <w:t xml:space="preserve">Lab </w:t>
      </w:r>
      <w:r w:rsidR="00895892" w:rsidRPr="005367F3">
        <w:rPr>
          <w:b/>
          <w:bCs/>
          <w:lang w:eastAsia="en-GB"/>
        </w:rPr>
        <w:t>requests</w:t>
      </w:r>
    </w:p>
    <w:tbl>
      <w:tblPr>
        <w:tblStyle w:val="TableGrid"/>
        <w:tblW w:w="0" w:type="auto"/>
        <w:tblInd w:w="716" w:type="dxa"/>
        <w:tblLook w:val="04A0" w:firstRow="1" w:lastRow="0" w:firstColumn="1" w:lastColumn="0" w:noHBand="0" w:noVBand="1"/>
      </w:tblPr>
      <w:tblGrid>
        <w:gridCol w:w="1332"/>
        <w:gridCol w:w="1787"/>
        <w:gridCol w:w="1787"/>
      </w:tblGrid>
      <w:tr w:rsidR="0073031C" w14:paraId="7A024D2B" w14:textId="70B5B8A4" w:rsidTr="00392627">
        <w:tc>
          <w:tcPr>
            <w:tcW w:w="1332" w:type="dxa"/>
          </w:tcPr>
          <w:p w14:paraId="7BAD2C7E" w14:textId="55506253" w:rsidR="0073031C" w:rsidRPr="009928F2" w:rsidRDefault="0073031C" w:rsidP="00AC20FA">
            <w:pPr>
              <w:rPr>
                <w:b/>
                <w:bCs/>
                <w:lang w:eastAsia="en-GB"/>
              </w:rPr>
            </w:pPr>
            <w:r w:rsidRPr="009928F2">
              <w:rPr>
                <w:b/>
                <w:bCs/>
                <w:lang w:eastAsia="en-GB"/>
              </w:rPr>
              <w:t>Actors</w:t>
            </w:r>
          </w:p>
        </w:tc>
        <w:tc>
          <w:tcPr>
            <w:tcW w:w="1787" w:type="dxa"/>
          </w:tcPr>
          <w:p w14:paraId="3D90E086" w14:textId="04DAC426" w:rsidR="0073031C" w:rsidRPr="009928F2" w:rsidRDefault="0073031C" w:rsidP="00AC20FA">
            <w:pPr>
              <w:rPr>
                <w:b/>
                <w:bCs/>
                <w:lang w:eastAsia="en-GB"/>
              </w:rPr>
            </w:pPr>
            <w:r w:rsidRPr="009928F2">
              <w:rPr>
                <w:b/>
                <w:bCs/>
                <w:lang w:eastAsia="en-GB"/>
              </w:rPr>
              <w:t>Systems</w:t>
            </w:r>
          </w:p>
        </w:tc>
        <w:tc>
          <w:tcPr>
            <w:tcW w:w="1787" w:type="dxa"/>
          </w:tcPr>
          <w:p w14:paraId="06797167" w14:textId="450F7B41" w:rsidR="0073031C" w:rsidRPr="009928F2" w:rsidRDefault="0073031C" w:rsidP="00AC20FA">
            <w:pPr>
              <w:rPr>
                <w:b/>
                <w:bCs/>
                <w:lang w:eastAsia="en-GB"/>
              </w:rPr>
            </w:pPr>
            <w:r>
              <w:rPr>
                <w:b/>
                <w:bCs/>
                <w:lang w:eastAsia="en-GB"/>
              </w:rPr>
              <w:t>Workflow</w:t>
            </w:r>
          </w:p>
        </w:tc>
      </w:tr>
      <w:tr w:rsidR="0073031C" w14:paraId="04C12614" w14:textId="5C80E9A5" w:rsidTr="00392627">
        <w:tc>
          <w:tcPr>
            <w:tcW w:w="1332" w:type="dxa"/>
          </w:tcPr>
          <w:p w14:paraId="16E1916F" w14:textId="77777777" w:rsidR="0073031C" w:rsidRDefault="0073031C" w:rsidP="00AC20FA">
            <w:pPr>
              <w:rPr>
                <w:lang w:eastAsia="en-GB"/>
              </w:rPr>
            </w:pPr>
            <w:r>
              <w:rPr>
                <w:lang w:eastAsia="en-GB"/>
              </w:rPr>
              <w:t>Vet</w:t>
            </w:r>
          </w:p>
          <w:p w14:paraId="6B057BC0" w14:textId="525575E5" w:rsidR="0073031C" w:rsidRDefault="0073031C" w:rsidP="00AC20FA">
            <w:pPr>
              <w:rPr>
                <w:lang w:eastAsia="en-GB"/>
              </w:rPr>
            </w:pPr>
            <w:r>
              <w:rPr>
                <w:lang w:eastAsia="en-GB"/>
              </w:rPr>
              <w:t>Nurse/Admin</w:t>
            </w:r>
          </w:p>
        </w:tc>
        <w:tc>
          <w:tcPr>
            <w:tcW w:w="1787" w:type="dxa"/>
          </w:tcPr>
          <w:p w14:paraId="50AC4E72" w14:textId="77777777" w:rsidR="0073031C" w:rsidRDefault="0073031C" w:rsidP="00AC20FA">
            <w:pPr>
              <w:rPr>
                <w:lang w:eastAsia="en-GB"/>
              </w:rPr>
            </w:pPr>
            <w:r>
              <w:rPr>
                <w:lang w:eastAsia="en-GB"/>
              </w:rPr>
              <w:t>Merlin</w:t>
            </w:r>
          </w:p>
          <w:p w14:paraId="4C69752D" w14:textId="73852803" w:rsidR="0073031C" w:rsidRDefault="0073031C" w:rsidP="00AC20FA">
            <w:pPr>
              <w:rPr>
                <w:lang w:eastAsia="en-GB"/>
              </w:rPr>
            </w:pPr>
            <w:proofErr w:type="spellStart"/>
            <w:r>
              <w:rPr>
                <w:lang w:eastAsia="en-GB"/>
              </w:rPr>
              <w:t>VetConnect</w:t>
            </w:r>
            <w:proofErr w:type="spellEnd"/>
            <w:r>
              <w:rPr>
                <w:lang w:eastAsia="en-GB"/>
              </w:rPr>
              <w:t>+</w:t>
            </w:r>
          </w:p>
        </w:tc>
        <w:tc>
          <w:tcPr>
            <w:tcW w:w="1787" w:type="dxa"/>
          </w:tcPr>
          <w:p w14:paraId="58903DCD" w14:textId="79DA5352" w:rsidR="0073031C" w:rsidRDefault="0073031C" w:rsidP="00AC20FA">
            <w:pPr>
              <w:rPr>
                <w:lang w:eastAsia="en-GB"/>
              </w:rPr>
            </w:pPr>
            <w:r>
              <w:rPr>
                <w:lang w:eastAsia="en-GB"/>
              </w:rPr>
              <w:t>Request</w:t>
            </w:r>
          </w:p>
        </w:tc>
      </w:tr>
    </w:tbl>
    <w:p w14:paraId="37721A8A" w14:textId="77777777" w:rsidR="00AC20FA" w:rsidRDefault="00AC20FA" w:rsidP="00AC20FA">
      <w:pPr>
        <w:rPr>
          <w:lang w:eastAsia="en-GB"/>
        </w:rPr>
      </w:pPr>
    </w:p>
    <w:p w14:paraId="0D6122BD" w14:textId="059E6089" w:rsidR="005C2191" w:rsidRPr="005367F3" w:rsidRDefault="005C2191" w:rsidP="007955DF">
      <w:pPr>
        <w:pStyle w:val="ListParagraph"/>
        <w:numPr>
          <w:ilvl w:val="0"/>
          <w:numId w:val="4"/>
        </w:numPr>
        <w:rPr>
          <w:b/>
          <w:bCs/>
          <w:lang w:eastAsia="en-GB"/>
        </w:rPr>
      </w:pPr>
      <w:r w:rsidRPr="005367F3">
        <w:rPr>
          <w:b/>
          <w:bCs/>
          <w:lang w:eastAsia="en-GB"/>
        </w:rPr>
        <w:t>In-House</w:t>
      </w:r>
      <w:r w:rsidR="00895892" w:rsidRPr="005367F3">
        <w:rPr>
          <w:b/>
          <w:bCs/>
          <w:lang w:eastAsia="en-GB"/>
        </w:rPr>
        <w:t xml:space="preserve"> </w:t>
      </w:r>
      <w:r w:rsidR="00100D8F">
        <w:rPr>
          <w:b/>
          <w:bCs/>
          <w:lang w:eastAsia="en-GB"/>
        </w:rPr>
        <w:t xml:space="preserve">Lab </w:t>
      </w:r>
      <w:r w:rsidR="00895892" w:rsidRPr="005367F3">
        <w:rPr>
          <w:b/>
          <w:bCs/>
          <w:lang w:eastAsia="en-GB"/>
        </w:rPr>
        <w:t>requests</w:t>
      </w:r>
    </w:p>
    <w:tbl>
      <w:tblPr>
        <w:tblStyle w:val="TableGrid"/>
        <w:tblW w:w="0" w:type="auto"/>
        <w:tblInd w:w="716" w:type="dxa"/>
        <w:tblLook w:val="04A0" w:firstRow="1" w:lastRow="0" w:firstColumn="1" w:lastColumn="0" w:noHBand="0" w:noVBand="1"/>
      </w:tblPr>
      <w:tblGrid>
        <w:gridCol w:w="1332"/>
        <w:gridCol w:w="1787"/>
        <w:gridCol w:w="1787"/>
      </w:tblGrid>
      <w:tr w:rsidR="0073031C" w14:paraId="26501725" w14:textId="20B87717" w:rsidTr="00644473">
        <w:tc>
          <w:tcPr>
            <w:tcW w:w="1332" w:type="dxa"/>
          </w:tcPr>
          <w:p w14:paraId="6488CEE6" w14:textId="77777777" w:rsidR="0073031C" w:rsidRPr="009928F2" w:rsidRDefault="0073031C" w:rsidP="00170E77">
            <w:pPr>
              <w:rPr>
                <w:b/>
                <w:bCs/>
                <w:lang w:eastAsia="en-GB"/>
              </w:rPr>
            </w:pPr>
            <w:r w:rsidRPr="009928F2">
              <w:rPr>
                <w:b/>
                <w:bCs/>
                <w:lang w:eastAsia="en-GB"/>
              </w:rPr>
              <w:t>Actors</w:t>
            </w:r>
          </w:p>
        </w:tc>
        <w:tc>
          <w:tcPr>
            <w:tcW w:w="1787" w:type="dxa"/>
          </w:tcPr>
          <w:p w14:paraId="6F763EB2" w14:textId="77777777" w:rsidR="0073031C" w:rsidRPr="009928F2" w:rsidRDefault="0073031C" w:rsidP="00170E77">
            <w:pPr>
              <w:rPr>
                <w:b/>
                <w:bCs/>
                <w:lang w:eastAsia="en-GB"/>
              </w:rPr>
            </w:pPr>
            <w:r w:rsidRPr="009928F2">
              <w:rPr>
                <w:b/>
                <w:bCs/>
                <w:lang w:eastAsia="en-GB"/>
              </w:rPr>
              <w:t>Systems</w:t>
            </w:r>
          </w:p>
        </w:tc>
        <w:tc>
          <w:tcPr>
            <w:tcW w:w="1787" w:type="dxa"/>
          </w:tcPr>
          <w:p w14:paraId="5FBD750F" w14:textId="562C3D5D" w:rsidR="0073031C" w:rsidRPr="009928F2" w:rsidRDefault="0073031C" w:rsidP="00170E77">
            <w:pPr>
              <w:rPr>
                <w:b/>
                <w:bCs/>
                <w:lang w:eastAsia="en-GB"/>
              </w:rPr>
            </w:pPr>
            <w:r>
              <w:rPr>
                <w:b/>
                <w:bCs/>
                <w:lang w:eastAsia="en-GB"/>
              </w:rPr>
              <w:t>Workflow</w:t>
            </w:r>
          </w:p>
        </w:tc>
      </w:tr>
      <w:tr w:rsidR="0073031C" w14:paraId="0EAE3884" w14:textId="6E921E82" w:rsidTr="00644473">
        <w:tc>
          <w:tcPr>
            <w:tcW w:w="1332" w:type="dxa"/>
          </w:tcPr>
          <w:p w14:paraId="6994B03E" w14:textId="77777777" w:rsidR="0073031C" w:rsidRDefault="0073031C" w:rsidP="00170E77">
            <w:pPr>
              <w:rPr>
                <w:lang w:eastAsia="en-GB"/>
              </w:rPr>
            </w:pPr>
            <w:r>
              <w:rPr>
                <w:lang w:eastAsia="en-GB"/>
              </w:rPr>
              <w:t>Vet</w:t>
            </w:r>
          </w:p>
          <w:p w14:paraId="083A3782" w14:textId="77777777" w:rsidR="0073031C" w:rsidRDefault="0073031C" w:rsidP="00170E77">
            <w:pPr>
              <w:rPr>
                <w:lang w:eastAsia="en-GB"/>
              </w:rPr>
            </w:pPr>
            <w:r>
              <w:rPr>
                <w:lang w:eastAsia="en-GB"/>
              </w:rPr>
              <w:t>Nurse/Admin</w:t>
            </w:r>
          </w:p>
        </w:tc>
        <w:tc>
          <w:tcPr>
            <w:tcW w:w="1787" w:type="dxa"/>
          </w:tcPr>
          <w:p w14:paraId="3C7028CE" w14:textId="77777777" w:rsidR="0073031C" w:rsidRDefault="0073031C" w:rsidP="00170E77">
            <w:pPr>
              <w:rPr>
                <w:lang w:eastAsia="en-GB"/>
              </w:rPr>
            </w:pPr>
            <w:r>
              <w:rPr>
                <w:lang w:eastAsia="en-GB"/>
              </w:rPr>
              <w:t>Merlin</w:t>
            </w:r>
          </w:p>
          <w:p w14:paraId="35DA319E" w14:textId="5DB0CA0A" w:rsidR="0073031C" w:rsidRDefault="0073031C" w:rsidP="00170E77">
            <w:pPr>
              <w:rPr>
                <w:lang w:eastAsia="en-GB"/>
              </w:rPr>
            </w:pPr>
            <w:proofErr w:type="spellStart"/>
            <w:r>
              <w:rPr>
                <w:lang w:eastAsia="en-GB"/>
              </w:rPr>
              <w:t>Idexx</w:t>
            </w:r>
            <w:proofErr w:type="spellEnd"/>
            <w:r>
              <w:rPr>
                <w:lang w:eastAsia="en-GB"/>
              </w:rPr>
              <w:t xml:space="preserve"> lab equipment</w:t>
            </w:r>
          </w:p>
        </w:tc>
        <w:tc>
          <w:tcPr>
            <w:tcW w:w="1787" w:type="dxa"/>
          </w:tcPr>
          <w:p w14:paraId="76A94C36" w14:textId="48C23400" w:rsidR="0073031C" w:rsidRDefault="0073031C" w:rsidP="00170E77">
            <w:pPr>
              <w:rPr>
                <w:lang w:eastAsia="en-GB"/>
              </w:rPr>
            </w:pPr>
            <w:r>
              <w:rPr>
                <w:lang w:eastAsia="en-GB"/>
              </w:rPr>
              <w:t>Request</w:t>
            </w:r>
          </w:p>
        </w:tc>
      </w:tr>
    </w:tbl>
    <w:p w14:paraId="462DC26E" w14:textId="77777777" w:rsidR="00A0687E" w:rsidRDefault="00A0687E" w:rsidP="007C185E">
      <w:pPr>
        <w:pStyle w:val="ListParagraph"/>
        <w:ind w:left="762"/>
        <w:rPr>
          <w:lang w:eastAsia="en-GB"/>
        </w:rPr>
      </w:pPr>
    </w:p>
    <w:p w14:paraId="1C66E6A9" w14:textId="37A7EE53" w:rsidR="00895892" w:rsidRPr="005367F3" w:rsidRDefault="00895892" w:rsidP="007955DF">
      <w:pPr>
        <w:pStyle w:val="ListParagraph"/>
        <w:numPr>
          <w:ilvl w:val="0"/>
          <w:numId w:val="4"/>
        </w:numPr>
        <w:rPr>
          <w:b/>
          <w:bCs/>
          <w:lang w:eastAsia="en-GB"/>
        </w:rPr>
      </w:pPr>
      <w:r w:rsidRPr="005367F3">
        <w:rPr>
          <w:b/>
          <w:bCs/>
          <w:lang w:eastAsia="en-GB"/>
        </w:rPr>
        <w:t>External results</w:t>
      </w:r>
    </w:p>
    <w:tbl>
      <w:tblPr>
        <w:tblStyle w:val="TableGrid"/>
        <w:tblW w:w="0" w:type="auto"/>
        <w:tblInd w:w="716" w:type="dxa"/>
        <w:tblLook w:val="04A0" w:firstRow="1" w:lastRow="0" w:firstColumn="1" w:lastColumn="0" w:noHBand="0" w:noVBand="1"/>
      </w:tblPr>
      <w:tblGrid>
        <w:gridCol w:w="1332"/>
        <w:gridCol w:w="1787"/>
        <w:gridCol w:w="1787"/>
      </w:tblGrid>
      <w:tr w:rsidR="0073031C" w14:paraId="37092B82" w14:textId="0534326C" w:rsidTr="0035107F">
        <w:tc>
          <w:tcPr>
            <w:tcW w:w="1332" w:type="dxa"/>
          </w:tcPr>
          <w:p w14:paraId="711F0398" w14:textId="77777777" w:rsidR="0073031C" w:rsidRPr="009928F2" w:rsidRDefault="0073031C" w:rsidP="00170E77">
            <w:pPr>
              <w:rPr>
                <w:b/>
                <w:bCs/>
                <w:lang w:eastAsia="en-GB"/>
              </w:rPr>
            </w:pPr>
            <w:r w:rsidRPr="009928F2">
              <w:rPr>
                <w:b/>
                <w:bCs/>
                <w:lang w:eastAsia="en-GB"/>
              </w:rPr>
              <w:lastRenderedPageBreak/>
              <w:t>Actors</w:t>
            </w:r>
          </w:p>
        </w:tc>
        <w:tc>
          <w:tcPr>
            <w:tcW w:w="1787" w:type="dxa"/>
          </w:tcPr>
          <w:p w14:paraId="4DD9C937" w14:textId="77777777" w:rsidR="0073031C" w:rsidRPr="009928F2" w:rsidRDefault="0073031C" w:rsidP="00170E77">
            <w:pPr>
              <w:rPr>
                <w:b/>
                <w:bCs/>
                <w:lang w:eastAsia="en-GB"/>
              </w:rPr>
            </w:pPr>
            <w:r w:rsidRPr="009928F2">
              <w:rPr>
                <w:b/>
                <w:bCs/>
                <w:lang w:eastAsia="en-GB"/>
              </w:rPr>
              <w:t>Systems</w:t>
            </w:r>
          </w:p>
        </w:tc>
        <w:tc>
          <w:tcPr>
            <w:tcW w:w="1787" w:type="dxa"/>
          </w:tcPr>
          <w:p w14:paraId="3E7F1B8C" w14:textId="102735CB" w:rsidR="0073031C" w:rsidRPr="009928F2" w:rsidRDefault="0073031C" w:rsidP="00170E77">
            <w:pPr>
              <w:rPr>
                <w:b/>
                <w:bCs/>
                <w:lang w:eastAsia="en-GB"/>
              </w:rPr>
            </w:pPr>
            <w:r>
              <w:rPr>
                <w:b/>
                <w:bCs/>
                <w:lang w:eastAsia="en-GB"/>
              </w:rPr>
              <w:t>Workflow</w:t>
            </w:r>
          </w:p>
        </w:tc>
      </w:tr>
      <w:tr w:rsidR="0073031C" w14:paraId="47437EF9" w14:textId="5F9EB34D" w:rsidTr="0035107F">
        <w:tc>
          <w:tcPr>
            <w:tcW w:w="1332" w:type="dxa"/>
          </w:tcPr>
          <w:p w14:paraId="75D6DC9C" w14:textId="77777777" w:rsidR="0073031C" w:rsidRDefault="0073031C" w:rsidP="00170E77">
            <w:pPr>
              <w:rPr>
                <w:lang w:eastAsia="en-GB"/>
              </w:rPr>
            </w:pPr>
            <w:r>
              <w:rPr>
                <w:lang w:eastAsia="en-GB"/>
              </w:rPr>
              <w:t>Vet</w:t>
            </w:r>
          </w:p>
          <w:p w14:paraId="4EDA4A53" w14:textId="2C351034" w:rsidR="0073031C" w:rsidRDefault="0073031C" w:rsidP="00170E77">
            <w:pPr>
              <w:rPr>
                <w:lang w:eastAsia="en-GB"/>
              </w:rPr>
            </w:pPr>
            <w:r>
              <w:rPr>
                <w:lang w:eastAsia="en-GB"/>
              </w:rPr>
              <w:t>Reception</w:t>
            </w:r>
          </w:p>
        </w:tc>
        <w:tc>
          <w:tcPr>
            <w:tcW w:w="1787" w:type="dxa"/>
          </w:tcPr>
          <w:p w14:paraId="27624385" w14:textId="77777777" w:rsidR="0073031C" w:rsidRDefault="0073031C" w:rsidP="00170E77">
            <w:pPr>
              <w:rPr>
                <w:lang w:eastAsia="en-GB"/>
              </w:rPr>
            </w:pPr>
            <w:r>
              <w:rPr>
                <w:lang w:eastAsia="en-GB"/>
              </w:rPr>
              <w:t>Merlin</w:t>
            </w:r>
          </w:p>
          <w:p w14:paraId="2B6F9D2D" w14:textId="77777777" w:rsidR="0073031C" w:rsidRDefault="0073031C" w:rsidP="00170E77">
            <w:pPr>
              <w:rPr>
                <w:lang w:eastAsia="en-GB"/>
              </w:rPr>
            </w:pPr>
            <w:proofErr w:type="spellStart"/>
            <w:r>
              <w:rPr>
                <w:lang w:eastAsia="en-GB"/>
              </w:rPr>
              <w:t>VetConnect</w:t>
            </w:r>
            <w:proofErr w:type="spellEnd"/>
            <w:r>
              <w:rPr>
                <w:lang w:eastAsia="en-GB"/>
              </w:rPr>
              <w:t>+</w:t>
            </w:r>
          </w:p>
          <w:p w14:paraId="6B7CD1E1" w14:textId="77777777" w:rsidR="0073031C" w:rsidRDefault="0073031C" w:rsidP="00170E77">
            <w:pPr>
              <w:rPr>
                <w:lang w:eastAsia="en-GB"/>
              </w:rPr>
            </w:pPr>
            <w:r>
              <w:rPr>
                <w:lang w:eastAsia="en-GB"/>
              </w:rPr>
              <w:t>Outlook</w:t>
            </w:r>
          </w:p>
          <w:p w14:paraId="7FC51855" w14:textId="462151E4" w:rsidR="0073031C" w:rsidRDefault="0073031C" w:rsidP="00170E77">
            <w:pPr>
              <w:rPr>
                <w:lang w:eastAsia="en-GB"/>
              </w:rPr>
            </w:pPr>
            <w:proofErr w:type="spellStart"/>
            <w:r>
              <w:rPr>
                <w:lang w:eastAsia="en-GB"/>
              </w:rPr>
              <w:t>Idexx</w:t>
            </w:r>
            <w:proofErr w:type="spellEnd"/>
            <w:r>
              <w:rPr>
                <w:lang w:eastAsia="en-GB"/>
              </w:rPr>
              <w:t xml:space="preserve"> External labs</w:t>
            </w:r>
          </w:p>
        </w:tc>
        <w:tc>
          <w:tcPr>
            <w:tcW w:w="1787" w:type="dxa"/>
          </w:tcPr>
          <w:p w14:paraId="66517C58" w14:textId="1621DF1A" w:rsidR="0073031C" w:rsidRDefault="00F92859" w:rsidP="00170E77">
            <w:pPr>
              <w:rPr>
                <w:lang w:eastAsia="en-GB"/>
              </w:rPr>
            </w:pPr>
            <w:r>
              <w:rPr>
                <w:lang w:eastAsia="en-GB"/>
              </w:rPr>
              <w:t>Retrieval</w:t>
            </w:r>
          </w:p>
        </w:tc>
      </w:tr>
    </w:tbl>
    <w:p w14:paraId="406EAE3C" w14:textId="77777777" w:rsidR="007C185E" w:rsidRDefault="007C185E" w:rsidP="0084592F">
      <w:pPr>
        <w:pStyle w:val="ListParagraph"/>
        <w:ind w:left="762"/>
        <w:rPr>
          <w:lang w:eastAsia="en-GB"/>
        </w:rPr>
      </w:pPr>
    </w:p>
    <w:p w14:paraId="560D33B8" w14:textId="77FDB943" w:rsidR="00895892" w:rsidRPr="005367F3" w:rsidRDefault="00895892" w:rsidP="007955DF">
      <w:pPr>
        <w:pStyle w:val="ListParagraph"/>
        <w:numPr>
          <w:ilvl w:val="0"/>
          <w:numId w:val="4"/>
        </w:numPr>
        <w:rPr>
          <w:b/>
          <w:bCs/>
          <w:lang w:eastAsia="en-GB"/>
        </w:rPr>
      </w:pPr>
      <w:r w:rsidRPr="005367F3">
        <w:rPr>
          <w:b/>
          <w:bCs/>
          <w:lang w:eastAsia="en-GB"/>
        </w:rPr>
        <w:t>In-House results</w:t>
      </w:r>
    </w:p>
    <w:tbl>
      <w:tblPr>
        <w:tblStyle w:val="TableGrid"/>
        <w:tblW w:w="0" w:type="auto"/>
        <w:tblInd w:w="716" w:type="dxa"/>
        <w:tblLook w:val="04A0" w:firstRow="1" w:lastRow="0" w:firstColumn="1" w:lastColumn="0" w:noHBand="0" w:noVBand="1"/>
      </w:tblPr>
      <w:tblGrid>
        <w:gridCol w:w="1332"/>
        <w:gridCol w:w="1787"/>
        <w:gridCol w:w="1787"/>
      </w:tblGrid>
      <w:tr w:rsidR="00F92859" w14:paraId="7E1B185D" w14:textId="050B7B6A" w:rsidTr="002C54B4">
        <w:tc>
          <w:tcPr>
            <w:tcW w:w="1332" w:type="dxa"/>
          </w:tcPr>
          <w:p w14:paraId="6C9F4B0D" w14:textId="77777777" w:rsidR="00F92859" w:rsidRPr="009928F2" w:rsidRDefault="00F92859" w:rsidP="00F92859">
            <w:pPr>
              <w:rPr>
                <w:b/>
                <w:bCs/>
                <w:lang w:eastAsia="en-GB"/>
              </w:rPr>
            </w:pPr>
            <w:r w:rsidRPr="009928F2">
              <w:rPr>
                <w:b/>
                <w:bCs/>
                <w:lang w:eastAsia="en-GB"/>
              </w:rPr>
              <w:t>Actors</w:t>
            </w:r>
          </w:p>
        </w:tc>
        <w:tc>
          <w:tcPr>
            <w:tcW w:w="1787" w:type="dxa"/>
          </w:tcPr>
          <w:p w14:paraId="360F256A" w14:textId="77777777" w:rsidR="00F92859" w:rsidRPr="009928F2" w:rsidRDefault="00F92859" w:rsidP="00F92859">
            <w:pPr>
              <w:rPr>
                <w:b/>
                <w:bCs/>
                <w:lang w:eastAsia="en-GB"/>
              </w:rPr>
            </w:pPr>
            <w:r w:rsidRPr="009928F2">
              <w:rPr>
                <w:b/>
                <w:bCs/>
                <w:lang w:eastAsia="en-GB"/>
              </w:rPr>
              <w:t>Systems</w:t>
            </w:r>
          </w:p>
        </w:tc>
        <w:tc>
          <w:tcPr>
            <w:tcW w:w="1787" w:type="dxa"/>
          </w:tcPr>
          <w:p w14:paraId="24FFD553" w14:textId="32590215" w:rsidR="00F92859" w:rsidRPr="009928F2" w:rsidRDefault="00F92859" w:rsidP="00F92859">
            <w:pPr>
              <w:rPr>
                <w:b/>
                <w:bCs/>
                <w:lang w:eastAsia="en-GB"/>
              </w:rPr>
            </w:pPr>
            <w:r>
              <w:rPr>
                <w:b/>
                <w:bCs/>
                <w:lang w:eastAsia="en-GB"/>
              </w:rPr>
              <w:t>Workflow</w:t>
            </w:r>
          </w:p>
        </w:tc>
      </w:tr>
      <w:tr w:rsidR="00F92859" w14:paraId="5D7E6B33" w14:textId="7F041018" w:rsidTr="002C54B4">
        <w:tc>
          <w:tcPr>
            <w:tcW w:w="1332" w:type="dxa"/>
          </w:tcPr>
          <w:p w14:paraId="7082A536" w14:textId="77777777" w:rsidR="00F92859" w:rsidRDefault="00F92859" w:rsidP="00F92859">
            <w:pPr>
              <w:rPr>
                <w:lang w:eastAsia="en-GB"/>
              </w:rPr>
            </w:pPr>
            <w:r>
              <w:rPr>
                <w:lang w:eastAsia="en-GB"/>
              </w:rPr>
              <w:t>Vet</w:t>
            </w:r>
          </w:p>
          <w:p w14:paraId="5F090B84" w14:textId="5F997C77" w:rsidR="00F92859" w:rsidRDefault="00F92859" w:rsidP="00F92859">
            <w:pPr>
              <w:rPr>
                <w:lang w:eastAsia="en-GB"/>
              </w:rPr>
            </w:pPr>
          </w:p>
        </w:tc>
        <w:tc>
          <w:tcPr>
            <w:tcW w:w="1787" w:type="dxa"/>
          </w:tcPr>
          <w:p w14:paraId="790BAD60" w14:textId="77777777" w:rsidR="00F92859" w:rsidRDefault="00F92859" w:rsidP="00F92859">
            <w:pPr>
              <w:rPr>
                <w:lang w:eastAsia="en-GB"/>
              </w:rPr>
            </w:pPr>
            <w:r>
              <w:rPr>
                <w:lang w:eastAsia="en-GB"/>
              </w:rPr>
              <w:t>Merlin</w:t>
            </w:r>
          </w:p>
          <w:p w14:paraId="7E71595E" w14:textId="6DF11028" w:rsidR="00F92859" w:rsidRDefault="00F92859" w:rsidP="00F92859">
            <w:pPr>
              <w:rPr>
                <w:lang w:eastAsia="en-GB"/>
              </w:rPr>
            </w:pPr>
            <w:proofErr w:type="spellStart"/>
            <w:r>
              <w:rPr>
                <w:lang w:eastAsia="en-GB"/>
              </w:rPr>
              <w:t>Idexx</w:t>
            </w:r>
            <w:proofErr w:type="spellEnd"/>
            <w:r>
              <w:rPr>
                <w:lang w:eastAsia="en-GB"/>
              </w:rPr>
              <w:t xml:space="preserve"> lab equipment</w:t>
            </w:r>
          </w:p>
        </w:tc>
        <w:tc>
          <w:tcPr>
            <w:tcW w:w="1787" w:type="dxa"/>
          </w:tcPr>
          <w:p w14:paraId="387D52B1" w14:textId="1BB1B520" w:rsidR="00F92859" w:rsidRDefault="00F92859" w:rsidP="00F92859">
            <w:pPr>
              <w:rPr>
                <w:lang w:eastAsia="en-GB"/>
              </w:rPr>
            </w:pPr>
            <w:r>
              <w:rPr>
                <w:lang w:eastAsia="en-GB"/>
              </w:rPr>
              <w:t>Retrieval</w:t>
            </w:r>
          </w:p>
        </w:tc>
      </w:tr>
    </w:tbl>
    <w:p w14:paraId="20262CFC" w14:textId="7CCCE9E3" w:rsidR="007D26A4" w:rsidRDefault="007D26A4" w:rsidP="002958EE"/>
    <w:p w14:paraId="3DA93A83" w14:textId="4D491CEB" w:rsidR="007D26A4" w:rsidRDefault="007D26A4" w:rsidP="002958EE"/>
    <w:p w14:paraId="0681EE1E" w14:textId="77777777" w:rsidR="002F2A38" w:rsidRDefault="002F2A38" w:rsidP="002958EE"/>
    <w:p w14:paraId="1B62FB50" w14:textId="77777777" w:rsidR="002F2A38" w:rsidRDefault="002F2A38" w:rsidP="002958EE"/>
    <w:p w14:paraId="78700995" w14:textId="77777777" w:rsidR="002F2A38" w:rsidRDefault="002F2A38" w:rsidP="002958EE"/>
    <w:p w14:paraId="333F80D6" w14:textId="77777777" w:rsidR="002F2A38" w:rsidRDefault="002F2A38" w:rsidP="002958EE"/>
    <w:p w14:paraId="422B1664" w14:textId="77777777" w:rsidR="002F2A38" w:rsidRDefault="002F2A38" w:rsidP="002958EE"/>
    <w:p w14:paraId="40B621EF" w14:textId="77777777" w:rsidR="002F2A38" w:rsidRDefault="002F2A38" w:rsidP="002958EE"/>
    <w:p w14:paraId="1A196EAC" w14:textId="77777777" w:rsidR="002F2A38" w:rsidRDefault="002F2A38" w:rsidP="002958EE"/>
    <w:p w14:paraId="076E1E17" w14:textId="77777777" w:rsidR="002F2A38" w:rsidRDefault="002F2A38" w:rsidP="002958EE"/>
    <w:p w14:paraId="59DBB3C6" w14:textId="77777777" w:rsidR="002F2A38" w:rsidRDefault="002F2A38" w:rsidP="002958EE"/>
    <w:p w14:paraId="17A7EBBD" w14:textId="77777777" w:rsidR="002F2A38" w:rsidRDefault="002F2A38" w:rsidP="002958EE"/>
    <w:p w14:paraId="748F0F35" w14:textId="77777777" w:rsidR="002F2A38" w:rsidRDefault="002F2A38" w:rsidP="002958EE"/>
    <w:p w14:paraId="5CEC1C08" w14:textId="77777777" w:rsidR="002F2A38" w:rsidRDefault="002F2A38" w:rsidP="002958EE"/>
    <w:p w14:paraId="303C1BFF" w14:textId="77777777" w:rsidR="002F2A38" w:rsidRDefault="002F2A38" w:rsidP="002958EE"/>
    <w:p w14:paraId="75F833CF" w14:textId="77777777" w:rsidR="002F2A38" w:rsidRDefault="002F2A38" w:rsidP="002958EE"/>
    <w:p w14:paraId="69B32761" w14:textId="77777777" w:rsidR="002F2A38" w:rsidRDefault="002F2A38" w:rsidP="002958EE"/>
    <w:p w14:paraId="5FD2FF4E" w14:textId="77777777" w:rsidR="002F2A38" w:rsidRDefault="002F2A38" w:rsidP="002958EE"/>
    <w:p w14:paraId="5F241DF4" w14:textId="77777777" w:rsidR="002F2A38" w:rsidRDefault="002F2A38" w:rsidP="002958EE"/>
    <w:p w14:paraId="52D19900" w14:textId="77777777" w:rsidR="002F2A38" w:rsidRDefault="002F2A38" w:rsidP="002958EE"/>
    <w:p w14:paraId="42F2DB82" w14:textId="77777777" w:rsidR="002F2A38" w:rsidRDefault="002F2A38" w:rsidP="002958EE"/>
    <w:p w14:paraId="0655B47F" w14:textId="77777777" w:rsidR="002F2A38" w:rsidRDefault="002F2A38" w:rsidP="002958EE"/>
    <w:p w14:paraId="3456F5D5" w14:textId="77777777" w:rsidR="002F2A38" w:rsidRDefault="002F2A38" w:rsidP="002958EE"/>
    <w:p w14:paraId="33F238B5" w14:textId="77777777" w:rsidR="002F2A38" w:rsidRDefault="002F2A38" w:rsidP="002958EE"/>
    <w:p w14:paraId="4D27BA40" w14:textId="77777777" w:rsidR="002F2A38" w:rsidRDefault="002F2A38" w:rsidP="002958EE"/>
    <w:p w14:paraId="7757C5D1" w14:textId="77777777" w:rsidR="002F2A38" w:rsidRDefault="002F2A38" w:rsidP="002958EE"/>
    <w:p w14:paraId="0614A462" w14:textId="77777777" w:rsidR="002F2A38" w:rsidRDefault="002F2A38" w:rsidP="002958EE"/>
    <w:p w14:paraId="629EDBB7" w14:textId="77777777" w:rsidR="002F2A38" w:rsidRDefault="002F2A38" w:rsidP="002958EE"/>
    <w:p w14:paraId="0F117642" w14:textId="77777777" w:rsidR="002F2A38" w:rsidRDefault="002F2A38" w:rsidP="002958EE"/>
    <w:p w14:paraId="0E997FF0" w14:textId="77777777" w:rsidR="002F2A38" w:rsidRDefault="002F2A38" w:rsidP="002958EE"/>
    <w:p w14:paraId="40A5356E" w14:textId="77777777" w:rsidR="002F2A38" w:rsidRDefault="002F2A38" w:rsidP="002958EE"/>
    <w:p w14:paraId="11916772" w14:textId="77777777" w:rsidR="002F2A38" w:rsidRDefault="002F2A38" w:rsidP="002958EE"/>
    <w:p w14:paraId="5DCE8488" w14:textId="77777777" w:rsidR="002F2A38" w:rsidRDefault="002F2A38" w:rsidP="002958EE"/>
    <w:p w14:paraId="0463DD6F" w14:textId="77777777" w:rsidR="002F2A38" w:rsidRDefault="002F2A38" w:rsidP="002958EE"/>
    <w:p w14:paraId="611F57D4" w14:textId="77777777" w:rsidR="002F2A38" w:rsidRDefault="002F2A38" w:rsidP="002958EE"/>
    <w:p w14:paraId="6C3C63B9" w14:textId="77777777" w:rsidR="002F2A38" w:rsidRDefault="002F2A38" w:rsidP="002958EE"/>
    <w:p w14:paraId="6E46A746" w14:textId="77777777" w:rsidR="002F2A38" w:rsidRDefault="002F2A38" w:rsidP="002958EE"/>
    <w:p w14:paraId="4461DECE" w14:textId="77777777" w:rsidR="002F2A38" w:rsidRDefault="002F2A38" w:rsidP="002958EE"/>
    <w:p w14:paraId="0D466B4E" w14:textId="77777777" w:rsidR="002F2A38" w:rsidRDefault="002F2A38" w:rsidP="002958EE"/>
    <w:p w14:paraId="50423463" w14:textId="77777777" w:rsidR="002F2A38" w:rsidRDefault="002F2A38" w:rsidP="002958EE"/>
    <w:p w14:paraId="442AEE20" w14:textId="77777777" w:rsidR="002F2A38" w:rsidRDefault="002F2A38" w:rsidP="002958EE"/>
    <w:p w14:paraId="56374F82" w14:textId="77777777" w:rsidR="002F2A38" w:rsidRDefault="002F2A38" w:rsidP="002958EE"/>
    <w:p w14:paraId="3BA7B4C7" w14:textId="77777777" w:rsidR="002F2A38" w:rsidRDefault="002F2A38" w:rsidP="002958EE"/>
    <w:p w14:paraId="409106B3" w14:textId="77777777" w:rsidR="002F2A38" w:rsidRDefault="002F2A38" w:rsidP="002958EE"/>
    <w:p w14:paraId="16A26865" w14:textId="77777777" w:rsidR="002F2A38" w:rsidRDefault="002F2A38" w:rsidP="002958EE"/>
    <w:p w14:paraId="5DDD3FA6" w14:textId="77777777" w:rsidR="002F2A38" w:rsidRDefault="002F2A38" w:rsidP="002958EE"/>
    <w:p w14:paraId="1EE6CBBC" w14:textId="77777777" w:rsidR="002F2A38" w:rsidRDefault="002F2A38" w:rsidP="002958EE"/>
    <w:p w14:paraId="269F1EB0" w14:textId="77777777" w:rsidR="002F2A38" w:rsidRDefault="002F2A38" w:rsidP="002958EE"/>
    <w:p w14:paraId="786AED2B" w14:textId="77777777" w:rsidR="002F2A38" w:rsidRDefault="002F2A38" w:rsidP="002958EE"/>
    <w:p w14:paraId="24C448D5" w14:textId="77777777" w:rsidR="002F2A38" w:rsidRDefault="002F2A38" w:rsidP="002958EE"/>
    <w:p w14:paraId="1A60629F" w14:textId="77777777" w:rsidR="002F2A38" w:rsidRDefault="002F2A38" w:rsidP="002958EE"/>
    <w:p w14:paraId="5E8E9CCA" w14:textId="77777777" w:rsidR="002F2A38" w:rsidRDefault="002F2A38" w:rsidP="002958EE"/>
    <w:p w14:paraId="4CFF4A0C" w14:textId="77777777" w:rsidR="002F2A38" w:rsidRDefault="002F2A38" w:rsidP="002958EE"/>
    <w:p w14:paraId="4387B6E2" w14:textId="53B13A01" w:rsidR="00594B5C" w:rsidRDefault="00594B5C" w:rsidP="002958EE">
      <w:r>
        <w:br w:type="page"/>
      </w:r>
    </w:p>
    <w:p w14:paraId="4FAC55DC" w14:textId="77777777" w:rsidR="001667EA" w:rsidRDefault="001667EA" w:rsidP="002958EE">
      <w:pPr>
        <w:sectPr w:rsidR="001667EA" w:rsidSect="00594B5C">
          <w:headerReference w:type="default" r:id="rId13"/>
          <w:footerReference w:type="default" r:id="rId14"/>
          <w:pgSz w:w="11906" w:h="16838"/>
          <w:pgMar w:top="1412" w:right="1077" w:bottom="1134" w:left="1077" w:header="568" w:footer="397" w:gutter="0"/>
          <w:cols w:space="708"/>
          <w:docGrid w:linePitch="360"/>
        </w:sectPr>
      </w:pPr>
    </w:p>
    <w:p w14:paraId="510B28E8" w14:textId="77777777" w:rsidR="002F2A38" w:rsidRDefault="002F2A38" w:rsidP="002958EE"/>
    <w:p w14:paraId="02F1EF7D" w14:textId="207CC36C" w:rsidR="00701EF1" w:rsidRDefault="00701EF1" w:rsidP="00701EF1">
      <w:pPr>
        <w:rPr>
          <w:rFonts w:eastAsia="Times New Roman"/>
          <w:b/>
          <w:bCs/>
          <w:smallCaps/>
          <w:sz w:val="24"/>
          <w:szCs w:val="24"/>
          <w:u w:val="single"/>
          <w:lang w:eastAsia="en-GB"/>
        </w:rPr>
      </w:pPr>
      <w:r>
        <w:rPr>
          <w:rFonts w:eastAsia="Times New Roman"/>
          <w:b/>
          <w:bCs/>
          <w:smallCaps/>
          <w:sz w:val="24"/>
          <w:szCs w:val="24"/>
          <w:u w:val="single"/>
          <w:lang w:eastAsia="en-GB"/>
        </w:rPr>
        <w:t>As Is</w:t>
      </w:r>
    </w:p>
    <w:p w14:paraId="6D61C1A6" w14:textId="5A4EFF14" w:rsidR="00701EF1" w:rsidRDefault="00701EF1" w:rsidP="00701EF1">
      <w:pPr>
        <w:rPr>
          <w:rFonts w:eastAsia="Times New Roman"/>
          <w:b/>
          <w:bCs/>
          <w:smallCaps/>
          <w:sz w:val="24"/>
          <w:szCs w:val="24"/>
          <w:u w:val="single"/>
          <w:lang w:eastAsia="en-GB"/>
        </w:rPr>
      </w:pPr>
    </w:p>
    <w:p w14:paraId="239C932F" w14:textId="38E932C2" w:rsidR="00701EF1" w:rsidRDefault="005A2B0F" w:rsidP="007955DF">
      <w:pPr>
        <w:pStyle w:val="ListParagraph"/>
        <w:numPr>
          <w:ilvl w:val="0"/>
          <w:numId w:val="5"/>
        </w:numPr>
        <w:rPr>
          <w:rFonts w:eastAsia="Times New Roman"/>
          <w:smallCaps/>
          <w:sz w:val="24"/>
          <w:szCs w:val="24"/>
          <w:u w:val="single"/>
          <w:lang w:eastAsia="en-GB"/>
        </w:rPr>
      </w:pPr>
      <w:r w:rsidRPr="005A2B0F">
        <w:rPr>
          <w:rFonts w:eastAsia="Times New Roman"/>
          <w:smallCaps/>
          <w:sz w:val="24"/>
          <w:szCs w:val="24"/>
          <w:u w:val="single"/>
          <w:lang w:eastAsia="en-GB"/>
        </w:rPr>
        <w:t>External</w:t>
      </w:r>
      <w:r w:rsidR="00F96331">
        <w:rPr>
          <w:rFonts w:eastAsia="Times New Roman"/>
          <w:smallCaps/>
          <w:sz w:val="24"/>
          <w:szCs w:val="24"/>
          <w:u w:val="single"/>
          <w:lang w:eastAsia="en-GB"/>
        </w:rPr>
        <w:t xml:space="preserve"> lab</w:t>
      </w:r>
      <w:r w:rsidRPr="005A2B0F">
        <w:rPr>
          <w:rFonts w:eastAsia="Times New Roman"/>
          <w:smallCaps/>
          <w:sz w:val="24"/>
          <w:szCs w:val="24"/>
          <w:u w:val="single"/>
          <w:lang w:eastAsia="en-GB"/>
        </w:rPr>
        <w:t xml:space="preserve"> Requests</w:t>
      </w:r>
    </w:p>
    <w:p w14:paraId="07624DDB" w14:textId="05DF3950" w:rsidR="005A2B0F" w:rsidRDefault="005A2B0F" w:rsidP="005A2B0F">
      <w:pPr>
        <w:rPr>
          <w:rFonts w:eastAsia="Times New Roman"/>
          <w:smallCaps/>
          <w:sz w:val="24"/>
          <w:szCs w:val="24"/>
          <w:u w:val="single"/>
          <w:lang w:eastAsia="en-GB"/>
        </w:rPr>
      </w:pPr>
    </w:p>
    <w:p w14:paraId="5FA655CD" w14:textId="77777777" w:rsidR="005A2B0F" w:rsidRPr="005A2B0F" w:rsidRDefault="005A2B0F" w:rsidP="005A2B0F">
      <w:pPr>
        <w:rPr>
          <w:rFonts w:eastAsia="Times New Roman"/>
          <w:smallCaps/>
          <w:sz w:val="24"/>
          <w:szCs w:val="24"/>
          <w:u w:val="single"/>
          <w:lang w:eastAsia="en-GB"/>
        </w:rPr>
      </w:pPr>
    </w:p>
    <w:p w14:paraId="18A342A2" w14:textId="273BB60A" w:rsidR="005A2B0F" w:rsidRDefault="00F96331" w:rsidP="005A2B0F">
      <w:pPr>
        <w:rPr>
          <w:rFonts w:eastAsia="Times New Roman"/>
          <w:b/>
          <w:bCs/>
          <w:smallCaps/>
          <w:sz w:val="24"/>
          <w:szCs w:val="24"/>
          <w:u w:val="single"/>
          <w:lang w:eastAsia="en-GB"/>
        </w:rPr>
      </w:pPr>
      <w:r w:rsidRPr="00F96331">
        <w:rPr>
          <w:noProof/>
        </w:rPr>
        <w:drawing>
          <wp:inline distT="0" distB="0" distL="0" distR="0" wp14:anchorId="38C3523C" wp14:editId="25389782">
            <wp:extent cx="9340850" cy="297217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368510" cy="2980977"/>
                    </a:xfrm>
                    <a:prstGeom prst="rect">
                      <a:avLst/>
                    </a:prstGeom>
                  </pic:spPr>
                </pic:pic>
              </a:graphicData>
            </a:graphic>
          </wp:inline>
        </w:drawing>
      </w:r>
    </w:p>
    <w:p w14:paraId="1AA9291F" w14:textId="77777777" w:rsidR="005A2B0F" w:rsidRPr="005A2B0F" w:rsidRDefault="005A2B0F" w:rsidP="005A2B0F">
      <w:pPr>
        <w:rPr>
          <w:rFonts w:eastAsia="Times New Roman"/>
          <w:b/>
          <w:bCs/>
          <w:smallCaps/>
          <w:sz w:val="24"/>
          <w:szCs w:val="24"/>
          <w:u w:val="single"/>
          <w:lang w:eastAsia="en-GB"/>
        </w:rPr>
      </w:pPr>
    </w:p>
    <w:p w14:paraId="08E74C46" w14:textId="1DD5C819" w:rsidR="00701EF1" w:rsidRPr="00CC4DCB" w:rsidRDefault="002B2D5C" w:rsidP="002958EE">
      <w:pPr>
        <w:rPr>
          <w:color w:val="C00000"/>
        </w:rPr>
      </w:pPr>
      <w:r w:rsidRPr="00CC4DCB">
        <w:rPr>
          <w:color w:val="C00000"/>
        </w:rPr>
        <w:t xml:space="preserve">Pain points </w:t>
      </w:r>
    </w:p>
    <w:p w14:paraId="2D6A2C64" w14:textId="5E4B7ABD" w:rsidR="002B2D5C" w:rsidRPr="00CC4DCB" w:rsidRDefault="002B2D5C" w:rsidP="007955DF">
      <w:pPr>
        <w:pStyle w:val="ListParagraph"/>
        <w:numPr>
          <w:ilvl w:val="0"/>
          <w:numId w:val="2"/>
        </w:numPr>
        <w:rPr>
          <w:color w:val="C00000"/>
        </w:rPr>
      </w:pPr>
      <w:r w:rsidRPr="00CC4DCB">
        <w:rPr>
          <w:color w:val="C00000"/>
        </w:rPr>
        <w:t xml:space="preserve">Adding payments manually to </w:t>
      </w:r>
      <w:r w:rsidR="00F265BE" w:rsidRPr="00CC4DCB">
        <w:rPr>
          <w:color w:val="C00000"/>
        </w:rPr>
        <w:t>client invoices</w:t>
      </w:r>
    </w:p>
    <w:p w14:paraId="10B083E6" w14:textId="201C5AAA" w:rsidR="00F265BE" w:rsidRPr="00CC4DCB" w:rsidRDefault="00F265BE" w:rsidP="007955DF">
      <w:pPr>
        <w:pStyle w:val="ListParagraph"/>
        <w:numPr>
          <w:ilvl w:val="0"/>
          <w:numId w:val="2"/>
        </w:numPr>
        <w:rPr>
          <w:color w:val="C00000"/>
        </w:rPr>
      </w:pPr>
      <w:r w:rsidRPr="00CC4DCB">
        <w:rPr>
          <w:color w:val="C00000"/>
        </w:rPr>
        <w:t xml:space="preserve">Manual data entry for requesting an external </w:t>
      </w:r>
      <w:r w:rsidR="003D1ECE" w:rsidRPr="00CC4DCB">
        <w:rPr>
          <w:color w:val="C00000"/>
        </w:rPr>
        <w:t>lab request</w:t>
      </w:r>
    </w:p>
    <w:p w14:paraId="221C8B76" w14:textId="66BD1390" w:rsidR="002267C3" w:rsidRPr="002267C3" w:rsidRDefault="002267C3" w:rsidP="007D26A4">
      <w:pPr>
        <w:pStyle w:val="ListParagraph"/>
        <w:rPr>
          <w:rFonts w:eastAsia="Times New Roman"/>
          <w:b/>
          <w:bCs/>
          <w:smallCaps/>
          <w:sz w:val="32"/>
          <w:szCs w:val="28"/>
          <w:lang w:eastAsia="en-GB"/>
        </w:rPr>
      </w:pPr>
    </w:p>
    <w:p w14:paraId="71B2B75E" w14:textId="77777777" w:rsidR="003D700B" w:rsidRDefault="003D700B" w:rsidP="003D700B"/>
    <w:p w14:paraId="6B7E378B" w14:textId="77777777" w:rsidR="001667EA" w:rsidRDefault="001667EA" w:rsidP="003D700B"/>
    <w:p w14:paraId="19DFF4E1" w14:textId="77777777" w:rsidR="001667EA" w:rsidRDefault="001667EA" w:rsidP="003D700B"/>
    <w:p w14:paraId="121F2A8B" w14:textId="77777777" w:rsidR="001667EA" w:rsidRDefault="001667EA" w:rsidP="003D700B"/>
    <w:p w14:paraId="0600634F" w14:textId="77777777" w:rsidR="001667EA" w:rsidRDefault="001667EA" w:rsidP="003D700B"/>
    <w:p w14:paraId="75347DA0" w14:textId="77777777" w:rsidR="001667EA" w:rsidRDefault="001667EA" w:rsidP="003D700B"/>
    <w:p w14:paraId="7F51319B" w14:textId="77777777" w:rsidR="001667EA" w:rsidRDefault="001667EA" w:rsidP="003D700B"/>
    <w:p w14:paraId="4D28917A" w14:textId="77777777" w:rsidR="001667EA" w:rsidRDefault="001667EA" w:rsidP="003D700B"/>
    <w:p w14:paraId="58978EEA" w14:textId="2DBD4461" w:rsidR="00100D8F" w:rsidRPr="003D700B" w:rsidRDefault="006E75A8" w:rsidP="007955DF">
      <w:pPr>
        <w:pStyle w:val="ListParagraph"/>
        <w:numPr>
          <w:ilvl w:val="0"/>
          <w:numId w:val="5"/>
        </w:numPr>
        <w:rPr>
          <w:rFonts w:eastAsia="Times New Roman"/>
          <w:smallCaps/>
          <w:sz w:val="24"/>
          <w:szCs w:val="24"/>
          <w:u w:val="single"/>
          <w:lang w:eastAsia="en-GB"/>
        </w:rPr>
      </w:pPr>
      <w:r w:rsidRPr="003D700B">
        <w:rPr>
          <w:rFonts w:eastAsia="Times New Roman"/>
          <w:smallCaps/>
          <w:sz w:val="24"/>
          <w:szCs w:val="24"/>
          <w:u w:val="single"/>
          <w:lang w:eastAsia="en-GB"/>
        </w:rPr>
        <w:lastRenderedPageBreak/>
        <w:t>Internal</w:t>
      </w:r>
      <w:r w:rsidR="00100D8F" w:rsidRPr="003D700B">
        <w:rPr>
          <w:rFonts w:eastAsia="Times New Roman"/>
          <w:smallCaps/>
          <w:sz w:val="24"/>
          <w:szCs w:val="24"/>
          <w:u w:val="single"/>
          <w:lang w:eastAsia="en-GB"/>
        </w:rPr>
        <w:t xml:space="preserve"> lab Requests</w:t>
      </w:r>
    </w:p>
    <w:p w14:paraId="7FC3E3D3" w14:textId="1E3A8D5C" w:rsidR="006E75A8" w:rsidRDefault="006E75A8" w:rsidP="006E75A8">
      <w:pPr>
        <w:rPr>
          <w:rFonts w:eastAsia="Times New Roman"/>
          <w:smallCaps/>
          <w:sz w:val="24"/>
          <w:szCs w:val="24"/>
          <w:u w:val="single"/>
          <w:lang w:eastAsia="en-GB"/>
        </w:rPr>
      </w:pPr>
    </w:p>
    <w:p w14:paraId="113E9E8B" w14:textId="52FBE13F" w:rsidR="00983095" w:rsidRDefault="00F069CB" w:rsidP="00100D8F">
      <w:pPr>
        <w:rPr>
          <w:rFonts w:eastAsia="Times New Roman"/>
          <w:smallCaps/>
          <w:sz w:val="24"/>
          <w:szCs w:val="24"/>
          <w:u w:val="single"/>
          <w:lang w:eastAsia="en-GB"/>
        </w:rPr>
      </w:pPr>
      <w:r w:rsidRPr="00F069CB">
        <w:rPr>
          <w:noProof/>
        </w:rPr>
        <w:drawing>
          <wp:inline distT="0" distB="0" distL="0" distR="0" wp14:anchorId="174EBD28" wp14:editId="70CBD660">
            <wp:extent cx="9626069" cy="2419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635987" cy="2421843"/>
                    </a:xfrm>
                    <a:prstGeom prst="rect">
                      <a:avLst/>
                    </a:prstGeom>
                  </pic:spPr>
                </pic:pic>
              </a:graphicData>
            </a:graphic>
          </wp:inline>
        </w:drawing>
      </w:r>
    </w:p>
    <w:p w14:paraId="23FD1E22" w14:textId="4079B593" w:rsidR="003D1ECE" w:rsidRDefault="003D1ECE" w:rsidP="00100D8F">
      <w:pPr>
        <w:rPr>
          <w:rFonts w:eastAsia="Times New Roman"/>
          <w:smallCaps/>
          <w:sz w:val="24"/>
          <w:szCs w:val="24"/>
          <w:u w:val="single"/>
          <w:lang w:eastAsia="en-GB"/>
        </w:rPr>
      </w:pPr>
    </w:p>
    <w:p w14:paraId="28975EDD" w14:textId="77777777" w:rsidR="003D1ECE" w:rsidRPr="00CC4DCB" w:rsidRDefault="003D1ECE" w:rsidP="003D1ECE">
      <w:pPr>
        <w:rPr>
          <w:color w:val="C00000"/>
        </w:rPr>
      </w:pPr>
      <w:r w:rsidRPr="00CC4DCB">
        <w:rPr>
          <w:color w:val="C00000"/>
        </w:rPr>
        <w:t xml:space="preserve">Pain points </w:t>
      </w:r>
    </w:p>
    <w:p w14:paraId="521EFEE1" w14:textId="77777777" w:rsidR="003D1ECE" w:rsidRPr="00CC4DCB" w:rsidRDefault="003D1ECE" w:rsidP="007955DF">
      <w:pPr>
        <w:pStyle w:val="ListParagraph"/>
        <w:numPr>
          <w:ilvl w:val="0"/>
          <w:numId w:val="2"/>
        </w:numPr>
        <w:rPr>
          <w:color w:val="C00000"/>
        </w:rPr>
      </w:pPr>
      <w:r w:rsidRPr="00CC4DCB">
        <w:rPr>
          <w:color w:val="C00000"/>
        </w:rPr>
        <w:t>Adding payments manually to client invoices</w:t>
      </w:r>
    </w:p>
    <w:p w14:paraId="7090037B" w14:textId="1D499D2F" w:rsidR="00280200" w:rsidRPr="00CC4DCB" w:rsidRDefault="003D1ECE" w:rsidP="007955DF">
      <w:pPr>
        <w:pStyle w:val="ListParagraph"/>
        <w:numPr>
          <w:ilvl w:val="0"/>
          <w:numId w:val="2"/>
        </w:numPr>
        <w:rPr>
          <w:color w:val="C00000"/>
        </w:rPr>
      </w:pPr>
      <w:r w:rsidRPr="00CC4DCB">
        <w:rPr>
          <w:color w:val="C00000"/>
        </w:rPr>
        <w:t xml:space="preserve">In-house </w:t>
      </w:r>
      <w:r w:rsidR="001E29DF" w:rsidRPr="00CC4DCB">
        <w:rPr>
          <w:color w:val="C00000"/>
        </w:rPr>
        <w:t>equipment</w:t>
      </w:r>
      <w:r w:rsidRPr="00CC4DCB">
        <w:rPr>
          <w:color w:val="C00000"/>
        </w:rPr>
        <w:t xml:space="preserve"> </w:t>
      </w:r>
      <w:r w:rsidR="00552F08" w:rsidRPr="00CC4DCB">
        <w:rPr>
          <w:color w:val="C00000"/>
        </w:rPr>
        <w:t>display</w:t>
      </w:r>
      <w:r w:rsidR="002C1974" w:rsidRPr="00CC4DCB">
        <w:rPr>
          <w:color w:val="C00000"/>
        </w:rPr>
        <w:t>s</w:t>
      </w:r>
      <w:r w:rsidR="00552F08" w:rsidRPr="00CC4DCB">
        <w:rPr>
          <w:color w:val="C00000"/>
        </w:rPr>
        <w:t xml:space="preserve"> unrecognised lab test codes </w:t>
      </w:r>
      <w:r w:rsidR="00A12890" w:rsidRPr="00CC4DCB">
        <w:rPr>
          <w:color w:val="C00000"/>
        </w:rPr>
        <w:t xml:space="preserve">for lab tests </w:t>
      </w:r>
      <w:r w:rsidR="007835EF" w:rsidRPr="00CC4DCB">
        <w:rPr>
          <w:color w:val="C00000"/>
        </w:rPr>
        <w:t>when patient is checked in</w:t>
      </w:r>
    </w:p>
    <w:p w14:paraId="18379D39" w14:textId="77777777" w:rsidR="003D1ECE" w:rsidRDefault="003D1ECE" w:rsidP="00100D8F">
      <w:pPr>
        <w:rPr>
          <w:rFonts w:eastAsia="Times New Roman"/>
          <w:smallCaps/>
          <w:sz w:val="24"/>
          <w:szCs w:val="24"/>
          <w:u w:val="single"/>
          <w:lang w:eastAsia="en-GB"/>
        </w:rPr>
      </w:pPr>
    </w:p>
    <w:p w14:paraId="2D5C334E" w14:textId="77777777" w:rsidR="003D700B" w:rsidRDefault="003D700B" w:rsidP="00100D8F">
      <w:pPr>
        <w:rPr>
          <w:rFonts w:eastAsia="Times New Roman"/>
          <w:smallCaps/>
          <w:sz w:val="24"/>
          <w:szCs w:val="24"/>
          <w:u w:val="single"/>
          <w:lang w:eastAsia="en-GB"/>
        </w:rPr>
      </w:pPr>
    </w:p>
    <w:p w14:paraId="106FDBB7" w14:textId="77777777" w:rsidR="00DA6709" w:rsidRDefault="00DA6709" w:rsidP="00100D8F">
      <w:pPr>
        <w:rPr>
          <w:rFonts w:eastAsia="Times New Roman"/>
          <w:smallCaps/>
          <w:sz w:val="24"/>
          <w:szCs w:val="24"/>
          <w:u w:val="single"/>
          <w:lang w:eastAsia="en-GB"/>
        </w:rPr>
      </w:pPr>
    </w:p>
    <w:p w14:paraId="4DEC69AB" w14:textId="77777777" w:rsidR="00DA6709" w:rsidRDefault="00DA6709" w:rsidP="00100D8F">
      <w:pPr>
        <w:rPr>
          <w:rFonts w:eastAsia="Times New Roman"/>
          <w:smallCaps/>
          <w:sz w:val="24"/>
          <w:szCs w:val="24"/>
          <w:u w:val="single"/>
          <w:lang w:eastAsia="en-GB"/>
        </w:rPr>
      </w:pPr>
    </w:p>
    <w:p w14:paraId="3DF46D27" w14:textId="77777777" w:rsidR="00DA6709" w:rsidRDefault="00DA6709" w:rsidP="00100D8F">
      <w:pPr>
        <w:rPr>
          <w:rFonts w:eastAsia="Times New Roman"/>
          <w:smallCaps/>
          <w:sz w:val="24"/>
          <w:szCs w:val="24"/>
          <w:u w:val="single"/>
          <w:lang w:eastAsia="en-GB"/>
        </w:rPr>
      </w:pPr>
    </w:p>
    <w:p w14:paraId="2067AE3D" w14:textId="77777777" w:rsidR="00DA6709" w:rsidRDefault="00DA6709" w:rsidP="00100D8F">
      <w:pPr>
        <w:rPr>
          <w:rFonts w:eastAsia="Times New Roman"/>
          <w:smallCaps/>
          <w:sz w:val="24"/>
          <w:szCs w:val="24"/>
          <w:u w:val="single"/>
          <w:lang w:eastAsia="en-GB"/>
        </w:rPr>
      </w:pPr>
    </w:p>
    <w:p w14:paraId="03990151" w14:textId="77777777" w:rsidR="00DA6709" w:rsidRDefault="00DA6709" w:rsidP="00100D8F">
      <w:pPr>
        <w:rPr>
          <w:rFonts w:eastAsia="Times New Roman"/>
          <w:smallCaps/>
          <w:sz w:val="24"/>
          <w:szCs w:val="24"/>
          <w:u w:val="single"/>
          <w:lang w:eastAsia="en-GB"/>
        </w:rPr>
      </w:pPr>
    </w:p>
    <w:p w14:paraId="28DE0D5A" w14:textId="77777777" w:rsidR="00DA6709" w:rsidRDefault="00DA6709" w:rsidP="00100D8F">
      <w:pPr>
        <w:rPr>
          <w:rFonts w:eastAsia="Times New Roman"/>
          <w:smallCaps/>
          <w:sz w:val="24"/>
          <w:szCs w:val="24"/>
          <w:u w:val="single"/>
          <w:lang w:eastAsia="en-GB"/>
        </w:rPr>
      </w:pPr>
    </w:p>
    <w:p w14:paraId="14CC936E" w14:textId="77777777" w:rsidR="00DA6709" w:rsidRDefault="00DA6709" w:rsidP="00100D8F">
      <w:pPr>
        <w:rPr>
          <w:rFonts w:eastAsia="Times New Roman"/>
          <w:smallCaps/>
          <w:sz w:val="24"/>
          <w:szCs w:val="24"/>
          <w:u w:val="single"/>
          <w:lang w:eastAsia="en-GB"/>
        </w:rPr>
      </w:pPr>
    </w:p>
    <w:p w14:paraId="52A1A653" w14:textId="77777777" w:rsidR="00DA6709" w:rsidRDefault="00DA6709" w:rsidP="00100D8F">
      <w:pPr>
        <w:rPr>
          <w:rFonts w:eastAsia="Times New Roman"/>
          <w:smallCaps/>
          <w:sz w:val="24"/>
          <w:szCs w:val="24"/>
          <w:u w:val="single"/>
          <w:lang w:eastAsia="en-GB"/>
        </w:rPr>
      </w:pPr>
    </w:p>
    <w:p w14:paraId="4A15D5E3" w14:textId="77777777" w:rsidR="00DA6709" w:rsidRDefault="00DA6709" w:rsidP="00100D8F">
      <w:pPr>
        <w:rPr>
          <w:rFonts w:eastAsia="Times New Roman"/>
          <w:smallCaps/>
          <w:sz w:val="24"/>
          <w:szCs w:val="24"/>
          <w:u w:val="single"/>
          <w:lang w:eastAsia="en-GB"/>
        </w:rPr>
      </w:pPr>
    </w:p>
    <w:p w14:paraId="279D40CC" w14:textId="77777777" w:rsidR="00DA6709" w:rsidRDefault="00DA6709" w:rsidP="00100D8F">
      <w:pPr>
        <w:rPr>
          <w:rFonts w:eastAsia="Times New Roman"/>
          <w:smallCaps/>
          <w:sz w:val="24"/>
          <w:szCs w:val="24"/>
          <w:u w:val="single"/>
          <w:lang w:eastAsia="en-GB"/>
        </w:rPr>
      </w:pPr>
    </w:p>
    <w:p w14:paraId="5E0C20E6" w14:textId="77777777" w:rsidR="00DA6709" w:rsidRDefault="00DA6709" w:rsidP="00100D8F">
      <w:pPr>
        <w:rPr>
          <w:rFonts w:eastAsia="Times New Roman"/>
          <w:smallCaps/>
          <w:sz w:val="24"/>
          <w:szCs w:val="24"/>
          <w:u w:val="single"/>
          <w:lang w:eastAsia="en-GB"/>
        </w:rPr>
      </w:pPr>
    </w:p>
    <w:p w14:paraId="2C100605" w14:textId="77777777" w:rsidR="00DA6709" w:rsidRDefault="00DA6709" w:rsidP="00100D8F">
      <w:pPr>
        <w:rPr>
          <w:rFonts w:eastAsia="Times New Roman"/>
          <w:smallCaps/>
          <w:sz w:val="24"/>
          <w:szCs w:val="24"/>
          <w:u w:val="single"/>
          <w:lang w:eastAsia="en-GB"/>
        </w:rPr>
      </w:pPr>
    </w:p>
    <w:p w14:paraId="3A6432E1" w14:textId="77777777" w:rsidR="00DA6709" w:rsidRPr="003D700B" w:rsidRDefault="00DA6709" w:rsidP="00100D8F">
      <w:pPr>
        <w:rPr>
          <w:rFonts w:eastAsia="Times New Roman"/>
          <w:smallCaps/>
          <w:sz w:val="24"/>
          <w:szCs w:val="24"/>
          <w:u w:val="single"/>
          <w:lang w:eastAsia="en-GB"/>
        </w:rPr>
      </w:pPr>
    </w:p>
    <w:p w14:paraId="16081218" w14:textId="6650BEED" w:rsidR="00F069CB" w:rsidRDefault="00F069CB" w:rsidP="007955DF">
      <w:pPr>
        <w:pStyle w:val="ListParagraph"/>
        <w:numPr>
          <w:ilvl w:val="0"/>
          <w:numId w:val="5"/>
        </w:numPr>
        <w:rPr>
          <w:rFonts w:eastAsia="Times New Roman"/>
          <w:smallCaps/>
          <w:sz w:val="24"/>
          <w:szCs w:val="24"/>
          <w:u w:val="single"/>
          <w:lang w:eastAsia="en-GB"/>
        </w:rPr>
      </w:pPr>
      <w:r>
        <w:rPr>
          <w:rFonts w:eastAsia="Times New Roman"/>
          <w:smallCaps/>
          <w:sz w:val="24"/>
          <w:szCs w:val="24"/>
          <w:u w:val="single"/>
          <w:lang w:eastAsia="en-GB"/>
        </w:rPr>
        <w:t>External</w:t>
      </w:r>
      <w:r w:rsidRPr="00F069CB">
        <w:rPr>
          <w:rFonts w:eastAsia="Times New Roman"/>
          <w:smallCaps/>
          <w:sz w:val="24"/>
          <w:szCs w:val="24"/>
          <w:u w:val="single"/>
          <w:lang w:eastAsia="en-GB"/>
        </w:rPr>
        <w:t xml:space="preserve"> lab Re</w:t>
      </w:r>
      <w:r>
        <w:rPr>
          <w:rFonts w:eastAsia="Times New Roman"/>
          <w:smallCaps/>
          <w:sz w:val="24"/>
          <w:szCs w:val="24"/>
          <w:u w:val="single"/>
          <w:lang w:eastAsia="en-GB"/>
        </w:rPr>
        <w:t>sults</w:t>
      </w:r>
    </w:p>
    <w:p w14:paraId="42B98667" w14:textId="261A11BC" w:rsidR="00F069CB" w:rsidRDefault="00F069CB" w:rsidP="00F069CB">
      <w:pPr>
        <w:rPr>
          <w:rFonts w:eastAsia="Times New Roman"/>
          <w:smallCaps/>
          <w:sz w:val="24"/>
          <w:szCs w:val="24"/>
          <w:u w:val="single"/>
          <w:lang w:eastAsia="en-GB"/>
        </w:rPr>
      </w:pPr>
    </w:p>
    <w:p w14:paraId="512728B8" w14:textId="4CC5B74B" w:rsidR="00F069CB" w:rsidRPr="00F069CB" w:rsidRDefault="00571B81" w:rsidP="00F069CB">
      <w:pPr>
        <w:rPr>
          <w:rFonts w:eastAsia="Times New Roman"/>
          <w:smallCaps/>
          <w:sz w:val="24"/>
          <w:szCs w:val="24"/>
          <w:u w:val="single"/>
          <w:lang w:eastAsia="en-GB"/>
        </w:rPr>
      </w:pPr>
      <w:r w:rsidRPr="00571B81">
        <w:rPr>
          <w:noProof/>
        </w:rPr>
        <w:drawing>
          <wp:inline distT="0" distB="0" distL="0" distR="0" wp14:anchorId="5815A591" wp14:editId="3C3544D3">
            <wp:extent cx="7549617" cy="466741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551696" cy="4668701"/>
                    </a:xfrm>
                    <a:prstGeom prst="rect">
                      <a:avLst/>
                    </a:prstGeom>
                  </pic:spPr>
                </pic:pic>
              </a:graphicData>
            </a:graphic>
          </wp:inline>
        </w:drawing>
      </w:r>
    </w:p>
    <w:p w14:paraId="44CD5D67" w14:textId="77777777" w:rsidR="00C70792" w:rsidRDefault="00C70792" w:rsidP="00C70792">
      <w:pPr>
        <w:rPr>
          <w:lang w:eastAsia="en-GB"/>
        </w:rPr>
      </w:pPr>
    </w:p>
    <w:p w14:paraId="1F1010ED" w14:textId="77777777" w:rsidR="00280200" w:rsidRPr="00CC4DCB" w:rsidRDefault="00280200" w:rsidP="00280200">
      <w:pPr>
        <w:rPr>
          <w:color w:val="C00000"/>
        </w:rPr>
      </w:pPr>
      <w:r w:rsidRPr="00CC4DCB">
        <w:rPr>
          <w:color w:val="C00000"/>
        </w:rPr>
        <w:t xml:space="preserve">Pain points </w:t>
      </w:r>
    </w:p>
    <w:p w14:paraId="466607DF" w14:textId="5B95B497" w:rsidR="00280200" w:rsidRPr="00CC4DCB" w:rsidRDefault="00280200" w:rsidP="007955DF">
      <w:pPr>
        <w:pStyle w:val="ListParagraph"/>
        <w:numPr>
          <w:ilvl w:val="0"/>
          <w:numId w:val="2"/>
        </w:numPr>
        <w:rPr>
          <w:color w:val="C00000"/>
        </w:rPr>
      </w:pPr>
      <w:r w:rsidRPr="00CC4DCB">
        <w:rPr>
          <w:color w:val="C00000"/>
        </w:rPr>
        <w:t xml:space="preserve">Results are sent </w:t>
      </w:r>
      <w:r w:rsidR="0057625B" w:rsidRPr="00CC4DCB">
        <w:rPr>
          <w:color w:val="C00000"/>
        </w:rPr>
        <w:t xml:space="preserve">to generic email address </w:t>
      </w:r>
    </w:p>
    <w:p w14:paraId="5348E38E" w14:textId="2405B234" w:rsidR="00280200" w:rsidRPr="00CC4DCB" w:rsidRDefault="0057625B" w:rsidP="007955DF">
      <w:pPr>
        <w:pStyle w:val="ListParagraph"/>
        <w:numPr>
          <w:ilvl w:val="0"/>
          <w:numId w:val="2"/>
        </w:numPr>
        <w:rPr>
          <w:color w:val="C00000"/>
        </w:rPr>
      </w:pPr>
      <w:r w:rsidRPr="00CC4DCB">
        <w:rPr>
          <w:color w:val="C00000"/>
        </w:rPr>
        <w:t>R</w:t>
      </w:r>
      <w:r w:rsidR="00833F55" w:rsidRPr="00CC4DCB">
        <w:rPr>
          <w:color w:val="C00000"/>
        </w:rPr>
        <w:t>esults are not stored under patient record</w:t>
      </w:r>
    </w:p>
    <w:p w14:paraId="09923688" w14:textId="02CEF2D1" w:rsidR="00833F55" w:rsidRPr="00CC4DCB" w:rsidRDefault="00833F55" w:rsidP="007955DF">
      <w:pPr>
        <w:pStyle w:val="ListParagraph"/>
        <w:numPr>
          <w:ilvl w:val="0"/>
          <w:numId w:val="2"/>
        </w:numPr>
        <w:rPr>
          <w:color w:val="C00000"/>
        </w:rPr>
      </w:pPr>
      <w:r w:rsidRPr="00CC4DCB">
        <w:rPr>
          <w:color w:val="C00000"/>
        </w:rPr>
        <w:t>Not notified of results</w:t>
      </w:r>
    </w:p>
    <w:p w14:paraId="2B48949A" w14:textId="4528F826" w:rsidR="00C70792" w:rsidRDefault="00C70792" w:rsidP="00C70792">
      <w:pPr>
        <w:rPr>
          <w:sz w:val="20"/>
          <w:lang w:eastAsia="en-GB"/>
        </w:rPr>
      </w:pPr>
    </w:p>
    <w:p w14:paraId="4FC4A837" w14:textId="46761AB9" w:rsidR="003D700B" w:rsidRDefault="003D700B" w:rsidP="00C70792">
      <w:pPr>
        <w:rPr>
          <w:sz w:val="20"/>
          <w:lang w:eastAsia="en-GB"/>
        </w:rPr>
      </w:pPr>
    </w:p>
    <w:p w14:paraId="3BEC15C1" w14:textId="6B0B7230" w:rsidR="003D700B" w:rsidRDefault="003D700B" w:rsidP="00C70792">
      <w:pPr>
        <w:rPr>
          <w:sz w:val="20"/>
          <w:lang w:eastAsia="en-GB"/>
        </w:rPr>
      </w:pPr>
    </w:p>
    <w:p w14:paraId="40397FAF" w14:textId="78E43343" w:rsidR="003D700B" w:rsidRDefault="003D700B" w:rsidP="00C70792">
      <w:pPr>
        <w:rPr>
          <w:sz w:val="20"/>
          <w:lang w:eastAsia="en-GB"/>
        </w:rPr>
      </w:pPr>
    </w:p>
    <w:p w14:paraId="658F979C" w14:textId="77777777" w:rsidR="003D700B" w:rsidRPr="00465215" w:rsidRDefault="003D700B" w:rsidP="00C70792">
      <w:pPr>
        <w:rPr>
          <w:sz w:val="20"/>
          <w:lang w:eastAsia="en-GB"/>
        </w:rPr>
      </w:pPr>
    </w:p>
    <w:p w14:paraId="710BCF74" w14:textId="6DD378AB" w:rsidR="00571B81" w:rsidRDefault="003D700B" w:rsidP="007955DF">
      <w:pPr>
        <w:pStyle w:val="ListParagraph"/>
        <w:numPr>
          <w:ilvl w:val="0"/>
          <w:numId w:val="5"/>
        </w:numPr>
        <w:rPr>
          <w:rFonts w:eastAsia="Times New Roman"/>
          <w:smallCaps/>
          <w:sz w:val="24"/>
          <w:szCs w:val="24"/>
          <w:u w:val="single"/>
          <w:lang w:eastAsia="en-GB"/>
        </w:rPr>
      </w:pPr>
      <w:r>
        <w:rPr>
          <w:rFonts w:eastAsia="Times New Roman"/>
          <w:smallCaps/>
          <w:sz w:val="24"/>
          <w:szCs w:val="24"/>
          <w:u w:val="single"/>
          <w:lang w:eastAsia="en-GB"/>
        </w:rPr>
        <w:t>internal</w:t>
      </w:r>
      <w:r w:rsidR="00571B81" w:rsidRPr="00F069CB">
        <w:rPr>
          <w:rFonts w:eastAsia="Times New Roman"/>
          <w:smallCaps/>
          <w:sz w:val="24"/>
          <w:szCs w:val="24"/>
          <w:u w:val="single"/>
          <w:lang w:eastAsia="en-GB"/>
        </w:rPr>
        <w:t xml:space="preserve"> lab Re</w:t>
      </w:r>
      <w:r w:rsidR="00571B81">
        <w:rPr>
          <w:rFonts w:eastAsia="Times New Roman"/>
          <w:smallCaps/>
          <w:sz w:val="24"/>
          <w:szCs w:val="24"/>
          <w:u w:val="single"/>
          <w:lang w:eastAsia="en-GB"/>
        </w:rPr>
        <w:t>sults</w:t>
      </w:r>
    </w:p>
    <w:p w14:paraId="4625660A" w14:textId="77777777" w:rsidR="00C70792" w:rsidRPr="00465215" w:rsidRDefault="00C70792" w:rsidP="00C70792">
      <w:pPr>
        <w:rPr>
          <w:sz w:val="20"/>
          <w:lang w:eastAsia="en-GB"/>
        </w:rPr>
      </w:pPr>
    </w:p>
    <w:p w14:paraId="65FE071D" w14:textId="7932B8BA" w:rsidR="008C515F" w:rsidRDefault="003D700B" w:rsidP="002958EE">
      <w:pPr>
        <w:rPr>
          <w:rFonts w:eastAsia="Times New Roman"/>
          <w:b/>
          <w:bCs/>
          <w:smallCaps/>
          <w:sz w:val="32"/>
          <w:szCs w:val="28"/>
          <w:lang w:eastAsia="en-GB"/>
        </w:rPr>
      </w:pPr>
      <w:r w:rsidRPr="003D700B">
        <w:rPr>
          <w:noProof/>
        </w:rPr>
        <w:drawing>
          <wp:inline distT="0" distB="0" distL="0" distR="0" wp14:anchorId="29E5A6C4" wp14:editId="7D355BC3">
            <wp:extent cx="8486622" cy="360194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497315" cy="3606479"/>
                    </a:xfrm>
                    <a:prstGeom prst="rect">
                      <a:avLst/>
                    </a:prstGeom>
                  </pic:spPr>
                </pic:pic>
              </a:graphicData>
            </a:graphic>
          </wp:inline>
        </w:drawing>
      </w:r>
    </w:p>
    <w:p w14:paraId="00C506B3" w14:textId="7B20C881" w:rsidR="00EC1D11" w:rsidRDefault="00EC1D11" w:rsidP="002958EE">
      <w:pPr>
        <w:rPr>
          <w:rFonts w:eastAsia="Times New Roman"/>
          <w:b/>
          <w:bCs/>
          <w:smallCaps/>
          <w:sz w:val="32"/>
          <w:szCs w:val="28"/>
          <w:lang w:eastAsia="en-GB"/>
        </w:rPr>
      </w:pPr>
    </w:p>
    <w:p w14:paraId="2A7695CA" w14:textId="77777777" w:rsidR="00833F55" w:rsidRPr="00CC4DCB" w:rsidRDefault="00833F55" w:rsidP="00833F55">
      <w:pPr>
        <w:rPr>
          <w:color w:val="C00000"/>
        </w:rPr>
      </w:pPr>
      <w:r w:rsidRPr="00CC4DCB">
        <w:rPr>
          <w:color w:val="C00000"/>
        </w:rPr>
        <w:t xml:space="preserve">Pain points </w:t>
      </w:r>
    </w:p>
    <w:p w14:paraId="6E800FDA" w14:textId="77777777" w:rsidR="00833F55" w:rsidRPr="00CC4DCB" w:rsidRDefault="00833F55" w:rsidP="007955DF">
      <w:pPr>
        <w:pStyle w:val="ListParagraph"/>
        <w:numPr>
          <w:ilvl w:val="0"/>
          <w:numId w:val="2"/>
        </w:numPr>
        <w:rPr>
          <w:color w:val="C00000"/>
        </w:rPr>
      </w:pPr>
      <w:r w:rsidRPr="00CC4DCB">
        <w:rPr>
          <w:color w:val="C00000"/>
        </w:rPr>
        <w:t>Not notified of results</w:t>
      </w:r>
    </w:p>
    <w:p w14:paraId="64E67A51" w14:textId="77777777" w:rsidR="00833166" w:rsidRDefault="00833166" w:rsidP="002958EE">
      <w:pPr>
        <w:rPr>
          <w:rFonts w:eastAsia="Times New Roman"/>
          <w:b/>
          <w:bCs/>
          <w:smallCaps/>
          <w:sz w:val="32"/>
          <w:szCs w:val="28"/>
          <w:lang w:eastAsia="en-GB"/>
        </w:rPr>
      </w:pPr>
    </w:p>
    <w:p w14:paraId="6C269133" w14:textId="77777777" w:rsidR="003A0974" w:rsidRDefault="003A0974" w:rsidP="002958EE">
      <w:pPr>
        <w:rPr>
          <w:rFonts w:eastAsia="Times New Roman"/>
          <w:b/>
          <w:bCs/>
          <w:smallCaps/>
          <w:sz w:val="32"/>
          <w:szCs w:val="28"/>
          <w:lang w:eastAsia="en-GB"/>
        </w:rPr>
      </w:pPr>
    </w:p>
    <w:p w14:paraId="12051F53" w14:textId="77777777" w:rsidR="003A0974" w:rsidRDefault="003A0974" w:rsidP="002958EE">
      <w:pPr>
        <w:rPr>
          <w:rFonts w:eastAsia="Times New Roman"/>
          <w:b/>
          <w:bCs/>
          <w:smallCaps/>
          <w:sz w:val="32"/>
          <w:szCs w:val="28"/>
          <w:lang w:eastAsia="en-GB"/>
        </w:rPr>
      </w:pPr>
    </w:p>
    <w:p w14:paraId="3F18CC60" w14:textId="0976F3C6" w:rsidR="003A0974" w:rsidRDefault="003A0974" w:rsidP="002958EE">
      <w:pPr>
        <w:rPr>
          <w:rFonts w:eastAsia="Times New Roman"/>
          <w:b/>
          <w:bCs/>
          <w:smallCaps/>
          <w:sz w:val="32"/>
          <w:szCs w:val="28"/>
          <w:lang w:eastAsia="en-GB"/>
        </w:rPr>
      </w:pPr>
      <w:r>
        <w:rPr>
          <w:rFonts w:eastAsia="Times New Roman"/>
          <w:b/>
          <w:bCs/>
          <w:smallCaps/>
          <w:sz w:val="32"/>
          <w:szCs w:val="28"/>
          <w:lang w:eastAsia="en-GB"/>
        </w:rPr>
        <w:br w:type="page"/>
      </w:r>
    </w:p>
    <w:p w14:paraId="071B3E08" w14:textId="77777777" w:rsidR="003A0974" w:rsidRDefault="003A0974" w:rsidP="002958EE">
      <w:pPr>
        <w:rPr>
          <w:rFonts w:eastAsia="Times New Roman"/>
          <w:b/>
          <w:bCs/>
          <w:smallCaps/>
          <w:sz w:val="32"/>
          <w:szCs w:val="28"/>
          <w:lang w:eastAsia="en-GB"/>
        </w:rPr>
        <w:sectPr w:rsidR="003A0974" w:rsidSect="001667EA">
          <w:pgSz w:w="16838" w:h="11906" w:orient="landscape"/>
          <w:pgMar w:top="1077" w:right="1412" w:bottom="1077" w:left="1134" w:header="567" w:footer="397" w:gutter="0"/>
          <w:cols w:space="708"/>
          <w:docGrid w:linePitch="360"/>
        </w:sectPr>
      </w:pPr>
    </w:p>
    <w:p w14:paraId="33729699" w14:textId="77777777" w:rsidR="003A0974" w:rsidRDefault="003A0974" w:rsidP="002958EE">
      <w:pPr>
        <w:rPr>
          <w:rFonts w:eastAsia="Times New Roman"/>
          <w:b/>
          <w:bCs/>
          <w:smallCaps/>
          <w:sz w:val="32"/>
          <w:szCs w:val="28"/>
          <w:lang w:eastAsia="en-GB"/>
        </w:rPr>
      </w:pPr>
    </w:p>
    <w:p w14:paraId="353B91E5" w14:textId="10B60DD0" w:rsidR="003F4804" w:rsidRPr="00CC4DCB" w:rsidRDefault="00477F7A" w:rsidP="003F4804">
      <w:pPr>
        <w:rPr>
          <w:rFonts w:eastAsia="Times New Roman"/>
          <w:b/>
          <w:bCs/>
          <w:smallCaps/>
          <w:color w:val="C00000"/>
          <w:sz w:val="24"/>
          <w:szCs w:val="24"/>
          <w:u w:val="single"/>
          <w:lang w:eastAsia="en-GB"/>
        </w:rPr>
      </w:pPr>
      <w:r w:rsidRPr="00CC4DCB">
        <w:rPr>
          <w:rFonts w:eastAsia="Times New Roman"/>
          <w:b/>
          <w:bCs/>
          <w:smallCaps/>
          <w:color w:val="C00000"/>
          <w:sz w:val="24"/>
          <w:szCs w:val="24"/>
          <w:u w:val="single"/>
          <w:lang w:eastAsia="en-GB"/>
        </w:rPr>
        <w:t>Rowan House -</w:t>
      </w:r>
      <w:r w:rsidR="004C01D1" w:rsidRPr="00CC4DCB">
        <w:rPr>
          <w:rFonts w:eastAsia="Times New Roman"/>
          <w:b/>
          <w:bCs/>
          <w:smallCaps/>
          <w:color w:val="C00000"/>
          <w:sz w:val="24"/>
          <w:szCs w:val="24"/>
          <w:u w:val="single"/>
          <w:lang w:eastAsia="en-GB"/>
        </w:rPr>
        <w:t>impacts</w:t>
      </w:r>
      <w:r w:rsidR="00D5257A" w:rsidRPr="00CC4DCB">
        <w:rPr>
          <w:rFonts w:eastAsia="Times New Roman"/>
          <w:b/>
          <w:bCs/>
          <w:smallCaps/>
          <w:color w:val="C00000"/>
          <w:sz w:val="24"/>
          <w:szCs w:val="24"/>
          <w:u w:val="single"/>
          <w:lang w:eastAsia="en-GB"/>
        </w:rPr>
        <w:t xml:space="preserve"> </w:t>
      </w:r>
    </w:p>
    <w:p w14:paraId="333CA347" w14:textId="77777777" w:rsidR="00D5257A" w:rsidRPr="00CC4DCB" w:rsidRDefault="00D5257A" w:rsidP="003F4804">
      <w:pPr>
        <w:rPr>
          <w:rFonts w:eastAsia="Times New Roman"/>
          <w:b/>
          <w:bCs/>
          <w:smallCaps/>
          <w:color w:val="C00000"/>
          <w:sz w:val="24"/>
          <w:szCs w:val="24"/>
          <w:u w:val="single"/>
          <w:lang w:eastAsia="en-GB"/>
        </w:rPr>
      </w:pPr>
    </w:p>
    <w:p w14:paraId="6E00381F" w14:textId="62EFFC16" w:rsidR="003F4804" w:rsidRPr="00CC4DCB" w:rsidRDefault="00181F0C" w:rsidP="007955DF">
      <w:pPr>
        <w:pStyle w:val="ListParagraph"/>
        <w:numPr>
          <w:ilvl w:val="0"/>
          <w:numId w:val="2"/>
        </w:numPr>
        <w:rPr>
          <w:color w:val="C00000"/>
          <w:lang w:eastAsia="en-GB"/>
        </w:rPr>
      </w:pPr>
      <w:r w:rsidRPr="00CC4DCB">
        <w:rPr>
          <w:color w:val="C00000"/>
          <w:lang w:eastAsia="en-GB"/>
        </w:rPr>
        <w:t xml:space="preserve">Delays </w:t>
      </w:r>
      <w:r w:rsidR="0086572B" w:rsidRPr="00CC4DCB">
        <w:rPr>
          <w:color w:val="C00000"/>
          <w:lang w:eastAsia="en-GB"/>
        </w:rPr>
        <w:t xml:space="preserve">in lab requests &amp; lab results </w:t>
      </w:r>
      <w:r w:rsidR="00311F59" w:rsidRPr="00CC4DCB">
        <w:rPr>
          <w:color w:val="C00000"/>
          <w:lang w:eastAsia="en-GB"/>
        </w:rPr>
        <w:t>(external &amp; internal)</w:t>
      </w:r>
      <w:r w:rsidR="008D279B" w:rsidRPr="00CC4DCB">
        <w:rPr>
          <w:color w:val="C00000"/>
          <w:lang w:eastAsia="en-GB"/>
        </w:rPr>
        <w:t xml:space="preserve"> impacting operation</w:t>
      </w:r>
      <w:r w:rsidR="0092781C" w:rsidRPr="00CC4DCB">
        <w:rPr>
          <w:color w:val="C00000"/>
          <w:lang w:eastAsia="en-GB"/>
        </w:rPr>
        <w:t xml:space="preserve"> and service</w:t>
      </w:r>
      <w:r w:rsidR="00BD5295" w:rsidRPr="00CC4DCB">
        <w:rPr>
          <w:color w:val="C00000"/>
          <w:lang w:eastAsia="en-GB"/>
        </w:rPr>
        <w:t xml:space="preserve"> of practice</w:t>
      </w:r>
    </w:p>
    <w:p w14:paraId="594A70D5" w14:textId="4942770A" w:rsidR="00ED5206" w:rsidRPr="00CC4DCB" w:rsidRDefault="00ED5206" w:rsidP="007955DF">
      <w:pPr>
        <w:pStyle w:val="ListParagraph"/>
        <w:numPr>
          <w:ilvl w:val="0"/>
          <w:numId w:val="2"/>
        </w:numPr>
        <w:rPr>
          <w:color w:val="C00000"/>
          <w:lang w:eastAsia="en-GB"/>
        </w:rPr>
      </w:pPr>
      <w:r w:rsidRPr="00CC4DCB">
        <w:rPr>
          <w:color w:val="C00000"/>
          <w:lang w:eastAsia="en-GB"/>
        </w:rPr>
        <w:t xml:space="preserve">Mischarging clients </w:t>
      </w:r>
      <w:r w:rsidR="00FE0380" w:rsidRPr="00CC4DCB">
        <w:rPr>
          <w:color w:val="C00000"/>
          <w:lang w:eastAsia="en-GB"/>
        </w:rPr>
        <w:t xml:space="preserve">resulting in cost and </w:t>
      </w:r>
      <w:r w:rsidR="00B41B95" w:rsidRPr="00CC4DCB">
        <w:rPr>
          <w:color w:val="C00000"/>
          <w:lang w:eastAsia="en-GB"/>
        </w:rPr>
        <w:t>a</w:t>
      </w:r>
      <w:r w:rsidR="0080183F" w:rsidRPr="00CC4DCB">
        <w:rPr>
          <w:color w:val="C00000"/>
          <w:lang w:eastAsia="en-GB"/>
        </w:rPr>
        <w:t>ffecting</w:t>
      </w:r>
      <w:r w:rsidR="00FE0380" w:rsidRPr="00CC4DCB">
        <w:rPr>
          <w:color w:val="C00000"/>
          <w:lang w:eastAsia="en-GB"/>
        </w:rPr>
        <w:t xml:space="preserve"> reputation</w:t>
      </w:r>
    </w:p>
    <w:p w14:paraId="65B174C3" w14:textId="18BDFE34" w:rsidR="00FE0380" w:rsidRPr="00CC4DCB" w:rsidRDefault="0081158A" w:rsidP="007955DF">
      <w:pPr>
        <w:pStyle w:val="ListParagraph"/>
        <w:numPr>
          <w:ilvl w:val="0"/>
          <w:numId w:val="2"/>
        </w:numPr>
        <w:rPr>
          <w:color w:val="C00000"/>
          <w:lang w:eastAsia="en-GB"/>
        </w:rPr>
      </w:pPr>
      <w:r w:rsidRPr="00CC4DCB">
        <w:rPr>
          <w:color w:val="C00000"/>
          <w:lang w:eastAsia="en-GB"/>
        </w:rPr>
        <w:t>Missing</w:t>
      </w:r>
      <w:r w:rsidR="006B3112" w:rsidRPr="00CC4DCB">
        <w:rPr>
          <w:color w:val="C00000"/>
          <w:lang w:eastAsia="en-GB"/>
        </w:rPr>
        <w:t xml:space="preserve"> auditability</w:t>
      </w:r>
      <w:r w:rsidR="00675AD2" w:rsidRPr="00CC4DCB">
        <w:rPr>
          <w:color w:val="C00000"/>
          <w:lang w:eastAsia="en-GB"/>
        </w:rPr>
        <w:t xml:space="preserve"> for compliance </w:t>
      </w:r>
    </w:p>
    <w:p w14:paraId="0B5F5A54" w14:textId="04E5CD6A" w:rsidR="00D5257A" w:rsidRPr="00CC4DCB" w:rsidRDefault="00702F4B" w:rsidP="007955DF">
      <w:pPr>
        <w:pStyle w:val="ListParagraph"/>
        <w:numPr>
          <w:ilvl w:val="0"/>
          <w:numId w:val="2"/>
        </w:numPr>
        <w:rPr>
          <w:color w:val="C00000"/>
          <w:lang w:eastAsia="en-GB"/>
        </w:rPr>
      </w:pPr>
      <w:r w:rsidRPr="00CC4DCB">
        <w:rPr>
          <w:color w:val="C00000"/>
          <w:lang w:eastAsia="en-GB"/>
        </w:rPr>
        <w:t xml:space="preserve">Operational </w:t>
      </w:r>
      <w:r w:rsidR="0081158A" w:rsidRPr="00CC4DCB">
        <w:rPr>
          <w:color w:val="C00000"/>
          <w:lang w:eastAsia="en-GB"/>
        </w:rPr>
        <w:t>inefficiency</w:t>
      </w:r>
      <w:r w:rsidR="00386DF9" w:rsidRPr="00CC4DCB">
        <w:rPr>
          <w:color w:val="C00000"/>
          <w:lang w:eastAsia="en-GB"/>
        </w:rPr>
        <w:t xml:space="preserve"> resulting in longer hours for staff</w:t>
      </w:r>
    </w:p>
    <w:p w14:paraId="755F6B19" w14:textId="04B2AC06" w:rsidR="00523C0D" w:rsidRPr="00CC4DCB" w:rsidRDefault="00280C88" w:rsidP="007955DF">
      <w:pPr>
        <w:pStyle w:val="ListParagraph"/>
        <w:numPr>
          <w:ilvl w:val="0"/>
          <w:numId w:val="2"/>
        </w:numPr>
        <w:rPr>
          <w:color w:val="C00000"/>
          <w:lang w:eastAsia="en-GB"/>
        </w:rPr>
      </w:pPr>
      <w:r w:rsidRPr="00CC4DCB">
        <w:rPr>
          <w:color w:val="C00000"/>
          <w:lang w:eastAsia="en-GB"/>
        </w:rPr>
        <w:t xml:space="preserve">Increased errors </w:t>
      </w:r>
      <w:r w:rsidR="00DE19D2" w:rsidRPr="00CC4DCB">
        <w:rPr>
          <w:color w:val="C00000"/>
          <w:lang w:eastAsia="en-GB"/>
        </w:rPr>
        <w:t xml:space="preserve">causing serious impact to patients </w:t>
      </w:r>
    </w:p>
    <w:p w14:paraId="5C5FE59A" w14:textId="006685BB" w:rsidR="00702F4B" w:rsidRPr="00CC4459" w:rsidRDefault="00702F4B" w:rsidP="00675AD2">
      <w:pPr>
        <w:rPr>
          <w:lang w:eastAsia="en-GB"/>
        </w:rPr>
      </w:pPr>
    </w:p>
    <w:p w14:paraId="29B828D8" w14:textId="77777777" w:rsidR="005043E1" w:rsidRDefault="005043E1" w:rsidP="00ED1CE8">
      <w:pPr>
        <w:rPr>
          <w:lang w:eastAsia="en-GB"/>
        </w:rPr>
      </w:pPr>
    </w:p>
    <w:p w14:paraId="39A40295" w14:textId="51DDD7AB" w:rsidR="00023FD2" w:rsidRDefault="00C14D21" w:rsidP="00CF2255">
      <w:pPr>
        <w:pStyle w:val="Heading1"/>
      </w:pPr>
      <w:bookmarkStart w:id="8" w:name="_Toc479063223"/>
      <w:bookmarkEnd w:id="5"/>
      <w:bookmarkEnd w:id="6"/>
      <w:bookmarkEnd w:id="7"/>
      <w:r>
        <w:t>Analysis</w:t>
      </w:r>
    </w:p>
    <w:p w14:paraId="12779AF5" w14:textId="06A599DE" w:rsidR="00C450D9" w:rsidRDefault="00B80574" w:rsidP="00C450D9">
      <w:pPr>
        <w:rPr>
          <w:rFonts w:eastAsia="Times New Roman"/>
          <w:b/>
          <w:bCs/>
          <w:smallCaps/>
          <w:sz w:val="24"/>
          <w:szCs w:val="24"/>
          <w:u w:val="single"/>
          <w:lang w:eastAsia="en-GB"/>
        </w:rPr>
      </w:pPr>
      <w:r>
        <w:rPr>
          <w:rFonts w:eastAsia="Times New Roman"/>
          <w:b/>
          <w:bCs/>
          <w:smallCaps/>
          <w:sz w:val="24"/>
          <w:szCs w:val="24"/>
          <w:u w:val="single"/>
          <w:lang w:eastAsia="en-GB"/>
        </w:rPr>
        <w:t xml:space="preserve">Rowan House- </w:t>
      </w:r>
      <w:r w:rsidR="009A1168">
        <w:rPr>
          <w:rFonts w:eastAsia="Times New Roman"/>
          <w:b/>
          <w:bCs/>
          <w:smallCaps/>
          <w:sz w:val="24"/>
          <w:szCs w:val="24"/>
          <w:u w:val="single"/>
          <w:lang w:eastAsia="en-GB"/>
        </w:rPr>
        <w:t>Business Objectives</w:t>
      </w:r>
    </w:p>
    <w:p w14:paraId="1D969839" w14:textId="76FC30D3" w:rsidR="009A1168" w:rsidRDefault="009A1168" w:rsidP="00C450D9">
      <w:pPr>
        <w:rPr>
          <w:rFonts w:eastAsia="Times New Roman"/>
          <w:b/>
          <w:bCs/>
          <w:smallCaps/>
          <w:sz w:val="24"/>
          <w:szCs w:val="24"/>
          <w:u w:val="single"/>
          <w:lang w:eastAsia="en-GB"/>
        </w:rPr>
      </w:pPr>
    </w:p>
    <w:p w14:paraId="6A683CED" w14:textId="4AB525E7" w:rsidR="00383AAD" w:rsidRPr="00890239" w:rsidRDefault="00745B8A" w:rsidP="00890239">
      <w:pPr>
        <w:ind w:left="360"/>
        <w:rPr>
          <w:szCs w:val="18"/>
          <w:lang w:eastAsia="en-GB"/>
        </w:rPr>
      </w:pPr>
      <w:r w:rsidRPr="008C551F">
        <w:rPr>
          <w:b/>
          <w:bCs/>
          <w:szCs w:val="18"/>
          <w:u w:val="single"/>
          <w:lang w:eastAsia="en-GB"/>
        </w:rPr>
        <w:t>OPERATION</w:t>
      </w:r>
      <w:r w:rsidR="008C551F">
        <w:rPr>
          <w:b/>
          <w:bCs/>
          <w:szCs w:val="18"/>
          <w:u w:val="single"/>
          <w:lang w:eastAsia="en-GB"/>
        </w:rPr>
        <w:t>AL</w:t>
      </w:r>
      <w:r w:rsidRPr="008C551F">
        <w:rPr>
          <w:b/>
          <w:bCs/>
          <w:szCs w:val="18"/>
          <w:u w:val="single"/>
          <w:lang w:eastAsia="en-GB"/>
        </w:rPr>
        <w:t xml:space="preserve"> </w:t>
      </w:r>
      <w:r w:rsidR="002C3A22" w:rsidRPr="008C551F">
        <w:rPr>
          <w:b/>
          <w:bCs/>
          <w:szCs w:val="18"/>
          <w:u w:val="single"/>
          <w:lang w:eastAsia="en-GB"/>
        </w:rPr>
        <w:t>EFFICIENCY</w:t>
      </w:r>
      <w:r w:rsidR="002C3A22" w:rsidRPr="008C551F">
        <w:rPr>
          <w:b/>
          <w:bCs/>
          <w:szCs w:val="18"/>
          <w:lang w:eastAsia="en-GB"/>
        </w:rPr>
        <w:t xml:space="preserve"> </w:t>
      </w:r>
      <w:r w:rsidR="00890239">
        <w:rPr>
          <w:szCs w:val="18"/>
          <w:lang w:eastAsia="en-GB"/>
        </w:rPr>
        <w:t xml:space="preserve">- </w:t>
      </w:r>
      <w:r w:rsidR="00383AAD" w:rsidRPr="00890239">
        <w:rPr>
          <w:szCs w:val="18"/>
          <w:lang w:eastAsia="en-GB"/>
        </w:rPr>
        <w:t>Increase effective use of resource by</w:t>
      </w:r>
      <w:r w:rsidR="001949C1" w:rsidRPr="00890239">
        <w:rPr>
          <w:szCs w:val="18"/>
          <w:lang w:eastAsia="en-GB"/>
        </w:rPr>
        <w:t xml:space="preserve"> removing </w:t>
      </w:r>
      <w:r w:rsidR="007A0966" w:rsidRPr="00890239">
        <w:rPr>
          <w:szCs w:val="18"/>
          <w:lang w:eastAsia="en-GB"/>
        </w:rPr>
        <w:t xml:space="preserve">manual data entry </w:t>
      </w:r>
    </w:p>
    <w:p w14:paraId="3BF63C85" w14:textId="1617199D" w:rsidR="00383AAD" w:rsidRPr="008C551F" w:rsidRDefault="00383AAD" w:rsidP="007955DF">
      <w:pPr>
        <w:pStyle w:val="ListParagraph"/>
        <w:numPr>
          <w:ilvl w:val="0"/>
          <w:numId w:val="3"/>
        </w:numPr>
        <w:rPr>
          <w:i/>
          <w:iCs/>
          <w:sz w:val="16"/>
          <w:szCs w:val="16"/>
          <w:lang w:eastAsia="en-GB"/>
        </w:rPr>
      </w:pPr>
      <w:r w:rsidRPr="008C551F">
        <w:rPr>
          <w:i/>
          <w:iCs/>
          <w:sz w:val="16"/>
          <w:szCs w:val="16"/>
          <w:lang w:eastAsia="en-GB"/>
        </w:rPr>
        <w:t>Re</w:t>
      </w:r>
      <w:r w:rsidR="00A35029" w:rsidRPr="008C551F">
        <w:rPr>
          <w:i/>
          <w:iCs/>
          <w:sz w:val="16"/>
          <w:szCs w:val="16"/>
          <w:lang w:eastAsia="en-GB"/>
        </w:rPr>
        <w:t>moving</w:t>
      </w:r>
      <w:r w:rsidRPr="008C551F">
        <w:rPr>
          <w:i/>
          <w:iCs/>
          <w:sz w:val="16"/>
          <w:szCs w:val="16"/>
          <w:lang w:eastAsia="en-GB"/>
        </w:rPr>
        <w:t xml:space="preserve"> manual data entry for external requests</w:t>
      </w:r>
      <w:r w:rsidR="00767017" w:rsidRPr="008C551F">
        <w:rPr>
          <w:i/>
          <w:iCs/>
          <w:sz w:val="16"/>
          <w:szCs w:val="16"/>
          <w:lang w:eastAsia="en-GB"/>
        </w:rPr>
        <w:t xml:space="preserve">; </w:t>
      </w:r>
      <w:r w:rsidRPr="008C551F">
        <w:rPr>
          <w:i/>
          <w:iCs/>
          <w:sz w:val="16"/>
          <w:szCs w:val="16"/>
          <w:lang w:eastAsia="en-GB"/>
        </w:rPr>
        <w:t>6 mins per lab request Ave. of 10-20 a day</w:t>
      </w:r>
      <w:r w:rsidR="003139FA" w:rsidRPr="008C551F">
        <w:rPr>
          <w:i/>
          <w:iCs/>
          <w:sz w:val="16"/>
          <w:szCs w:val="16"/>
          <w:lang w:eastAsia="en-GB"/>
        </w:rPr>
        <w:t xml:space="preserve">, </w:t>
      </w:r>
      <w:r w:rsidR="006B6787">
        <w:rPr>
          <w:i/>
          <w:iCs/>
          <w:sz w:val="16"/>
          <w:szCs w:val="16"/>
          <w:lang w:eastAsia="en-GB"/>
        </w:rPr>
        <w:t xml:space="preserve">saving </w:t>
      </w:r>
      <w:r w:rsidR="003139FA" w:rsidRPr="008C551F">
        <w:rPr>
          <w:i/>
          <w:iCs/>
          <w:sz w:val="16"/>
          <w:szCs w:val="16"/>
          <w:lang w:eastAsia="en-GB"/>
        </w:rPr>
        <w:t>manual effort between 60-120 mins</w:t>
      </w:r>
      <w:r w:rsidR="00767017" w:rsidRPr="008C551F">
        <w:rPr>
          <w:i/>
          <w:iCs/>
          <w:sz w:val="16"/>
          <w:szCs w:val="16"/>
          <w:lang w:eastAsia="en-GB"/>
        </w:rPr>
        <w:t xml:space="preserve"> </w:t>
      </w:r>
      <w:r w:rsidR="006B6787">
        <w:rPr>
          <w:i/>
          <w:iCs/>
          <w:sz w:val="16"/>
          <w:szCs w:val="16"/>
          <w:lang w:eastAsia="en-GB"/>
        </w:rPr>
        <w:t xml:space="preserve">a day </w:t>
      </w:r>
      <w:r w:rsidR="00767017" w:rsidRPr="008C551F">
        <w:rPr>
          <w:i/>
          <w:iCs/>
          <w:sz w:val="16"/>
          <w:szCs w:val="16"/>
          <w:lang w:eastAsia="en-GB"/>
        </w:rPr>
        <w:t>(Source: Rowan House)</w:t>
      </w:r>
      <w:r w:rsidRPr="008C551F">
        <w:rPr>
          <w:i/>
          <w:iCs/>
          <w:sz w:val="16"/>
          <w:szCs w:val="16"/>
          <w:lang w:eastAsia="en-GB"/>
        </w:rPr>
        <w:t xml:space="preserve">  </w:t>
      </w:r>
    </w:p>
    <w:p w14:paraId="1E625E93" w14:textId="77777777" w:rsidR="00570523" w:rsidRPr="008C551F" w:rsidRDefault="00570523" w:rsidP="00570523">
      <w:pPr>
        <w:pStyle w:val="ListParagraph"/>
        <w:ind w:left="360"/>
        <w:rPr>
          <w:i/>
          <w:iCs/>
          <w:sz w:val="16"/>
          <w:szCs w:val="16"/>
          <w:lang w:eastAsia="en-GB"/>
        </w:rPr>
      </w:pPr>
    </w:p>
    <w:p w14:paraId="75583F31" w14:textId="40EA9960" w:rsidR="00383AAD" w:rsidRDefault="00182B48" w:rsidP="00890239">
      <w:pPr>
        <w:ind w:left="360"/>
        <w:rPr>
          <w:szCs w:val="18"/>
          <w:lang w:eastAsia="en-GB"/>
        </w:rPr>
      </w:pPr>
      <w:r>
        <w:rPr>
          <w:b/>
          <w:bCs/>
          <w:szCs w:val="18"/>
          <w:u w:val="single"/>
          <w:lang w:eastAsia="en-GB"/>
        </w:rPr>
        <w:t>INTEGRATION</w:t>
      </w:r>
      <w:r w:rsidR="003B63DC">
        <w:rPr>
          <w:b/>
          <w:bCs/>
          <w:szCs w:val="18"/>
          <w:u w:val="single"/>
          <w:lang w:eastAsia="en-GB"/>
        </w:rPr>
        <w:t xml:space="preserve"> </w:t>
      </w:r>
      <w:r w:rsidR="00B32098">
        <w:rPr>
          <w:szCs w:val="18"/>
          <w:lang w:eastAsia="en-GB"/>
        </w:rPr>
        <w:t>-</w:t>
      </w:r>
      <w:r w:rsidR="006F238D">
        <w:rPr>
          <w:szCs w:val="18"/>
          <w:lang w:eastAsia="en-GB"/>
        </w:rPr>
        <w:t xml:space="preserve"> </w:t>
      </w:r>
      <w:r w:rsidR="000D182B" w:rsidRPr="00890239">
        <w:rPr>
          <w:szCs w:val="18"/>
          <w:lang w:eastAsia="en-GB"/>
        </w:rPr>
        <w:t>Enhance</w:t>
      </w:r>
      <w:r w:rsidR="00692044" w:rsidRPr="00890239">
        <w:rPr>
          <w:szCs w:val="18"/>
          <w:lang w:eastAsia="en-GB"/>
        </w:rPr>
        <w:t xml:space="preserve"> timescales </w:t>
      </w:r>
      <w:r w:rsidR="003056E3" w:rsidRPr="00890239">
        <w:rPr>
          <w:szCs w:val="18"/>
          <w:lang w:eastAsia="en-GB"/>
        </w:rPr>
        <w:t>(</w:t>
      </w:r>
      <w:r w:rsidR="003F57D3" w:rsidRPr="00890239">
        <w:rPr>
          <w:szCs w:val="18"/>
          <w:lang w:eastAsia="en-GB"/>
        </w:rPr>
        <w:t xml:space="preserve">turnaround times) </w:t>
      </w:r>
      <w:r w:rsidR="00692044" w:rsidRPr="00890239">
        <w:rPr>
          <w:szCs w:val="18"/>
          <w:lang w:eastAsia="en-GB"/>
        </w:rPr>
        <w:t>of lab request and lab re</w:t>
      </w:r>
      <w:r w:rsidR="00063098" w:rsidRPr="00890239">
        <w:rPr>
          <w:szCs w:val="18"/>
          <w:lang w:eastAsia="en-GB"/>
        </w:rPr>
        <w:t xml:space="preserve">sults </w:t>
      </w:r>
      <w:r w:rsidR="005E01A4" w:rsidRPr="00890239">
        <w:rPr>
          <w:szCs w:val="18"/>
          <w:lang w:eastAsia="en-GB"/>
        </w:rPr>
        <w:t xml:space="preserve">without changing </w:t>
      </w:r>
      <w:r w:rsidR="00CD0CE2" w:rsidRPr="00890239">
        <w:rPr>
          <w:szCs w:val="18"/>
          <w:lang w:eastAsia="en-GB"/>
        </w:rPr>
        <w:t xml:space="preserve">In-House </w:t>
      </w:r>
      <w:r w:rsidR="005E01A4" w:rsidRPr="00890239">
        <w:rPr>
          <w:szCs w:val="18"/>
          <w:lang w:eastAsia="en-GB"/>
        </w:rPr>
        <w:t xml:space="preserve">lab equipment </w:t>
      </w:r>
      <w:r w:rsidR="006420E2" w:rsidRPr="00890239">
        <w:rPr>
          <w:szCs w:val="18"/>
          <w:lang w:eastAsia="en-GB"/>
        </w:rPr>
        <w:t xml:space="preserve">or preferred </w:t>
      </w:r>
      <w:r w:rsidR="00CD0CE2" w:rsidRPr="00890239">
        <w:rPr>
          <w:szCs w:val="18"/>
          <w:lang w:eastAsia="en-GB"/>
        </w:rPr>
        <w:t>reference Lab</w:t>
      </w:r>
    </w:p>
    <w:p w14:paraId="3E3A44AF" w14:textId="77777777" w:rsidR="00570523" w:rsidRPr="00890239" w:rsidRDefault="00570523" w:rsidP="00890239">
      <w:pPr>
        <w:ind w:left="360"/>
        <w:rPr>
          <w:szCs w:val="18"/>
          <w:lang w:eastAsia="en-GB"/>
        </w:rPr>
      </w:pPr>
    </w:p>
    <w:p w14:paraId="557D3FA6" w14:textId="5C69B37B" w:rsidR="00383AAD" w:rsidRDefault="00B532E9" w:rsidP="00890239">
      <w:pPr>
        <w:ind w:left="360"/>
        <w:rPr>
          <w:szCs w:val="18"/>
          <w:lang w:eastAsia="en-GB"/>
        </w:rPr>
      </w:pPr>
      <w:r>
        <w:rPr>
          <w:b/>
          <w:bCs/>
          <w:szCs w:val="18"/>
          <w:u w:val="single"/>
          <w:lang w:eastAsia="en-GB"/>
        </w:rPr>
        <w:t>COMPLIANT</w:t>
      </w:r>
      <w:r w:rsidR="003B63DC">
        <w:rPr>
          <w:b/>
          <w:bCs/>
          <w:szCs w:val="18"/>
          <w:u w:val="single"/>
          <w:lang w:eastAsia="en-GB"/>
        </w:rPr>
        <w:t xml:space="preserve"> - </w:t>
      </w:r>
      <w:r w:rsidR="00E7205E" w:rsidRPr="00890239">
        <w:rPr>
          <w:szCs w:val="18"/>
          <w:lang w:eastAsia="en-GB"/>
        </w:rPr>
        <w:t>Clearer and confident audit trails</w:t>
      </w:r>
      <w:r w:rsidR="005800D2" w:rsidRPr="00890239">
        <w:rPr>
          <w:szCs w:val="18"/>
          <w:lang w:eastAsia="en-GB"/>
        </w:rPr>
        <w:t xml:space="preserve"> </w:t>
      </w:r>
      <w:r w:rsidR="00D42455" w:rsidRPr="00890239">
        <w:rPr>
          <w:szCs w:val="18"/>
          <w:lang w:eastAsia="en-GB"/>
        </w:rPr>
        <w:t>by storing</w:t>
      </w:r>
      <w:r w:rsidR="002516F0" w:rsidRPr="00890239">
        <w:rPr>
          <w:szCs w:val="18"/>
          <w:lang w:eastAsia="en-GB"/>
        </w:rPr>
        <w:t xml:space="preserve"> lab</w:t>
      </w:r>
      <w:r w:rsidR="00D42455" w:rsidRPr="00890239">
        <w:rPr>
          <w:szCs w:val="18"/>
          <w:lang w:eastAsia="en-GB"/>
        </w:rPr>
        <w:t xml:space="preserve"> results </w:t>
      </w:r>
      <w:r w:rsidR="00B80574" w:rsidRPr="00890239">
        <w:rPr>
          <w:szCs w:val="18"/>
          <w:lang w:eastAsia="en-GB"/>
        </w:rPr>
        <w:t>immediately</w:t>
      </w:r>
      <w:r w:rsidR="00D42455" w:rsidRPr="00890239">
        <w:rPr>
          <w:szCs w:val="18"/>
          <w:lang w:eastAsia="en-GB"/>
        </w:rPr>
        <w:t xml:space="preserve"> in patient records</w:t>
      </w:r>
    </w:p>
    <w:p w14:paraId="5E176194" w14:textId="77777777" w:rsidR="00570523" w:rsidRPr="00890239" w:rsidRDefault="00570523" w:rsidP="00890239">
      <w:pPr>
        <w:ind w:left="360"/>
        <w:rPr>
          <w:szCs w:val="18"/>
          <w:lang w:eastAsia="en-GB"/>
        </w:rPr>
      </w:pPr>
    </w:p>
    <w:p w14:paraId="23ABBF9B" w14:textId="42075A2F" w:rsidR="00E01FCE" w:rsidRDefault="008B5807" w:rsidP="00890239">
      <w:pPr>
        <w:ind w:left="360"/>
        <w:rPr>
          <w:szCs w:val="18"/>
          <w:lang w:eastAsia="en-GB"/>
        </w:rPr>
      </w:pPr>
      <w:r>
        <w:rPr>
          <w:b/>
          <w:bCs/>
          <w:szCs w:val="18"/>
          <w:u w:val="single"/>
          <w:lang w:eastAsia="en-GB"/>
        </w:rPr>
        <w:t xml:space="preserve">CUSTOMER EXCELLENCE </w:t>
      </w:r>
      <w:r w:rsidR="009625BC">
        <w:rPr>
          <w:szCs w:val="18"/>
          <w:lang w:eastAsia="en-GB"/>
        </w:rPr>
        <w:t xml:space="preserve">- </w:t>
      </w:r>
      <w:r w:rsidR="00E01FCE" w:rsidRPr="00890239">
        <w:rPr>
          <w:szCs w:val="18"/>
          <w:lang w:eastAsia="en-GB"/>
        </w:rPr>
        <w:t>Improve</w:t>
      </w:r>
      <w:r w:rsidR="005845D9" w:rsidRPr="00890239">
        <w:rPr>
          <w:szCs w:val="18"/>
          <w:lang w:eastAsia="en-GB"/>
        </w:rPr>
        <w:t xml:space="preserve">d patient care with </w:t>
      </w:r>
      <w:r w:rsidR="00B63ABE" w:rsidRPr="00890239">
        <w:rPr>
          <w:szCs w:val="18"/>
          <w:lang w:eastAsia="en-GB"/>
        </w:rPr>
        <w:t>pr</w:t>
      </w:r>
      <w:r w:rsidR="00BE421E" w:rsidRPr="00890239">
        <w:rPr>
          <w:szCs w:val="18"/>
          <w:lang w:eastAsia="en-GB"/>
        </w:rPr>
        <w:t>ompt result notifications</w:t>
      </w:r>
    </w:p>
    <w:p w14:paraId="2F1B9ABC" w14:textId="77777777" w:rsidR="00570523" w:rsidRDefault="00570523" w:rsidP="00890239">
      <w:pPr>
        <w:ind w:left="360"/>
        <w:rPr>
          <w:szCs w:val="18"/>
          <w:lang w:eastAsia="en-GB"/>
        </w:rPr>
      </w:pPr>
    </w:p>
    <w:p w14:paraId="2F027B04" w14:textId="2B77E12A" w:rsidR="00BF7CCA" w:rsidRPr="00F76931" w:rsidRDefault="00BF7CCA" w:rsidP="00890239">
      <w:pPr>
        <w:ind w:left="360"/>
        <w:rPr>
          <w:szCs w:val="18"/>
          <w:lang w:eastAsia="en-GB"/>
        </w:rPr>
      </w:pPr>
      <w:r>
        <w:rPr>
          <w:b/>
          <w:bCs/>
          <w:szCs w:val="18"/>
          <w:u w:val="single"/>
          <w:lang w:eastAsia="en-GB"/>
        </w:rPr>
        <w:t xml:space="preserve">ACCURACY </w:t>
      </w:r>
      <w:r w:rsidR="006B33DE">
        <w:rPr>
          <w:szCs w:val="18"/>
          <w:lang w:eastAsia="en-GB"/>
        </w:rPr>
        <w:t>–</w:t>
      </w:r>
      <w:r w:rsidR="00F76931">
        <w:rPr>
          <w:szCs w:val="18"/>
          <w:lang w:eastAsia="en-GB"/>
        </w:rPr>
        <w:t xml:space="preserve"> </w:t>
      </w:r>
      <w:r w:rsidR="00AA0786">
        <w:rPr>
          <w:szCs w:val="18"/>
          <w:lang w:eastAsia="en-GB"/>
        </w:rPr>
        <w:t>Reduction in errors and duplication</w:t>
      </w:r>
      <w:r w:rsidR="006B1CB3">
        <w:rPr>
          <w:szCs w:val="18"/>
          <w:lang w:eastAsia="en-GB"/>
        </w:rPr>
        <w:t xml:space="preserve"> </w:t>
      </w:r>
      <w:r w:rsidR="00C34DF9">
        <w:rPr>
          <w:szCs w:val="18"/>
          <w:lang w:eastAsia="en-GB"/>
        </w:rPr>
        <w:t xml:space="preserve">by </w:t>
      </w:r>
      <w:r w:rsidR="0052658A">
        <w:rPr>
          <w:szCs w:val="18"/>
          <w:lang w:eastAsia="en-GB"/>
        </w:rPr>
        <w:t>creating an</w:t>
      </w:r>
      <w:r w:rsidR="00C34DF9">
        <w:rPr>
          <w:szCs w:val="18"/>
          <w:lang w:eastAsia="en-GB"/>
        </w:rPr>
        <w:t xml:space="preserve"> a</w:t>
      </w:r>
      <w:r w:rsidR="009D6C72">
        <w:rPr>
          <w:szCs w:val="18"/>
          <w:lang w:eastAsia="en-GB"/>
        </w:rPr>
        <w:t>utomated workflow</w:t>
      </w:r>
    </w:p>
    <w:p w14:paraId="33ACE116" w14:textId="0A43CB3B" w:rsidR="00141494" w:rsidRDefault="00141494" w:rsidP="00182B48">
      <w:pPr>
        <w:rPr>
          <w:lang w:eastAsia="en-GB"/>
        </w:rPr>
      </w:pPr>
    </w:p>
    <w:p w14:paraId="65D85FC9" w14:textId="77777777" w:rsidR="00141494" w:rsidRPr="007D26A4" w:rsidRDefault="00141494" w:rsidP="00141494">
      <w:pPr>
        <w:pStyle w:val="ListParagraph"/>
        <w:rPr>
          <w:lang w:eastAsia="en-GB"/>
        </w:rPr>
      </w:pPr>
    </w:p>
    <w:p w14:paraId="1FD1D5E9" w14:textId="509EACE5" w:rsidR="004E7FB2" w:rsidRPr="00D46F56" w:rsidRDefault="00182B48" w:rsidP="00383AAD">
      <w:pPr>
        <w:rPr>
          <w:rFonts w:eastAsia="Times New Roman"/>
          <w:b/>
          <w:bCs/>
          <w:smallCaps/>
          <w:sz w:val="24"/>
          <w:szCs w:val="24"/>
          <w:u w:val="single"/>
          <w:lang w:eastAsia="en-GB"/>
        </w:rPr>
      </w:pPr>
      <w:r>
        <w:rPr>
          <w:rFonts w:eastAsia="Times New Roman"/>
          <w:b/>
          <w:bCs/>
          <w:smallCaps/>
          <w:sz w:val="24"/>
          <w:szCs w:val="24"/>
          <w:u w:val="single"/>
          <w:lang w:eastAsia="en-GB"/>
        </w:rPr>
        <w:t>Rowan House- High Level requirements</w:t>
      </w:r>
    </w:p>
    <w:p w14:paraId="0E02E109" w14:textId="77777777" w:rsidR="00E911B1" w:rsidRDefault="00E911B1" w:rsidP="00383AAD">
      <w:pPr>
        <w:rPr>
          <w:lang w:eastAsia="en-GB"/>
        </w:rPr>
      </w:pPr>
    </w:p>
    <w:p w14:paraId="620349B1" w14:textId="332F086F" w:rsidR="004E7FB2" w:rsidRDefault="004E7FB2" w:rsidP="00383AAD">
      <w:pPr>
        <w:rPr>
          <w:lang w:eastAsia="en-GB"/>
        </w:rPr>
      </w:pPr>
    </w:p>
    <w:tbl>
      <w:tblPr>
        <w:tblStyle w:val="GridTable2-Accent5"/>
        <w:tblW w:w="0" w:type="auto"/>
        <w:tblLook w:val="04A0" w:firstRow="1" w:lastRow="0" w:firstColumn="1" w:lastColumn="0" w:noHBand="0" w:noVBand="1"/>
      </w:tblPr>
      <w:tblGrid>
        <w:gridCol w:w="976"/>
        <w:gridCol w:w="3309"/>
        <w:gridCol w:w="2483"/>
        <w:gridCol w:w="2073"/>
        <w:gridCol w:w="911"/>
      </w:tblGrid>
      <w:tr w:rsidR="00824720" w14:paraId="0C9CF018" w14:textId="43CA8A4C" w:rsidTr="008247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4E29BFAA" w14:textId="3AC6A341" w:rsidR="00460A05" w:rsidRDefault="00460A05" w:rsidP="00383AAD">
            <w:pPr>
              <w:rPr>
                <w:lang w:eastAsia="en-GB"/>
              </w:rPr>
            </w:pPr>
            <w:r>
              <w:rPr>
                <w:lang w:eastAsia="en-GB"/>
              </w:rPr>
              <w:t>HL I</w:t>
            </w:r>
            <w:r w:rsidR="00B94505">
              <w:rPr>
                <w:lang w:eastAsia="en-GB"/>
              </w:rPr>
              <w:t>D</w:t>
            </w:r>
          </w:p>
        </w:tc>
        <w:tc>
          <w:tcPr>
            <w:tcW w:w="3309" w:type="dxa"/>
          </w:tcPr>
          <w:p w14:paraId="32AAA91C" w14:textId="6A25BE31" w:rsidR="00460A05" w:rsidRDefault="00460A05" w:rsidP="00383AAD">
            <w:pPr>
              <w:cnfStyle w:val="100000000000" w:firstRow="1" w:lastRow="0" w:firstColumn="0" w:lastColumn="0" w:oddVBand="0" w:evenVBand="0" w:oddHBand="0" w:evenHBand="0" w:firstRowFirstColumn="0" w:firstRowLastColumn="0" w:lastRowFirstColumn="0" w:lastRowLastColumn="0"/>
              <w:rPr>
                <w:lang w:eastAsia="en-GB"/>
              </w:rPr>
            </w:pPr>
            <w:r>
              <w:rPr>
                <w:lang w:eastAsia="en-GB"/>
              </w:rPr>
              <w:t>HL Requirements</w:t>
            </w:r>
          </w:p>
        </w:tc>
        <w:tc>
          <w:tcPr>
            <w:tcW w:w="2483" w:type="dxa"/>
          </w:tcPr>
          <w:p w14:paraId="0EAA3B9D" w14:textId="5862FE53" w:rsidR="00460A05" w:rsidRDefault="00460A05" w:rsidP="00383AAD">
            <w:pPr>
              <w:cnfStyle w:val="100000000000" w:firstRow="1" w:lastRow="0" w:firstColumn="0" w:lastColumn="0" w:oddVBand="0" w:evenVBand="0" w:oddHBand="0" w:evenHBand="0" w:firstRowFirstColumn="0" w:firstRowLastColumn="0" w:lastRowFirstColumn="0" w:lastRowLastColumn="0"/>
              <w:rPr>
                <w:lang w:eastAsia="en-GB"/>
              </w:rPr>
            </w:pPr>
            <w:r>
              <w:rPr>
                <w:lang w:eastAsia="en-GB"/>
              </w:rPr>
              <w:t>HL Featured User story</w:t>
            </w:r>
          </w:p>
        </w:tc>
        <w:tc>
          <w:tcPr>
            <w:tcW w:w="2073" w:type="dxa"/>
          </w:tcPr>
          <w:p w14:paraId="56516BAF" w14:textId="0B29BCFB" w:rsidR="00460A05" w:rsidRDefault="00460A05" w:rsidP="00383AAD">
            <w:pPr>
              <w:cnfStyle w:val="100000000000" w:firstRow="1" w:lastRow="0" w:firstColumn="0" w:lastColumn="0" w:oddVBand="0" w:evenVBand="0" w:oddHBand="0" w:evenHBand="0" w:firstRowFirstColumn="0" w:firstRowLastColumn="0" w:lastRowFirstColumn="0" w:lastRowLastColumn="0"/>
              <w:rPr>
                <w:lang w:eastAsia="en-GB"/>
              </w:rPr>
            </w:pPr>
            <w:r>
              <w:rPr>
                <w:lang w:eastAsia="en-GB"/>
              </w:rPr>
              <w:t>Business objective</w:t>
            </w:r>
            <w:r w:rsidR="00440D47">
              <w:rPr>
                <w:lang w:eastAsia="en-GB"/>
              </w:rPr>
              <w:t>(s)</w:t>
            </w:r>
          </w:p>
        </w:tc>
        <w:tc>
          <w:tcPr>
            <w:tcW w:w="911" w:type="dxa"/>
          </w:tcPr>
          <w:p w14:paraId="4C286285" w14:textId="1F77C635" w:rsidR="00460A05" w:rsidRDefault="00460A05" w:rsidP="00383AAD">
            <w:pPr>
              <w:cnfStyle w:val="100000000000" w:firstRow="1" w:lastRow="0" w:firstColumn="0" w:lastColumn="0" w:oddVBand="0" w:evenVBand="0" w:oddHBand="0" w:evenHBand="0" w:firstRowFirstColumn="0" w:firstRowLastColumn="0" w:lastRowFirstColumn="0" w:lastRowLastColumn="0"/>
              <w:rPr>
                <w:lang w:eastAsia="en-GB"/>
              </w:rPr>
            </w:pPr>
            <w:proofErr w:type="spellStart"/>
            <w:r>
              <w:rPr>
                <w:lang w:eastAsia="en-GB"/>
              </w:rPr>
              <w:t>MoSCoW</w:t>
            </w:r>
            <w:proofErr w:type="spellEnd"/>
          </w:p>
        </w:tc>
      </w:tr>
      <w:tr w:rsidR="00824720" w14:paraId="720E2DF8" w14:textId="77777777" w:rsidTr="008247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58CF235C" w14:textId="2C281E63" w:rsidR="00460A05" w:rsidRDefault="00460A05" w:rsidP="00383AAD">
            <w:pPr>
              <w:rPr>
                <w:lang w:eastAsia="en-GB"/>
              </w:rPr>
            </w:pPr>
            <w:r>
              <w:rPr>
                <w:lang w:eastAsia="en-GB"/>
              </w:rPr>
              <w:t>HLRLAB01</w:t>
            </w:r>
          </w:p>
        </w:tc>
        <w:tc>
          <w:tcPr>
            <w:tcW w:w="3309" w:type="dxa"/>
          </w:tcPr>
          <w:p w14:paraId="1D8C6760" w14:textId="2ADBBA38" w:rsidR="00460A05" w:rsidRDefault="00E42DB5" w:rsidP="00383AAD">
            <w:pPr>
              <w:cnfStyle w:val="000000100000" w:firstRow="0" w:lastRow="0" w:firstColumn="0" w:lastColumn="0" w:oddVBand="0" w:evenVBand="0" w:oddHBand="1" w:evenHBand="0" w:firstRowFirstColumn="0" w:firstRowLastColumn="0" w:lastRowFirstColumn="0" w:lastRowLastColumn="0"/>
              <w:rPr>
                <w:lang w:eastAsia="en-GB"/>
              </w:rPr>
            </w:pPr>
            <w:r>
              <w:rPr>
                <w:lang w:eastAsia="en-GB"/>
              </w:rPr>
              <w:t>A</w:t>
            </w:r>
            <w:r w:rsidR="007C7D93">
              <w:rPr>
                <w:lang w:eastAsia="en-GB"/>
              </w:rPr>
              <w:t>s a</w:t>
            </w:r>
            <w:r>
              <w:rPr>
                <w:lang w:eastAsia="en-GB"/>
              </w:rPr>
              <w:t xml:space="preserve"> vet (</w:t>
            </w:r>
            <w:r w:rsidR="002171DF">
              <w:rPr>
                <w:lang w:eastAsia="en-GB"/>
              </w:rPr>
              <w:t>o</w:t>
            </w:r>
            <w:r>
              <w:rPr>
                <w:lang w:eastAsia="en-GB"/>
              </w:rPr>
              <w:t>r qualified user</w:t>
            </w:r>
            <w:r w:rsidR="00F82B8B">
              <w:rPr>
                <w:lang w:eastAsia="en-GB"/>
              </w:rPr>
              <w:t>) when I</w:t>
            </w:r>
            <w:r>
              <w:rPr>
                <w:lang w:eastAsia="en-GB"/>
              </w:rPr>
              <w:t xml:space="preserve"> </w:t>
            </w:r>
            <w:r w:rsidR="00DC59CD">
              <w:rPr>
                <w:lang w:eastAsia="en-GB"/>
              </w:rPr>
              <w:t>submit a</w:t>
            </w:r>
            <w:r w:rsidR="0015397A">
              <w:rPr>
                <w:lang w:eastAsia="en-GB"/>
              </w:rPr>
              <w:t xml:space="preserve">n external lab </w:t>
            </w:r>
            <w:r w:rsidR="00366EF4">
              <w:rPr>
                <w:lang w:eastAsia="en-GB"/>
              </w:rPr>
              <w:t xml:space="preserve">request </w:t>
            </w:r>
            <w:r w:rsidR="00F82B8B">
              <w:rPr>
                <w:lang w:eastAsia="en-GB"/>
              </w:rPr>
              <w:t xml:space="preserve">this must </w:t>
            </w:r>
            <w:r w:rsidR="00552442">
              <w:rPr>
                <w:lang w:eastAsia="en-GB"/>
              </w:rPr>
              <w:t xml:space="preserve">automatically </w:t>
            </w:r>
            <w:r w:rsidR="00F82B8B">
              <w:rPr>
                <w:lang w:eastAsia="en-GB"/>
              </w:rPr>
              <w:t xml:space="preserve">send </w:t>
            </w:r>
            <w:r w:rsidR="00710942">
              <w:rPr>
                <w:lang w:eastAsia="en-GB"/>
              </w:rPr>
              <w:t>to</w:t>
            </w:r>
            <w:r w:rsidR="00A67023">
              <w:rPr>
                <w:lang w:eastAsia="en-GB"/>
              </w:rPr>
              <w:t xml:space="preserve"> </w:t>
            </w:r>
            <w:r w:rsidR="00AA015E">
              <w:rPr>
                <w:lang w:eastAsia="en-GB"/>
              </w:rPr>
              <w:t>my</w:t>
            </w:r>
            <w:r w:rsidR="00A67023">
              <w:rPr>
                <w:lang w:eastAsia="en-GB"/>
              </w:rPr>
              <w:t xml:space="preserve"> preferred reference lab </w:t>
            </w:r>
            <w:r w:rsidR="007938CA">
              <w:rPr>
                <w:lang w:eastAsia="en-GB"/>
              </w:rPr>
              <w:t>with attached</w:t>
            </w:r>
            <w:r w:rsidR="002B59EC">
              <w:rPr>
                <w:lang w:eastAsia="en-GB"/>
              </w:rPr>
              <w:t xml:space="preserve"> mandatory patient information</w:t>
            </w:r>
            <w:r w:rsidR="006B001D">
              <w:rPr>
                <w:lang w:eastAsia="en-GB"/>
              </w:rPr>
              <w:t xml:space="preserve"> </w:t>
            </w:r>
            <w:r w:rsidR="007938CA">
              <w:rPr>
                <w:lang w:eastAsia="en-GB"/>
              </w:rPr>
              <w:t xml:space="preserve">and lab </w:t>
            </w:r>
            <w:r w:rsidR="0033424E">
              <w:rPr>
                <w:lang w:eastAsia="en-GB"/>
              </w:rPr>
              <w:t>test</w:t>
            </w:r>
          </w:p>
        </w:tc>
        <w:tc>
          <w:tcPr>
            <w:tcW w:w="2483" w:type="dxa"/>
          </w:tcPr>
          <w:p w14:paraId="305F8C9E" w14:textId="23CB0529" w:rsidR="00E26062" w:rsidRDefault="00E26062" w:rsidP="00E26062">
            <w:pPr>
              <w:cnfStyle w:val="000000100000" w:firstRow="0" w:lastRow="0" w:firstColumn="0" w:lastColumn="0" w:oddVBand="0" w:evenVBand="0" w:oddHBand="1" w:evenHBand="0" w:firstRowFirstColumn="0" w:firstRowLastColumn="0" w:lastRowFirstColumn="0" w:lastRowLastColumn="0"/>
            </w:pPr>
            <w:r w:rsidRPr="002547EB">
              <w:rPr>
                <w:b/>
                <w:bCs/>
              </w:rPr>
              <w:t>As a</w:t>
            </w:r>
            <w:r>
              <w:t xml:space="preserve"> Vet or qualified user </w:t>
            </w:r>
          </w:p>
          <w:p w14:paraId="5CA26842" w14:textId="231D301D" w:rsidR="00E26062" w:rsidRDefault="00E26062" w:rsidP="00E26062">
            <w:pPr>
              <w:cnfStyle w:val="000000100000" w:firstRow="0" w:lastRow="0" w:firstColumn="0" w:lastColumn="0" w:oddVBand="0" w:evenVBand="0" w:oddHBand="1" w:evenHBand="0" w:firstRowFirstColumn="0" w:firstRowLastColumn="0" w:lastRowFirstColumn="0" w:lastRowLastColumn="0"/>
            </w:pPr>
            <w:r w:rsidRPr="002547EB">
              <w:rPr>
                <w:b/>
                <w:bCs/>
              </w:rPr>
              <w:t>I want</w:t>
            </w:r>
            <w:r>
              <w:t xml:space="preserve"> the ability to create an automatic </w:t>
            </w:r>
            <w:r w:rsidR="00FF0BF1">
              <w:t xml:space="preserve">external </w:t>
            </w:r>
            <w:r>
              <w:t xml:space="preserve">lab request against a patient </w:t>
            </w:r>
          </w:p>
          <w:p w14:paraId="1FBE4796" w14:textId="430634ED" w:rsidR="002171DF" w:rsidRDefault="00E26062" w:rsidP="00E26062">
            <w:pPr>
              <w:cnfStyle w:val="000000100000" w:firstRow="0" w:lastRow="0" w:firstColumn="0" w:lastColumn="0" w:oddVBand="0" w:evenVBand="0" w:oddHBand="1" w:evenHBand="0" w:firstRowFirstColumn="0" w:firstRowLastColumn="0" w:lastRowFirstColumn="0" w:lastRowLastColumn="0"/>
              <w:rPr>
                <w:lang w:eastAsia="en-GB"/>
              </w:rPr>
            </w:pPr>
            <w:r w:rsidRPr="002547EB">
              <w:rPr>
                <w:b/>
                <w:bCs/>
              </w:rPr>
              <w:t>So that</w:t>
            </w:r>
            <w:r>
              <w:t xml:space="preserve"> the </w:t>
            </w:r>
            <w:r w:rsidR="008D0638">
              <w:t xml:space="preserve">correct </w:t>
            </w:r>
            <w:r>
              <w:t>request type</w:t>
            </w:r>
            <w:r w:rsidR="008D0638">
              <w:t>, reference lab</w:t>
            </w:r>
            <w:r>
              <w:t xml:space="preserve"> and correct tests have been requested</w:t>
            </w:r>
          </w:p>
        </w:tc>
        <w:tc>
          <w:tcPr>
            <w:tcW w:w="2073" w:type="dxa"/>
          </w:tcPr>
          <w:p w14:paraId="0DF0E185" w14:textId="77777777" w:rsidR="00460A05" w:rsidRDefault="00C32E95" w:rsidP="00383AAD">
            <w:pPr>
              <w:cnfStyle w:val="000000100000" w:firstRow="0" w:lastRow="0" w:firstColumn="0" w:lastColumn="0" w:oddVBand="0" w:evenVBand="0" w:oddHBand="1" w:evenHBand="0" w:firstRowFirstColumn="0" w:firstRowLastColumn="0" w:lastRowFirstColumn="0" w:lastRowLastColumn="0"/>
              <w:rPr>
                <w:lang w:eastAsia="en-GB"/>
              </w:rPr>
            </w:pPr>
            <w:r>
              <w:rPr>
                <w:lang w:eastAsia="en-GB"/>
              </w:rPr>
              <w:t>Operation</w:t>
            </w:r>
            <w:r w:rsidR="00B94505">
              <w:rPr>
                <w:lang w:eastAsia="en-GB"/>
              </w:rPr>
              <w:t>al Efficiency</w:t>
            </w:r>
          </w:p>
          <w:p w14:paraId="64C7EC50" w14:textId="77777777" w:rsidR="00440D47" w:rsidRDefault="00440D47" w:rsidP="00383AAD">
            <w:pPr>
              <w:cnfStyle w:val="000000100000" w:firstRow="0" w:lastRow="0" w:firstColumn="0" w:lastColumn="0" w:oddVBand="0" w:evenVBand="0" w:oddHBand="1" w:evenHBand="0" w:firstRowFirstColumn="0" w:firstRowLastColumn="0" w:lastRowFirstColumn="0" w:lastRowLastColumn="0"/>
              <w:rPr>
                <w:lang w:eastAsia="en-GB"/>
              </w:rPr>
            </w:pPr>
            <w:r>
              <w:rPr>
                <w:lang w:eastAsia="en-GB"/>
              </w:rPr>
              <w:t>Integration</w:t>
            </w:r>
          </w:p>
          <w:p w14:paraId="30CA4559" w14:textId="5B8CD8E6" w:rsidR="00440D47" w:rsidRDefault="00440D47" w:rsidP="00383AAD">
            <w:pPr>
              <w:cnfStyle w:val="000000100000" w:firstRow="0" w:lastRow="0" w:firstColumn="0" w:lastColumn="0" w:oddVBand="0" w:evenVBand="0" w:oddHBand="1" w:evenHBand="0" w:firstRowFirstColumn="0" w:firstRowLastColumn="0" w:lastRowFirstColumn="0" w:lastRowLastColumn="0"/>
              <w:rPr>
                <w:lang w:eastAsia="en-GB"/>
              </w:rPr>
            </w:pPr>
            <w:r>
              <w:rPr>
                <w:lang w:eastAsia="en-GB"/>
              </w:rPr>
              <w:t>Accuracy</w:t>
            </w:r>
          </w:p>
        </w:tc>
        <w:tc>
          <w:tcPr>
            <w:tcW w:w="911" w:type="dxa"/>
          </w:tcPr>
          <w:p w14:paraId="5AD32A64" w14:textId="5B439EC2" w:rsidR="00460A05" w:rsidRDefault="00440D47" w:rsidP="00383AAD">
            <w:pPr>
              <w:cnfStyle w:val="000000100000" w:firstRow="0" w:lastRow="0" w:firstColumn="0" w:lastColumn="0" w:oddVBand="0" w:evenVBand="0" w:oddHBand="1" w:evenHBand="0" w:firstRowFirstColumn="0" w:firstRowLastColumn="0" w:lastRowFirstColumn="0" w:lastRowLastColumn="0"/>
              <w:rPr>
                <w:lang w:eastAsia="en-GB"/>
              </w:rPr>
            </w:pPr>
            <w:r>
              <w:rPr>
                <w:lang w:eastAsia="en-GB"/>
              </w:rPr>
              <w:t>M</w:t>
            </w:r>
          </w:p>
        </w:tc>
      </w:tr>
      <w:tr w:rsidR="00824720" w14:paraId="29DD82FD" w14:textId="77777777" w:rsidTr="00824720">
        <w:tc>
          <w:tcPr>
            <w:cnfStyle w:val="001000000000" w:firstRow="0" w:lastRow="0" w:firstColumn="1" w:lastColumn="0" w:oddVBand="0" w:evenVBand="0" w:oddHBand="0" w:evenHBand="0" w:firstRowFirstColumn="0" w:firstRowLastColumn="0" w:lastRowFirstColumn="0" w:lastRowLastColumn="0"/>
            <w:tcW w:w="976" w:type="dxa"/>
          </w:tcPr>
          <w:p w14:paraId="489115FD" w14:textId="463FEB7E" w:rsidR="00460A05" w:rsidRDefault="00B94505" w:rsidP="00383AAD">
            <w:pPr>
              <w:rPr>
                <w:lang w:eastAsia="en-GB"/>
              </w:rPr>
            </w:pPr>
            <w:r>
              <w:rPr>
                <w:lang w:eastAsia="en-GB"/>
              </w:rPr>
              <w:t>HLRLAB02</w:t>
            </w:r>
          </w:p>
        </w:tc>
        <w:tc>
          <w:tcPr>
            <w:tcW w:w="3309" w:type="dxa"/>
          </w:tcPr>
          <w:p w14:paraId="01055F22" w14:textId="14741068" w:rsidR="00460A05" w:rsidRDefault="0033424E" w:rsidP="00383AAD">
            <w:pPr>
              <w:cnfStyle w:val="000000000000" w:firstRow="0" w:lastRow="0" w:firstColumn="0" w:lastColumn="0" w:oddVBand="0" w:evenVBand="0" w:oddHBand="0" w:evenHBand="0" w:firstRowFirstColumn="0" w:firstRowLastColumn="0" w:lastRowFirstColumn="0" w:lastRowLastColumn="0"/>
              <w:rPr>
                <w:lang w:eastAsia="en-GB"/>
              </w:rPr>
            </w:pPr>
            <w:r>
              <w:rPr>
                <w:lang w:eastAsia="en-GB"/>
              </w:rPr>
              <w:t>A</w:t>
            </w:r>
            <w:r w:rsidR="007C7D93">
              <w:rPr>
                <w:lang w:eastAsia="en-GB"/>
              </w:rPr>
              <w:t>s a</w:t>
            </w:r>
            <w:r>
              <w:rPr>
                <w:lang w:eastAsia="en-GB"/>
              </w:rPr>
              <w:t xml:space="preserve"> vet (or qualified use</w:t>
            </w:r>
            <w:r w:rsidR="00A273F0">
              <w:rPr>
                <w:lang w:eastAsia="en-GB"/>
              </w:rPr>
              <w:t>r) when I</w:t>
            </w:r>
            <w:r>
              <w:rPr>
                <w:lang w:eastAsia="en-GB"/>
              </w:rPr>
              <w:t xml:space="preserve"> submit an </w:t>
            </w:r>
            <w:r w:rsidR="003E3122">
              <w:rPr>
                <w:lang w:eastAsia="en-GB"/>
              </w:rPr>
              <w:t>internal</w:t>
            </w:r>
            <w:r>
              <w:rPr>
                <w:lang w:eastAsia="en-GB"/>
              </w:rPr>
              <w:t xml:space="preserve"> lab request </w:t>
            </w:r>
            <w:r w:rsidR="00A273F0">
              <w:rPr>
                <w:lang w:eastAsia="en-GB"/>
              </w:rPr>
              <w:t xml:space="preserve">this must </w:t>
            </w:r>
            <w:r>
              <w:rPr>
                <w:lang w:eastAsia="en-GB"/>
              </w:rPr>
              <w:t xml:space="preserve">automatically </w:t>
            </w:r>
            <w:r w:rsidR="00F82B8B">
              <w:rPr>
                <w:lang w:eastAsia="en-GB"/>
              </w:rPr>
              <w:t xml:space="preserve">send </w:t>
            </w:r>
            <w:r>
              <w:rPr>
                <w:lang w:eastAsia="en-GB"/>
              </w:rPr>
              <w:t xml:space="preserve">to </w:t>
            </w:r>
            <w:r w:rsidR="00612CA3">
              <w:rPr>
                <w:lang w:eastAsia="en-GB"/>
              </w:rPr>
              <w:t>my</w:t>
            </w:r>
            <w:r>
              <w:rPr>
                <w:lang w:eastAsia="en-GB"/>
              </w:rPr>
              <w:t xml:space="preserve"> </w:t>
            </w:r>
            <w:r w:rsidR="003E3122">
              <w:rPr>
                <w:lang w:eastAsia="en-GB"/>
              </w:rPr>
              <w:t>In-House</w:t>
            </w:r>
            <w:r>
              <w:rPr>
                <w:lang w:eastAsia="en-GB"/>
              </w:rPr>
              <w:t xml:space="preserve"> lab</w:t>
            </w:r>
            <w:r w:rsidR="003E3122">
              <w:rPr>
                <w:lang w:eastAsia="en-GB"/>
              </w:rPr>
              <w:t xml:space="preserve"> equipmen</w:t>
            </w:r>
            <w:r w:rsidR="009A6D57">
              <w:rPr>
                <w:lang w:eastAsia="en-GB"/>
              </w:rPr>
              <w:t>t</w:t>
            </w:r>
            <w:r>
              <w:rPr>
                <w:lang w:eastAsia="en-GB"/>
              </w:rPr>
              <w:t xml:space="preserve"> with attached mandatory patient information and lab test</w:t>
            </w:r>
          </w:p>
        </w:tc>
        <w:tc>
          <w:tcPr>
            <w:tcW w:w="2483" w:type="dxa"/>
          </w:tcPr>
          <w:p w14:paraId="74F53520" w14:textId="77777777" w:rsidR="006E6A0A" w:rsidRDefault="006E6A0A" w:rsidP="006E6A0A">
            <w:pPr>
              <w:cnfStyle w:val="000000000000" w:firstRow="0" w:lastRow="0" w:firstColumn="0" w:lastColumn="0" w:oddVBand="0" w:evenVBand="0" w:oddHBand="0" w:evenHBand="0" w:firstRowFirstColumn="0" w:firstRowLastColumn="0" w:lastRowFirstColumn="0" w:lastRowLastColumn="0"/>
            </w:pPr>
            <w:r w:rsidRPr="002547EB">
              <w:rPr>
                <w:b/>
                <w:bCs/>
              </w:rPr>
              <w:t>As a</w:t>
            </w:r>
            <w:r>
              <w:t xml:space="preserve"> Vet or qualified user </w:t>
            </w:r>
          </w:p>
          <w:p w14:paraId="7E03F333" w14:textId="42DA67EB" w:rsidR="006E6A0A" w:rsidRDefault="006E6A0A" w:rsidP="006E6A0A">
            <w:pPr>
              <w:cnfStyle w:val="000000000000" w:firstRow="0" w:lastRow="0" w:firstColumn="0" w:lastColumn="0" w:oddVBand="0" w:evenVBand="0" w:oddHBand="0" w:evenHBand="0" w:firstRowFirstColumn="0" w:firstRowLastColumn="0" w:lastRowFirstColumn="0" w:lastRowLastColumn="0"/>
            </w:pPr>
            <w:r w:rsidRPr="002547EB">
              <w:rPr>
                <w:b/>
                <w:bCs/>
              </w:rPr>
              <w:t>I want</w:t>
            </w:r>
            <w:r>
              <w:t xml:space="preserve"> the ability to create an automatic </w:t>
            </w:r>
            <w:r w:rsidR="00DE31C5">
              <w:t xml:space="preserve">internal </w:t>
            </w:r>
            <w:r>
              <w:t xml:space="preserve">lab request against a patient </w:t>
            </w:r>
          </w:p>
          <w:p w14:paraId="7BFAA49B" w14:textId="336DD889" w:rsidR="00460A05" w:rsidRDefault="006E6A0A" w:rsidP="006E6A0A">
            <w:pPr>
              <w:cnfStyle w:val="000000000000" w:firstRow="0" w:lastRow="0" w:firstColumn="0" w:lastColumn="0" w:oddVBand="0" w:evenVBand="0" w:oddHBand="0" w:evenHBand="0" w:firstRowFirstColumn="0" w:firstRowLastColumn="0" w:lastRowFirstColumn="0" w:lastRowLastColumn="0"/>
              <w:rPr>
                <w:lang w:eastAsia="en-GB"/>
              </w:rPr>
            </w:pPr>
            <w:r w:rsidRPr="002547EB">
              <w:rPr>
                <w:b/>
                <w:bCs/>
              </w:rPr>
              <w:t>So that</w:t>
            </w:r>
            <w:r>
              <w:t xml:space="preserve"> the </w:t>
            </w:r>
            <w:r w:rsidR="00DE31C5">
              <w:t>corr</w:t>
            </w:r>
            <w:r w:rsidR="008D0638">
              <w:t>ect</w:t>
            </w:r>
            <w:r>
              <w:t xml:space="preserve"> request type and correct tests have been requested</w:t>
            </w:r>
          </w:p>
        </w:tc>
        <w:tc>
          <w:tcPr>
            <w:tcW w:w="2073" w:type="dxa"/>
          </w:tcPr>
          <w:p w14:paraId="138C3471" w14:textId="77777777" w:rsidR="00390D79" w:rsidRDefault="00390D79" w:rsidP="00390D79">
            <w:pPr>
              <w:cnfStyle w:val="000000000000" w:firstRow="0" w:lastRow="0" w:firstColumn="0" w:lastColumn="0" w:oddVBand="0" w:evenVBand="0" w:oddHBand="0" w:evenHBand="0" w:firstRowFirstColumn="0" w:firstRowLastColumn="0" w:lastRowFirstColumn="0" w:lastRowLastColumn="0"/>
              <w:rPr>
                <w:lang w:eastAsia="en-GB"/>
              </w:rPr>
            </w:pPr>
            <w:r>
              <w:rPr>
                <w:lang w:eastAsia="en-GB"/>
              </w:rPr>
              <w:t>Operational Efficiency</w:t>
            </w:r>
          </w:p>
          <w:p w14:paraId="04C4894E" w14:textId="77777777" w:rsidR="00390D79" w:rsidRDefault="00390D79" w:rsidP="00390D79">
            <w:pPr>
              <w:cnfStyle w:val="000000000000" w:firstRow="0" w:lastRow="0" w:firstColumn="0" w:lastColumn="0" w:oddVBand="0" w:evenVBand="0" w:oddHBand="0" w:evenHBand="0" w:firstRowFirstColumn="0" w:firstRowLastColumn="0" w:lastRowFirstColumn="0" w:lastRowLastColumn="0"/>
              <w:rPr>
                <w:lang w:eastAsia="en-GB"/>
              </w:rPr>
            </w:pPr>
            <w:r>
              <w:rPr>
                <w:lang w:eastAsia="en-GB"/>
              </w:rPr>
              <w:t>Integration</w:t>
            </w:r>
          </w:p>
          <w:p w14:paraId="3B1161D3" w14:textId="02D415EF" w:rsidR="00460A05" w:rsidRDefault="00390D79" w:rsidP="00390D79">
            <w:pPr>
              <w:cnfStyle w:val="000000000000" w:firstRow="0" w:lastRow="0" w:firstColumn="0" w:lastColumn="0" w:oddVBand="0" w:evenVBand="0" w:oddHBand="0" w:evenHBand="0" w:firstRowFirstColumn="0" w:firstRowLastColumn="0" w:lastRowFirstColumn="0" w:lastRowLastColumn="0"/>
              <w:rPr>
                <w:lang w:eastAsia="en-GB"/>
              </w:rPr>
            </w:pPr>
            <w:r>
              <w:rPr>
                <w:lang w:eastAsia="en-GB"/>
              </w:rPr>
              <w:t>Accuracy</w:t>
            </w:r>
          </w:p>
        </w:tc>
        <w:tc>
          <w:tcPr>
            <w:tcW w:w="911" w:type="dxa"/>
          </w:tcPr>
          <w:p w14:paraId="24E2BF9C" w14:textId="199EB828" w:rsidR="00460A05" w:rsidRDefault="001D0D0B" w:rsidP="00383AAD">
            <w:pPr>
              <w:cnfStyle w:val="000000000000" w:firstRow="0" w:lastRow="0" w:firstColumn="0" w:lastColumn="0" w:oddVBand="0" w:evenVBand="0" w:oddHBand="0" w:evenHBand="0" w:firstRowFirstColumn="0" w:firstRowLastColumn="0" w:lastRowFirstColumn="0" w:lastRowLastColumn="0"/>
              <w:rPr>
                <w:lang w:eastAsia="en-GB"/>
              </w:rPr>
            </w:pPr>
            <w:r>
              <w:rPr>
                <w:lang w:eastAsia="en-GB"/>
              </w:rPr>
              <w:t>M</w:t>
            </w:r>
          </w:p>
        </w:tc>
      </w:tr>
      <w:tr w:rsidR="00824720" w14:paraId="1F74854B" w14:textId="77777777" w:rsidTr="008247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62065345" w14:textId="719A63ED" w:rsidR="00460A05" w:rsidRDefault="00390D79" w:rsidP="00383AAD">
            <w:pPr>
              <w:rPr>
                <w:lang w:eastAsia="en-GB"/>
              </w:rPr>
            </w:pPr>
            <w:r>
              <w:rPr>
                <w:lang w:eastAsia="en-GB"/>
              </w:rPr>
              <w:t>HLRLAB0</w:t>
            </w:r>
            <w:r w:rsidR="00150C42">
              <w:rPr>
                <w:lang w:eastAsia="en-GB"/>
              </w:rPr>
              <w:t>3</w:t>
            </w:r>
          </w:p>
        </w:tc>
        <w:tc>
          <w:tcPr>
            <w:tcW w:w="3309" w:type="dxa"/>
          </w:tcPr>
          <w:p w14:paraId="27B5732E" w14:textId="723DB102" w:rsidR="00460A05" w:rsidRDefault="004D62E3" w:rsidP="00383AAD">
            <w:pPr>
              <w:cnfStyle w:val="000000100000" w:firstRow="0" w:lastRow="0" w:firstColumn="0" w:lastColumn="0" w:oddVBand="0" w:evenVBand="0" w:oddHBand="1" w:evenHBand="0" w:firstRowFirstColumn="0" w:firstRowLastColumn="0" w:lastRowFirstColumn="0" w:lastRowLastColumn="0"/>
              <w:rPr>
                <w:lang w:eastAsia="en-GB"/>
              </w:rPr>
            </w:pPr>
            <w:r>
              <w:rPr>
                <w:lang w:eastAsia="en-GB"/>
              </w:rPr>
              <w:t>A</w:t>
            </w:r>
            <w:r w:rsidR="003233BD">
              <w:rPr>
                <w:lang w:eastAsia="en-GB"/>
              </w:rPr>
              <w:t>s a</w:t>
            </w:r>
            <w:r>
              <w:rPr>
                <w:lang w:eastAsia="en-GB"/>
              </w:rPr>
              <w:t xml:space="preserve"> vet (or qualified user) I want </w:t>
            </w:r>
            <w:r w:rsidR="003233BD">
              <w:rPr>
                <w:lang w:eastAsia="en-GB"/>
              </w:rPr>
              <w:t>completed</w:t>
            </w:r>
            <w:r>
              <w:rPr>
                <w:lang w:eastAsia="en-GB"/>
              </w:rPr>
              <w:t xml:space="preserve"> external</w:t>
            </w:r>
            <w:r w:rsidR="00824720">
              <w:rPr>
                <w:lang w:eastAsia="en-GB"/>
              </w:rPr>
              <w:t xml:space="preserve"> &amp; Internal</w:t>
            </w:r>
            <w:r>
              <w:rPr>
                <w:lang w:eastAsia="en-GB"/>
              </w:rPr>
              <w:t xml:space="preserve"> lab </w:t>
            </w:r>
            <w:r w:rsidR="00BC0556">
              <w:rPr>
                <w:lang w:eastAsia="en-GB"/>
              </w:rPr>
              <w:t xml:space="preserve">results </w:t>
            </w:r>
            <w:r w:rsidR="007C7D93">
              <w:rPr>
                <w:lang w:eastAsia="en-GB"/>
              </w:rPr>
              <w:t xml:space="preserve">that </w:t>
            </w:r>
            <w:r w:rsidR="006A00E2">
              <w:rPr>
                <w:lang w:eastAsia="en-GB"/>
              </w:rPr>
              <w:t xml:space="preserve">I have previously requested </w:t>
            </w:r>
            <w:r w:rsidR="00FE13AA">
              <w:rPr>
                <w:lang w:eastAsia="en-GB"/>
              </w:rPr>
              <w:t xml:space="preserve">to be received </w:t>
            </w:r>
            <w:r w:rsidR="006A00E2">
              <w:rPr>
                <w:lang w:eastAsia="en-GB"/>
              </w:rPr>
              <w:t xml:space="preserve">automatically </w:t>
            </w:r>
            <w:r w:rsidR="00FE13AA">
              <w:rPr>
                <w:lang w:eastAsia="en-GB"/>
              </w:rPr>
              <w:t xml:space="preserve">and </w:t>
            </w:r>
            <w:r w:rsidR="006A00E2">
              <w:rPr>
                <w:lang w:eastAsia="en-GB"/>
              </w:rPr>
              <w:t>stored against the</w:t>
            </w:r>
            <w:r w:rsidR="00BC0556">
              <w:rPr>
                <w:lang w:eastAsia="en-GB"/>
              </w:rPr>
              <w:t xml:space="preserve"> patients record</w:t>
            </w:r>
            <w:r>
              <w:rPr>
                <w:lang w:eastAsia="en-GB"/>
              </w:rPr>
              <w:t xml:space="preserve"> </w:t>
            </w:r>
          </w:p>
        </w:tc>
        <w:tc>
          <w:tcPr>
            <w:tcW w:w="2483" w:type="dxa"/>
          </w:tcPr>
          <w:p w14:paraId="27B3FC42" w14:textId="456DEAAC" w:rsidR="003A3E7F" w:rsidRDefault="003A3E7F" w:rsidP="003A3E7F">
            <w:pPr>
              <w:cnfStyle w:val="000000100000" w:firstRow="0" w:lastRow="0" w:firstColumn="0" w:lastColumn="0" w:oddVBand="0" w:evenVBand="0" w:oddHBand="1" w:evenHBand="0" w:firstRowFirstColumn="0" w:firstRowLastColumn="0" w:lastRowFirstColumn="0" w:lastRowLastColumn="0"/>
            </w:pPr>
            <w:r w:rsidRPr="002547EB">
              <w:rPr>
                <w:b/>
                <w:bCs/>
              </w:rPr>
              <w:t>As a</w:t>
            </w:r>
            <w:r>
              <w:t xml:space="preserve"> </w:t>
            </w:r>
            <w:r w:rsidR="00461A1B">
              <w:t>Vet</w:t>
            </w:r>
            <w:r w:rsidR="00D8731E">
              <w:t xml:space="preserve"> </w:t>
            </w:r>
            <w:r>
              <w:t>or qualified user</w:t>
            </w:r>
          </w:p>
          <w:p w14:paraId="3EE13210" w14:textId="31DFB402" w:rsidR="003A3E7F" w:rsidRDefault="003A3E7F" w:rsidP="003A3E7F">
            <w:pPr>
              <w:cnfStyle w:val="000000100000" w:firstRow="0" w:lastRow="0" w:firstColumn="0" w:lastColumn="0" w:oddVBand="0" w:evenVBand="0" w:oddHBand="1" w:evenHBand="0" w:firstRowFirstColumn="0" w:firstRowLastColumn="0" w:lastRowFirstColumn="0" w:lastRowLastColumn="0"/>
            </w:pPr>
            <w:r w:rsidRPr="002547EB">
              <w:rPr>
                <w:b/>
                <w:bCs/>
              </w:rPr>
              <w:t>I want</w:t>
            </w:r>
            <w:r>
              <w:t xml:space="preserve"> to receive the</w:t>
            </w:r>
            <w:r w:rsidR="00E81D81">
              <w:t xml:space="preserve"> external</w:t>
            </w:r>
            <w:r>
              <w:t xml:space="preserve"> </w:t>
            </w:r>
            <w:r w:rsidR="00FD5B02">
              <w:t xml:space="preserve">&amp; Internal </w:t>
            </w:r>
            <w:r>
              <w:t xml:space="preserve">lab results </w:t>
            </w:r>
            <w:r w:rsidR="00FD5B02">
              <w:t xml:space="preserve">received </w:t>
            </w:r>
            <w:r>
              <w:t xml:space="preserve">automatically </w:t>
            </w:r>
            <w:r w:rsidR="00FD5B02">
              <w:t xml:space="preserve">and stored </w:t>
            </w:r>
            <w:r>
              <w:t>against the patient record</w:t>
            </w:r>
          </w:p>
          <w:p w14:paraId="5A881306" w14:textId="604A7198" w:rsidR="00460A05" w:rsidRDefault="003A3E7F" w:rsidP="003A3E7F">
            <w:pPr>
              <w:cnfStyle w:val="000000100000" w:firstRow="0" w:lastRow="0" w:firstColumn="0" w:lastColumn="0" w:oddVBand="0" w:evenVBand="0" w:oddHBand="1" w:evenHBand="0" w:firstRowFirstColumn="0" w:firstRowLastColumn="0" w:lastRowFirstColumn="0" w:lastRowLastColumn="0"/>
              <w:rPr>
                <w:lang w:eastAsia="en-GB"/>
              </w:rPr>
            </w:pPr>
            <w:r w:rsidRPr="002547EB">
              <w:rPr>
                <w:b/>
                <w:bCs/>
              </w:rPr>
              <w:t>So that</w:t>
            </w:r>
            <w:r>
              <w:t xml:space="preserve"> the results can be logged correctly and against the correct patient for diagnosis</w:t>
            </w:r>
          </w:p>
        </w:tc>
        <w:tc>
          <w:tcPr>
            <w:tcW w:w="2073" w:type="dxa"/>
          </w:tcPr>
          <w:p w14:paraId="2040838C" w14:textId="77777777" w:rsidR="001D0D0B" w:rsidRDefault="001D0D0B" w:rsidP="001D0D0B">
            <w:pPr>
              <w:cnfStyle w:val="000000100000" w:firstRow="0" w:lastRow="0" w:firstColumn="0" w:lastColumn="0" w:oddVBand="0" w:evenVBand="0" w:oddHBand="1" w:evenHBand="0" w:firstRowFirstColumn="0" w:firstRowLastColumn="0" w:lastRowFirstColumn="0" w:lastRowLastColumn="0"/>
              <w:rPr>
                <w:lang w:eastAsia="en-GB"/>
              </w:rPr>
            </w:pPr>
            <w:r>
              <w:rPr>
                <w:lang w:eastAsia="en-GB"/>
              </w:rPr>
              <w:t>Operational Efficiency</w:t>
            </w:r>
          </w:p>
          <w:p w14:paraId="66035AEA" w14:textId="77777777" w:rsidR="001D0D0B" w:rsidRDefault="001D0D0B" w:rsidP="001D0D0B">
            <w:pPr>
              <w:cnfStyle w:val="000000100000" w:firstRow="0" w:lastRow="0" w:firstColumn="0" w:lastColumn="0" w:oddVBand="0" w:evenVBand="0" w:oddHBand="1" w:evenHBand="0" w:firstRowFirstColumn="0" w:firstRowLastColumn="0" w:lastRowFirstColumn="0" w:lastRowLastColumn="0"/>
              <w:rPr>
                <w:lang w:eastAsia="en-GB"/>
              </w:rPr>
            </w:pPr>
            <w:r>
              <w:rPr>
                <w:lang w:eastAsia="en-GB"/>
              </w:rPr>
              <w:t>Integration</w:t>
            </w:r>
          </w:p>
          <w:p w14:paraId="462500AD" w14:textId="77777777" w:rsidR="00460A05" w:rsidRDefault="001D0D0B" w:rsidP="001D0D0B">
            <w:pPr>
              <w:cnfStyle w:val="000000100000" w:firstRow="0" w:lastRow="0" w:firstColumn="0" w:lastColumn="0" w:oddVBand="0" w:evenVBand="0" w:oddHBand="1" w:evenHBand="0" w:firstRowFirstColumn="0" w:firstRowLastColumn="0" w:lastRowFirstColumn="0" w:lastRowLastColumn="0"/>
              <w:rPr>
                <w:lang w:eastAsia="en-GB"/>
              </w:rPr>
            </w:pPr>
            <w:r>
              <w:rPr>
                <w:lang w:eastAsia="en-GB"/>
              </w:rPr>
              <w:t>Accuracy</w:t>
            </w:r>
          </w:p>
          <w:p w14:paraId="4F536A3B" w14:textId="589CFCE5" w:rsidR="001D0D0B" w:rsidRDefault="001D0D0B" w:rsidP="001D0D0B">
            <w:pPr>
              <w:cnfStyle w:val="000000100000" w:firstRow="0" w:lastRow="0" w:firstColumn="0" w:lastColumn="0" w:oddVBand="0" w:evenVBand="0" w:oddHBand="1" w:evenHBand="0" w:firstRowFirstColumn="0" w:firstRowLastColumn="0" w:lastRowFirstColumn="0" w:lastRowLastColumn="0"/>
              <w:rPr>
                <w:lang w:eastAsia="en-GB"/>
              </w:rPr>
            </w:pPr>
            <w:r>
              <w:rPr>
                <w:lang w:eastAsia="en-GB"/>
              </w:rPr>
              <w:t>Compliant</w:t>
            </w:r>
          </w:p>
        </w:tc>
        <w:tc>
          <w:tcPr>
            <w:tcW w:w="911" w:type="dxa"/>
          </w:tcPr>
          <w:p w14:paraId="4E1F3D03" w14:textId="790B9DA3" w:rsidR="00460A05" w:rsidRDefault="001D0D0B" w:rsidP="00383AAD">
            <w:pPr>
              <w:cnfStyle w:val="000000100000" w:firstRow="0" w:lastRow="0" w:firstColumn="0" w:lastColumn="0" w:oddVBand="0" w:evenVBand="0" w:oddHBand="1" w:evenHBand="0" w:firstRowFirstColumn="0" w:firstRowLastColumn="0" w:lastRowFirstColumn="0" w:lastRowLastColumn="0"/>
              <w:rPr>
                <w:lang w:eastAsia="en-GB"/>
              </w:rPr>
            </w:pPr>
            <w:r>
              <w:rPr>
                <w:lang w:eastAsia="en-GB"/>
              </w:rPr>
              <w:t>M</w:t>
            </w:r>
          </w:p>
        </w:tc>
      </w:tr>
      <w:tr w:rsidR="00824720" w14:paraId="2CDD981B" w14:textId="77777777" w:rsidTr="00824720">
        <w:tc>
          <w:tcPr>
            <w:cnfStyle w:val="001000000000" w:firstRow="0" w:lastRow="0" w:firstColumn="1" w:lastColumn="0" w:oddVBand="0" w:evenVBand="0" w:oddHBand="0" w:evenHBand="0" w:firstRowFirstColumn="0" w:firstRowLastColumn="0" w:lastRowFirstColumn="0" w:lastRowLastColumn="0"/>
            <w:tcW w:w="976" w:type="dxa"/>
          </w:tcPr>
          <w:p w14:paraId="33ED01F7" w14:textId="42236DC0" w:rsidR="00460A05" w:rsidRDefault="007D4F03" w:rsidP="00383AAD">
            <w:pPr>
              <w:rPr>
                <w:lang w:eastAsia="en-GB"/>
              </w:rPr>
            </w:pPr>
            <w:r>
              <w:rPr>
                <w:lang w:eastAsia="en-GB"/>
              </w:rPr>
              <w:t>HLRLAB05</w:t>
            </w:r>
          </w:p>
        </w:tc>
        <w:tc>
          <w:tcPr>
            <w:tcW w:w="3309" w:type="dxa"/>
          </w:tcPr>
          <w:p w14:paraId="26712D02" w14:textId="14912A47" w:rsidR="00460A05" w:rsidRDefault="007D4F03" w:rsidP="00383AAD">
            <w:pPr>
              <w:cnfStyle w:val="000000000000" w:firstRow="0" w:lastRow="0" w:firstColumn="0" w:lastColumn="0" w:oddVBand="0" w:evenVBand="0" w:oddHBand="0" w:evenHBand="0" w:firstRowFirstColumn="0" w:firstRowLastColumn="0" w:lastRowFirstColumn="0" w:lastRowLastColumn="0"/>
              <w:rPr>
                <w:lang w:eastAsia="en-GB"/>
              </w:rPr>
            </w:pPr>
            <w:r>
              <w:rPr>
                <w:lang w:eastAsia="en-GB"/>
              </w:rPr>
              <w:t xml:space="preserve">As a vet (or qualified user) I must </w:t>
            </w:r>
            <w:r w:rsidR="004309A5">
              <w:rPr>
                <w:lang w:eastAsia="en-GB"/>
              </w:rPr>
              <w:t xml:space="preserve">receive a notification immediately </w:t>
            </w:r>
            <w:r w:rsidR="00824720">
              <w:rPr>
                <w:lang w:eastAsia="en-GB"/>
              </w:rPr>
              <w:t xml:space="preserve">when an Internal or External lab result </w:t>
            </w:r>
            <w:r w:rsidR="00FD5B02">
              <w:rPr>
                <w:lang w:eastAsia="en-GB"/>
              </w:rPr>
              <w:t xml:space="preserve">has been </w:t>
            </w:r>
            <w:r w:rsidR="00FD5B02">
              <w:rPr>
                <w:lang w:eastAsia="en-GB"/>
              </w:rPr>
              <w:lastRenderedPageBreak/>
              <w:t xml:space="preserve">received </w:t>
            </w:r>
            <w:r w:rsidR="004309A5">
              <w:rPr>
                <w:lang w:eastAsia="en-GB"/>
              </w:rPr>
              <w:t>and stored against the patient record</w:t>
            </w:r>
          </w:p>
        </w:tc>
        <w:tc>
          <w:tcPr>
            <w:tcW w:w="2483" w:type="dxa"/>
          </w:tcPr>
          <w:p w14:paraId="1FE5B6D7" w14:textId="13BD5EEF" w:rsidR="00C577A2" w:rsidRDefault="00C577A2" w:rsidP="00C577A2">
            <w:pPr>
              <w:cnfStyle w:val="000000000000" w:firstRow="0" w:lastRow="0" w:firstColumn="0" w:lastColumn="0" w:oddVBand="0" w:evenVBand="0" w:oddHBand="0" w:evenHBand="0" w:firstRowFirstColumn="0" w:firstRowLastColumn="0" w:lastRowFirstColumn="0" w:lastRowLastColumn="0"/>
            </w:pPr>
            <w:r w:rsidRPr="002547EB">
              <w:rPr>
                <w:b/>
                <w:bCs/>
              </w:rPr>
              <w:lastRenderedPageBreak/>
              <w:t>As a</w:t>
            </w:r>
            <w:r>
              <w:t xml:space="preserve"> Vet or qualified user</w:t>
            </w:r>
          </w:p>
          <w:p w14:paraId="4AA41C2A" w14:textId="2304B41B" w:rsidR="00C577A2" w:rsidRDefault="00C577A2" w:rsidP="00C577A2">
            <w:pPr>
              <w:cnfStyle w:val="000000000000" w:firstRow="0" w:lastRow="0" w:firstColumn="0" w:lastColumn="0" w:oddVBand="0" w:evenVBand="0" w:oddHBand="0" w:evenHBand="0" w:firstRowFirstColumn="0" w:firstRowLastColumn="0" w:lastRowFirstColumn="0" w:lastRowLastColumn="0"/>
            </w:pPr>
            <w:r w:rsidRPr="002547EB">
              <w:rPr>
                <w:b/>
                <w:bCs/>
              </w:rPr>
              <w:t>I want</w:t>
            </w:r>
            <w:r>
              <w:t xml:space="preserve"> to be immediately notified when the External or In-House lab results have been </w:t>
            </w:r>
            <w:r>
              <w:lastRenderedPageBreak/>
              <w:t>received</w:t>
            </w:r>
            <w:r w:rsidR="003B4D86">
              <w:t xml:space="preserve"> and stored against the patient record</w:t>
            </w:r>
          </w:p>
          <w:p w14:paraId="357EE299" w14:textId="14D94ABB" w:rsidR="00460A05" w:rsidRDefault="00C577A2" w:rsidP="00C577A2">
            <w:pPr>
              <w:cnfStyle w:val="000000000000" w:firstRow="0" w:lastRow="0" w:firstColumn="0" w:lastColumn="0" w:oddVBand="0" w:evenVBand="0" w:oddHBand="0" w:evenHBand="0" w:firstRowFirstColumn="0" w:firstRowLastColumn="0" w:lastRowFirstColumn="0" w:lastRowLastColumn="0"/>
              <w:rPr>
                <w:lang w:eastAsia="en-GB"/>
              </w:rPr>
            </w:pPr>
            <w:r w:rsidRPr="002547EB">
              <w:rPr>
                <w:b/>
                <w:bCs/>
              </w:rPr>
              <w:t>So that</w:t>
            </w:r>
            <w:r>
              <w:t xml:space="preserve"> I can efficiently diagnose and contact the client</w:t>
            </w:r>
          </w:p>
        </w:tc>
        <w:tc>
          <w:tcPr>
            <w:tcW w:w="2073" w:type="dxa"/>
          </w:tcPr>
          <w:p w14:paraId="7793A6A7" w14:textId="77777777" w:rsidR="003B4D86" w:rsidRDefault="003B4D86" w:rsidP="003B4D86">
            <w:pPr>
              <w:cnfStyle w:val="000000000000" w:firstRow="0" w:lastRow="0" w:firstColumn="0" w:lastColumn="0" w:oddVBand="0" w:evenVBand="0" w:oddHBand="0" w:evenHBand="0" w:firstRowFirstColumn="0" w:firstRowLastColumn="0" w:lastRowFirstColumn="0" w:lastRowLastColumn="0"/>
              <w:rPr>
                <w:lang w:eastAsia="en-GB"/>
              </w:rPr>
            </w:pPr>
            <w:r>
              <w:rPr>
                <w:lang w:eastAsia="en-GB"/>
              </w:rPr>
              <w:lastRenderedPageBreak/>
              <w:t>Integration</w:t>
            </w:r>
          </w:p>
          <w:p w14:paraId="766D3A6B" w14:textId="77777777" w:rsidR="003B4D86" w:rsidRDefault="003B4D86" w:rsidP="003B4D86">
            <w:pPr>
              <w:cnfStyle w:val="000000000000" w:firstRow="0" w:lastRow="0" w:firstColumn="0" w:lastColumn="0" w:oddVBand="0" w:evenVBand="0" w:oddHBand="0" w:evenHBand="0" w:firstRowFirstColumn="0" w:firstRowLastColumn="0" w:lastRowFirstColumn="0" w:lastRowLastColumn="0"/>
              <w:rPr>
                <w:lang w:eastAsia="en-GB"/>
              </w:rPr>
            </w:pPr>
            <w:r>
              <w:rPr>
                <w:lang w:eastAsia="en-GB"/>
              </w:rPr>
              <w:t>Accuracy</w:t>
            </w:r>
          </w:p>
          <w:p w14:paraId="48C03808" w14:textId="77777777" w:rsidR="00460A05" w:rsidRDefault="003B4D86" w:rsidP="003B4D86">
            <w:pPr>
              <w:cnfStyle w:val="000000000000" w:firstRow="0" w:lastRow="0" w:firstColumn="0" w:lastColumn="0" w:oddVBand="0" w:evenVBand="0" w:oddHBand="0" w:evenHBand="0" w:firstRowFirstColumn="0" w:firstRowLastColumn="0" w:lastRowFirstColumn="0" w:lastRowLastColumn="0"/>
              <w:rPr>
                <w:lang w:eastAsia="en-GB"/>
              </w:rPr>
            </w:pPr>
            <w:r>
              <w:rPr>
                <w:lang w:eastAsia="en-GB"/>
              </w:rPr>
              <w:t>Compliant</w:t>
            </w:r>
          </w:p>
          <w:p w14:paraId="321E754C" w14:textId="534E8BDE" w:rsidR="003B4D86" w:rsidRDefault="003B4D86" w:rsidP="003B4D86">
            <w:pPr>
              <w:cnfStyle w:val="000000000000" w:firstRow="0" w:lastRow="0" w:firstColumn="0" w:lastColumn="0" w:oddVBand="0" w:evenVBand="0" w:oddHBand="0" w:evenHBand="0" w:firstRowFirstColumn="0" w:firstRowLastColumn="0" w:lastRowFirstColumn="0" w:lastRowLastColumn="0"/>
              <w:rPr>
                <w:lang w:eastAsia="en-GB"/>
              </w:rPr>
            </w:pPr>
            <w:r>
              <w:rPr>
                <w:lang w:eastAsia="en-GB"/>
              </w:rPr>
              <w:t>Customer excellence</w:t>
            </w:r>
          </w:p>
        </w:tc>
        <w:tc>
          <w:tcPr>
            <w:tcW w:w="911" w:type="dxa"/>
          </w:tcPr>
          <w:p w14:paraId="5586BBC0" w14:textId="56580D1A" w:rsidR="00460A05" w:rsidRDefault="00DB52BF" w:rsidP="00383AAD">
            <w:pPr>
              <w:cnfStyle w:val="000000000000" w:firstRow="0" w:lastRow="0" w:firstColumn="0" w:lastColumn="0" w:oddVBand="0" w:evenVBand="0" w:oddHBand="0" w:evenHBand="0" w:firstRowFirstColumn="0" w:firstRowLastColumn="0" w:lastRowFirstColumn="0" w:lastRowLastColumn="0"/>
              <w:rPr>
                <w:lang w:eastAsia="en-GB"/>
              </w:rPr>
            </w:pPr>
            <w:r>
              <w:rPr>
                <w:lang w:eastAsia="en-GB"/>
              </w:rPr>
              <w:t>M</w:t>
            </w:r>
          </w:p>
        </w:tc>
      </w:tr>
      <w:tr w:rsidR="00824720" w14:paraId="7C71136B" w14:textId="77777777" w:rsidTr="008247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6" w:type="dxa"/>
          </w:tcPr>
          <w:p w14:paraId="7A5BB8AE" w14:textId="3D93AE44" w:rsidR="00460A05" w:rsidRDefault="000F64ED" w:rsidP="00383AAD">
            <w:pPr>
              <w:rPr>
                <w:lang w:eastAsia="en-GB"/>
              </w:rPr>
            </w:pPr>
            <w:r>
              <w:rPr>
                <w:lang w:eastAsia="en-GB"/>
              </w:rPr>
              <w:t>HLRLAB06</w:t>
            </w:r>
          </w:p>
        </w:tc>
        <w:tc>
          <w:tcPr>
            <w:tcW w:w="3309" w:type="dxa"/>
          </w:tcPr>
          <w:p w14:paraId="2BC8E33F" w14:textId="085E5743" w:rsidR="00460A05" w:rsidRDefault="000F64ED" w:rsidP="00383AAD">
            <w:pPr>
              <w:cnfStyle w:val="000000100000" w:firstRow="0" w:lastRow="0" w:firstColumn="0" w:lastColumn="0" w:oddVBand="0" w:evenVBand="0" w:oddHBand="1" w:evenHBand="0" w:firstRowFirstColumn="0" w:firstRowLastColumn="0" w:lastRowFirstColumn="0" w:lastRowLastColumn="0"/>
              <w:rPr>
                <w:lang w:eastAsia="en-GB"/>
              </w:rPr>
            </w:pPr>
            <w:r>
              <w:rPr>
                <w:lang w:eastAsia="en-GB"/>
              </w:rPr>
              <w:t xml:space="preserve">As a vet (or qualified user) I must have the ability to </w:t>
            </w:r>
            <w:r w:rsidR="00EA2814">
              <w:rPr>
                <w:lang w:eastAsia="en-GB"/>
              </w:rPr>
              <w:t>view and track all External and Internal lab requests</w:t>
            </w:r>
          </w:p>
        </w:tc>
        <w:tc>
          <w:tcPr>
            <w:tcW w:w="2483" w:type="dxa"/>
          </w:tcPr>
          <w:p w14:paraId="608EEFCA" w14:textId="22A074EE" w:rsidR="006E2A9F" w:rsidRDefault="006E2A9F" w:rsidP="006E2A9F">
            <w:pPr>
              <w:cnfStyle w:val="000000100000" w:firstRow="0" w:lastRow="0" w:firstColumn="0" w:lastColumn="0" w:oddVBand="0" w:evenVBand="0" w:oddHBand="1" w:evenHBand="0" w:firstRowFirstColumn="0" w:firstRowLastColumn="0" w:lastRowFirstColumn="0" w:lastRowLastColumn="0"/>
            </w:pPr>
            <w:r w:rsidRPr="002547EB">
              <w:rPr>
                <w:b/>
                <w:bCs/>
              </w:rPr>
              <w:t>As a</w:t>
            </w:r>
            <w:r>
              <w:t xml:space="preserve"> Vet or qualified user </w:t>
            </w:r>
          </w:p>
          <w:p w14:paraId="669201A8" w14:textId="77777777" w:rsidR="006E2A9F" w:rsidRDefault="006E2A9F" w:rsidP="006E2A9F">
            <w:pPr>
              <w:cnfStyle w:val="000000100000" w:firstRow="0" w:lastRow="0" w:firstColumn="0" w:lastColumn="0" w:oddVBand="0" w:evenVBand="0" w:oddHBand="1" w:evenHBand="0" w:firstRowFirstColumn="0" w:firstRowLastColumn="0" w:lastRowFirstColumn="0" w:lastRowLastColumn="0"/>
            </w:pPr>
            <w:r w:rsidRPr="002547EB">
              <w:rPr>
                <w:b/>
                <w:bCs/>
              </w:rPr>
              <w:t>I want</w:t>
            </w:r>
            <w:r>
              <w:t xml:space="preserve"> to view the ‘Lab requests’ ordered</w:t>
            </w:r>
          </w:p>
          <w:p w14:paraId="3B6C1BC3" w14:textId="0A566BBE" w:rsidR="00460A05" w:rsidRDefault="006E2A9F" w:rsidP="006E2A9F">
            <w:pPr>
              <w:cnfStyle w:val="000000100000" w:firstRow="0" w:lastRow="0" w:firstColumn="0" w:lastColumn="0" w:oddVBand="0" w:evenVBand="0" w:oddHBand="1" w:evenHBand="0" w:firstRowFirstColumn="0" w:firstRowLastColumn="0" w:lastRowFirstColumn="0" w:lastRowLastColumn="0"/>
              <w:rPr>
                <w:lang w:eastAsia="en-GB"/>
              </w:rPr>
            </w:pPr>
            <w:r w:rsidRPr="002547EB">
              <w:rPr>
                <w:b/>
                <w:bCs/>
              </w:rPr>
              <w:t>So that</w:t>
            </w:r>
            <w:r>
              <w:t xml:space="preserve"> I can track progress on the ‘Lab requests’  </w:t>
            </w:r>
          </w:p>
        </w:tc>
        <w:tc>
          <w:tcPr>
            <w:tcW w:w="2073" w:type="dxa"/>
          </w:tcPr>
          <w:p w14:paraId="3964E041" w14:textId="77777777" w:rsidR="006E2A9F" w:rsidRDefault="006E2A9F" w:rsidP="006E2A9F">
            <w:pPr>
              <w:cnfStyle w:val="000000100000" w:firstRow="0" w:lastRow="0" w:firstColumn="0" w:lastColumn="0" w:oddVBand="0" w:evenVBand="0" w:oddHBand="1" w:evenHBand="0" w:firstRowFirstColumn="0" w:firstRowLastColumn="0" w:lastRowFirstColumn="0" w:lastRowLastColumn="0"/>
              <w:rPr>
                <w:lang w:eastAsia="en-GB"/>
              </w:rPr>
            </w:pPr>
            <w:r>
              <w:rPr>
                <w:lang w:eastAsia="en-GB"/>
              </w:rPr>
              <w:t>Accuracy</w:t>
            </w:r>
          </w:p>
          <w:p w14:paraId="6DFBFEA5" w14:textId="3F08B7D3" w:rsidR="006E2A9F" w:rsidRDefault="006E2A9F" w:rsidP="006E2A9F">
            <w:pPr>
              <w:cnfStyle w:val="000000100000" w:firstRow="0" w:lastRow="0" w:firstColumn="0" w:lastColumn="0" w:oddVBand="0" w:evenVBand="0" w:oddHBand="1" w:evenHBand="0" w:firstRowFirstColumn="0" w:firstRowLastColumn="0" w:lastRowFirstColumn="0" w:lastRowLastColumn="0"/>
              <w:rPr>
                <w:lang w:eastAsia="en-GB"/>
              </w:rPr>
            </w:pPr>
            <w:r>
              <w:rPr>
                <w:lang w:eastAsia="en-GB"/>
              </w:rPr>
              <w:t>Compliant</w:t>
            </w:r>
          </w:p>
          <w:p w14:paraId="4C80FD28" w14:textId="0B7CC9C4" w:rsidR="00D17E34" w:rsidRDefault="00D17E34" w:rsidP="006E2A9F">
            <w:pPr>
              <w:cnfStyle w:val="000000100000" w:firstRow="0" w:lastRow="0" w:firstColumn="0" w:lastColumn="0" w:oddVBand="0" w:evenVBand="0" w:oddHBand="1" w:evenHBand="0" w:firstRowFirstColumn="0" w:firstRowLastColumn="0" w:lastRowFirstColumn="0" w:lastRowLastColumn="0"/>
              <w:rPr>
                <w:lang w:eastAsia="en-GB"/>
              </w:rPr>
            </w:pPr>
            <w:r>
              <w:rPr>
                <w:lang w:eastAsia="en-GB"/>
              </w:rPr>
              <w:t>Customer excellence</w:t>
            </w:r>
          </w:p>
          <w:p w14:paraId="4E834EC2" w14:textId="2A3B2E4D" w:rsidR="00460A05" w:rsidRDefault="00460A05" w:rsidP="00383AAD">
            <w:pPr>
              <w:cnfStyle w:val="000000100000" w:firstRow="0" w:lastRow="0" w:firstColumn="0" w:lastColumn="0" w:oddVBand="0" w:evenVBand="0" w:oddHBand="1" w:evenHBand="0" w:firstRowFirstColumn="0" w:firstRowLastColumn="0" w:lastRowFirstColumn="0" w:lastRowLastColumn="0"/>
              <w:rPr>
                <w:lang w:eastAsia="en-GB"/>
              </w:rPr>
            </w:pPr>
          </w:p>
        </w:tc>
        <w:tc>
          <w:tcPr>
            <w:tcW w:w="911" w:type="dxa"/>
          </w:tcPr>
          <w:p w14:paraId="1E71525A" w14:textId="6B56BEA2" w:rsidR="00460A05" w:rsidRDefault="006F60DE" w:rsidP="00383AAD">
            <w:pPr>
              <w:cnfStyle w:val="000000100000" w:firstRow="0" w:lastRow="0" w:firstColumn="0" w:lastColumn="0" w:oddVBand="0" w:evenVBand="0" w:oddHBand="1" w:evenHBand="0" w:firstRowFirstColumn="0" w:firstRowLastColumn="0" w:lastRowFirstColumn="0" w:lastRowLastColumn="0"/>
              <w:rPr>
                <w:lang w:eastAsia="en-GB"/>
              </w:rPr>
            </w:pPr>
            <w:r>
              <w:rPr>
                <w:lang w:eastAsia="en-GB"/>
              </w:rPr>
              <w:t>S</w:t>
            </w:r>
          </w:p>
        </w:tc>
      </w:tr>
      <w:tr w:rsidR="00D17E34" w14:paraId="0DC4769E" w14:textId="77777777" w:rsidTr="00824720">
        <w:tc>
          <w:tcPr>
            <w:cnfStyle w:val="001000000000" w:firstRow="0" w:lastRow="0" w:firstColumn="1" w:lastColumn="0" w:oddVBand="0" w:evenVBand="0" w:oddHBand="0" w:evenHBand="0" w:firstRowFirstColumn="0" w:firstRowLastColumn="0" w:lastRowFirstColumn="0" w:lastRowLastColumn="0"/>
            <w:tcW w:w="976" w:type="dxa"/>
          </w:tcPr>
          <w:p w14:paraId="2B8E2BD3" w14:textId="37DEC490" w:rsidR="00D17E34" w:rsidRDefault="00D17E34" w:rsidP="00383AAD">
            <w:pPr>
              <w:rPr>
                <w:lang w:eastAsia="en-GB"/>
              </w:rPr>
            </w:pPr>
            <w:r>
              <w:rPr>
                <w:lang w:eastAsia="en-GB"/>
              </w:rPr>
              <w:t>HLRLAB07</w:t>
            </w:r>
          </w:p>
        </w:tc>
        <w:tc>
          <w:tcPr>
            <w:tcW w:w="3309" w:type="dxa"/>
          </w:tcPr>
          <w:p w14:paraId="08340297" w14:textId="65A0CCE5" w:rsidR="00D17E34" w:rsidRDefault="00D17E34" w:rsidP="00383AAD">
            <w:pPr>
              <w:cnfStyle w:val="000000000000" w:firstRow="0" w:lastRow="0" w:firstColumn="0" w:lastColumn="0" w:oddVBand="0" w:evenVBand="0" w:oddHBand="0" w:evenHBand="0" w:firstRowFirstColumn="0" w:firstRowLastColumn="0" w:lastRowFirstColumn="0" w:lastRowLastColumn="0"/>
              <w:rPr>
                <w:lang w:eastAsia="en-GB"/>
              </w:rPr>
            </w:pPr>
            <w:r>
              <w:rPr>
                <w:lang w:eastAsia="en-GB"/>
              </w:rPr>
              <w:t xml:space="preserve">As a vet (or qualified user) When I </w:t>
            </w:r>
            <w:r w:rsidR="007E4E02">
              <w:rPr>
                <w:lang w:eastAsia="en-GB"/>
              </w:rPr>
              <w:t>submit an external or internal lab request</w:t>
            </w:r>
            <w:r w:rsidR="00346242">
              <w:rPr>
                <w:lang w:eastAsia="en-GB"/>
              </w:rPr>
              <w:t xml:space="preserve"> this must automatically apply the charge onto the client invoice </w:t>
            </w:r>
          </w:p>
        </w:tc>
        <w:tc>
          <w:tcPr>
            <w:tcW w:w="2483" w:type="dxa"/>
          </w:tcPr>
          <w:p w14:paraId="581C5D92" w14:textId="77777777" w:rsidR="00346242" w:rsidRDefault="00346242" w:rsidP="00346242">
            <w:pPr>
              <w:cnfStyle w:val="000000000000" w:firstRow="0" w:lastRow="0" w:firstColumn="0" w:lastColumn="0" w:oddVBand="0" w:evenVBand="0" w:oddHBand="0" w:evenHBand="0" w:firstRowFirstColumn="0" w:firstRowLastColumn="0" w:lastRowFirstColumn="0" w:lastRowLastColumn="0"/>
            </w:pPr>
            <w:r w:rsidRPr="002547EB">
              <w:rPr>
                <w:b/>
                <w:bCs/>
              </w:rPr>
              <w:t>As a</w:t>
            </w:r>
            <w:r>
              <w:t xml:space="preserve"> Vet or qualified user </w:t>
            </w:r>
          </w:p>
          <w:p w14:paraId="533E932A" w14:textId="4D389AB2" w:rsidR="00346242" w:rsidRDefault="00346242" w:rsidP="00346242">
            <w:pPr>
              <w:cnfStyle w:val="000000000000" w:firstRow="0" w:lastRow="0" w:firstColumn="0" w:lastColumn="0" w:oddVBand="0" w:evenVBand="0" w:oddHBand="0" w:evenHBand="0" w:firstRowFirstColumn="0" w:firstRowLastColumn="0" w:lastRowFirstColumn="0" w:lastRowLastColumn="0"/>
            </w:pPr>
            <w:r w:rsidRPr="002547EB">
              <w:rPr>
                <w:b/>
                <w:bCs/>
              </w:rPr>
              <w:t>I want</w:t>
            </w:r>
            <w:r>
              <w:t xml:space="preserve"> </w:t>
            </w:r>
            <w:r w:rsidR="00496A69">
              <w:t xml:space="preserve">the lab request charge automatically added to the client invoice when </w:t>
            </w:r>
            <w:r w:rsidR="00DB52BF">
              <w:t>I submit an external or internal lab request</w:t>
            </w:r>
          </w:p>
          <w:p w14:paraId="4E541287" w14:textId="0407B99F" w:rsidR="00D17E34" w:rsidRPr="002547EB" w:rsidRDefault="00346242" w:rsidP="00346242">
            <w:pPr>
              <w:cnfStyle w:val="000000000000" w:firstRow="0" w:lastRow="0" w:firstColumn="0" w:lastColumn="0" w:oddVBand="0" w:evenVBand="0" w:oddHBand="0" w:evenHBand="0" w:firstRowFirstColumn="0" w:firstRowLastColumn="0" w:lastRowFirstColumn="0" w:lastRowLastColumn="0"/>
              <w:rPr>
                <w:b/>
                <w:bCs/>
              </w:rPr>
            </w:pPr>
            <w:r w:rsidRPr="002547EB">
              <w:rPr>
                <w:b/>
                <w:bCs/>
              </w:rPr>
              <w:t>So that</w:t>
            </w:r>
            <w:r>
              <w:t xml:space="preserve"> I </w:t>
            </w:r>
            <w:r w:rsidR="00DB52BF">
              <w:t>can correctly charge the client</w:t>
            </w:r>
            <w:r>
              <w:t xml:space="preserve">  </w:t>
            </w:r>
          </w:p>
        </w:tc>
        <w:tc>
          <w:tcPr>
            <w:tcW w:w="2073" w:type="dxa"/>
          </w:tcPr>
          <w:p w14:paraId="280C93F6" w14:textId="77777777" w:rsidR="00DB52BF" w:rsidRDefault="00DB52BF" w:rsidP="00DB52BF">
            <w:pPr>
              <w:cnfStyle w:val="000000000000" w:firstRow="0" w:lastRow="0" w:firstColumn="0" w:lastColumn="0" w:oddVBand="0" w:evenVBand="0" w:oddHBand="0" w:evenHBand="0" w:firstRowFirstColumn="0" w:firstRowLastColumn="0" w:lastRowFirstColumn="0" w:lastRowLastColumn="0"/>
              <w:rPr>
                <w:lang w:eastAsia="en-GB"/>
              </w:rPr>
            </w:pPr>
            <w:r>
              <w:rPr>
                <w:lang w:eastAsia="en-GB"/>
              </w:rPr>
              <w:t>Accuracy</w:t>
            </w:r>
          </w:p>
          <w:p w14:paraId="05950E07" w14:textId="77777777" w:rsidR="00DB52BF" w:rsidRDefault="00DB52BF" w:rsidP="00DB52BF">
            <w:pPr>
              <w:cnfStyle w:val="000000000000" w:firstRow="0" w:lastRow="0" w:firstColumn="0" w:lastColumn="0" w:oddVBand="0" w:evenVBand="0" w:oddHBand="0" w:evenHBand="0" w:firstRowFirstColumn="0" w:firstRowLastColumn="0" w:lastRowFirstColumn="0" w:lastRowLastColumn="0"/>
              <w:rPr>
                <w:lang w:eastAsia="en-GB"/>
              </w:rPr>
            </w:pPr>
            <w:r>
              <w:rPr>
                <w:lang w:eastAsia="en-GB"/>
              </w:rPr>
              <w:t>Compliant</w:t>
            </w:r>
          </w:p>
          <w:p w14:paraId="4247C4DC" w14:textId="77777777" w:rsidR="00DB52BF" w:rsidRDefault="00DB52BF" w:rsidP="00DB52BF">
            <w:pPr>
              <w:cnfStyle w:val="000000000000" w:firstRow="0" w:lastRow="0" w:firstColumn="0" w:lastColumn="0" w:oddVBand="0" w:evenVBand="0" w:oddHBand="0" w:evenHBand="0" w:firstRowFirstColumn="0" w:firstRowLastColumn="0" w:lastRowFirstColumn="0" w:lastRowLastColumn="0"/>
              <w:rPr>
                <w:lang w:eastAsia="en-GB"/>
              </w:rPr>
            </w:pPr>
            <w:r>
              <w:rPr>
                <w:lang w:eastAsia="en-GB"/>
              </w:rPr>
              <w:t>Customer excellence</w:t>
            </w:r>
          </w:p>
          <w:p w14:paraId="0A579D50" w14:textId="77777777" w:rsidR="00D17E34" w:rsidRDefault="00D17E34" w:rsidP="006E2A9F">
            <w:pPr>
              <w:cnfStyle w:val="000000000000" w:firstRow="0" w:lastRow="0" w:firstColumn="0" w:lastColumn="0" w:oddVBand="0" w:evenVBand="0" w:oddHBand="0" w:evenHBand="0" w:firstRowFirstColumn="0" w:firstRowLastColumn="0" w:lastRowFirstColumn="0" w:lastRowLastColumn="0"/>
              <w:rPr>
                <w:lang w:eastAsia="en-GB"/>
              </w:rPr>
            </w:pPr>
          </w:p>
        </w:tc>
        <w:tc>
          <w:tcPr>
            <w:tcW w:w="911" w:type="dxa"/>
          </w:tcPr>
          <w:p w14:paraId="5E3AB87D" w14:textId="79DC3BE4" w:rsidR="00D17E34" w:rsidRDefault="006F60DE" w:rsidP="00383AAD">
            <w:pPr>
              <w:cnfStyle w:val="000000000000" w:firstRow="0" w:lastRow="0" w:firstColumn="0" w:lastColumn="0" w:oddVBand="0" w:evenVBand="0" w:oddHBand="0" w:evenHBand="0" w:firstRowFirstColumn="0" w:firstRowLastColumn="0" w:lastRowFirstColumn="0" w:lastRowLastColumn="0"/>
              <w:rPr>
                <w:lang w:eastAsia="en-GB"/>
              </w:rPr>
            </w:pPr>
            <w:r>
              <w:rPr>
                <w:lang w:eastAsia="en-GB"/>
              </w:rPr>
              <w:t>S</w:t>
            </w:r>
          </w:p>
        </w:tc>
      </w:tr>
    </w:tbl>
    <w:p w14:paraId="2E634AD7" w14:textId="77777777" w:rsidR="004E7FB2" w:rsidRDefault="004E7FB2" w:rsidP="00383AAD">
      <w:pPr>
        <w:rPr>
          <w:lang w:eastAsia="en-GB"/>
        </w:rPr>
      </w:pPr>
    </w:p>
    <w:p w14:paraId="6817A58B" w14:textId="3137B28A" w:rsidR="006F60DE" w:rsidRDefault="006F60DE" w:rsidP="006F60DE">
      <w:pPr>
        <w:pStyle w:val="Heading1"/>
      </w:pPr>
      <w:r>
        <w:t>Considerations</w:t>
      </w:r>
    </w:p>
    <w:p w14:paraId="7F0DEBF7" w14:textId="5912C7F1" w:rsidR="006F60DE" w:rsidRDefault="00D46F56" w:rsidP="006F60DE">
      <w:pPr>
        <w:rPr>
          <w:rFonts w:eastAsia="Times New Roman"/>
          <w:b/>
          <w:bCs/>
          <w:smallCaps/>
          <w:sz w:val="24"/>
          <w:szCs w:val="24"/>
          <w:u w:val="single"/>
          <w:lang w:eastAsia="en-GB"/>
        </w:rPr>
      </w:pPr>
      <w:r>
        <w:rPr>
          <w:rFonts w:eastAsia="Times New Roman"/>
          <w:b/>
          <w:bCs/>
          <w:smallCaps/>
          <w:sz w:val="24"/>
          <w:szCs w:val="24"/>
          <w:u w:val="single"/>
          <w:lang w:eastAsia="en-GB"/>
        </w:rPr>
        <w:t xml:space="preserve">Current </w:t>
      </w:r>
      <w:r w:rsidR="00E517CD">
        <w:rPr>
          <w:rFonts w:eastAsia="Times New Roman"/>
          <w:b/>
          <w:bCs/>
          <w:smallCaps/>
          <w:sz w:val="24"/>
          <w:szCs w:val="24"/>
          <w:u w:val="single"/>
          <w:lang w:eastAsia="en-GB"/>
        </w:rPr>
        <w:t xml:space="preserve">HLD </w:t>
      </w:r>
    </w:p>
    <w:p w14:paraId="408D5A24" w14:textId="09C7FF02" w:rsidR="00E517CD" w:rsidRDefault="00E517CD" w:rsidP="006F60DE">
      <w:pPr>
        <w:rPr>
          <w:rFonts w:eastAsia="Times New Roman"/>
          <w:b/>
          <w:bCs/>
          <w:smallCaps/>
          <w:sz w:val="24"/>
          <w:szCs w:val="24"/>
          <w:u w:val="single"/>
          <w:lang w:eastAsia="en-GB"/>
        </w:rPr>
      </w:pPr>
    </w:p>
    <w:p w14:paraId="588EA0BA" w14:textId="76A7AF1C" w:rsidR="00E517CD" w:rsidRDefault="00E517CD" w:rsidP="00E517CD">
      <w:pPr>
        <w:rPr>
          <w:lang w:eastAsia="en-GB"/>
        </w:rPr>
      </w:pPr>
      <w:r>
        <w:rPr>
          <w:lang w:eastAsia="en-GB"/>
        </w:rPr>
        <w:t xml:space="preserve">There is currently an iterative approach for the </w:t>
      </w:r>
      <w:r w:rsidR="00153DFB">
        <w:rPr>
          <w:lang w:eastAsia="en-GB"/>
        </w:rPr>
        <w:t xml:space="preserve">external solution.  The </w:t>
      </w:r>
      <w:proofErr w:type="gramStart"/>
      <w:r w:rsidR="00153DFB">
        <w:rPr>
          <w:lang w:eastAsia="en-GB"/>
        </w:rPr>
        <w:t>3 stage</w:t>
      </w:r>
      <w:proofErr w:type="gramEnd"/>
      <w:r w:rsidR="00153DFB">
        <w:rPr>
          <w:lang w:eastAsia="en-GB"/>
        </w:rPr>
        <w:t xml:space="preserve"> approach initially start with sending </w:t>
      </w:r>
      <w:proofErr w:type="spellStart"/>
      <w:r w:rsidR="00153DFB">
        <w:rPr>
          <w:lang w:eastAsia="en-GB"/>
        </w:rPr>
        <w:t>Idexx</w:t>
      </w:r>
      <w:proofErr w:type="spellEnd"/>
      <w:r w:rsidR="00153DFB">
        <w:rPr>
          <w:lang w:eastAsia="en-GB"/>
        </w:rPr>
        <w:t xml:space="preserve"> re</w:t>
      </w:r>
      <w:r w:rsidR="00264E3B">
        <w:rPr>
          <w:lang w:eastAsia="en-GB"/>
        </w:rPr>
        <w:t xml:space="preserve">quests through to </w:t>
      </w:r>
      <w:proofErr w:type="spellStart"/>
      <w:r w:rsidR="00264E3B">
        <w:rPr>
          <w:lang w:eastAsia="en-GB"/>
        </w:rPr>
        <w:t>VetConnect</w:t>
      </w:r>
      <w:proofErr w:type="spellEnd"/>
      <w:r w:rsidR="00264E3B">
        <w:rPr>
          <w:lang w:eastAsia="en-GB"/>
        </w:rPr>
        <w:t xml:space="preserve">+.  Iterative phases 2&amp;3 </w:t>
      </w:r>
      <w:r w:rsidR="00C23E78">
        <w:rPr>
          <w:lang w:eastAsia="en-GB"/>
        </w:rPr>
        <w:t>include opens the request for all vendors</w:t>
      </w:r>
    </w:p>
    <w:p w14:paraId="76AF54B8" w14:textId="1A335450" w:rsidR="00F00203" w:rsidRDefault="00F00203" w:rsidP="00E517CD">
      <w:pPr>
        <w:rPr>
          <w:lang w:eastAsia="en-GB"/>
        </w:rPr>
      </w:pPr>
    </w:p>
    <w:p w14:paraId="3E364553" w14:textId="65C1305D" w:rsidR="00F00203" w:rsidRDefault="00F00203" w:rsidP="00E517CD">
      <w:pPr>
        <w:rPr>
          <w:lang w:eastAsia="en-GB"/>
        </w:rPr>
      </w:pPr>
      <w:r>
        <w:rPr>
          <w:lang w:eastAsia="en-GB"/>
        </w:rPr>
        <w:t>Iteration 1</w:t>
      </w:r>
    </w:p>
    <w:p w14:paraId="64E6D3E9" w14:textId="111BCFBA" w:rsidR="0042660F" w:rsidRDefault="009719F6" w:rsidP="00F00203">
      <w:pPr>
        <w:pStyle w:val="TOCHeading"/>
        <w:ind w:left="0"/>
        <w:jc w:val="left"/>
      </w:pPr>
      <w:r>
        <w:rPr>
          <w:noProof/>
        </w:rPr>
        <w:drawing>
          <wp:inline distT="0" distB="0" distL="0" distR="0" wp14:anchorId="3BF58763" wp14:editId="309333B4">
            <wp:extent cx="2646689" cy="4133245"/>
            <wp:effectExtent l="0" t="0" r="127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73731" cy="4175475"/>
                    </a:xfrm>
                    <a:prstGeom prst="rect">
                      <a:avLst/>
                    </a:prstGeom>
                    <a:noFill/>
                  </pic:spPr>
                </pic:pic>
              </a:graphicData>
            </a:graphic>
          </wp:inline>
        </w:drawing>
      </w:r>
    </w:p>
    <w:p w14:paraId="72FCCECF" w14:textId="6796DCE6" w:rsidR="00F00203" w:rsidRDefault="00F00203" w:rsidP="00F00203">
      <w:pPr>
        <w:rPr>
          <w:lang w:val="en-US" w:eastAsia="en-GB"/>
        </w:rPr>
      </w:pPr>
    </w:p>
    <w:p w14:paraId="21A54D95" w14:textId="5D9E016D" w:rsidR="00F00203" w:rsidRDefault="00F00203" w:rsidP="00F00203">
      <w:pPr>
        <w:rPr>
          <w:lang w:val="en-US" w:eastAsia="en-GB"/>
        </w:rPr>
      </w:pPr>
    </w:p>
    <w:p w14:paraId="11A9AA90" w14:textId="77777777" w:rsidR="00F00203" w:rsidRPr="00F00203" w:rsidRDefault="00F00203" w:rsidP="00F00203">
      <w:pPr>
        <w:rPr>
          <w:lang w:val="en-US" w:eastAsia="en-GB"/>
        </w:rPr>
      </w:pPr>
    </w:p>
    <w:p w14:paraId="08F8B37A" w14:textId="480A1095" w:rsidR="0042660F" w:rsidRDefault="0042660F" w:rsidP="009A6176">
      <w:pPr>
        <w:rPr>
          <w:lang w:eastAsia="en-GB"/>
        </w:rPr>
      </w:pPr>
    </w:p>
    <w:p w14:paraId="452B05FC" w14:textId="36B72D25" w:rsidR="0042660F" w:rsidRDefault="0042660F" w:rsidP="009A6176">
      <w:pPr>
        <w:rPr>
          <w:lang w:eastAsia="en-GB"/>
        </w:rPr>
      </w:pPr>
      <w:r>
        <w:rPr>
          <w:lang w:eastAsia="en-GB"/>
        </w:rPr>
        <w:t>Iteration 2</w:t>
      </w:r>
    </w:p>
    <w:p w14:paraId="5B3AC2F7" w14:textId="2C4BA6D5" w:rsidR="009A6176" w:rsidRDefault="0042660F" w:rsidP="009A6176">
      <w:pPr>
        <w:rPr>
          <w:lang w:eastAsia="en-GB"/>
        </w:rPr>
      </w:pPr>
      <w:r w:rsidRPr="0042660F">
        <w:rPr>
          <w:noProof/>
        </w:rPr>
        <w:drawing>
          <wp:inline distT="0" distB="0" distL="0" distR="0" wp14:anchorId="229F7F8A" wp14:editId="4012DAED">
            <wp:extent cx="3319848" cy="38567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53534" cy="3895839"/>
                    </a:xfrm>
                    <a:prstGeom prst="rect">
                      <a:avLst/>
                    </a:prstGeom>
                  </pic:spPr>
                </pic:pic>
              </a:graphicData>
            </a:graphic>
          </wp:inline>
        </w:drawing>
      </w:r>
    </w:p>
    <w:p w14:paraId="7A1DC64C" w14:textId="634D5BC6" w:rsidR="00363B6C" w:rsidRDefault="00363B6C" w:rsidP="009A6176">
      <w:pPr>
        <w:rPr>
          <w:lang w:eastAsia="en-GB"/>
        </w:rPr>
      </w:pPr>
    </w:p>
    <w:p w14:paraId="29C6B909" w14:textId="47B55CA5" w:rsidR="00363B6C" w:rsidRDefault="00363B6C" w:rsidP="009A6176">
      <w:pPr>
        <w:rPr>
          <w:lang w:eastAsia="en-GB"/>
        </w:rPr>
      </w:pPr>
    </w:p>
    <w:p w14:paraId="13AFFFA2" w14:textId="61EEAD96" w:rsidR="00363B6C" w:rsidRDefault="00363B6C" w:rsidP="009A6176">
      <w:pPr>
        <w:rPr>
          <w:lang w:eastAsia="en-GB"/>
        </w:rPr>
      </w:pPr>
    </w:p>
    <w:p w14:paraId="1C863520" w14:textId="4E8468A2" w:rsidR="00363B6C" w:rsidRDefault="00363B6C" w:rsidP="009A6176">
      <w:pPr>
        <w:rPr>
          <w:lang w:eastAsia="en-GB"/>
        </w:rPr>
      </w:pPr>
      <w:r>
        <w:rPr>
          <w:lang w:eastAsia="en-GB"/>
        </w:rPr>
        <w:t>Iteration 3</w:t>
      </w:r>
    </w:p>
    <w:p w14:paraId="2A062109" w14:textId="7C5CDF0E" w:rsidR="0042660F" w:rsidRPr="009A6176" w:rsidRDefault="00363B6C" w:rsidP="009A6176">
      <w:pPr>
        <w:rPr>
          <w:lang w:eastAsia="en-GB"/>
        </w:rPr>
      </w:pPr>
      <w:r w:rsidRPr="00363B6C">
        <w:rPr>
          <w:noProof/>
        </w:rPr>
        <w:drawing>
          <wp:inline distT="0" distB="0" distL="0" distR="0" wp14:anchorId="11E61BB1" wp14:editId="2FD55A7C">
            <wp:extent cx="3336324" cy="387584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60761" cy="3904233"/>
                    </a:xfrm>
                    <a:prstGeom prst="rect">
                      <a:avLst/>
                    </a:prstGeom>
                  </pic:spPr>
                </pic:pic>
              </a:graphicData>
            </a:graphic>
          </wp:inline>
        </w:drawing>
      </w:r>
    </w:p>
    <w:p w14:paraId="076BA961" w14:textId="77777777" w:rsidR="00363B6C" w:rsidRDefault="00363B6C" w:rsidP="00492C88">
      <w:pPr>
        <w:pStyle w:val="Heading2"/>
      </w:pPr>
    </w:p>
    <w:bookmarkEnd w:id="8"/>
    <w:p w14:paraId="2C836737" w14:textId="002580EB" w:rsidR="00D27B8C" w:rsidRPr="00363B6C" w:rsidRDefault="00D27B8C" w:rsidP="007955DF">
      <w:pPr>
        <w:pStyle w:val="Tablevalue"/>
        <w:jc w:val="left"/>
      </w:pPr>
    </w:p>
    <w:sectPr w:rsidR="00D27B8C" w:rsidRPr="00363B6C" w:rsidSect="003A0974">
      <w:pgSz w:w="11906" w:h="16838"/>
      <w:pgMar w:top="1412" w:right="1077" w:bottom="1134" w:left="1077" w:header="567"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B4841A" w14:textId="77777777" w:rsidR="00A4285E" w:rsidRDefault="00A4285E" w:rsidP="00990982">
      <w:r>
        <w:separator/>
      </w:r>
    </w:p>
  </w:endnote>
  <w:endnote w:type="continuationSeparator" w:id="0">
    <w:p w14:paraId="20D2041C" w14:textId="77777777" w:rsidR="00A4285E" w:rsidRDefault="00A4285E" w:rsidP="009909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
    <w:panose1 w:val="020B060402020203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mallCaps/>
        <w:sz w:val="16"/>
      </w:rPr>
      <w:id w:val="-1983458854"/>
      <w:docPartObj>
        <w:docPartGallery w:val="Page Numbers (Bottom of Page)"/>
        <w:docPartUnique/>
      </w:docPartObj>
    </w:sdtPr>
    <w:sdtEndPr>
      <w:rPr>
        <w:rStyle w:val="TablevalueChar"/>
        <w:sz w:val="14"/>
      </w:rPr>
    </w:sdtEndPr>
    <w:sdtContent>
      <w:p w14:paraId="2ACE873D" w14:textId="076C253D" w:rsidR="007C4922" w:rsidRPr="00B96F0F" w:rsidRDefault="007C4922" w:rsidP="00036DF0">
        <w:pPr>
          <w:pStyle w:val="Footer"/>
          <w:pBdr>
            <w:top w:val="single" w:sz="4" w:space="3" w:color="808080" w:themeColor="background1" w:themeShade="80"/>
          </w:pBdr>
          <w:tabs>
            <w:tab w:val="clear" w:pos="4513"/>
            <w:tab w:val="clear" w:pos="9026"/>
            <w:tab w:val="center" w:pos="4820"/>
            <w:tab w:val="right" w:pos="10206"/>
          </w:tabs>
          <w:ind w:left="-454" w:right="-454"/>
          <w:jc w:val="center"/>
          <w:rPr>
            <w:rStyle w:val="TablevalueChar"/>
          </w:rPr>
        </w:pPr>
        <w:r w:rsidRPr="00B96F0F">
          <w:rPr>
            <w:rStyle w:val="TableheadingChar"/>
            <w:rFonts w:eastAsia="Calibri"/>
          </w:rPr>
          <w:t xml:space="preserve">Document </w:t>
        </w:r>
        <w:proofErr w:type="gramStart"/>
        <w:r w:rsidRPr="00B96F0F">
          <w:rPr>
            <w:rStyle w:val="TableheadingChar"/>
            <w:rFonts w:eastAsia="Calibri"/>
          </w:rPr>
          <w:t>Name</w:t>
        </w:r>
        <w:r w:rsidR="00B96F0F" w:rsidRPr="00B96F0F">
          <w:rPr>
            <w:rStyle w:val="TableheadingChar"/>
            <w:rFonts w:eastAsia="Calibri"/>
          </w:rPr>
          <w:t> :</w:t>
        </w:r>
        <w:proofErr w:type="gramEnd"/>
        <w:r w:rsidR="00B96F0F" w:rsidRPr="00B96F0F">
          <w:rPr>
            <w:rStyle w:val="TableheadingChar"/>
            <w:rFonts w:eastAsia="Calibri"/>
          </w:rPr>
          <w:t xml:space="preserve"> </w:t>
        </w:r>
        <w:r w:rsidR="007955DF">
          <w:rPr>
            <w:rStyle w:val="TableheadingChar"/>
            <w:rFonts w:eastAsia="Calibri"/>
          </w:rPr>
          <w:t>Lab Integrations</w:t>
        </w:r>
        <w:r w:rsidRPr="00B96F0F">
          <w:rPr>
            <w:rStyle w:val="TablevalueChar"/>
          </w:rPr>
          <w:tab/>
        </w:r>
        <w:r w:rsidRPr="00B96F0F">
          <w:rPr>
            <w:rStyle w:val="TableheadingChar"/>
            <w:rFonts w:eastAsia="Calibri"/>
          </w:rPr>
          <w:t>Updated:</w:t>
        </w:r>
        <w:r w:rsidR="007955DF">
          <w:rPr>
            <w:rStyle w:val="TablevalueChar"/>
          </w:rPr>
          <w:t>13</w:t>
        </w:r>
        <w:r w:rsidR="00410626">
          <w:rPr>
            <w:rStyle w:val="TablevalueChar"/>
          </w:rPr>
          <w:t>/12/2022</w:t>
        </w:r>
        <w:r w:rsidRPr="00B96F0F">
          <w:rPr>
            <w:smallCaps/>
            <w:noProof/>
            <w:sz w:val="16"/>
          </w:rPr>
          <w:tab/>
        </w:r>
        <w:r w:rsidRPr="00B96F0F">
          <w:rPr>
            <w:rStyle w:val="TableheadingChar"/>
            <w:rFonts w:eastAsia="Calibri"/>
          </w:rPr>
          <w:t xml:space="preserve">Template Version: </w:t>
        </w:r>
        <w:r w:rsidR="00B96F0F">
          <w:rPr>
            <w:rStyle w:val="TableheadingChar"/>
            <w:rFonts w:eastAsia="Calibri"/>
          </w:rPr>
          <w:t>v.1</w:t>
        </w:r>
      </w:p>
      <w:p w14:paraId="5026F4D8" w14:textId="633A10CB" w:rsidR="007C4922" w:rsidRPr="000D6FB2" w:rsidRDefault="007C4922" w:rsidP="000D6FB2">
        <w:pPr>
          <w:pStyle w:val="Footer"/>
          <w:tabs>
            <w:tab w:val="clear" w:pos="4513"/>
            <w:tab w:val="clear" w:pos="9026"/>
            <w:tab w:val="center" w:pos="4820"/>
            <w:tab w:val="right" w:pos="10206"/>
          </w:tabs>
          <w:ind w:left="-454" w:right="-454"/>
          <w:jc w:val="center"/>
          <w:rPr>
            <w:smallCaps/>
            <w:sz w:val="16"/>
          </w:rPr>
        </w:pPr>
        <w:r w:rsidRPr="00E7027E">
          <w:rPr>
            <w:rStyle w:val="TableheadingChar"/>
            <w:rFonts w:eastAsia="Calibri"/>
          </w:rPr>
          <w:t>Author:</w:t>
        </w:r>
        <w:r w:rsidRPr="00E7027E">
          <w:rPr>
            <w:smallCaps/>
            <w:color w:val="BFBFBF" w:themeColor="background1" w:themeShade="BF"/>
            <w:sz w:val="16"/>
          </w:rPr>
          <w:t xml:space="preserve"> </w:t>
        </w:r>
        <w:r w:rsidR="00B96F0F">
          <w:rPr>
            <w:rStyle w:val="TablevalueChar"/>
          </w:rPr>
          <w:t>Isobel Jones</w:t>
        </w:r>
        <w:r w:rsidRPr="000D6FB2">
          <w:rPr>
            <w:smallCaps/>
            <w:sz w:val="16"/>
          </w:rPr>
          <w:tab/>
        </w:r>
        <w:r w:rsidR="00B96F0F">
          <w:rPr>
            <w:rStyle w:val="TablevalueChar"/>
          </w:rPr>
          <w:t>Confidential Only</w:t>
        </w:r>
        <w:r w:rsidRPr="000D6FB2">
          <w:rPr>
            <w:smallCaps/>
            <w:sz w:val="16"/>
          </w:rPr>
          <w:tab/>
        </w:r>
        <w:sdt>
          <w:sdtPr>
            <w:rPr>
              <w:smallCaps/>
              <w:sz w:val="16"/>
            </w:rPr>
            <w:id w:val="-487332465"/>
            <w:docPartObj>
              <w:docPartGallery w:val="Page Numbers (Top of Page)"/>
              <w:docPartUnique/>
            </w:docPartObj>
          </w:sdtPr>
          <w:sdtEndPr>
            <w:rPr>
              <w:rStyle w:val="TablevalueChar"/>
              <w:sz w:val="14"/>
            </w:rPr>
          </w:sdtEndPr>
          <w:sdtContent>
            <w:r w:rsidRPr="000D6FB2">
              <w:rPr>
                <w:rStyle w:val="TableheadingChar"/>
                <w:rFonts w:eastAsia="Calibri"/>
              </w:rPr>
              <w:t xml:space="preserve">Page </w:t>
            </w:r>
            <w:r w:rsidRPr="000D6FB2">
              <w:rPr>
                <w:rStyle w:val="TablevalueChar"/>
              </w:rPr>
              <w:fldChar w:fldCharType="begin"/>
            </w:r>
            <w:r w:rsidRPr="000D6FB2">
              <w:rPr>
                <w:rStyle w:val="TablevalueChar"/>
              </w:rPr>
              <w:instrText xml:space="preserve"> PAGE </w:instrText>
            </w:r>
            <w:r w:rsidRPr="000D6FB2">
              <w:rPr>
                <w:rStyle w:val="TablevalueChar"/>
              </w:rPr>
              <w:fldChar w:fldCharType="separate"/>
            </w:r>
            <w:r w:rsidR="00D53AAF">
              <w:rPr>
                <w:rStyle w:val="TablevalueChar"/>
                <w:noProof/>
              </w:rPr>
              <w:t>1</w:t>
            </w:r>
            <w:r w:rsidRPr="000D6FB2">
              <w:rPr>
                <w:rStyle w:val="TablevalueChar"/>
              </w:rPr>
              <w:fldChar w:fldCharType="end"/>
            </w:r>
            <w:r w:rsidRPr="000D6FB2">
              <w:rPr>
                <w:smallCaps/>
                <w:sz w:val="16"/>
              </w:rPr>
              <w:t xml:space="preserve"> </w:t>
            </w:r>
            <w:r w:rsidRPr="000D6FB2">
              <w:rPr>
                <w:rStyle w:val="TableheadingChar"/>
                <w:rFonts w:eastAsia="Calibri"/>
              </w:rPr>
              <w:t>of</w:t>
            </w:r>
            <w:r w:rsidRPr="000D6FB2">
              <w:rPr>
                <w:smallCaps/>
                <w:sz w:val="16"/>
              </w:rPr>
              <w:t xml:space="preserve"> </w:t>
            </w:r>
            <w:r w:rsidRPr="000D6FB2">
              <w:rPr>
                <w:rStyle w:val="TablevalueChar"/>
              </w:rPr>
              <w:fldChar w:fldCharType="begin"/>
            </w:r>
            <w:r w:rsidRPr="000D6FB2">
              <w:rPr>
                <w:rStyle w:val="TablevalueChar"/>
              </w:rPr>
              <w:instrText xml:space="preserve"> NUMPAGES  </w:instrText>
            </w:r>
            <w:r w:rsidRPr="000D6FB2">
              <w:rPr>
                <w:rStyle w:val="TablevalueChar"/>
              </w:rPr>
              <w:fldChar w:fldCharType="separate"/>
            </w:r>
            <w:r w:rsidR="00D53AAF">
              <w:rPr>
                <w:rStyle w:val="TablevalueChar"/>
                <w:noProof/>
              </w:rPr>
              <w:t>4</w:t>
            </w:r>
            <w:r w:rsidRPr="000D6FB2">
              <w:rPr>
                <w:rStyle w:val="TablevalueChar"/>
              </w:rPr>
              <w:fldChar w:fldCharType="end"/>
            </w:r>
          </w:sdtContent>
        </w:sdt>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7E7492" w14:textId="77777777" w:rsidR="00A4285E" w:rsidRDefault="00A4285E" w:rsidP="00990982">
      <w:r>
        <w:separator/>
      </w:r>
    </w:p>
  </w:footnote>
  <w:footnote w:type="continuationSeparator" w:id="0">
    <w:p w14:paraId="158E8151" w14:textId="77777777" w:rsidR="00A4285E" w:rsidRDefault="00A4285E" w:rsidP="0099098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BBF118" w14:textId="6CFC830C" w:rsidR="007C4922" w:rsidRPr="00AD5140" w:rsidRDefault="007C4922" w:rsidP="00AD5140">
    <w:pPr>
      <w:pStyle w:val="Header"/>
      <w:tabs>
        <w:tab w:val="clear" w:pos="9026"/>
        <w:tab w:val="right" w:pos="9781"/>
      </w:tabs>
      <w:jc w:val="right"/>
      <w:rPr>
        <w:rFonts w:ascii="Arial" w:eastAsiaTheme="minorHAnsi" w:hAnsi="Arial" w:cs="Arial"/>
        <w:color w:val="000000" w:themeColor="text1"/>
        <w:sz w:val="24"/>
        <w:szCs w:val="32"/>
      </w:rPr>
    </w:pPr>
    <w:r w:rsidRPr="00AD5140">
      <w:rPr>
        <w:rFonts w:ascii="Arial" w:eastAsiaTheme="minorHAnsi" w:hAnsi="Arial" w:cs="Arial"/>
        <w:color w:val="000000" w:themeColor="text1"/>
        <w:sz w:val="24"/>
        <w:szCs w:val="32"/>
      </w:rPr>
      <w:t>Business Requirement</w:t>
    </w:r>
    <w:r>
      <w:rPr>
        <w:rFonts w:ascii="Arial" w:eastAsiaTheme="minorHAnsi" w:hAnsi="Arial" w:cs="Arial"/>
        <w:color w:val="000000" w:themeColor="text1"/>
        <w:sz w:val="24"/>
        <w:szCs w:val="32"/>
      </w:rPr>
      <w:t>s</w:t>
    </w:r>
    <w:r w:rsidRPr="00AD5140">
      <w:rPr>
        <w:rFonts w:ascii="Arial" w:eastAsiaTheme="minorHAnsi" w:hAnsi="Arial" w:cs="Arial"/>
        <w:color w:val="000000" w:themeColor="text1"/>
        <w:sz w:val="24"/>
        <w:szCs w:val="32"/>
      </w:rPr>
      <w:t xml:space="preserve"> Document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FF2847"/>
    <w:multiLevelType w:val="hybridMultilevel"/>
    <w:tmpl w:val="8DDE12D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444C5622"/>
    <w:multiLevelType w:val="hybridMultilevel"/>
    <w:tmpl w:val="BB043166"/>
    <w:lvl w:ilvl="0" w:tplc="BB52B914">
      <w:start w:val="1"/>
      <w:numFmt w:val="bullet"/>
      <w:lvlText w:val="-"/>
      <w:lvlJc w:val="left"/>
      <w:pPr>
        <w:ind w:left="360" w:hanging="360"/>
      </w:pPr>
      <w:rPr>
        <w:rFonts w:ascii="Calibri" w:eastAsia="Calibri" w:hAnsi="Calibri" w:cs="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6B1A2126"/>
    <w:multiLevelType w:val="hybridMultilevel"/>
    <w:tmpl w:val="407C51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F241125"/>
    <w:multiLevelType w:val="multilevel"/>
    <w:tmpl w:val="19D0AA06"/>
    <w:lvl w:ilvl="0">
      <w:start w:val="1"/>
      <w:numFmt w:val="decimal"/>
      <w:pStyle w:val="Heading1"/>
      <w:lvlText w:val="%1"/>
      <w:lvlJc w:val="left"/>
      <w:pPr>
        <w:ind w:left="432" w:hanging="432"/>
      </w:pPr>
      <w:rPr>
        <w:rFonts w:hint="default"/>
        <w:color w:val="auto"/>
      </w:rPr>
    </w:lvl>
    <w:lvl w:ilvl="1">
      <w:start w:val="1"/>
      <w:numFmt w:val="decimal"/>
      <w:lvlText w:val="%1.%2"/>
      <w:lvlJc w:val="left"/>
      <w:pPr>
        <w:ind w:left="1144" w:hanging="576"/>
      </w:pPr>
      <w:rPr>
        <w:rFonts w:hint="default"/>
      </w:rPr>
    </w:lvl>
    <w:lvl w:ilvl="2">
      <w:start w:val="1"/>
      <w:numFmt w:val="decimal"/>
      <w:lvlText w:val="%1.%2.%3"/>
      <w:lvlJc w:val="left"/>
      <w:pPr>
        <w:ind w:left="720" w:hanging="720"/>
      </w:pPr>
      <w:rPr>
        <w:rFonts w:hint="default"/>
        <w:b/>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7D6E3618"/>
    <w:multiLevelType w:val="hybridMultilevel"/>
    <w:tmpl w:val="F62A639C"/>
    <w:lvl w:ilvl="0" w:tplc="0809000F">
      <w:start w:val="1"/>
      <w:numFmt w:val="decimal"/>
      <w:lvlText w:val="%1."/>
      <w:lvlJc w:val="left"/>
      <w:pPr>
        <w:ind w:left="762" w:hanging="360"/>
      </w:pPr>
    </w:lvl>
    <w:lvl w:ilvl="1" w:tplc="08090019" w:tentative="1">
      <w:start w:val="1"/>
      <w:numFmt w:val="lowerLetter"/>
      <w:lvlText w:val="%2."/>
      <w:lvlJc w:val="left"/>
      <w:pPr>
        <w:ind w:left="1482" w:hanging="360"/>
      </w:pPr>
    </w:lvl>
    <w:lvl w:ilvl="2" w:tplc="0809001B" w:tentative="1">
      <w:start w:val="1"/>
      <w:numFmt w:val="lowerRoman"/>
      <w:lvlText w:val="%3."/>
      <w:lvlJc w:val="right"/>
      <w:pPr>
        <w:ind w:left="2202" w:hanging="180"/>
      </w:pPr>
    </w:lvl>
    <w:lvl w:ilvl="3" w:tplc="0809000F" w:tentative="1">
      <w:start w:val="1"/>
      <w:numFmt w:val="decimal"/>
      <w:lvlText w:val="%4."/>
      <w:lvlJc w:val="left"/>
      <w:pPr>
        <w:ind w:left="2922" w:hanging="360"/>
      </w:pPr>
    </w:lvl>
    <w:lvl w:ilvl="4" w:tplc="08090019" w:tentative="1">
      <w:start w:val="1"/>
      <w:numFmt w:val="lowerLetter"/>
      <w:lvlText w:val="%5."/>
      <w:lvlJc w:val="left"/>
      <w:pPr>
        <w:ind w:left="3642" w:hanging="360"/>
      </w:pPr>
    </w:lvl>
    <w:lvl w:ilvl="5" w:tplc="0809001B" w:tentative="1">
      <w:start w:val="1"/>
      <w:numFmt w:val="lowerRoman"/>
      <w:lvlText w:val="%6."/>
      <w:lvlJc w:val="right"/>
      <w:pPr>
        <w:ind w:left="4362" w:hanging="180"/>
      </w:pPr>
    </w:lvl>
    <w:lvl w:ilvl="6" w:tplc="0809000F" w:tentative="1">
      <w:start w:val="1"/>
      <w:numFmt w:val="decimal"/>
      <w:lvlText w:val="%7."/>
      <w:lvlJc w:val="left"/>
      <w:pPr>
        <w:ind w:left="5082" w:hanging="360"/>
      </w:pPr>
    </w:lvl>
    <w:lvl w:ilvl="7" w:tplc="08090019" w:tentative="1">
      <w:start w:val="1"/>
      <w:numFmt w:val="lowerLetter"/>
      <w:lvlText w:val="%8."/>
      <w:lvlJc w:val="left"/>
      <w:pPr>
        <w:ind w:left="5802" w:hanging="360"/>
      </w:pPr>
    </w:lvl>
    <w:lvl w:ilvl="8" w:tplc="0809001B" w:tentative="1">
      <w:start w:val="1"/>
      <w:numFmt w:val="lowerRoman"/>
      <w:lvlText w:val="%9."/>
      <w:lvlJc w:val="right"/>
      <w:pPr>
        <w:ind w:left="6522" w:hanging="180"/>
      </w:pPr>
    </w:lvl>
  </w:abstractNum>
  <w:num w:numId="1" w16cid:durableId="624701994">
    <w:abstractNumId w:val="3"/>
  </w:num>
  <w:num w:numId="2" w16cid:durableId="1079255000">
    <w:abstractNumId w:val="0"/>
  </w:num>
  <w:num w:numId="3" w16cid:durableId="579564553">
    <w:abstractNumId w:val="1"/>
  </w:num>
  <w:num w:numId="4" w16cid:durableId="220674618">
    <w:abstractNumId w:val="4"/>
  </w:num>
  <w:num w:numId="5" w16cid:durableId="154105300">
    <w:abstractNumId w:val="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oNotTrackFormatting/>
  <w:defaultTabStop w:val="720"/>
  <w:drawingGridHorizontalSpacing w:val="113"/>
  <w:drawingGridVerticalSpacing w:val="113"/>
  <w:displayHorizontalDrawingGridEvery w:val="2"/>
  <w:characterSpacingControl w:val="doNotCompress"/>
  <w:hdrShapeDefaults>
    <o:shapedefaults v:ext="edit" spidmax="2050">
      <o:colormru v:ext="edit" colors="#ffeeb7"/>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5AF2"/>
    <w:rsid w:val="000002BB"/>
    <w:rsid w:val="000007B4"/>
    <w:rsid w:val="000011B4"/>
    <w:rsid w:val="00001DA9"/>
    <w:rsid w:val="00003EE7"/>
    <w:rsid w:val="00004129"/>
    <w:rsid w:val="000049A9"/>
    <w:rsid w:val="000052FD"/>
    <w:rsid w:val="000053ED"/>
    <w:rsid w:val="00007363"/>
    <w:rsid w:val="00007AAA"/>
    <w:rsid w:val="000107FE"/>
    <w:rsid w:val="00010B5C"/>
    <w:rsid w:val="00012D75"/>
    <w:rsid w:val="0001778C"/>
    <w:rsid w:val="00020A82"/>
    <w:rsid w:val="00023A1D"/>
    <w:rsid w:val="00023FD2"/>
    <w:rsid w:val="00024AF7"/>
    <w:rsid w:val="00025F4C"/>
    <w:rsid w:val="0002605B"/>
    <w:rsid w:val="0003276D"/>
    <w:rsid w:val="000328DD"/>
    <w:rsid w:val="000337D5"/>
    <w:rsid w:val="00033F73"/>
    <w:rsid w:val="0003444F"/>
    <w:rsid w:val="00034A1C"/>
    <w:rsid w:val="00034BCE"/>
    <w:rsid w:val="0003511D"/>
    <w:rsid w:val="00035779"/>
    <w:rsid w:val="00035FAE"/>
    <w:rsid w:val="00036827"/>
    <w:rsid w:val="00036DF0"/>
    <w:rsid w:val="00037F32"/>
    <w:rsid w:val="000416D1"/>
    <w:rsid w:val="00041FC0"/>
    <w:rsid w:val="00044446"/>
    <w:rsid w:val="000471F8"/>
    <w:rsid w:val="000501DF"/>
    <w:rsid w:val="00050E34"/>
    <w:rsid w:val="00051BB9"/>
    <w:rsid w:val="00052B2D"/>
    <w:rsid w:val="00053F8C"/>
    <w:rsid w:val="0005733D"/>
    <w:rsid w:val="00057C28"/>
    <w:rsid w:val="000600A2"/>
    <w:rsid w:val="00061828"/>
    <w:rsid w:val="00061C61"/>
    <w:rsid w:val="00063074"/>
    <w:rsid w:val="00063098"/>
    <w:rsid w:val="00064456"/>
    <w:rsid w:val="00064FEA"/>
    <w:rsid w:val="0006697B"/>
    <w:rsid w:val="000705AC"/>
    <w:rsid w:val="0007061D"/>
    <w:rsid w:val="00070712"/>
    <w:rsid w:val="00070ADE"/>
    <w:rsid w:val="00071969"/>
    <w:rsid w:val="00072DD6"/>
    <w:rsid w:val="000749EA"/>
    <w:rsid w:val="00075E20"/>
    <w:rsid w:val="00076724"/>
    <w:rsid w:val="00076FD6"/>
    <w:rsid w:val="00077740"/>
    <w:rsid w:val="00080656"/>
    <w:rsid w:val="0008066A"/>
    <w:rsid w:val="000807E1"/>
    <w:rsid w:val="00080F2B"/>
    <w:rsid w:val="00083D1D"/>
    <w:rsid w:val="00085026"/>
    <w:rsid w:val="00085AF2"/>
    <w:rsid w:val="00086F69"/>
    <w:rsid w:val="0008717B"/>
    <w:rsid w:val="000872E3"/>
    <w:rsid w:val="00087B5A"/>
    <w:rsid w:val="00090299"/>
    <w:rsid w:val="00091415"/>
    <w:rsid w:val="000916F0"/>
    <w:rsid w:val="000924DC"/>
    <w:rsid w:val="0009293B"/>
    <w:rsid w:val="00092DF0"/>
    <w:rsid w:val="00092E7F"/>
    <w:rsid w:val="0009377A"/>
    <w:rsid w:val="000938BF"/>
    <w:rsid w:val="0009439D"/>
    <w:rsid w:val="00094634"/>
    <w:rsid w:val="000956B0"/>
    <w:rsid w:val="000A0005"/>
    <w:rsid w:val="000A02BA"/>
    <w:rsid w:val="000A05A0"/>
    <w:rsid w:val="000A19D5"/>
    <w:rsid w:val="000A1D82"/>
    <w:rsid w:val="000A329B"/>
    <w:rsid w:val="000A42A4"/>
    <w:rsid w:val="000A69AE"/>
    <w:rsid w:val="000A6F7E"/>
    <w:rsid w:val="000A735C"/>
    <w:rsid w:val="000B139A"/>
    <w:rsid w:val="000B15A8"/>
    <w:rsid w:val="000B17E8"/>
    <w:rsid w:val="000B216D"/>
    <w:rsid w:val="000B2AE0"/>
    <w:rsid w:val="000B3C16"/>
    <w:rsid w:val="000B3CD9"/>
    <w:rsid w:val="000B59DF"/>
    <w:rsid w:val="000B7421"/>
    <w:rsid w:val="000B758C"/>
    <w:rsid w:val="000C138A"/>
    <w:rsid w:val="000C1452"/>
    <w:rsid w:val="000C1884"/>
    <w:rsid w:val="000C18E2"/>
    <w:rsid w:val="000C1C55"/>
    <w:rsid w:val="000C23EE"/>
    <w:rsid w:val="000C4F39"/>
    <w:rsid w:val="000C5D3B"/>
    <w:rsid w:val="000C5F96"/>
    <w:rsid w:val="000C6738"/>
    <w:rsid w:val="000C6803"/>
    <w:rsid w:val="000D07AC"/>
    <w:rsid w:val="000D0A2F"/>
    <w:rsid w:val="000D0F72"/>
    <w:rsid w:val="000D182B"/>
    <w:rsid w:val="000D2342"/>
    <w:rsid w:val="000D569F"/>
    <w:rsid w:val="000D5B47"/>
    <w:rsid w:val="000D6A44"/>
    <w:rsid w:val="000D6BE2"/>
    <w:rsid w:val="000D6FB2"/>
    <w:rsid w:val="000D7147"/>
    <w:rsid w:val="000D7BF1"/>
    <w:rsid w:val="000D7DC9"/>
    <w:rsid w:val="000E2C05"/>
    <w:rsid w:val="000E34BF"/>
    <w:rsid w:val="000E429D"/>
    <w:rsid w:val="000E44C5"/>
    <w:rsid w:val="000F1A72"/>
    <w:rsid w:val="000F53EC"/>
    <w:rsid w:val="000F569D"/>
    <w:rsid w:val="000F5D23"/>
    <w:rsid w:val="000F64ED"/>
    <w:rsid w:val="000F6C9C"/>
    <w:rsid w:val="000F79DB"/>
    <w:rsid w:val="00100D8F"/>
    <w:rsid w:val="001029E7"/>
    <w:rsid w:val="00103297"/>
    <w:rsid w:val="001063F1"/>
    <w:rsid w:val="0010640E"/>
    <w:rsid w:val="00106555"/>
    <w:rsid w:val="0010664A"/>
    <w:rsid w:val="00107F4A"/>
    <w:rsid w:val="00110783"/>
    <w:rsid w:val="001107B8"/>
    <w:rsid w:val="00110C4B"/>
    <w:rsid w:val="00112D4A"/>
    <w:rsid w:val="00113A25"/>
    <w:rsid w:val="00114369"/>
    <w:rsid w:val="00117AD7"/>
    <w:rsid w:val="00122081"/>
    <w:rsid w:val="00123A60"/>
    <w:rsid w:val="00123D53"/>
    <w:rsid w:val="00123ECC"/>
    <w:rsid w:val="001258D5"/>
    <w:rsid w:val="00126183"/>
    <w:rsid w:val="0012678D"/>
    <w:rsid w:val="001274F1"/>
    <w:rsid w:val="0013024B"/>
    <w:rsid w:val="00130F58"/>
    <w:rsid w:val="00131004"/>
    <w:rsid w:val="00133277"/>
    <w:rsid w:val="00133A86"/>
    <w:rsid w:val="001357AD"/>
    <w:rsid w:val="00135D5A"/>
    <w:rsid w:val="00136657"/>
    <w:rsid w:val="0013696A"/>
    <w:rsid w:val="00140D55"/>
    <w:rsid w:val="00141494"/>
    <w:rsid w:val="00143619"/>
    <w:rsid w:val="0014654B"/>
    <w:rsid w:val="00147F14"/>
    <w:rsid w:val="00147FA9"/>
    <w:rsid w:val="00150C42"/>
    <w:rsid w:val="00151905"/>
    <w:rsid w:val="00152799"/>
    <w:rsid w:val="00152B87"/>
    <w:rsid w:val="0015391D"/>
    <w:rsid w:val="0015397A"/>
    <w:rsid w:val="00153DFB"/>
    <w:rsid w:val="001552F1"/>
    <w:rsid w:val="0015587D"/>
    <w:rsid w:val="00155EFF"/>
    <w:rsid w:val="001563DA"/>
    <w:rsid w:val="00156541"/>
    <w:rsid w:val="001565A5"/>
    <w:rsid w:val="00156D10"/>
    <w:rsid w:val="00156E8F"/>
    <w:rsid w:val="001604D3"/>
    <w:rsid w:val="00161B19"/>
    <w:rsid w:val="00162279"/>
    <w:rsid w:val="001622D3"/>
    <w:rsid w:val="0016250F"/>
    <w:rsid w:val="0016467F"/>
    <w:rsid w:val="00164BDE"/>
    <w:rsid w:val="00165A43"/>
    <w:rsid w:val="001667EA"/>
    <w:rsid w:val="00167039"/>
    <w:rsid w:val="00167EA8"/>
    <w:rsid w:val="00170CE1"/>
    <w:rsid w:val="00171A25"/>
    <w:rsid w:val="0017784F"/>
    <w:rsid w:val="00180C8B"/>
    <w:rsid w:val="00181047"/>
    <w:rsid w:val="00181325"/>
    <w:rsid w:val="00181F0C"/>
    <w:rsid w:val="0018254B"/>
    <w:rsid w:val="00182B48"/>
    <w:rsid w:val="00182BEB"/>
    <w:rsid w:val="00183961"/>
    <w:rsid w:val="00184191"/>
    <w:rsid w:val="001849FA"/>
    <w:rsid w:val="00185AEB"/>
    <w:rsid w:val="001863A5"/>
    <w:rsid w:val="00186AB5"/>
    <w:rsid w:val="00186BB5"/>
    <w:rsid w:val="0018779E"/>
    <w:rsid w:val="0019082B"/>
    <w:rsid w:val="0019089D"/>
    <w:rsid w:val="00190EB3"/>
    <w:rsid w:val="00192058"/>
    <w:rsid w:val="001925F2"/>
    <w:rsid w:val="00193658"/>
    <w:rsid w:val="00194278"/>
    <w:rsid w:val="001949C1"/>
    <w:rsid w:val="00195DAC"/>
    <w:rsid w:val="00197960"/>
    <w:rsid w:val="00197C20"/>
    <w:rsid w:val="001A0EE8"/>
    <w:rsid w:val="001A108E"/>
    <w:rsid w:val="001A2692"/>
    <w:rsid w:val="001A2734"/>
    <w:rsid w:val="001A2E11"/>
    <w:rsid w:val="001A347D"/>
    <w:rsid w:val="001A50E8"/>
    <w:rsid w:val="001A56F9"/>
    <w:rsid w:val="001B113F"/>
    <w:rsid w:val="001B16C4"/>
    <w:rsid w:val="001B1B03"/>
    <w:rsid w:val="001B279F"/>
    <w:rsid w:val="001B33FE"/>
    <w:rsid w:val="001B47E0"/>
    <w:rsid w:val="001B594B"/>
    <w:rsid w:val="001B5AB9"/>
    <w:rsid w:val="001B6942"/>
    <w:rsid w:val="001B6BF8"/>
    <w:rsid w:val="001B7339"/>
    <w:rsid w:val="001B7725"/>
    <w:rsid w:val="001B7DE4"/>
    <w:rsid w:val="001C1C71"/>
    <w:rsid w:val="001C1FD3"/>
    <w:rsid w:val="001C5381"/>
    <w:rsid w:val="001C5C1C"/>
    <w:rsid w:val="001C6AE5"/>
    <w:rsid w:val="001C76D4"/>
    <w:rsid w:val="001C7C48"/>
    <w:rsid w:val="001D0424"/>
    <w:rsid w:val="001D0D0B"/>
    <w:rsid w:val="001D1664"/>
    <w:rsid w:val="001D1955"/>
    <w:rsid w:val="001D2030"/>
    <w:rsid w:val="001D47DF"/>
    <w:rsid w:val="001D5084"/>
    <w:rsid w:val="001D54DD"/>
    <w:rsid w:val="001E0B31"/>
    <w:rsid w:val="001E12FE"/>
    <w:rsid w:val="001E1E29"/>
    <w:rsid w:val="001E29DF"/>
    <w:rsid w:val="001E35C5"/>
    <w:rsid w:val="001E38CE"/>
    <w:rsid w:val="001E3C6D"/>
    <w:rsid w:val="001E603B"/>
    <w:rsid w:val="001F16DA"/>
    <w:rsid w:val="001F1C71"/>
    <w:rsid w:val="001F2100"/>
    <w:rsid w:val="001F3AD0"/>
    <w:rsid w:val="001F3FEE"/>
    <w:rsid w:val="001F4826"/>
    <w:rsid w:val="001F6463"/>
    <w:rsid w:val="00200EE8"/>
    <w:rsid w:val="00201774"/>
    <w:rsid w:val="00203000"/>
    <w:rsid w:val="00203264"/>
    <w:rsid w:val="00204030"/>
    <w:rsid w:val="00205106"/>
    <w:rsid w:val="00205F06"/>
    <w:rsid w:val="00206FEF"/>
    <w:rsid w:val="00212980"/>
    <w:rsid w:val="002135A2"/>
    <w:rsid w:val="00213A3A"/>
    <w:rsid w:val="00213F4A"/>
    <w:rsid w:val="00214903"/>
    <w:rsid w:val="00214C44"/>
    <w:rsid w:val="00215C0A"/>
    <w:rsid w:val="00215D60"/>
    <w:rsid w:val="002171DF"/>
    <w:rsid w:val="00220427"/>
    <w:rsid w:val="00221399"/>
    <w:rsid w:val="002213D6"/>
    <w:rsid w:val="00221E4E"/>
    <w:rsid w:val="0022370F"/>
    <w:rsid w:val="00223AC3"/>
    <w:rsid w:val="00224682"/>
    <w:rsid w:val="0022484B"/>
    <w:rsid w:val="00224B6C"/>
    <w:rsid w:val="00225C15"/>
    <w:rsid w:val="002267C3"/>
    <w:rsid w:val="00230998"/>
    <w:rsid w:val="00231261"/>
    <w:rsid w:val="00232636"/>
    <w:rsid w:val="00232952"/>
    <w:rsid w:val="00232C05"/>
    <w:rsid w:val="00233327"/>
    <w:rsid w:val="00234AB8"/>
    <w:rsid w:val="00235A22"/>
    <w:rsid w:val="00236441"/>
    <w:rsid w:val="0023657D"/>
    <w:rsid w:val="0023749C"/>
    <w:rsid w:val="00237CEB"/>
    <w:rsid w:val="0024021F"/>
    <w:rsid w:val="002411FD"/>
    <w:rsid w:val="00241293"/>
    <w:rsid w:val="002419AB"/>
    <w:rsid w:val="0024296E"/>
    <w:rsid w:val="00244FDE"/>
    <w:rsid w:val="002458F1"/>
    <w:rsid w:val="002461F6"/>
    <w:rsid w:val="002465C1"/>
    <w:rsid w:val="00251540"/>
    <w:rsid w:val="002516F0"/>
    <w:rsid w:val="002524D1"/>
    <w:rsid w:val="00252CC3"/>
    <w:rsid w:val="00253401"/>
    <w:rsid w:val="002547EB"/>
    <w:rsid w:val="00254B43"/>
    <w:rsid w:val="002556CF"/>
    <w:rsid w:val="002556EC"/>
    <w:rsid w:val="00255C52"/>
    <w:rsid w:val="002562DB"/>
    <w:rsid w:val="0025630A"/>
    <w:rsid w:val="002608FA"/>
    <w:rsid w:val="002627A4"/>
    <w:rsid w:val="00262869"/>
    <w:rsid w:val="00262B0E"/>
    <w:rsid w:val="00264E3B"/>
    <w:rsid w:val="00265965"/>
    <w:rsid w:val="00265A74"/>
    <w:rsid w:val="00265DED"/>
    <w:rsid w:val="00266FF2"/>
    <w:rsid w:val="00267300"/>
    <w:rsid w:val="00267866"/>
    <w:rsid w:val="00267D04"/>
    <w:rsid w:val="002729E9"/>
    <w:rsid w:val="00273168"/>
    <w:rsid w:val="00273E3B"/>
    <w:rsid w:val="00274B1C"/>
    <w:rsid w:val="002776D8"/>
    <w:rsid w:val="00280200"/>
    <w:rsid w:val="00280C88"/>
    <w:rsid w:val="00280CDA"/>
    <w:rsid w:val="0028188C"/>
    <w:rsid w:val="00282175"/>
    <w:rsid w:val="002824E4"/>
    <w:rsid w:val="00283485"/>
    <w:rsid w:val="002848C3"/>
    <w:rsid w:val="002849CE"/>
    <w:rsid w:val="00285A8D"/>
    <w:rsid w:val="00285AE3"/>
    <w:rsid w:val="00285CF9"/>
    <w:rsid w:val="002869CD"/>
    <w:rsid w:val="0028730A"/>
    <w:rsid w:val="00287BB7"/>
    <w:rsid w:val="00287D37"/>
    <w:rsid w:val="002914EB"/>
    <w:rsid w:val="002928F3"/>
    <w:rsid w:val="0029293F"/>
    <w:rsid w:val="00293AAA"/>
    <w:rsid w:val="002944EF"/>
    <w:rsid w:val="002958EE"/>
    <w:rsid w:val="00296927"/>
    <w:rsid w:val="00296D3D"/>
    <w:rsid w:val="002A04D4"/>
    <w:rsid w:val="002A11EA"/>
    <w:rsid w:val="002A2BE8"/>
    <w:rsid w:val="002A3F5A"/>
    <w:rsid w:val="002A57F8"/>
    <w:rsid w:val="002A6376"/>
    <w:rsid w:val="002A69E0"/>
    <w:rsid w:val="002B02ED"/>
    <w:rsid w:val="002B238A"/>
    <w:rsid w:val="002B2D5C"/>
    <w:rsid w:val="002B4791"/>
    <w:rsid w:val="002B59EC"/>
    <w:rsid w:val="002B5D79"/>
    <w:rsid w:val="002B670A"/>
    <w:rsid w:val="002B760D"/>
    <w:rsid w:val="002B77A4"/>
    <w:rsid w:val="002C12CD"/>
    <w:rsid w:val="002C1974"/>
    <w:rsid w:val="002C1B1E"/>
    <w:rsid w:val="002C215B"/>
    <w:rsid w:val="002C21DD"/>
    <w:rsid w:val="002C3A22"/>
    <w:rsid w:val="002C3B11"/>
    <w:rsid w:val="002C3F98"/>
    <w:rsid w:val="002C5816"/>
    <w:rsid w:val="002C59A6"/>
    <w:rsid w:val="002C5C9B"/>
    <w:rsid w:val="002D0C17"/>
    <w:rsid w:val="002D17B4"/>
    <w:rsid w:val="002D24FD"/>
    <w:rsid w:val="002D2B0A"/>
    <w:rsid w:val="002D3BAA"/>
    <w:rsid w:val="002D3D03"/>
    <w:rsid w:val="002D4DA4"/>
    <w:rsid w:val="002D54C6"/>
    <w:rsid w:val="002D5FD0"/>
    <w:rsid w:val="002D743F"/>
    <w:rsid w:val="002E0B8C"/>
    <w:rsid w:val="002E144B"/>
    <w:rsid w:val="002E2D12"/>
    <w:rsid w:val="002E3366"/>
    <w:rsid w:val="002E4898"/>
    <w:rsid w:val="002E4C1A"/>
    <w:rsid w:val="002E61CE"/>
    <w:rsid w:val="002F1447"/>
    <w:rsid w:val="002F2040"/>
    <w:rsid w:val="002F2A38"/>
    <w:rsid w:val="002F2D45"/>
    <w:rsid w:val="002F2E8E"/>
    <w:rsid w:val="002F4A8D"/>
    <w:rsid w:val="002F641C"/>
    <w:rsid w:val="003005F0"/>
    <w:rsid w:val="00300627"/>
    <w:rsid w:val="00301AFD"/>
    <w:rsid w:val="003020E3"/>
    <w:rsid w:val="003041F2"/>
    <w:rsid w:val="003045C2"/>
    <w:rsid w:val="003056E3"/>
    <w:rsid w:val="003057F8"/>
    <w:rsid w:val="00305B4D"/>
    <w:rsid w:val="00306EA8"/>
    <w:rsid w:val="00307235"/>
    <w:rsid w:val="003074AE"/>
    <w:rsid w:val="00307F4C"/>
    <w:rsid w:val="00310DF7"/>
    <w:rsid w:val="00311F59"/>
    <w:rsid w:val="00312032"/>
    <w:rsid w:val="00312292"/>
    <w:rsid w:val="003139FA"/>
    <w:rsid w:val="00313E3F"/>
    <w:rsid w:val="003143EF"/>
    <w:rsid w:val="00322FA2"/>
    <w:rsid w:val="003231F2"/>
    <w:rsid w:val="003233BD"/>
    <w:rsid w:val="00324E32"/>
    <w:rsid w:val="003256D0"/>
    <w:rsid w:val="00326E83"/>
    <w:rsid w:val="00327003"/>
    <w:rsid w:val="00327319"/>
    <w:rsid w:val="00327B8A"/>
    <w:rsid w:val="0033282F"/>
    <w:rsid w:val="00332B74"/>
    <w:rsid w:val="00333860"/>
    <w:rsid w:val="00333E15"/>
    <w:rsid w:val="0033424E"/>
    <w:rsid w:val="003344AE"/>
    <w:rsid w:val="003344FF"/>
    <w:rsid w:val="00334C73"/>
    <w:rsid w:val="0033570B"/>
    <w:rsid w:val="00335CF7"/>
    <w:rsid w:val="003405C6"/>
    <w:rsid w:val="00340646"/>
    <w:rsid w:val="0034150D"/>
    <w:rsid w:val="00341947"/>
    <w:rsid w:val="00342665"/>
    <w:rsid w:val="00342E50"/>
    <w:rsid w:val="00342EBC"/>
    <w:rsid w:val="00344B05"/>
    <w:rsid w:val="0034620A"/>
    <w:rsid w:val="00346242"/>
    <w:rsid w:val="0035016A"/>
    <w:rsid w:val="00350291"/>
    <w:rsid w:val="0035134F"/>
    <w:rsid w:val="00352DA9"/>
    <w:rsid w:val="00352E1D"/>
    <w:rsid w:val="00354BA6"/>
    <w:rsid w:val="00354ED2"/>
    <w:rsid w:val="00355468"/>
    <w:rsid w:val="00355A66"/>
    <w:rsid w:val="00355EE6"/>
    <w:rsid w:val="003573F9"/>
    <w:rsid w:val="00357B20"/>
    <w:rsid w:val="00360329"/>
    <w:rsid w:val="00360734"/>
    <w:rsid w:val="00362054"/>
    <w:rsid w:val="003626D7"/>
    <w:rsid w:val="00363B6C"/>
    <w:rsid w:val="003649B6"/>
    <w:rsid w:val="00365205"/>
    <w:rsid w:val="00366EF4"/>
    <w:rsid w:val="003671E7"/>
    <w:rsid w:val="00372230"/>
    <w:rsid w:val="003735E3"/>
    <w:rsid w:val="0037369A"/>
    <w:rsid w:val="00374B60"/>
    <w:rsid w:val="00374B71"/>
    <w:rsid w:val="00374BA7"/>
    <w:rsid w:val="003758A1"/>
    <w:rsid w:val="003806B4"/>
    <w:rsid w:val="003809EE"/>
    <w:rsid w:val="00380F93"/>
    <w:rsid w:val="003815D7"/>
    <w:rsid w:val="00381BC3"/>
    <w:rsid w:val="00383AAD"/>
    <w:rsid w:val="00383E37"/>
    <w:rsid w:val="00384987"/>
    <w:rsid w:val="00385523"/>
    <w:rsid w:val="00386DF9"/>
    <w:rsid w:val="00386F90"/>
    <w:rsid w:val="00390D79"/>
    <w:rsid w:val="00390EF5"/>
    <w:rsid w:val="0039143B"/>
    <w:rsid w:val="00392937"/>
    <w:rsid w:val="00393709"/>
    <w:rsid w:val="00397088"/>
    <w:rsid w:val="003A0974"/>
    <w:rsid w:val="003A0C28"/>
    <w:rsid w:val="003A13EA"/>
    <w:rsid w:val="003A21D2"/>
    <w:rsid w:val="003A2AA4"/>
    <w:rsid w:val="003A3E7F"/>
    <w:rsid w:val="003A519F"/>
    <w:rsid w:val="003A634A"/>
    <w:rsid w:val="003A6C39"/>
    <w:rsid w:val="003B27C1"/>
    <w:rsid w:val="003B4D86"/>
    <w:rsid w:val="003B5F2A"/>
    <w:rsid w:val="003B63DC"/>
    <w:rsid w:val="003B6704"/>
    <w:rsid w:val="003B69D0"/>
    <w:rsid w:val="003B757A"/>
    <w:rsid w:val="003B77C2"/>
    <w:rsid w:val="003B78AB"/>
    <w:rsid w:val="003C1A15"/>
    <w:rsid w:val="003C1D2A"/>
    <w:rsid w:val="003C22DF"/>
    <w:rsid w:val="003C2CCD"/>
    <w:rsid w:val="003C39D6"/>
    <w:rsid w:val="003C4949"/>
    <w:rsid w:val="003C49BE"/>
    <w:rsid w:val="003C68A5"/>
    <w:rsid w:val="003C6ED4"/>
    <w:rsid w:val="003C7926"/>
    <w:rsid w:val="003D0816"/>
    <w:rsid w:val="003D1B65"/>
    <w:rsid w:val="003D1ECE"/>
    <w:rsid w:val="003D1F12"/>
    <w:rsid w:val="003D357F"/>
    <w:rsid w:val="003D385C"/>
    <w:rsid w:val="003D3CBD"/>
    <w:rsid w:val="003D4440"/>
    <w:rsid w:val="003D4E59"/>
    <w:rsid w:val="003D62FA"/>
    <w:rsid w:val="003D6EC7"/>
    <w:rsid w:val="003D700B"/>
    <w:rsid w:val="003D7B3E"/>
    <w:rsid w:val="003D7B45"/>
    <w:rsid w:val="003E0806"/>
    <w:rsid w:val="003E19C8"/>
    <w:rsid w:val="003E2A43"/>
    <w:rsid w:val="003E2AC4"/>
    <w:rsid w:val="003E3122"/>
    <w:rsid w:val="003E3F33"/>
    <w:rsid w:val="003E409A"/>
    <w:rsid w:val="003E479B"/>
    <w:rsid w:val="003E50AB"/>
    <w:rsid w:val="003E5650"/>
    <w:rsid w:val="003E5E40"/>
    <w:rsid w:val="003E609D"/>
    <w:rsid w:val="003E62A6"/>
    <w:rsid w:val="003E6378"/>
    <w:rsid w:val="003E7A56"/>
    <w:rsid w:val="003F15B0"/>
    <w:rsid w:val="003F283D"/>
    <w:rsid w:val="003F294C"/>
    <w:rsid w:val="003F2AC4"/>
    <w:rsid w:val="003F2E8E"/>
    <w:rsid w:val="003F3689"/>
    <w:rsid w:val="003F38E1"/>
    <w:rsid w:val="003F3DB4"/>
    <w:rsid w:val="003F4804"/>
    <w:rsid w:val="003F57D3"/>
    <w:rsid w:val="003F770F"/>
    <w:rsid w:val="0040027E"/>
    <w:rsid w:val="004003CE"/>
    <w:rsid w:val="00401B80"/>
    <w:rsid w:val="004027A4"/>
    <w:rsid w:val="004033B1"/>
    <w:rsid w:val="00405A0B"/>
    <w:rsid w:val="004073A8"/>
    <w:rsid w:val="004076FB"/>
    <w:rsid w:val="0041061A"/>
    <w:rsid w:val="00410626"/>
    <w:rsid w:val="0041078C"/>
    <w:rsid w:val="00412269"/>
    <w:rsid w:val="00412D8C"/>
    <w:rsid w:val="00412EC3"/>
    <w:rsid w:val="004157A0"/>
    <w:rsid w:val="004164A8"/>
    <w:rsid w:val="00422563"/>
    <w:rsid w:val="00422923"/>
    <w:rsid w:val="004236B9"/>
    <w:rsid w:val="00425833"/>
    <w:rsid w:val="00425C02"/>
    <w:rsid w:val="00426429"/>
    <w:rsid w:val="0042660F"/>
    <w:rsid w:val="004276A2"/>
    <w:rsid w:val="004306C9"/>
    <w:rsid w:val="004309A5"/>
    <w:rsid w:val="00431A6F"/>
    <w:rsid w:val="004326BB"/>
    <w:rsid w:val="00433F02"/>
    <w:rsid w:val="00435D40"/>
    <w:rsid w:val="00436886"/>
    <w:rsid w:val="00436BD4"/>
    <w:rsid w:val="00437441"/>
    <w:rsid w:val="00440479"/>
    <w:rsid w:val="00440D47"/>
    <w:rsid w:val="00441659"/>
    <w:rsid w:val="0044169A"/>
    <w:rsid w:val="0044261B"/>
    <w:rsid w:val="00443AB2"/>
    <w:rsid w:val="00443C41"/>
    <w:rsid w:val="00445C72"/>
    <w:rsid w:val="004476E3"/>
    <w:rsid w:val="00447735"/>
    <w:rsid w:val="00450FCD"/>
    <w:rsid w:val="00451F91"/>
    <w:rsid w:val="004525E2"/>
    <w:rsid w:val="00455508"/>
    <w:rsid w:val="00455E93"/>
    <w:rsid w:val="00460A05"/>
    <w:rsid w:val="00461A1B"/>
    <w:rsid w:val="00461AEA"/>
    <w:rsid w:val="0046251D"/>
    <w:rsid w:val="0046346A"/>
    <w:rsid w:val="00463A33"/>
    <w:rsid w:val="00465215"/>
    <w:rsid w:val="00466D18"/>
    <w:rsid w:val="00467D0D"/>
    <w:rsid w:val="0047094A"/>
    <w:rsid w:val="00470C95"/>
    <w:rsid w:val="004725B8"/>
    <w:rsid w:val="0047286B"/>
    <w:rsid w:val="00472B22"/>
    <w:rsid w:val="00472CE5"/>
    <w:rsid w:val="004734FB"/>
    <w:rsid w:val="00474554"/>
    <w:rsid w:val="004759CF"/>
    <w:rsid w:val="004760BC"/>
    <w:rsid w:val="004763E1"/>
    <w:rsid w:val="00476C2B"/>
    <w:rsid w:val="0047756A"/>
    <w:rsid w:val="00477B74"/>
    <w:rsid w:val="00477F7A"/>
    <w:rsid w:val="004802DC"/>
    <w:rsid w:val="00483016"/>
    <w:rsid w:val="0048336A"/>
    <w:rsid w:val="00486D8B"/>
    <w:rsid w:val="00487DB4"/>
    <w:rsid w:val="004908FE"/>
    <w:rsid w:val="00491136"/>
    <w:rsid w:val="00491C16"/>
    <w:rsid w:val="0049246F"/>
    <w:rsid w:val="00492888"/>
    <w:rsid w:val="00492C88"/>
    <w:rsid w:val="00492FEA"/>
    <w:rsid w:val="004930EC"/>
    <w:rsid w:val="00495CC3"/>
    <w:rsid w:val="00495D1A"/>
    <w:rsid w:val="00496A69"/>
    <w:rsid w:val="004A0700"/>
    <w:rsid w:val="004A1E9A"/>
    <w:rsid w:val="004A2E87"/>
    <w:rsid w:val="004A428F"/>
    <w:rsid w:val="004A4660"/>
    <w:rsid w:val="004A4CEF"/>
    <w:rsid w:val="004A57C9"/>
    <w:rsid w:val="004A5CA3"/>
    <w:rsid w:val="004A668E"/>
    <w:rsid w:val="004A77EB"/>
    <w:rsid w:val="004A7D1E"/>
    <w:rsid w:val="004B01B6"/>
    <w:rsid w:val="004B0A5A"/>
    <w:rsid w:val="004B1067"/>
    <w:rsid w:val="004B1C1C"/>
    <w:rsid w:val="004B23E0"/>
    <w:rsid w:val="004B26BF"/>
    <w:rsid w:val="004B2CC4"/>
    <w:rsid w:val="004B44F2"/>
    <w:rsid w:val="004B4BF8"/>
    <w:rsid w:val="004B4FEF"/>
    <w:rsid w:val="004B54AA"/>
    <w:rsid w:val="004B5EAF"/>
    <w:rsid w:val="004B6714"/>
    <w:rsid w:val="004B6A74"/>
    <w:rsid w:val="004B6DFC"/>
    <w:rsid w:val="004C01D1"/>
    <w:rsid w:val="004C04EA"/>
    <w:rsid w:val="004C04EE"/>
    <w:rsid w:val="004C1A04"/>
    <w:rsid w:val="004C223B"/>
    <w:rsid w:val="004C3A7F"/>
    <w:rsid w:val="004C3F43"/>
    <w:rsid w:val="004C4C67"/>
    <w:rsid w:val="004C6EDB"/>
    <w:rsid w:val="004C7318"/>
    <w:rsid w:val="004D032C"/>
    <w:rsid w:val="004D0AD7"/>
    <w:rsid w:val="004D2751"/>
    <w:rsid w:val="004D3736"/>
    <w:rsid w:val="004D3E49"/>
    <w:rsid w:val="004D3E60"/>
    <w:rsid w:val="004D4631"/>
    <w:rsid w:val="004D48CA"/>
    <w:rsid w:val="004D5DE4"/>
    <w:rsid w:val="004D5F6C"/>
    <w:rsid w:val="004D62E3"/>
    <w:rsid w:val="004E0B0A"/>
    <w:rsid w:val="004E0B1D"/>
    <w:rsid w:val="004E1D6D"/>
    <w:rsid w:val="004E1E26"/>
    <w:rsid w:val="004E3380"/>
    <w:rsid w:val="004E5FA9"/>
    <w:rsid w:val="004E6636"/>
    <w:rsid w:val="004E698B"/>
    <w:rsid w:val="004E717A"/>
    <w:rsid w:val="004E7B96"/>
    <w:rsid w:val="004E7B98"/>
    <w:rsid w:val="004E7FB2"/>
    <w:rsid w:val="004F01A9"/>
    <w:rsid w:val="004F0B24"/>
    <w:rsid w:val="004F0F69"/>
    <w:rsid w:val="004F244B"/>
    <w:rsid w:val="004F2A12"/>
    <w:rsid w:val="004F3461"/>
    <w:rsid w:val="004F3591"/>
    <w:rsid w:val="004F3B43"/>
    <w:rsid w:val="004F3EC3"/>
    <w:rsid w:val="004F45B4"/>
    <w:rsid w:val="004F477F"/>
    <w:rsid w:val="004F4F6F"/>
    <w:rsid w:val="004F5BDC"/>
    <w:rsid w:val="004F5C6C"/>
    <w:rsid w:val="004F5C91"/>
    <w:rsid w:val="004F6F97"/>
    <w:rsid w:val="005008BF"/>
    <w:rsid w:val="00500AAB"/>
    <w:rsid w:val="00500ECD"/>
    <w:rsid w:val="0050368E"/>
    <w:rsid w:val="005043E1"/>
    <w:rsid w:val="00505C3B"/>
    <w:rsid w:val="00506897"/>
    <w:rsid w:val="00507A93"/>
    <w:rsid w:val="00512885"/>
    <w:rsid w:val="00512F02"/>
    <w:rsid w:val="005130A5"/>
    <w:rsid w:val="00513340"/>
    <w:rsid w:val="005148FE"/>
    <w:rsid w:val="00515F3B"/>
    <w:rsid w:val="00523C0D"/>
    <w:rsid w:val="00524291"/>
    <w:rsid w:val="00525293"/>
    <w:rsid w:val="0052534F"/>
    <w:rsid w:val="0052658A"/>
    <w:rsid w:val="005266E4"/>
    <w:rsid w:val="00530153"/>
    <w:rsid w:val="00531CD7"/>
    <w:rsid w:val="005349E1"/>
    <w:rsid w:val="00536243"/>
    <w:rsid w:val="005367F3"/>
    <w:rsid w:val="00537EE5"/>
    <w:rsid w:val="005403DB"/>
    <w:rsid w:val="00542571"/>
    <w:rsid w:val="00542A6B"/>
    <w:rsid w:val="005435CB"/>
    <w:rsid w:val="00544877"/>
    <w:rsid w:val="005452F9"/>
    <w:rsid w:val="00546242"/>
    <w:rsid w:val="00550999"/>
    <w:rsid w:val="00551EB1"/>
    <w:rsid w:val="00551F4E"/>
    <w:rsid w:val="00552442"/>
    <w:rsid w:val="00552852"/>
    <w:rsid w:val="00552F08"/>
    <w:rsid w:val="00554D71"/>
    <w:rsid w:val="005563B0"/>
    <w:rsid w:val="005567F8"/>
    <w:rsid w:val="00560198"/>
    <w:rsid w:val="005602D0"/>
    <w:rsid w:val="00560AE8"/>
    <w:rsid w:val="0056117D"/>
    <w:rsid w:val="005617E2"/>
    <w:rsid w:val="0056387F"/>
    <w:rsid w:val="00563BF3"/>
    <w:rsid w:val="00566309"/>
    <w:rsid w:val="00566BAE"/>
    <w:rsid w:val="00570523"/>
    <w:rsid w:val="00571B81"/>
    <w:rsid w:val="00571D4E"/>
    <w:rsid w:val="00572B44"/>
    <w:rsid w:val="00574282"/>
    <w:rsid w:val="00575875"/>
    <w:rsid w:val="0057625B"/>
    <w:rsid w:val="00577973"/>
    <w:rsid w:val="005800D2"/>
    <w:rsid w:val="00581994"/>
    <w:rsid w:val="00583320"/>
    <w:rsid w:val="00584359"/>
    <w:rsid w:val="005845D9"/>
    <w:rsid w:val="00585532"/>
    <w:rsid w:val="0058718E"/>
    <w:rsid w:val="005871EF"/>
    <w:rsid w:val="00587C7E"/>
    <w:rsid w:val="00590915"/>
    <w:rsid w:val="00591003"/>
    <w:rsid w:val="0059189A"/>
    <w:rsid w:val="00591B5B"/>
    <w:rsid w:val="00592386"/>
    <w:rsid w:val="0059337B"/>
    <w:rsid w:val="00593D36"/>
    <w:rsid w:val="00594B5C"/>
    <w:rsid w:val="00596CB2"/>
    <w:rsid w:val="0059720A"/>
    <w:rsid w:val="005976FE"/>
    <w:rsid w:val="00597F53"/>
    <w:rsid w:val="005A163A"/>
    <w:rsid w:val="005A2B0F"/>
    <w:rsid w:val="005A2FDC"/>
    <w:rsid w:val="005A36A1"/>
    <w:rsid w:val="005A4BDA"/>
    <w:rsid w:val="005A5D33"/>
    <w:rsid w:val="005A62C5"/>
    <w:rsid w:val="005A756D"/>
    <w:rsid w:val="005B0018"/>
    <w:rsid w:val="005B0F82"/>
    <w:rsid w:val="005B11C7"/>
    <w:rsid w:val="005B1B9C"/>
    <w:rsid w:val="005B1BD9"/>
    <w:rsid w:val="005B2301"/>
    <w:rsid w:val="005B23F5"/>
    <w:rsid w:val="005B2F35"/>
    <w:rsid w:val="005B3635"/>
    <w:rsid w:val="005B4490"/>
    <w:rsid w:val="005B45ED"/>
    <w:rsid w:val="005B64D4"/>
    <w:rsid w:val="005B6B5F"/>
    <w:rsid w:val="005C2191"/>
    <w:rsid w:val="005C4C7C"/>
    <w:rsid w:val="005C533F"/>
    <w:rsid w:val="005C5607"/>
    <w:rsid w:val="005C5884"/>
    <w:rsid w:val="005C5BB9"/>
    <w:rsid w:val="005C5F0B"/>
    <w:rsid w:val="005C67DC"/>
    <w:rsid w:val="005D055C"/>
    <w:rsid w:val="005D157D"/>
    <w:rsid w:val="005D2245"/>
    <w:rsid w:val="005D3C5C"/>
    <w:rsid w:val="005D473F"/>
    <w:rsid w:val="005D4AA3"/>
    <w:rsid w:val="005D51E4"/>
    <w:rsid w:val="005D5228"/>
    <w:rsid w:val="005D6501"/>
    <w:rsid w:val="005D6D35"/>
    <w:rsid w:val="005E01A4"/>
    <w:rsid w:val="005E05D9"/>
    <w:rsid w:val="005E06A1"/>
    <w:rsid w:val="005E1040"/>
    <w:rsid w:val="005E147A"/>
    <w:rsid w:val="005E14A7"/>
    <w:rsid w:val="005E162A"/>
    <w:rsid w:val="005E1B9D"/>
    <w:rsid w:val="005E3CF9"/>
    <w:rsid w:val="005E3DF4"/>
    <w:rsid w:val="005E4290"/>
    <w:rsid w:val="005E4945"/>
    <w:rsid w:val="005E5BFE"/>
    <w:rsid w:val="005E7BC0"/>
    <w:rsid w:val="005F0030"/>
    <w:rsid w:val="005F10EB"/>
    <w:rsid w:val="005F22B2"/>
    <w:rsid w:val="005F2F2F"/>
    <w:rsid w:val="005F2FCA"/>
    <w:rsid w:val="005F49B2"/>
    <w:rsid w:val="005F5478"/>
    <w:rsid w:val="005F56B3"/>
    <w:rsid w:val="005F5A9D"/>
    <w:rsid w:val="005F6D9A"/>
    <w:rsid w:val="006017BE"/>
    <w:rsid w:val="0060199D"/>
    <w:rsid w:val="00601AE4"/>
    <w:rsid w:val="00602DFC"/>
    <w:rsid w:val="00602E62"/>
    <w:rsid w:val="006035B3"/>
    <w:rsid w:val="00604185"/>
    <w:rsid w:val="006044C0"/>
    <w:rsid w:val="0060460C"/>
    <w:rsid w:val="006048D6"/>
    <w:rsid w:val="0060573D"/>
    <w:rsid w:val="00605927"/>
    <w:rsid w:val="00605D8E"/>
    <w:rsid w:val="0060727E"/>
    <w:rsid w:val="0061021A"/>
    <w:rsid w:val="006107B1"/>
    <w:rsid w:val="0061097A"/>
    <w:rsid w:val="00611456"/>
    <w:rsid w:val="00612CA3"/>
    <w:rsid w:val="0061431B"/>
    <w:rsid w:val="0061607E"/>
    <w:rsid w:val="0061705A"/>
    <w:rsid w:val="0061745D"/>
    <w:rsid w:val="00617577"/>
    <w:rsid w:val="00617F5C"/>
    <w:rsid w:val="00620A79"/>
    <w:rsid w:val="006215E9"/>
    <w:rsid w:val="00622AB0"/>
    <w:rsid w:val="0062352A"/>
    <w:rsid w:val="006243ED"/>
    <w:rsid w:val="00624CFC"/>
    <w:rsid w:val="00625C53"/>
    <w:rsid w:val="006260BB"/>
    <w:rsid w:val="006269AE"/>
    <w:rsid w:val="00626C1D"/>
    <w:rsid w:val="00627402"/>
    <w:rsid w:val="0062776F"/>
    <w:rsid w:val="00630777"/>
    <w:rsid w:val="00630B9B"/>
    <w:rsid w:val="00633A3C"/>
    <w:rsid w:val="00634FE8"/>
    <w:rsid w:val="0063774B"/>
    <w:rsid w:val="006403EF"/>
    <w:rsid w:val="006406F6"/>
    <w:rsid w:val="00640B67"/>
    <w:rsid w:val="00640E03"/>
    <w:rsid w:val="006410F7"/>
    <w:rsid w:val="006420E2"/>
    <w:rsid w:val="00642555"/>
    <w:rsid w:val="00642F2D"/>
    <w:rsid w:val="00647D13"/>
    <w:rsid w:val="006501F5"/>
    <w:rsid w:val="006507C0"/>
    <w:rsid w:val="0065167E"/>
    <w:rsid w:val="00651B29"/>
    <w:rsid w:val="0065230D"/>
    <w:rsid w:val="006542AB"/>
    <w:rsid w:val="0065476E"/>
    <w:rsid w:val="00656532"/>
    <w:rsid w:val="00656ACF"/>
    <w:rsid w:val="0065775D"/>
    <w:rsid w:val="006601A7"/>
    <w:rsid w:val="00662056"/>
    <w:rsid w:val="00662A26"/>
    <w:rsid w:val="006671E0"/>
    <w:rsid w:val="00667CC3"/>
    <w:rsid w:val="00670100"/>
    <w:rsid w:val="00670B96"/>
    <w:rsid w:val="0067147C"/>
    <w:rsid w:val="00672872"/>
    <w:rsid w:val="00674278"/>
    <w:rsid w:val="00675513"/>
    <w:rsid w:val="00675688"/>
    <w:rsid w:val="00675AD2"/>
    <w:rsid w:val="00676BF9"/>
    <w:rsid w:val="0068026D"/>
    <w:rsid w:val="00680451"/>
    <w:rsid w:val="00680837"/>
    <w:rsid w:val="006812AA"/>
    <w:rsid w:val="006830A1"/>
    <w:rsid w:val="00683AC3"/>
    <w:rsid w:val="00683F49"/>
    <w:rsid w:val="00684078"/>
    <w:rsid w:val="00684A21"/>
    <w:rsid w:val="006855B7"/>
    <w:rsid w:val="00685D0F"/>
    <w:rsid w:val="0068657B"/>
    <w:rsid w:val="00686FFD"/>
    <w:rsid w:val="00687180"/>
    <w:rsid w:val="006872ED"/>
    <w:rsid w:val="006875F0"/>
    <w:rsid w:val="0069018F"/>
    <w:rsid w:val="006904CC"/>
    <w:rsid w:val="006914EF"/>
    <w:rsid w:val="00692044"/>
    <w:rsid w:val="00693172"/>
    <w:rsid w:val="006934CC"/>
    <w:rsid w:val="00693F77"/>
    <w:rsid w:val="00694748"/>
    <w:rsid w:val="006951F5"/>
    <w:rsid w:val="00697AA6"/>
    <w:rsid w:val="006A00E2"/>
    <w:rsid w:val="006A0979"/>
    <w:rsid w:val="006A0B7E"/>
    <w:rsid w:val="006A1423"/>
    <w:rsid w:val="006A19CD"/>
    <w:rsid w:val="006A263D"/>
    <w:rsid w:val="006A2AA2"/>
    <w:rsid w:val="006A30B2"/>
    <w:rsid w:val="006A5724"/>
    <w:rsid w:val="006A70A1"/>
    <w:rsid w:val="006A7728"/>
    <w:rsid w:val="006A7DE6"/>
    <w:rsid w:val="006B001D"/>
    <w:rsid w:val="006B0097"/>
    <w:rsid w:val="006B0340"/>
    <w:rsid w:val="006B199E"/>
    <w:rsid w:val="006B1CB3"/>
    <w:rsid w:val="006B212F"/>
    <w:rsid w:val="006B2236"/>
    <w:rsid w:val="006B2D18"/>
    <w:rsid w:val="006B2F2D"/>
    <w:rsid w:val="006B3112"/>
    <w:rsid w:val="006B33C3"/>
    <w:rsid w:val="006B33DE"/>
    <w:rsid w:val="006B42FF"/>
    <w:rsid w:val="006B4F50"/>
    <w:rsid w:val="006B511F"/>
    <w:rsid w:val="006B61F1"/>
    <w:rsid w:val="006B6377"/>
    <w:rsid w:val="006B6787"/>
    <w:rsid w:val="006B7F51"/>
    <w:rsid w:val="006C0D54"/>
    <w:rsid w:val="006C1222"/>
    <w:rsid w:val="006C1DF4"/>
    <w:rsid w:val="006C5476"/>
    <w:rsid w:val="006C6C8C"/>
    <w:rsid w:val="006C75DE"/>
    <w:rsid w:val="006C78D5"/>
    <w:rsid w:val="006D26CD"/>
    <w:rsid w:val="006D2CEA"/>
    <w:rsid w:val="006D326B"/>
    <w:rsid w:val="006D4C3C"/>
    <w:rsid w:val="006D5961"/>
    <w:rsid w:val="006D5D7D"/>
    <w:rsid w:val="006E02E0"/>
    <w:rsid w:val="006E0610"/>
    <w:rsid w:val="006E22DF"/>
    <w:rsid w:val="006E2A9F"/>
    <w:rsid w:val="006E33F1"/>
    <w:rsid w:val="006E3C51"/>
    <w:rsid w:val="006E4280"/>
    <w:rsid w:val="006E563E"/>
    <w:rsid w:val="006E68DE"/>
    <w:rsid w:val="006E6A0A"/>
    <w:rsid w:val="006E738C"/>
    <w:rsid w:val="006E75A8"/>
    <w:rsid w:val="006F0CC3"/>
    <w:rsid w:val="006F238D"/>
    <w:rsid w:val="006F3755"/>
    <w:rsid w:val="006F4185"/>
    <w:rsid w:val="006F468C"/>
    <w:rsid w:val="006F60DE"/>
    <w:rsid w:val="006F6183"/>
    <w:rsid w:val="006F737B"/>
    <w:rsid w:val="006F7BA9"/>
    <w:rsid w:val="0070016E"/>
    <w:rsid w:val="00701C64"/>
    <w:rsid w:val="00701EF1"/>
    <w:rsid w:val="00701FB0"/>
    <w:rsid w:val="00702C37"/>
    <w:rsid w:val="00702DE8"/>
    <w:rsid w:val="00702F4B"/>
    <w:rsid w:val="00703B9B"/>
    <w:rsid w:val="007056A4"/>
    <w:rsid w:val="007071FC"/>
    <w:rsid w:val="007101E6"/>
    <w:rsid w:val="0071067B"/>
    <w:rsid w:val="00710942"/>
    <w:rsid w:val="0071244A"/>
    <w:rsid w:val="00712671"/>
    <w:rsid w:val="0071462B"/>
    <w:rsid w:val="007155AF"/>
    <w:rsid w:val="00715884"/>
    <w:rsid w:val="00716D51"/>
    <w:rsid w:val="00717F01"/>
    <w:rsid w:val="00720433"/>
    <w:rsid w:val="00721D59"/>
    <w:rsid w:val="007222E8"/>
    <w:rsid w:val="00722E48"/>
    <w:rsid w:val="007246E7"/>
    <w:rsid w:val="0072477C"/>
    <w:rsid w:val="00724EC2"/>
    <w:rsid w:val="0072573A"/>
    <w:rsid w:val="00725EBF"/>
    <w:rsid w:val="00726768"/>
    <w:rsid w:val="0073021E"/>
    <w:rsid w:val="0073025F"/>
    <w:rsid w:val="0073031C"/>
    <w:rsid w:val="00731CD3"/>
    <w:rsid w:val="007328F2"/>
    <w:rsid w:val="007331CE"/>
    <w:rsid w:val="007335A5"/>
    <w:rsid w:val="007336AF"/>
    <w:rsid w:val="007348FE"/>
    <w:rsid w:val="0073553D"/>
    <w:rsid w:val="0073649A"/>
    <w:rsid w:val="00740212"/>
    <w:rsid w:val="00740FED"/>
    <w:rsid w:val="00742F27"/>
    <w:rsid w:val="00744B37"/>
    <w:rsid w:val="0074506E"/>
    <w:rsid w:val="00745B8A"/>
    <w:rsid w:val="00746935"/>
    <w:rsid w:val="00746B82"/>
    <w:rsid w:val="007471BE"/>
    <w:rsid w:val="007472C0"/>
    <w:rsid w:val="007472F8"/>
    <w:rsid w:val="00752AEB"/>
    <w:rsid w:val="00753500"/>
    <w:rsid w:val="00753E9C"/>
    <w:rsid w:val="007540FA"/>
    <w:rsid w:val="00754109"/>
    <w:rsid w:val="00754321"/>
    <w:rsid w:val="007547CB"/>
    <w:rsid w:val="00755826"/>
    <w:rsid w:val="007559BD"/>
    <w:rsid w:val="007562EA"/>
    <w:rsid w:val="00757B86"/>
    <w:rsid w:val="00757D7E"/>
    <w:rsid w:val="007600B0"/>
    <w:rsid w:val="00760459"/>
    <w:rsid w:val="00760D8C"/>
    <w:rsid w:val="00761C44"/>
    <w:rsid w:val="0076207D"/>
    <w:rsid w:val="007622A8"/>
    <w:rsid w:val="0076640E"/>
    <w:rsid w:val="00767017"/>
    <w:rsid w:val="00767644"/>
    <w:rsid w:val="00770016"/>
    <w:rsid w:val="00770307"/>
    <w:rsid w:val="007706A4"/>
    <w:rsid w:val="00772452"/>
    <w:rsid w:val="00772C3A"/>
    <w:rsid w:val="00772F2B"/>
    <w:rsid w:val="00773216"/>
    <w:rsid w:val="0077332B"/>
    <w:rsid w:val="007742C3"/>
    <w:rsid w:val="00774C7C"/>
    <w:rsid w:val="0077533D"/>
    <w:rsid w:val="00776CF1"/>
    <w:rsid w:val="00777AFE"/>
    <w:rsid w:val="007808C0"/>
    <w:rsid w:val="007811AF"/>
    <w:rsid w:val="0078143E"/>
    <w:rsid w:val="00781A61"/>
    <w:rsid w:val="00782073"/>
    <w:rsid w:val="00782083"/>
    <w:rsid w:val="00782CEE"/>
    <w:rsid w:val="007831C9"/>
    <w:rsid w:val="007835EF"/>
    <w:rsid w:val="00783B72"/>
    <w:rsid w:val="00784AED"/>
    <w:rsid w:val="00784BAD"/>
    <w:rsid w:val="007856AB"/>
    <w:rsid w:val="00791013"/>
    <w:rsid w:val="00792A8F"/>
    <w:rsid w:val="007938CA"/>
    <w:rsid w:val="00793D22"/>
    <w:rsid w:val="00794EF2"/>
    <w:rsid w:val="007952E2"/>
    <w:rsid w:val="0079534C"/>
    <w:rsid w:val="007955DF"/>
    <w:rsid w:val="00795771"/>
    <w:rsid w:val="007A0966"/>
    <w:rsid w:val="007A258B"/>
    <w:rsid w:val="007A2670"/>
    <w:rsid w:val="007A4086"/>
    <w:rsid w:val="007A54DE"/>
    <w:rsid w:val="007A6898"/>
    <w:rsid w:val="007A78E0"/>
    <w:rsid w:val="007B3FCD"/>
    <w:rsid w:val="007B43F2"/>
    <w:rsid w:val="007B4D0E"/>
    <w:rsid w:val="007B5E3F"/>
    <w:rsid w:val="007B6949"/>
    <w:rsid w:val="007B7629"/>
    <w:rsid w:val="007B78B1"/>
    <w:rsid w:val="007B7C6E"/>
    <w:rsid w:val="007C185E"/>
    <w:rsid w:val="007C1B69"/>
    <w:rsid w:val="007C2245"/>
    <w:rsid w:val="007C4922"/>
    <w:rsid w:val="007C4A0B"/>
    <w:rsid w:val="007C6539"/>
    <w:rsid w:val="007C6817"/>
    <w:rsid w:val="007C6E53"/>
    <w:rsid w:val="007C73F9"/>
    <w:rsid w:val="007C7D93"/>
    <w:rsid w:val="007D26A4"/>
    <w:rsid w:val="007D370D"/>
    <w:rsid w:val="007D428C"/>
    <w:rsid w:val="007D4345"/>
    <w:rsid w:val="007D4F03"/>
    <w:rsid w:val="007D55A1"/>
    <w:rsid w:val="007D5B79"/>
    <w:rsid w:val="007D6738"/>
    <w:rsid w:val="007D69D0"/>
    <w:rsid w:val="007D7B4D"/>
    <w:rsid w:val="007E204B"/>
    <w:rsid w:val="007E3F6A"/>
    <w:rsid w:val="007E41A3"/>
    <w:rsid w:val="007E4B2A"/>
    <w:rsid w:val="007E4E02"/>
    <w:rsid w:val="007E5188"/>
    <w:rsid w:val="007E5E87"/>
    <w:rsid w:val="007E713C"/>
    <w:rsid w:val="007F0FD6"/>
    <w:rsid w:val="007F1746"/>
    <w:rsid w:val="007F4DE6"/>
    <w:rsid w:val="007F5F64"/>
    <w:rsid w:val="00800DCD"/>
    <w:rsid w:val="00801036"/>
    <w:rsid w:val="0080183F"/>
    <w:rsid w:val="00801C2F"/>
    <w:rsid w:val="00803585"/>
    <w:rsid w:val="008039A0"/>
    <w:rsid w:val="00804933"/>
    <w:rsid w:val="0080638E"/>
    <w:rsid w:val="008071FE"/>
    <w:rsid w:val="008108FF"/>
    <w:rsid w:val="00810EF8"/>
    <w:rsid w:val="0081158A"/>
    <w:rsid w:val="00811C02"/>
    <w:rsid w:val="00812EBD"/>
    <w:rsid w:val="00813AA3"/>
    <w:rsid w:val="0081478E"/>
    <w:rsid w:val="008171BB"/>
    <w:rsid w:val="0082050C"/>
    <w:rsid w:val="00820CCD"/>
    <w:rsid w:val="00821ABA"/>
    <w:rsid w:val="00821B26"/>
    <w:rsid w:val="00822688"/>
    <w:rsid w:val="00822B43"/>
    <w:rsid w:val="00822E36"/>
    <w:rsid w:val="00824720"/>
    <w:rsid w:val="00824DEE"/>
    <w:rsid w:val="00824F29"/>
    <w:rsid w:val="00825283"/>
    <w:rsid w:val="00826E6E"/>
    <w:rsid w:val="0082792A"/>
    <w:rsid w:val="00827C8E"/>
    <w:rsid w:val="00830AE0"/>
    <w:rsid w:val="00830EBA"/>
    <w:rsid w:val="00830EE1"/>
    <w:rsid w:val="008310E0"/>
    <w:rsid w:val="00831ECB"/>
    <w:rsid w:val="00832828"/>
    <w:rsid w:val="00832F71"/>
    <w:rsid w:val="00833166"/>
    <w:rsid w:val="00833F55"/>
    <w:rsid w:val="00834A86"/>
    <w:rsid w:val="00836E0E"/>
    <w:rsid w:val="008419A3"/>
    <w:rsid w:val="00842E53"/>
    <w:rsid w:val="0084489A"/>
    <w:rsid w:val="00844DA4"/>
    <w:rsid w:val="0084592F"/>
    <w:rsid w:val="0084612C"/>
    <w:rsid w:val="00853589"/>
    <w:rsid w:val="00853AD1"/>
    <w:rsid w:val="00854F42"/>
    <w:rsid w:val="00856448"/>
    <w:rsid w:val="008578C3"/>
    <w:rsid w:val="008625AE"/>
    <w:rsid w:val="00863433"/>
    <w:rsid w:val="0086368E"/>
    <w:rsid w:val="00863D3E"/>
    <w:rsid w:val="00863E0B"/>
    <w:rsid w:val="0086572B"/>
    <w:rsid w:val="00866353"/>
    <w:rsid w:val="0086698C"/>
    <w:rsid w:val="00867A01"/>
    <w:rsid w:val="00867FEC"/>
    <w:rsid w:val="00872DD1"/>
    <w:rsid w:val="008737FC"/>
    <w:rsid w:val="00875BB7"/>
    <w:rsid w:val="00876377"/>
    <w:rsid w:val="00880C6D"/>
    <w:rsid w:val="00880D38"/>
    <w:rsid w:val="0088140A"/>
    <w:rsid w:val="008825CB"/>
    <w:rsid w:val="008826DD"/>
    <w:rsid w:val="008858A9"/>
    <w:rsid w:val="00885E8F"/>
    <w:rsid w:val="00886634"/>
    <w:rsid w:val="00886D38"/>
    <w:rsid w:val="00886F8D"/>
    <w:rsid w:val="00887354"/>
    <w:rsid w:val="00887CCF"/>
    <w:rsid w:val="00890239"/>
    <w:rsid w:val="00891501"/>
    <w:rsid w:val="00891585"/>
    <w:rsid w:val="00891CF0"/>
    <w:rsid w:val="00892092"/>
    <w:rsid w:val="008924F1"/>
    <w:rsid w:val="0089379F"/>
    <w:rsid w:val="00894C44"/>
    <w:rsid w:val="00895892"/>
    <w:rsid w:val="00896AA9"/>
    <w:rsid w:val="00897059"/>
    <w:rsid w:val="008970AF"/>
    <w:rsid w:val="00897F70"/>
    <w:rsid w:val="008A0E3B"/>
    <w:rsid w:val="008A113D"/>
    <w:rsid w:val="008A2AC9"/>
    <w:rsid w:val="008A6770"/>
    <w:rsid w:val="008A6C82"/>
    <w:rsid w:val="008B0188"/>
    <w:rsid w:val="008B0DE0"/>
    <w:rsid w:val="008B1270"/>
    <w:rsid w:val="008B1C17"/>
    <w:rsid w:val="008B1CF9"/>
    <w:rsid w:val="008B2108"/>
    <w:rsid w:val="008B3732"/>
    <w:rsid w:val="008B3EDD"/>
    <w:rsid w:val="008B5619"/>
    <w:rsid w:val="008B5807"/>
    <w:rsid w:val="008B6E7C"/>
    <w:rsid w:val="008B7DC3"/>
    <w:rsid w:val="008C0030"/>
    <w:rsid w:val="008C0782"/>
    <w:rsid w:val="008C18ED"/>
    <w:rsid w:val="008C29E9"/>
    <w:rsid w:val="008C515F"/>
    <w:rsid w:val="008C551F"/>
    <w:rsid w:val="008C5DEB"/>
    <w:rsid w:val="008C7F56"/>
    <w:rsid w:val="008D0431"/>
    <w:rsid w:val="008D04D9"/>
    <w:rsid w:val="008D0638"/>
    <w:rsid w:val="008D1D8F"/>
    <w:rsid w:val="008D279B"/>
    <w:rsid w:val="008D2E25"/>
    <w:rsid w:val="008D70AF"/>
    <w:rsid w:val="008D72E3"/>
    <w:rsid w:val="008D7E2A"/>
    <w:rsid w:val="008E108F"/>
    <w:rsid w:val="008E1BEC"/>
    <w:rsid w:val="008E3CA4"/>
    <w:rsid w:val="008E4CED"/>
    <w:rsid w:val="008E52D8"/>
    <w:rsid w:val="008E54CF"/>
    <w:rsid w:val="008E5583"/>
    <w:rsid w:val="008E6AD8"/>
    <w:rsid w:val="008E76D3"/>
    <w:rsid w:val="008E794D"/>
    <w:rsid w:val="008F07AB"/>
    <w:rsid w:val="008F07D6"/>
    <w:rsid w:val="008F0AC7"/>
    <w:rsid w:val="008F189E"/>
    <w:rsid w:val="008F2FFE"/>
    <w:rsid w:val="008F3268"/>
    <w:rsid w:val="008F3659"/>
    <w:rsid w:val="008F5AD1"/>
    <w:rsid w:val="008F6CE9"/>
    <w:rsid w:val="008F7E57"/>
    <w:rsid w:val="00901906"/>
    <w:rsid w:val="009051E4"/>
    <w:rsid w:val="009054D0"/>
    <w:rsid w:val="00905AD8"/>
    <w:rsid w:val="00905C95"/>
    <w:rsid w:val="009100A4"/>
    <w:rsid w:val="00912227"/>
    <w:rsid w:val="00912D50"/>
    <w:rsid w:val="00913401"/>
    <w:rsid w:val="00914968"/>
    <w:rsid w:val="00914EAF"/>
    <w:rsid w:val="0091571A"/>
    <w:rsid w:val="00915B42"/>
    <w:rsid w:val="00915B91"/>
    <w:rsid w:val="00917121"/>
    <w:rsid w:val="00917CF7"/>
    <w:rsid w:val="0092006C"/>
    <w:rsid w:val="00920A47"/>
    <w:rsid w:val="00920D39"/>
    <w:rsid w:val="00921510"/>
    <w:rsid w:val="00921AEA"/>
    <w:rsid w:val="00923A49"/>
    <w:rsid w:val="00923E4B"/>
    <w:rsid w:val="009248AB"/>
    <w:rsid w:val="00924E00"/>
    <w:rsid w:val="00925532"/>
    <w:rsid w:val="009261A2"/>
    <w:rsid w:val="009272D3"/>
    <w:rsid w:val="00927810"/>
    <w:rsid w:val="0092781C"/>
    <w:rsid w:val="00927971"/>
    <w:rsid w:val="00930224"/>
    <w:rsid w:val="00930240"/>
    <w:rsid w:val="00930F25"/>
    <w:rsid w:val="00931321"/>
    <w:rsid w:val="00931B84"/>
    <w:rsid w:val="009333A2"/>
    <w:rsid w:val="00934238"/>
    <w:rsid w:val="009342B0"/>
    <w:rsid w:val="00934401"/>
    <w:rsid w:val="00934489"/>
    <w:rsid w:val="009344A3"/>
    <w:rsid w:val="00934538"/>
    <w:rsid w:val="00934690"/>
    <w:rsid w:val="009373BF"/>
    <w:rsid w:val="00937FF1"/>
    <w:rsid w:val="009405CF"/>
    <w:rsid w:val="00944817"/>
    <w:rsid w:val="009448BF"/>
    <w:rsid w:val="0094494B"/>
    <w:rsid w:val="009477A5"/>
    <w:rsid w:val="00950886"/>
    <w:rsid w:val="00951021"/>
    <w:rsid w:val="00951B7D"/>
    <w:rsid w:val="00952064"/>
    <w:rsid w:val="00952C1E"/>
    <w:rsid w:val="0095581F"/>
    <w:rsid w:val="00955D54"/>
    <w:rsid w:val="009569C8"/>
    <w:rsid w:val="009579A7"/>
    <w:rsid w:val="00957C17"/>
    <w:rsid w:val="00960AC2"/>
    <w:rsid w:val="009625BC"/>
    <w:rsid w:val="00962A80"/>
    <w:rsid w:val="0096321B"/>
    <w:rsid w:val="009635E4"/>
    <w:rsid w:val="00963A23"/>
    <w:rsid w:val="00963D35"/>
    <w:rsid w:val="0096490D"/>
    <w:rsid w:val="009659A3"/>
    <w:rsid w:val="009659D7"/>
    <w:rsid w:val="00965E47"/>
    <w:rsid w:val="00970F9F"/>
    <w:rsid w:val="009718C5"/>
    <w:rsid w:val="009719F6"/>
    <w:rsid w:val="009728BA"/>
    <w:rsid w:val="00973691"/>
    <w:rsid w:val="009740E0"/>
    <w:rsid w:val="00974750"/>
    <w:rsid w:val="009754BB"/>
    <w:rsid w:val="0097572D"/>
    <w:rsid w:val="009762A0"/>
    <w:rsid w:val="0097648B"/>
    <w:rsid w:val="00980565"/>
    <w:rsid w:val="009815F3"/>
    <w:rsid w:val="00982CCE"/>
    <w:rsid w:val="00983095"/>
    <w:rsid w:val="009830CB"/>
    <w:rsid w:val="0098395E"/>
    <w:rsid w:val="009855FD"/>
    <w:rsid w:val="00986166"/>
    <w:rsid w:val="00986B5F"/>
    <w:rsid w:val="00987194"/>
    <w:rsid w:val="00987296"/>
    <w:rsid w:val="00987622"/>
    <w:rsid w:val="009908A6"/>
    <w:rsid w:val="00990982"/>
    <w:rsid w:val="009923F4"/>
    <w:rsid w:val="009926A3"/>
    <w:rsid w:val="009928F2"/>
    <w:rsid w:val="00992C3A"/>
    <w:rsid w:val="00994264"/>
    <w:rsid w:val="0099547F"/>
    <w:rsid w:val="009960C5"/>
    <w:rsid w:val="00996271"/>
    <w:rsid w:val="009964A0"/>
    <w:rsid w:val="009969A5"/>
    <w:rsid w:val="009A0B52"/>
    <w:rsid w:val="009A10FB"/>
    <w:rsid w:val="009A1168"/>
    <w:rsid w:val="009A2F61"/>
    <w:rsid w:val="009A3158"/>
    <w:rsid w:val="009A3C51"/>
    <w:rsid w:val="009A4318"/>
    <w:rsid w:val="009A467C"/>
    <w:rsid w:val="009A4820"/>
    <w:rsid w:val="009A6176"/>
    <w:rsid w:val="009A6D57"/>
    <w:rsid w:val="009A72DE"/>
    <w:rsid w:val="009B0757"/>
    <w:rsid w:val="009B10E5"/>
    <w:rsid w:val="009B2D11"/>
    <w:rsid w:val="009B30CF"/>
    <w:rsid w:val="009B77A1"/>
    <w:rsid w:val="009C022C"/>
    <w:rsid w:val="009C1813"/>
    <w:rsid w:val="009C1A01"/>
    <w:rsid w:val="009C3856"/>
    <w:rsid w:val="009C400D"/>
    <w:rsid w:val="009C4B59"/>
    <w:rsid w:val="009C51B9"/>
    <w:rsid w:val="009C63A9"/>
    <w:rsid w:val="009C646A"/>
    <w:rsid w:val="009C6C4F"/>
    <w:rsid w:val="009C755D"/>
    <w:rsid w:val="009C7CFF"/>
    <w:rsid w:val="009C7FE9"/>
    <w:rsid w:val="009D0272"/>
    <w:rsid w:val="009D2D38"/>
    <w:rsid w:val="009D5FA6"/>
    <w:rsid w:val="009D6A8C"/>
    <w:rsid w:val="009D6C43"/>
    <w:rsid w:val="009D6C72"/>
    <w:rsid w:val="009E136A"/>
    <w:rsid w:val="009E2161"/>
    <w:rsid w:val="009E49E0"/>
    <w:rsid w:val="009E660E"/>
    <w:rsid w:val="009E7195"/>
    <w:rsid w:val="009F04F1"/>
    <w:rsid w:val="009F0C04"/>
    <w:rsid w:val="009F1747"/>
    <w:rsid w:val="009F45BB"/>
    <w:rsid w:val="009F54DB"/>
    <w:rsid w:val="009F550B"/>
    <w:rsid w:val="009F644A"/>
    <w:rsid w:val="009F7403"/>
    <w:rsid w:val="00A00086"/>
    <w:rsid w:val="00A00335"/>
    <w:rsid w:val="00A060FA"/>
    <w:rsid w:val="00A0687E"/>
    <w:rsid w:val="00A108FC"/>
    <w:rsid w:val="00A10A67"/>
    <w:rsid w:val="00A11966"/>
    <w:rsid w:val="00A11BC3"/>
    <w:rsid w:val="00A11CF2"/>
    <w:rsid w:val="00A123EA"/>
    <w:rsid w:val="00A12890"/>
    <w:rsid w:val="00A12B4A"/>
    <w:rsid w:val="00A135AA"/>
    <w:rsid w:val="00A1364B"/>
    <w:rsid w:val="00A1493D"/>
    <w:rsid w:val="00A17918"/>
    <w:rsid w:val="00A17BC3"/>
    <w:rsid w:val="00A17F9E"/>
    <w:rsid w:val="00A2088D"/>
    <w:rsid w:val="00A22657"/>
    <w:rsid w:val="00A243AB"/>
    <w:rsid w:val="00A2462C"/>
    <w:rsid w:val="00A273F0"/>
    <w:rsid w:val="00A27ED1"/>
    <w:rsid w:val="00A30195"/>
    <w:rsid w:val="00A304EE"/>
    <w:rsid w:val="00A318C5"/>
    <w:rsid w:val="00A33099"/>
    <w:rsid w:val="00A34039"/>
    <w:rsid w:val="00A342C3"/>
    <w:rsid w:val="00A34FB3"/>
    <w:rsid w:val="00A35029"/>
    <w:rsid w:val="00A360A1"/>
    <w:rsid w:val="00A36946"/>
    <w:rsid w:val="00A37A65"/>
    <w:rsid w:val="00A4102D"/>
    <w:rsid w:val="00A4285E"/>
    <w:rsid w:val="00A42B15"/>
    <w:rsid w:val="00A4462C"/>
    <w:rsid w:val="00A44F5A"/>
    <w:rsid w:val="00A5059B"/>
    <w:rsid w:val="00A51955"/>
    <w:rsid w:val="00A52876"/>
    <w:rsid w:val="00A52C45"/>
    <w:rsid w:val="00A5390C"/>
    <w:rsid w:val="00A54787"/>
    <w:rsid w:val="00A54AE4"/>
    <w:rsid w:val="00A56B09"/>
    <w:rsid w:val="00A57F12"/>
    <w:rsid w:val="00A6032F"/>
    <w:rsid w:val="00A61AB6"/>
    <w:rsid w:val="00A61CB1"/>
    <w:rsid w:val="00A61D47"/>
    <w:rsid w:val="00A6420B"/>
    <w:rsid w:val="00A65162"/>
    <w:rsid w:val="00A65E6E"/>
    <w:rsid w:val="00A66552"/>
    <w:rsid w:val="00A67023"/>
    <w:rsid w:val="00A6726E"/>
    <w:rsid w:val="00A672E6"/>
    <w:rsid w:val="00A67C6D"/>
    <w:rsid w:val="00A7153D"/>
    <w:rsid w:val="00A71AE5"/>
    <w:rsid w:val="00A71C65"/>
    <w:rsid w:val="00A736C2"/>
    <w:rsid w:val="00A75040"/>
    <w:rsid w:val="00A751A0"/>
    <w:rsid w:val="00A75B74"/>
    <w:rsid w:val="00A779BA"/>
    <w:rsid w:val="00A80574"/>
    <w:rsid w:val="00A81FB4"/>
    <w:rsid w:val="00A827E4"/>
    <w:rsid w:val="00A82F96"/>
    <w:rsid w:val="00A84239"/>
    <w:rsid w:val="00A849D8"/>
    <w:rsid w:val="00A84A1D"/>
    <w:rsid w:val="00A84DA5"/>
    <w:rsid w:val="00A85AC5"/>
    <w:rsid w:val="00A865F3"/>
    <w:rsid w:val="00A87827"/>
    <w:rsid w:val="00A92FD3"/>
    <w:rsid w:val="00A9391C"/>
    <w:rsid w:val="00A93E67"/>
    <w:rsid w:val="00A94672"/>
    <w:rsid w:val="00A951B7"/>
    <w:rsid w:val="00A954F0"/>
    <w:rsid w:val="00A95954"/>
    <w:rsid w:val="00A95E52"/>
    <w:rsid w:val="00A9696A"/>
    <w:rsid w:val="00AA015E"/>
    <w:rsid w:val="00AA02DF"/>
    <w:rsid w:val="00AA0786"/>
    <w:rsid w:val="00AA1D4C"/>
    <w:rsid w:val="00AA266F"/>
    <w:rsid w:val="00AA2D46"/>
    <w:rsid w:val="00AA4647"/>
    <w:rsid w:val="00AA520D"/>
    <w:rsid w:val="00AA528E"/>
    <w:rsid w:val="00AA555F"/>
    <w:rsid w:val="00AA6979"/>
    <w:rsid w:val="00AB0B8A"/>
    <w:rsid w:val="00AB0D31"/>
    <w:rsid w:val="00AB1BAB"/>
    <w:rsid w:val="00AB2415"/>
    <w:rsid w:val="00AB2850"/>
    <w:rsid w:val="00AB300F"/>
    <w:rsid w:val="00AB35E5"/>
    <w:rsid w:val="00AB3BA9"/>
    <w:rsid w:val="00AB3BCC"/>
    <w:rsid w:val="00AB3CA4"/>
    <w:rsid w:val="00AB5299"/>
    <w:rsid w:val="00AB5CEE"/>
    <w:rsid w:val="00AB7911"/>
    <w:rsid w:val="00AC0D84"/>
    <w:rsid w:val="00AC10DB"/>
    <w:rsid w:val="00AC1F8D"/>
    <w:rsid w:val="00AC1F9A"/>
    <w:rsid w:val="00AC20FA"/>
    <w:rsid w:val="00AC3B63"/>
    <w:rsid w:val="00AC4C08"/>
    <w:rsid w:val="00AC656D"/>
    <w:rsid w:val="00AC6971"/>
    <w:rsid w:val="00AC7316"/>
    <w:rsid w:val="00AC787E"/>
    <w:rsid w:val="00AD2417"/>
    <w:rsid w:val="00AD3B3D"/>
    <w:rsid w:val="00AD5140"/>
    <w:rsid w:val="00AD5C0C"/>
    <w:rsid w:val="00AD6022"/>
    <w:rsid w:val="00AD7027"/>
    <w:rsid w:val="00AE01FE"/>
    <w:rsid w:val="00AE28B3"/>
    <w:rsid w:val="00AE35D7"/>
    <w:rsid w:val="00AE3FAF"/>
    <w:rsid w:val="00AF20C9"/>
    <w:rsid w:val="00AF3CD5"/>
    <w:rsid w:val="00AF3DD8"/>
    <w:rsid w:val="00AF40C4"/>
    <w:rsid w:val="00AF4E30"/>
    <w:rsid w:val="00AF6DFF"/>
    <w:rsid w:val="00AF6EDC"/>
    <w:rsid w:val="00B007BB"/>
    <w:rsid w:val="00B00AB1"/>
    <w:rsid w:val="00B0124B"/>
    <w:rsid w:val="00B01288"/>
    <w:rsid w:val="00B029A4"/>
    <w:rsid w:val="00B032A1"/>
    <w:rsid w:val="00B051CD"/>
    <w:rsid w:val="00B05559"/>
    <w:rsid w:val="00B05D4D"/>
    <w:rsid w:val="00B0759A"/>
    <w:rsid w:val="00B079BC"/>
    <w:rsid w:val="00B07D6A"/>
    <w:rsid w:val="00B11A13"/>
    <w:rsid w:val="00B11EC3"/>
    <w:rsid w:val="00B12419"/>
    <w:rsid w:val="00B12477"/>
    <w:rsid w:val="00B13990"/>
    <w:rsid w:val="00B1447E"/>
    <w:rsid w:val="00B147FA"/>
    <w:rsid w:val="00B17107"/>
    <w:rsid w:val="00B175CB"/>
    <w:rsid w:val="00B17AF0"/>
    <w:rsid w:val="00B217B3"/>
    <w:rsid w:val="00B21B2B"/>
    <w:rsid w:val="00B2234E"/>
    <w:rsid w:val="00B237FD"/>
    <w:rsid w:val="00B24DE2"/>
    <w:rsid w:val="00B25667"/>
    <w:rsid w:val="00B25CD8"/>
    <w:rsid w:val="00B3184C"/>
    <w:rsid w:val="00B31BA1"/>
    <w:rsid w:val="00B32098"/>
    <w:rsid w:val="00B336F5"/>
    <w:rsid w:val="00B33935"/>
    <w:rsid w:val="00B34060"/>
    <w:rsid w:val="00B35490"/>
    <w:rsid w:val="00B4146E"/>
    <w:rsid w:val="00B41B95"/>
    <w:rsid w:val="00B430D0"/>
    <w:rsid w:val="00B44CDB"/>
    <w:rsid w:val="00B453F1"/>
    <w:rsid w:val="00B45CBB"/>
    <w:rsid w:val="00B461FD"/>
    <w:rsid w:val="00B465F8"/>
    <w:rsid w:val="00B475ED"/>
    <w:rsid w:val="00B47B8A"/>
    <w:rsid w:val="00B500CC"/>
    <w:rsid w:val="00B50881"/>
    <w:rsid w:val="00B50DC1"/>
    <w:rsid w:val="00B50F80"/>
    <w:rsid w:val="00B51559"/>
    <w:rsid w:val="00B532E9"/>
    <w:rsid w:val="00B53994"/>
    <w:rsid w:val="00B555B6"/>
    <w:rsid w:val="00B55653"/>
    <w:rsid w:val="00B55993"/>
    <w:rsid w:val="00B56A68"/>
    <w:rsid w:val="00B57A11"/>
    <w:rsid w:val="00B57ACA"/>
    <w:rsid w:val="00B57F6C"/>
    <w:rsid w:val="00B612FD"/>
    <w:rsid w:val="00B62697"/>
    <w:rsid w:val="00B62F0C"/>
    <w:rsid w:val="00B6308D"/>
    <w:rsid w:val="00B63ABE"/>
    <w:rsid w:val="00B63E62"/>
    <w:rsid w:val="00B64D30"/>
    <w:rsid w:val="00B66F3E"/>
    <w:rsid w:val="00B7021D"/>
    <w:rsid w:val="00B70CDC"/>
    <w:rsid w:val="00B721F9"/>
    <w:rsid w:val="00B72416"/>
    <w:rsid w:val="00B72A3C"/>
    <w:rsid w:val="00B73D46"/>
    <w:rsid w:val="00B74E5E"/>
    <w:rsid w:val="00B750F7"/>
    <w:rsid w:val="00B7694F"/>
    <w:rsid w:val="00B76E61"/>
    <w:rsid w:val="00B800A9"/>
    <w:rsid w:val="00B80574"/>
    <w:rsid w:val="00B83A84"/>
    <w:rsid w:val="00B83AD5"/>
    <w:rsid w:val="00B83BD1"/>
    <w:rsid w:val="00B84E54"/>
    <w:rsid w:val="00B85D9F"/>
    <w:rsid w:val="00B8612B"/>
    <w:rsid w:val="00B8680A"/>
    <w:rsid w:val="00B869C7"/>
    <w:rsid w:val="00B875D8"/>
    <w:rsid w:val="00B878BE"/>
    <w:rsid w:val="00B879FE"/>
    <w:rsid w:val="00B87ED3"/>
    <w:rsid w:val="00B907DF"/>
    <w:rsid w:val="00B90882"/>
    <w:rsid w:val="00B92B24"/>
    <w:rsid w:val="00B94505"/>
    <w:rsid w:val="00B94C70"/>
    <w:rsid w:val="00B95344"/>
    <w:rsid w:val="00B95944"/>
    <w:rsid w:val="00B95C1A"/>
    <w:rsid w:val="00B95D19"/>
    <w:rsid w:val="00B96957"/>
    <w:rsid w:val="00B96980"/>
    <w:rsid w:val="00B96F0F"/>
    <w:rsid w:val="00BA00C5"/>
    <w:rsid w:val="00BA0848"/>
    <w:rsid w:val="00BA0A81"/>
    <w:rsid w:val="00BA0FD1"/>
    <w:rsid w:val="00BA10E4"/>
    <w:rsid w:val="00BA2256"/>
    <w:rsid w:val="00BA2D1E"/>
    <w:rsid w:val="00BA37CD"/>
    <w:rsid w:val="00BA4889"/>
    <w:rsid w:val="00BA4FC1"/>
    <w:rsid w:val="00BA7832"/>
    <w:rsid w:val="00BA7A3B"/>
    <w:rsid w:val="00BA7F71"/>
    <w:rsid w:val="00BB08CF"/>
    <w:rsid w:val="00BB0A54"/>
    <w:rsid w:val="00BB2F72"/>
    <w:rsid w:val="00BB393F"/>
    <w:rsid w:val="00BB4388"/>
    <w:rsid w:val="00BB50BB"/>
    <w:rsid w:val="00BB5826"/>
    <w:rsid w:val="00BB59EF"/>
    <w:rsid w:val="00BC0556"/>
    <w:rsid w:val="00BC3FA8"/>
    <w:rsid w:val="00BC4024"/>
    <w:rsid w:val="00BC4C6F"/>
    <w:rsid w:val="00BC4E5E"/>
    <w:rsid w:val="00BC60DE"/>
    <w:rsid w:val="00BC7213"/>
    <w:rsid w:val="00BD0F1A"/>
    <w:rsid w:val="00BD3699"/>
    <w:rsid w:val="00BD5295"/>
    <w:rsid w:val="00BE1104"/>
    <w:rsid w:val="00BE421E"/>
    <w:rsid w:val="00BE50D3"/>
    <w:rsid w:val="00BE5F1D"/>
    <w:rsid w:val="00BE6BBF"/>
    <w:rsid w:val="00BE7E64"/>
    <w:rsid w:val="00BF140A"/>
    <w:rsid w:val="00BF15F3"/>
    <w:rsid w:val="00BF2AB6"/>
    <w:rsid w:val="00BF394B"/>
    <w:rsid w:val="00BF5570"/>
    <w:rsid w:val="00BF60BB"/>
    <w:rsid w:val="00BF62BD"/>
    <w:rsid w:val="00BF65E2"/>
    <w:rsid w:val="00BF7CCA"/>
    <w:rsid w:val="00C014A4"/>
    <w:rsid w:val="00C01FB7"/>
    <w:rsid w:val="00C02257"/>
    <w:rsid w:val="00C041C1"/>
    <w:rsid w:val="00C04C3E"/>
    <w:rsid w:val="00C05D15"/>
    <w:rsid w:val="00C0761B"/>
    <w:rsid w:val="00C1002A"/>
    <w:rsid w:val="00C13A29"/>
    <w:rsid w:val="00C13F06"/>
    <w:rsid w:val="00C14199"/>
    <w:rsid w:val="00C14D21"/>
    <w:rsid w:val="00C156B6"/>
    <w:rsid w:val="00C16839"/>
    <w:rsid w:val="00C16CD8"/>
    <w:rsid w:val="00C17550"/>
    <w:rsid w:val="00C1764F"/>
    <w:rsid w:val="00C22646"/>
    <w:rsid w:val="00C23500"/>
    <w:rsid w:val="00C23E78"/>
    <w:rsid w:val="00C25021"/>
    <w:rsid w:val="00C26016"/>
    <w:rsid w:val="00C26A51"/>
    <w:rsid w:val="00C27362"/>
    <w:rsid w:val="00C27627"/>
    <w:rsid w:val="00C27E0E"/>
    <w:rsid w:val="00C306A1"/>
    <w:rsid w:val="00C30C2B"/>
    <w:rsid w:val="00C318B5"/>
    <w:rsid w:val="00C32E6F"/>
    <w:rsid w:val="00C32E95"/>
    <w:rsid w:val="00C340B7"/>
    <w:rsid w:val="00C34DF9"/>
    <w:rsid w:val="00C34FB7"/>
    <w:rsid w:val="00C351A4"/>
    <w:rsid w:val="00C35E56"/>
    <w:rsid w:val="00C36D57"/>
    <w:rsid w:val="00C371C5"/>
    <w:rsid w:val="00C373A7"/>
    <w:rsid w:val="00C37818"/>
    <w:rsid w:val="00C37FEC"/>
    <w:rsid w:val="00C40272"/>
    <w:rsid w:val="00C41A46"/>
    <w:rsid w:val="00C4262F"/>
    <w:rsid w:val="00C432D5"/>
    <w:rsid w:val="00C441D5"/>
    <w:rsid w:val="00C450D9"/>
    <w:rsid w:val="00C46E78"/>
    <w:rsid w:val="00C5075F"/>
    <w:rsid w:val="00C51752"/>
    <w:rsid w:val="00C522D4"/>
    <w:rsid w:val="00C5339D"/>
    <w:rsid w:val="00C5556D"/>
    <w:rsid w:val="00C569DD"/>
    <w:rsid w:val="00C56D13"/>
    <w:rsid w:val="00C573EF"/>
    <w:rsid w:val="00C577A2"/>
    <w:rsid w:val="00C578E8"/>
    <w:rsid w:val="00C57A09"/>
    <w:rsid w:val="00C57D02"/>
    <w:rsid w:val="00C6031C"/>
    <w:rsid w:val="00C60B8A"/>
    <w:rsid w:val="00C6102A"/>
    <w:rsid w:val="00C61F70"/>
    <w:rsid w:val="00C62CBB"/>
    <w:rsid w:val="00C67848"/>
    <w:rsid w:val="00C67956"/>
    <w:rsid w:val="00C70792"/>
    <w:rsid w:val="00C72C0D"/>
    <w:rsid w:val="00C735A3"/>
    <w:rsid w:val="00C73915"/>
    <w:rsid w:val="00C73CEB"/>
    <w:rsid w:val="00C755CA"/>
    <w:rsid w:val="00C76E3C"/>
    <w:rsid w:val="00C76EA8"/>
    <w:rsid w:val="00C7756F"/>
    <w:rsid w:val="00C77731"/>
    <w:rsid w:val="00C80B7B"/>
    <w:rsid w:val="00C82066"/>
    <w:rsid w:val="00C835ED"/>
    <w:rsid w:val="00C8394A"/>
    <w:rsid w:val="00C846F1"/>
    <w:rsid w:val="00C8519E"/>
    <w:rsid w:val="00C851E4"/>
    <w:rsid w:val="00C87193"/>
    <w:rsid w:val="00C87A85"/>
    <w:rsid w:val="00C9058D"/>
    <w:rsid w:val="00C918F3"/>
    <w:rsid w:val="00C9230F"/>
    <w:rsid w:val="00C93489"/>
    <w:rsid w:val="00C934F7"/>
    <w:rsid w:val="00C940B9"/>
    <w:rsid w:val="00C94ED9"/>
    <w:rsid w:val="00C95E31"/>
    <w:rsid w:val="00C972D3"/>
    <w:rsid w:val="00C9731C"/>
    <w:rsid w:val="00C97811"/>
    <w:rsid w:val="00C97A47"/>
    <w:rsid w:val="00CA0B5B"/>
    <w:rsid w:val="00CA13E7"/>
    <w:rsid w:val="00CA1D11"/>
    <w:rsid w:val="00CA27F4"/>
    <w:rsid w:val="00CA29D2"/>
    <w:rsid w:val="00CA2B91"/>
    <w:rsid w:val="00CA3E07"/>
    <w:rsid w:val="00CA5A7C"/>
    <w:rsid w:val="00CA6059"/>
    <w:rsid w:val="00CB1603"/>
    <w:rsid w:val="00CB465E"/>
    <w:rsid w:val="00CB5AC0"/>
    <w:rsid w:val="00CB5C4B"/>
    <w:rsid w:val="00CB5CE4"/>
    <w:rsid w:val="00CB6479"/>
    <w:rsid w:val="00CC05ED"/>
    <w:rsid w:val="00CC0619"/>
    <w:rsid w:val="00CC24CE"/>
    <w:rsid w:val="00CC3323"/>
    <w:rsid w:val="00CC3B89"/>
    <w:rsid w:val="00CC4459"/>
    <w:rsid w:val="00CC4B00"/>
    <w:rsid w:val="00CC4DCB"/>
    <w:rsid w:val="00CC72A4"/>
    <w:rsid w:val="00CD013D"/>
    <w:rsid w:val="00CD0CE2"/>
    <w:rsid w:val="00CD1C77"/>
    <w:rsid w:val="00CD224C"/>
    <w:rsid w:val="00CD2BE3"/>
    <w:rsid w:val="00CD3F08"/>
    <w:rsid w:val="00CD409A"/>
    <w:rsid w:val="00CD577A"/>
    <w:rsid w:val="00CD5B49"/>
    <w:rsid w:val="00CD62CB"/>
    <w:rsid w:val="00CD75DF"/>
    <w:rsid w:val="00CE0EF0"/>
    <w:rsid w:val="00CE1493"/>
    <w:rsid w:val="00CE1A8F"/>
    <w:rsid w:val="00CE1A91"/>
    <w:rsid w:val="00CE2C11"/>
    <w:rsid w:val="00CE2C69"/>
    <w:rsid w:val="00CE36F5"/>
    <w:rsid w:val="00CE42E5"/>
    <w:rsid w:val="00CE50AB"/>
    <w:rsid w:val="00CE5D3E"/>
    <w:rsid w:val="00CE6746"/>
    <w:rsid w:val="00CE713D"/>
    <w:rsid w:val="00CF0107"/>
    <w:rsid w:val="00CF2255"/>
    <w:rsid w:val="00CF2A38"/>
    <w:rsid w:val="00CF3C10"/>
    <w:rsid w:val="00CF4B66"/>
    <w:rsid w:val="00CF4E9F"/>
    <w:rsid w:val="00CF50C2"/>
    <w:rsid w:val="00CF51BC"/>
    <w:rsid w:val="00CF6302"/>
    <w:rsid w:val="00CF771D"/>
    <w:rsid w:val="00D0049B"/>
    <w:rsid w:val="00D014AD"/>
    <w:rsid w:val="00D01649"/>
    <w:rsid w:val="00D02294"/>
    <w:rsid w:val="00D033AC"/>
    <w:rsid w:val="00D05A75"/>
    <w:rsid w:val="00D06DFB"/>
    <w:rsid w:val="00D10706"/>
    <w:rsid w:val="00D108EB"/>
    <w:rsid w:val="00D10CD8"/>
    <w:rsid w:val="00D11038"/>
    <w:rsid w:val="00D11350"/>
    <w:rsid w:val="00D1298A"/>
    <w:rsid w:val="00D135A3"/>
    <w:rsid w:val="00D13A0B"/>
    <w:rsid w:val="00D15148"/>
    <w:rsid w:val="00D17330"/>
    <w:rsid w:val="00D1736A"/>
    <w:rsid w:val="00D17C10"/>
    <w:rsid w:val="00D17E34"/>
    <w:rsid w:val="00D20007"/>
    <w:rsid w:val="00D220AA"/>
    <w:rsid w:val="00D2218E"/>
    <w:rsid w:val="00D23698"/>
    <w:rsid w:val="00D242DD"/>
    <w:rsid w:val="00D2669F"/>
    <w:rsid w:val="00D26775"/>
    <w:rsid w:val="00D2728A"/>
    <w:rsid w:val="00D27B8C"/>
    <w:rsid w:val="00D3017E"/>
    <w:rsid w:val="00D30295"/>
    <w:rsid w:val="00D307B1"/>
    <w:rsid w:val="00D30BE0"/>
    <w:rsid w:val="00D33DC7"/>
    <w:rsid w:val="00D33FDA"/>
    <w:rsid w:val="00D3547F"/>
    <w:rsid w:val="00D3647C"/>
    <w:rsid w:val="00D36C94"/>
    <w:rsid w:val="00D36D91"/>
    <w:rsid w:val="00D40167"/>
    <w:rsid w:val="00D42455"/>
    <w:rsid w:val="00D42522"/>
    <w:rsid w:val="00D42E67"/>
    <w:rsid w:val="00D44348"/>
    <w:rsid w:val="00D45471"/>
    <w:rsid w:val="00D46279"/>
    <w:rsid w:val="00D46F56"/>
    <w:rsid w:val="00D4787F"/>
    <w:rsid w:val="00D47AAF"/>
    <w:rsid w:val="00D47B64"/>
    <w:rsid w:val="00D50012"/>
    <w:rsid w:val="00D5257A"/>
    <w:rsid w:val="00D52D63"/>
    <w:rsid w:val="00D52FDE"/>
    <w:rsid w:val="00D53AAF"/>
    <w:rsid w:val="00D55C69"/>
    <w:rsid w:val="00D55F7C"/>
    <w:rsid w:val="00D60EAC"/>
    <w:rsid w:val="00D615FF"/>
    <w:rsid w:val="00D631A6"/>
    <w:rsid w:val="00D63818"/>
    <w:rsid w:val="00D645F4"/>
    <w:rsid w:val="00D66413"/>
    <w:rsid w:val="00D668E7"/>
    <w:rsid w:val="00D7248D"/>
    <w:rsid w:val="00D726E9"/>
    <w:rsid w:val="00D731B9"/>
    <w:rsid w:val="00D7335F"/>
    <w:rsid w:val="00D74A04"/>
    <w:rsid w:val="00D7536A"/>
    <w:rsid w:val="00D765FF"/>
    <w:rsid w:val="00D76752"/>
    <w:rsid w:val="00D7689F"/>
    <w:rsid w:val="00D810E3"/>
    <w:rsid w:val="00D8206C"/>
    <w:rsid w:val="00D82891"/>
    <w:rsid w:val="00D83EE7"/>
    <w:rsid w:val="00D85585"/>
    <w:rsid w:val="00D85B4C"/>
    <w:rsid w:val="00D85BB2"/>
    <w:rsid w:val="00D85F70"/>
    <w:rsid w:val="00D86ABE"/>
    <w:rsid w:val="00D8706C"/>
    <w:rsid w:val="00D8731E"/>
    <w:rsid w:val="00D91650"/>
    <w:rsid w:val="00D91998"/>
    <w:rsid w:val="00D92518"/>
    <w:rsid w:val="00D931C4"/>
    <w:rsid w:val="00D932AC"/>
    <w:rsid w:val="00D93751"/>
    <w:rsid w:val="00D93DC8"/>
    <w:rsid w:val="00D94852"/>
    <w:rsid w:val="00D948C6"/>
    <w:rsid w:val="00D96101"/>
    <w:rsid w:val="00D9782E"/>
    <w:rsid w:val="00DA235E"/>
    <w:rsid w:val="00DA2594"/>
    <w:rsid w:val="00DA5FDD"/>
    <w:rsid w:val="00DA6709"/>
    <w:rsid w:val="00DA6855"/>
    <w:rsid w:val="00DA68F7"/>
    <w:rsid w:val="00DA7DD5"/>
    <w:rsid w:val="00DB1C6D"/>
    <w:rsid w:val="00DB1D38"/>
    <w:rsid w:val="00DB27FE"/>
    <w:rsid w:val="00DB39E7"/>
    <w:rsid w:val="00DB52BF"/>
    <w:rsid w:val="00DB532C"/>
    <w:rsid w:val="00DB616E"/>
    <w:rsid w:val="00DC132C"/>
    <w:rsid w:val="00DC2A4D"/>
    <w:rsid w:val="00DC2FB4"/>
    <w:rsid w:val="00DC3DCD"/>
    <w:rsid w:val="00DC592F"/>
    <w:rsid w:val="00DC59CD"/>
    <w:rsid w:val="00DC5C4C"/>
    <w:rsid w:val="00DC62E6"/>
    <w:rsid w:val="00DD1664"/>
    <w:rsid w:val="00DD19D9"/>
    <w:rsid w:val="00DD3595"/>
    <w:rsid w:val="00DD656D"/>
    <w:rsid w:val="00DD70A0"/>
    <w:rsid w:val="00DE010F"/>
    <w:rsid w:val="00DE07DA"/>
    <w:rsid w:val="00DE19D2"/>
    <w:rsid w:val="00DE242E"/>
    <w:rsid w:val="00DE31C5"/>
    <w:rsid w:val="00DE35EA"/>
    <w:rsid w:val="00DE3FF0"/>
    <w:rsid w:val="00DE47F1"/>
    <w:rsid w:val="00DE56A5"/>
    <w:rsid w:val="00DE5E09"/>
    <w:rsid w:val="00DE7057"/>
    <w:rsid w:val="00DE7EA7"/>
    <w:rsid w:val="00DE7F89"/>
    <w:rsid w:val="00DF0BDD"/>
    <w:rsid w:val="00DF10C0"/>
    <w:rsid w:val="00DF1385"/>
    <w:rsid w:val="00DF5C43"/>
    <w:rsid w:val="00DF6981"/>
    <w:rsid w:val="00DF6EA0"/>
    <w:rsid w:val="00DF7835"/>
    <w:rsid w:val="00DF7CCE"/>
    <w:rsid w:val="00E00384"/>
    <w:rsid w:val="00E0059D"/>
    <w:rsid w:val="00E00B2A"/>
    <w:rsid w:val="00E01771"/>
    <w:rsid w:val="00E01FCE"/>
    <w:rsid w:val="00E0247D"/>
    <w:rsid w:val="00E02FFC"/>
    <w:rsid w:val="00E03EFC"/>
    <w:rsid w:val="00E072E6"/>
    <w:rsid w:val="00E11CB8"/>
    <w:rsid w:val="00E1318B"/>
    <w:rsid w:val="00E13E30"/>
    <w:rsid w:val="00E142C9"/>
    <w:rsid w:val="00E14D35"/>
    <w:rsid w:val="00E1656C"/>
    <w:rsid w:val="00E16953"/>
    <w:rsid w:val="00E17AAC"/>
    <w:rsid w:val="00E23E68"/>
    <w:rsid w:val="00E2467B"/>
    <w:rsid w:val="00E24C35"/>
    <w:rsid w:val="00E24E06"/>
    <w:rsid w:val="00E2520C"/>
    <w:rsid w:val="00E252D1"/>
    <w:rsid w:val="00E26062"/>
    <w:rsid w:val="00E2619A"/>
    <w:rsid w:val="00E26661"/>
    <w:rsid w:val="00E27981"/>
    <w:rsid w:val="00E306CD"/>
    <w:rsid w:val="00E3136C"/>
    <w:rsid w:val="00E313B7"/>
    <w:rsid w:val="00E334D6"/>
    <w:rsid w:val="00E337CA"/>
    <w:rsid w:val="00E34467"/>
    <w:rsid w:val="00E361BE"/>
    <w:rsid w:val="00E42988"/>
    <w:rsid w:val="00E42B40"/>
    <w:rsid w:val="00E42DB5"/>
    <w:rsid w:val="00E42FFF"/>
    <w:rsid w:val="00E43F7C"/>
    <w:rsid w:val="00E44A31"/>
    <w:rsid w:val="00E455BB"/>
    <w:rsid w:val="00E46334"/>
    <w:rsid w:val="00E46E97"/>
    <w:rsid w:val="00E479B9"/>
    <w:rsid w:val="00E50131"/>
    <w:rsid w:val="00E501AE"/>
    <w:rsid w:val="00E516DB"/>
    <w:rsid w:val="00E517CD"/>
    <w:rsid w:val="00E519B7"/>
    <w:rsid w:val="00E522E3"/>
    <w:rsid w:val="00E52B70"/>
    <w:rsid w:val="00E52CB5"/>
    <w:rsid w:val="00E537DE"/>
    <w:rsid w:val="00E53AF8"/>
    <w:rsid w:val="00E552FB"/>
    <w:rsid w:val="00E55369"/>
    <w:rsid w:val="00E56A50"/>
    <w:rsid w:val="00E570C6"/>
    <w:rsid w:val="00E60DED"/>
    <w:rsid w:val="00E63D22"/>
    <w:rsid w:val="00E65232"/>
    <w:rsid w:val="00E659BD"/>
    <w:rsid w:val="00E66874"/>
    <w:rsid w:val="00E6779A"/>
    <w:rsid w:val="00E67DD8"/>
    <w:rsid w:val="00E7027E"/>
    <w:rsid w:val="00E71F3C"/>
    <w:rsid w:val="00E7205E"/>
    <w:rsid w:val="00E72D1F"/>
    <w:rsid w:val="00E731F8"/>
    <w:rsid w:val="00E77422"/>
    <w:rsid w:val="00E77ED1"/>
    <w:rsid w:val="00E803E6"/>
    <w:rsid w:val="00E81C41"/>
    <w:rsid w:val="00E81D81"/>
    <w:rsid w:val="00E826A0"/>
    <w:rsid w:val="00E82C5F"/>
    <w:rsid w:val="00E83B42"/>
    <w:rsid w:val="00E83DC5"/>
    <w:rsid w:val="00E8469A"/>
    <w:rsid w:val="00E855A4"/>
    <w:rsid w:val="00E859E2"/>
    <w:rsid w:val="00E86253"/>
    <w:rsid w:val="00E86309"/>
    <w:rsid w:val="00E86E14"/>
    <w:rsid w:val="00E90742"/>
    <w:rsid w:val="00E90E4F"/>
    <w:rsid w:val="00E911B1"/>
    <w:rsid w:val="00E91721"/>
    <w:rsid w:val="00E92331"/>
    <w:rsid w:val="00E93995"/>
    <w:rsid w:val="00E94DE1"/>
    <w:rsid w:val="00E9567B"/>
    <w:rsid w:val="00E956F0"/>
    <w:rsid w:val="00E961D1"/>
    <w:rsid w:val="00E9624B"/>
    <w:rsid w:val="00E96E1A"/>
    <w:rsid w:val="00E970AE"/>
    <w:rsid w:val="00E973F1"/>
    <w:rsid w:val="00EA0267"/>
    <w:rsid w:val="00EA04D6"/>
    <w:rsid w:val="00EA0A4F"/>
    <w:rsid w:val="00EA0A6F"/>
    <w:rsid w:val="00EA2814"/>
    <w:rsid w:val="00EA2E39"/>
    <w:rsid w:val="00EA3DDA"/>
    <w:rsid w:val="00EA7171"/>
    <w:rsid w:val="00EA74C7"/>
    <w:rsid w:val="00EA78EA"/>
    <w:rsid w:val="00EB1013"/>
    <w:rsid w:val="00EB3366"/>
    <w:rsid w:val="00EB556F"/>
    <w:rsid w:val="00EB5A10"/>
    <w:rsid w:val="00EB6ABD"/>
    <w:rsid w:val="00EB6E48"/>
    <w:rsid w:val="00EB7EA9"/>
    <w:rsid w:val="00EC08D3"/>
    <w:rsid w:val="00EC0F89"/>
    <w:rsid w:val="00EC1A33"/>
    <w:rsid w:val="00EC1D11"/>
    <w:rsid w:val="00EC2697"/>
    <w:rsid w:val="00EC432E"/>
    <w:rsid w:val="00EC7908"/>
    <w:rsid w:val="00EC7915"/>
    <w:rsid w:val="00ED1CE8"/>
    <w:rsid w:val="00ED1D7A"/>
    <w:rsid w:val="00ED25B5"/>
    <w:rsid w:val="00ED335D"/>
    <w:rsid w:val="00ED3BC6"/>
    <w:rsid w:val="00ED3D8D"/>
    <w:rsid w:val="00ED43A6"/>
    <w:rsid w:val="00ED44BF"/>
    <w:rsid w:val="00ED4F04"/>
    <w:rsid w:val="00ED5206"/>
    <w:rsid w:val="00ED5ED5"/>
    <w:rsid w:val="00ED6342"/>
    <w:rsid w:val="00ED65C7"/>
    <w:rsid w:val="00ED6911"/>
    <w:rsid w:val="00ED705D"/>
    <w:rsid w:val="00EE06F1"/>
    <w:rsid w:val="00EE07D5"/>
    <w:rsid w:val="00EE29F0"/>
    <w:rsid w:val="00EE39AE"/>
    <w:rsid w:val="00EE40D1"/>
    <w:rsid w:val="00EE66BC"/>
    <w:rsid w:val="00EF06B4"/>
    <w:rsid w:val="00EF0C79"/>
    <w:rsid w:val="00EF353F"/>
    <w:rsid w:val="00EF3893"/>
    <w:rsid w:val="00EF428E"/>
    <w:rsid w:val="00EF4F95"/>
    <w:rsid w:val="00EF52DF"/>
    <w:rsid w:val="00EF5DAC"/>
    <w:rsid w:val="00EF68FC"/>
    <w:rsid w:val="00EF6ECB"/>
    <w:rsid w:val="00EF6F9D"/>
    <w:rsid w:val="00EF7BF5"/>
    <w:rsid w:val="00F00203"/>
    <w:rsid w:val="00F02295"/>
    <w:rsid w:val="00F02370"/>
    <w:rsid w:val="00F029FF"/>
    <w:rsid w:val="00F034B3"/>
    <w:rsid w:val="00F03D23"/>
    <w:rsid w:val="00F03D39"/>
    <w:rsid w:val="00F069CB"/>
    <w:rsid w:val="00F108AE"/>
    <w:rsid w:val="00F12E3F"/>
    <w:rsid w:val="00F15B39"/>
    <w:rsid w:val="00F1642C"/>
    <w:rsid w:val="00F16D61"/>
    <w:rsid w:val="00F16F5E"/>
    <w:rsid w:val="00F201A1"/>
    <w:rsid w:val="00F205F3"/>
    <w:rsid w:val="00F20DC1"/>
    <w:rsid w:val="00F21342"/>
    <w:rsid w:val="00F21CBC"/>
    <w:rsid w:val="00F21DED"/>
    <w:rsid w:val="00F21FCD"/>
    <w:rsid w:val="00F2313C"/>
    <w:rsid w:val="00F25154"/>
    <w:rsid w:val="00F265BE"/>
    <w:rsid w:val="00F272E5"/>
    <w:rsid w:val="00F31377"/>
    <w:rsid w:val="00F313C7"/>
    <w:rsid w:val="00F31E0E"/>
    <w:rsid w:val="00F31EE6"/>
    <w:rsid w:val="00F324B7"/>
    <w:rsid w:val="00F341D2"/>
    <w:rsid w:val="00F34B60"/>
    <w:rsid w:val="00F3540C"/>
    <w:rsid w:val="00F35738"/>
    <w:rsid w:val="00F3753D"/>
    <w:rsid w:val="00F37914"/>
    <w:rsid w:val="00F40227"/>
    <w:rsid w:val="00F421DC"/>
    <w:rsid w:val="00F4297D"/>
    <w:rsid w:val="00F42B76"/>
    <w:rsid w:val="00F436D7"/>
    <w:rsid w:val="00F43713"/>
    <w:rsid w:val="00F46751"/>
    <w:rsid w:val="00F527C8"/>
    <w:rsid w:val="00F54C07"/>
    <w:rsid w:val="00F54FB4"/>
    <w:rsid w:val="00F55DEE"/>
    <w:rsid w:val="00F5601F"/>
    <w:rsid w:val="00F61CA2"/>
    <w:rsid w:val="00F61D44"/>
    <w:rsid w:val="00F61D98"/>
    <w:rsid w:val="00F624BD"/>
    <w:rsid w:val="00F6371F"/>
    <w:rsid w:val="00F63901"/>
    <w:rsid w:val="00F65B88"/>
    <w:rsid w:val="00F66892"/>
    <w:rsid w:val="00F67D0F"/>
    <w:rsid w:val="00F70003"/>
    <w:rsid w:val="00F71124"/>
    <w:rsid w:val="00F71C20"/>
    <w:rsid w:val="00F71CB7"/>
    <w:rsid w:val="00F71F6F"/>
    <w:rsid w:val="00F748A4"/>
    <w:rsid w:val="00F75C35"/>
    <w:rsid w:val="00F76795"/>
    <w:rsid w:val="00F76931"/>
    <w:rsid w:val="00F82848"/>
    <w:rsid w:val="00F828E3"/>
    <w:rsid w:val="00F82B8B"/>
    <w:rsid w:val="00F83E8C"/>
    <w:rsid w:val="00F8517D"/>
    <w:rsid w:val="00F864AB"/>
    <w:rsid w:val="00F86789"/>
    <w:rsid w:val="00F87F8F"/>
    <w:rsid w:val="00F9075B"/>
    <w:rsid w:val="00F92859"/>
    <w:rsid w:val="00F94623"/>
    <w:rsid w:val="00F96331"/>
    <w:rsid w:val="00F96CC1"/>
    <w:rsid w:val="00F96F7A"/>
    <w:rsid w:val="00F9732B"/>
    <w:rsid w:val="00F97370"/>
    <w:rsid w:val="00F97CB4"/>
    <w:rsid w:val="00FA02A4"/>
    <w:rsid w:val="00FA06E6"/>
    <w:rsid w:val="00FA077A"/>
    <w:rsid w:val="00FA0AAD"/>
    <w:rsid w:val="00FA1C66"/>
    <w:rsid w:val="00FA29E4"/>
    <w:rsid w:val="00FA3795"/>
    <w:rsid w:val="00FA540C"/>
    <w:rsid w:val="00FB0436"/>
    <w:rsid w:val="00FB0B2C"/>
    <w:rsid w:val="00FB1588"/>
    <w:rsid w:val="00FB1996"/>
    <w:rsid w:val="00FB1C9E"/>
    <w:rsid w:val="00FB1F29"/>
    <w:rsid w:val="00FB2FC1"/>
    <w:rsid w:val="00FB395A"/>
    <w:rsid w:val="00FB39F3"/>
    <w:rsid w:val="00FB418B"/>
    <w:rsid w:val="00FB5BBB"/>
    <w:rsid w:val="00FB61B1"/>
    <w:rsid w:val="00FB7222"/>
    <w:rsid w:val="00FB7ED7"/>
    <w:rsid w:val="00FC03FE"/>
    <w:rsid w:val="00FC0977"/>
    <w:rsid w:val="00FC1C0F"/>
    <w:rsid w:val="00FC2C12"/>
    <w:rsid w:val="00FC3B84"/>
    <w:rsid w:val="00FC4F53"/>
    <w:rsid w:val="00FC580B"/>
    <w:rsid w:val="00FC6954"/>
    <w:rsid w:val="00FC6B51"/>
    <w:rsid w:val="00FC6B62"/>
    <w:rsid w:val="00FD0105"/>
    <w:rsid w:val="00FD0114"/>
    <w:rsid w:val="00FD0599"/>
    <w:rsid w:val="00FD1BAC"/>
    <w:rsid w:val="00FD2B0A"/>
    <w:rsid w:val="00FD5006"/>
    <w:rsid w:val="00FD5B02"/>
    <w:rsid w:val="00FD5FE4"/>
    <w:rsid w:val="00FD65B4"/>
    <w:rsid w:val="00FD6CE9"/>
    <w:rsid w:val="00FE0380"/>
    <w:rsid w:val="00FE13AA"/>
    <w:rsid w:val="00FE1938"/>
    <w:rsid w:val="00FE1B48"/>
    <w:rsid w:val="00FE3725"/>
    <w:rsid w:val="00FE6092"/>
    <w:rsid w:val="00FE6251"/>
    <w:rsid w:val="00FE64F8"/>
    <w:rsid w:val="00FE66E9"/>
    <w:rsid w:val="00FE723F"/>
    <w:rsid w:val="00FE7ADD"/>
    <w:rsid w:val="00FF059E"/>
    <w:rsid w:val="00FF084F"/>
    <w:rsid w:val="00FF0BF1"/>
    <w:rsid w:val="00FF1C9C"/>
    <w:rsid w:val="00FF25D1"/>
    <w:rsid w:val="00FF2D39"/>
    <w:rsid w:val="00FF66B3"/>
    <w:rsid w:val="00FF6BF2"/>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ffeeb7"/>
    </o:shapedefaults>
    <o:shapelayout v:ext="edit">
      <o:idmap v:ext="edit" data="2"/>
    </o:shapelayout>
  </w:shapeDefaults>
  <w:decimalSymbol w:val="."/>
  <w:listSeparator w:val=","/>
  <w14:docId w14:val="15F9FD22"/>
  <w15:docId w15:val="{8918FDC2-0664-43D9-8129-FF82806682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39F3"/>
    <w:rPr>
      <w:sz w:val="18"/>
      <w:lang w:eastAsia="en-US"/>
    </w:rPr>
  </w:style>
  <w:style w:type="paragraph" w:styleId="Heading1">
    <w:name w:val="heading 1"/>
    <w:basedOn w:val="Normal"/>
    <w:next w:val="Normal"/>
    <w:link w:val="Heading1Char"/>
    <w:autoRedefine/>
    <w:uiPriority w:val="9"/>
    <w:qFormat/>
    <w:rsid w:val="00C62CBB"/>
    <w:pPr>
      <w:keepNext/>
      <w:keepLines/>
      <w:numPr>
        <w:numId w:val="1"/>
      </w:numPr>
      <w:shd w:val="clear" w:color="auto" w:fill="D9D9D9"/>
      <w:spacing w:before="480" w:after="240"/>
      <w:ind w:left="0" w:hanging="425"/>
      <w:outlineLvl w:val="0"/>
    </w:pPr>
    <w:rPr>
      <w:rFonts w:eastAsia="Times New Roman"/>
      <w:b/>
      <w:bCs/>
      <w:smallCaps/>
      <w:sz w:val="32"/>
      <w:szCs w:val="28"/>
      <w:lang w:eastAsia="en-GB"/>
    </w:rPr>
  </w:style>
  <w:style w:type="paragraph" w:styleId="Heading2">
    <w:name w:val="heading 2"/>
    <w:next w:val="Normal"/>
    <w:link w:val="Heading2Char"/>
    <w:autoRedefine/>
    <w:uiPriority w:val="9"/>
    <w:unhideWhenUsed/>
    <w:qFormat/>
    <w:rsid w:val="00492C88"/>
    <w:pPr>
      <w:tabs>
        <w:tab w:val="left" w:pos="142"/>
      </w:tabs>
      <w:spacing w:before="360" w:after="120"/>
      <w:ind w:left="141" w:hanging="425"/>
      <w:outlineLvl w:val="1"/>
    </w:pPr>
    <w:rPr>
      <w:rFonts w:eastAsia="Times New Roman"/>
      <w:b/>
      <w:smallCaps/>
      <w:color w:val="7F7F7F" w:themeColor="text1" w:themeTint="80"/>
      <w:spacing w:val="5"/>
      <w:sz w:val="28"/>
      <w:szCs w:val="28"/>
    </w:rPr>
  </w:style>
  <w:style w:type="paragraph" w:styleId="Heading3">
    <w:name w:val="heading 3"/>
    <w:basedOn w:val="Normal"/>
    <w:next w:val="Normal"/>
    <w:link w:val="Heading3Char"/>
    <w:autoRedefine/>
    <w:uiPriority w:val="9"/>
    <w:unhideWhenUsed/>
    <w:qFormat/>
    <w:rsid w:val="00C62CBB"/>
    <w:pPr>
      <w:spacing w:before="240" w:after="120"/>
      <w:outlineLvl w:val="2"/>
    </w:pPr>
    <w:rPr>
      <w:b/>
      <w:smallCaps/>
      <w:sz w:val="22"/>
    </w:rPr>
  </w:style>
  <w:style w:type="paragraph" w:styleId="Heading4">
    <w:name w:val="heading 4"/>
    <w:basedOn w:val="Normal"/>
    <w:next w:val="Normal"/>
    <w:link w:val="Heading4Char"/>
    <w:autoRedefine/>
    <w:uiPriority w:val="9"/>
    <w:unhideWhenUsed/>
    <w:rsid w:val="00D85585"/>
    <w:pPr>
      <w:numPr>
        <w:ilvl w:val="3"/>
        <w:numId w:val="1"/>
      </w:numPr>
      <w:tabs>
        <w:tab w:val="left" w:pos="284"/>
      </w:tabs>
      <w:spacing w:before="480" w:after="360"/>
      <w:outlineLvl w:val="3"/>
    </w:pPr>
    <w:rPr>
      <w:rFonts w:ascii="Cambria" w:eastAsia="Times New Roman" w:hAnsi="Cambria"/>
      <w:b/>
      <w:bCs/>
      <w:i/>
      <w:iCs/>
      <w:color w:val="4F81BD"/>
    </w:rPr>
  </w:style>
  <w:style w:type="paragraph" w:styleId="Heading5">
    <w:name w:val="heading 5"/>
    <w:basedOn w:val="Normal"/>
    <w:next w:val="Normal"/>
    <w:link w:val="Heading5Char"/>
    <w:uiPriority w:val="9"/>
    <w:unhideWhenUsed/>
    <w:rsid w:val="002411FD"/>
    <w:pPr>
      <w:keepNext/>
      <w:keepLines/>
      <w:numPr>
        <w:ilvl w:val="4"/>
        <w:numId w:val="1"/>
      </w:numPr>
      <w:spacing w:before="200"/>
      <w:outlineLvl w:val="4"/>
    </w:pPr>
    <w:rPr>
      <w:rFonts w:ascii="Cambria" w:eastAsia="Times New Roman" w:hAnsi="Cambria"/>
      <w:color w:val="243F60"/>
    </w:rPr>
  </w:style>
  <w:style w:type="paragraph" w:styleId="Heading6">
    <w:name w:val="heading 6"/>
    <w:basedOn w:val="Normal"/>
    <w:next w:val="Normal"/>
    <w:link w:val="Heading6Char"/>
    <w:uiPriority w:val="9"/>
    <w:semiHidden/>
    <w:unhideWhenUsed/>
    <w:rsid w:val="002411FD"/>
    <w:pPr>
      <w:keepNext/>
      <w:keepLines/>
      <w:numPr>
        <w:ilvl w:val="5"/>
        <w:numId w:val="1"/>
      </w:numPr>
      <w:spacing w:before="200"/>
      <w:outlineLvl w:val="5"/>
    </w:pPr>
    <w:rPr>
      <w:rFonts w:ascii="Cambria" w:eastAsia="Times New Roman" w:hAnsi="Cambria"/>
      <w:i/>
      <w:iCs/>
      <w:color w:val="243F60"/>
    </w:rPr>
  </w:style>
  <w:style w:type="paragraph" w:styleId="Heading7">
    <w:name w:val="heading 7"/>
    <w:basedOn w:val="Normal"/>
    <w:next w:val="Normal"/>
    <w:link w:val="Heading7Char"/>
    <w:uiPriority w:val="9"/>
    <w:semiHidden/>
    <w:unhideWhenUsed/>
    <w:qFormat/>
    <w:rsid w:val="002411FD"/>
    <w:pPr>
      <w:keepNext/>
      <w:keepLines/>
      <w:numPr>
        <w:ilvl w:val="6"/>
        <w:numId w:val="1"/>
      </w:numPr>
      <w:spacing w:before="200"/>
      <w:outlineLvl w:val="6"/>
    </w:pPr>
    <w:rPr>
      <w:rFonts w:ascii="Cambria" w:eastAsia="Times New Roman" w:hAnsi="Cambria"/>
      <w:i/>
      <w:iCs/>
      <w:color w:val="404040"/>
    </w:rPr>
  </w:style>
  <w:style w:type="paragraph" w:styleId="Heading8">
    <w:name w:val="heading 8"/>
    <w:basedOn w:val="Normal"/>
    <w:next w:val="Normal"/>
    <w:link w:val="Heading8Char"/>
    <w:uiPriority w:val="9"/>
    <w:semiHidden/>
    <w:unhideWhenUsed/>
    <w:qFormat/>
    <w:rsid w:val="002411FD"/>
    <w:pPr>
      <w:keepNext/>
      <w:keepLines/>
      <w:numPr>
        <w:ilvl w:val="7"/>
        <w:numId w:val="1"/>
      </w:numPr>
      <w:spacing w:before="200"/>
      <w:outlineLvl w:val="7"/>
    </w:pPr>
    <w:rPr>
      <w:rFonts w:ascii="Cambria" w:eastAsia="Times New Roman" w:hAnsi="Cambria"/>
      <w:color w:val="404040"/>
    </w:rPr>
  </w:style>
  <w:style w:type="paragraph" w:styleId="Heading9">
    <w:name w:val="heading 9"/>
    <w:basedOn w:val="Normal"/>
    <w:next w:val="Normal"/>
    <w:link w:val="Heading9Char"/>
    <w:uiPriority w:val="9"/>
    <w:semiHidden/>
    <w:unhideWhenUsed/>
    <w:qFormat/>
    <w:rsid w:val="002411FD"/>
    <w:pPr>
      <w:keepNext/>
      <w:keepLines/>
      <w:numPr>
        <w:ilvl w:val="8"/>
        <w:numId w:val="1"/>
      </w:numPr>
      <w:spacing w:before="200"/>
      <w:outlineLvl w:val="8"/>
    </w:pPr>
    <w:rPr>
      <w:rFonts w:ascii="Cambria" w:eastAsia="Times New Roman" w:hAnsi="Cambria"/>
      <w:i/>
      <w:iCs/>
      <w:color w:val="4040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C62CBB"/>
    <w:rPr>
      <w:rFonts w:eastAsia="Times New Roman"/>
      <w:b/>
      <w:bCs/>
      <w:smallCaps/>
      <w:sz w:val="32"/>
      <w:szCs w:val="28"/>
      <w:shd w:val="clear" w:color="auto" w:fill="D9D9D9"/>
    </w:rPr>
  </w:style>
  <w:style w:type="character" w:customStyle="1" w:styleId="Heading2Char">
    <w:name w:val="Heading 2 Char"/>
    <w:link w:val="Heading2"/>
    <w:uiPriority w:val="9"/>
    <w:rsid w:val="00492C88"/>
    <w:rPr>
      <w:rFonts w:eastAsia="Times New Roman"/>
      <w:b/>
      <w:smallCaps/>
      <w:color w:val="7F7F7F" w:themeColor="text1" w:themeTint="80"/>
      <w:spacing w:val="5"/>
      <w:sz w:val="28"/>
      <w:szCs w:val="28"/>
    </w:rPr>
  </w:style>
  <w:style w:type="character" w:customStyle="1" w:styleId="Heading3Char">
    <w:name w:val="Heading 3 Char"/>
    <w:link w:val="Heading3"/>
    <w:uiPriority w:val="9"/>
    <w:rsid w:val="00C62CBB"/>
    <w:rPr>
      <w:b/>
      <w:smallCaps/>
      <w:sz w:val="22"/>
      <w:lang w:eastAsia="en-US"/>
    </w:rPr>
  </w:style>
  <w:style w:type="character" w:customStyle="1" w:styleId="Heading4Char">
    <w:name w:val="Heading 4 Char"/>
    <w:link w:val="Heading4"/>
    <w:uiPriority w:val="9"/>
    <w:rsid w:val="00D85585"/>
    <w:rPr>
      <w:rFonts w:ascii="Cambria" w:eastAsia="Times New Roman" w:hAnsi="Cambria"/>
      <w:b/>
      <w:bCs/>
      <w:i/>
      <w:iCs/>
      <w:color w:val="4F81BD"/>
      <w:sz w:val="18"/>
      <w:lang w:eastAsia="en-US"/>
    </w:rPr>
  </w:style>
  <w:style w:type="character" w:customStyle="1" w:styleId="Heading5Char">
    <w:name w:val="Heading 5 Char"/>
    <w:link w:val="Heading5"/>
    <w:uiPriority w:val="9"/>
    <w:rsid w:val="002411FD"/>
    <w:rPr>
      <w:rFonts w:ascii="Cambria" w:eastAsia="Times New Roman" w:hAnsi="Cambria"/>
      <w:color w:val="243F60"/>
      <w:sz w:val="18"/>
      <w:lang w:eastAsia="en-US"/>
    </w:rPr>
  </w:style>
  <w:style w:type="character" w:customStyle="1" w:styleId="Heading6Char">
    <w:name w:val="Heading 6 Char"/>
    <w:link w:val="Heading6"/>
    <w:uiPriority w:val="9"/>
    <w:semiHidden/>
    <w:rsid w:val="002411FD"/>
    <w:rPr>
      <w:rFonts w:ascii="Cambria" w:eastAsia="Times New Roman" w:hAnsi="Cambria"/>
      <w:i/>
      <w:iCs/>
      <w:color w:val="243F60"/>
      <w:sz w:val="18"/>
      <w:lang w:eastAsia="en-US"/>
    </w:rPr>
  </w:style>
  <w:style w:type="character" w:customStyle="1" w:styleId="Heading7Char">
    <w:name w:val="Heading 7 Char"/>
    <w:link w:val="Heading7"/>
    <w:uiPriority w:val="9"/>
    <w:semiHidden/>
    <w:rsid w:val="002411FD"/>
    <w:rPr>
      <w:rFonts w:ascii="Cambria" w:eastAsia="Times New Roman" w:hAnsi="Cambria"/>
      <w:i/>
      <w:iCs/>
      <w:color w:val="404040"/>
      <w:sz w:val="18"/>
      <w:lang w:eastAsia="en-US"/>
    </w:rPr>
  </w:style>
  <w:style w:type="character" w:customStyle="1" w:styleId="Heading8Char">
    <w:name w:val="Heading 8 Char"/>
    <w:link w:val="Heading8"/>
    <w:uiPriority w:val="9"/>
    <w:semiHidden/>
    <w:rsid w:val="002411FD"/>
    <w:rPr>
      <w:rFonts w:ascii="Cambria" w:eastAsia="Times New Roman" w:hAnsi="Cambria"/>
      <w:color w:val="404040"/>
      <w:sz w:val="18"/>
      <w:lang w:eastAsia="en-US"/>
    </w:rPr>
  </w:style>
  <w:style w:type="character" w:customStyle="1" w:styleId="Heading9Char">
    <w:name w:val="Heading 9 Char"/>
    <w:link w:val="Heading9"/>
    <w:uiPriority w:val="9"/>
    <w:semiHidden/>
    <w:rsid w:val="002411FD"/>
    <w:rPr>
      <w:rFonts w:ascii="Cambria" w:eastAsia="Times New Roman" w:hAnsi="Cambria"/>
      <w:i/>
      <w:iCs/>
      <w:color w:val="404040"/>
      <w:sz w:val="18"/>
      <w:lang w:eastAsia="en-US"/>
    </w:rPr>
  </w:style>
  <w:style w:type="paragraph" w:styleId="Header">
    <w:name w:val="header"/>
    <w:basedOn w:val="Normal"/>
    <w:link w:val="HeaderChar"/>
    <w:unhideWhenUsed/>
    <w:rsid w:val="00C573EF"/>
    <w:pPr>
      <w:tabs>
        <w:tab w:val="center" w:pos="4513"/>
        <w:tab w:val="right" w:pos="9026"/>
      </w:tabs>
    </w:pPr>
  </w:style>
  <w:style w:type="character" w:customStyle="1" w:styleId="HeaderChar">
    <w:name w:val="Header Char"/>
    <w:basedOn w:val="DefaultParagraphFont"/>
    <w:link w:val="Header"/>
    <w:uiPriority w:val="99"/>
    <w:rsid w:val="00C573EF"/>
  </w:style>
  <w:style w:type="paragraph" w:styleId="Footer">
    <w:name w:val="footer"/>
    <w:basedOn w:val="Normal"/>
    <w:link w:val="FooterChar"/>
    <w:uiPriority w:val="99"/>
    <w:unhideWhenUsed/>
    <w:rsid w:val="00C573EF"/>
    <w:pPr>
      <w:tabs>
        <w:tab w:val="center" w:pos="4513"/>
        <w:tab w:val="right" w:pos="9026"/>
      </w:tabs>
    </w:pPr>
  </w:style>
  <w:style w:type="character" w:customStyle="1" w:styleId="FooterChar">
    <w:name w:val="Footer Char"/>
    <w:basedOn w:val="DefaultParagraphFont"/>
    <w:link w:val="Footer"/>
    <w:uiPriority w:val="99"/>
    <w:rsid w:val="00C573EF"/>
  </w:style>
  <w:style w:type="paragraph" w:styleId="BalloonText">
    <w:name w:val="Balloon Text"/>
    <w:basedOn w:val="Normal"/>
    <w:link w:val="BalloonTextChar"/>
    <w:uiPriority w:val="99"/>
    <w:semiHidden/>
    <w:unhideWhenUsed/>
    <w:rsid w:val="00C573EF"/>
    <w:rPr>
      <w:rFonts w:ascii="Tahoma" w:hAnsi="Tahoma" w:cs="Tahoma"/>
      <w:sz w:val="16"/>
      <w:szCs w:val="16"/>
    </w:rPr>
  </w:style>
  <w:style w:type="character" w:customStyle="1" w:styleId="BalloonTextChar">
    <w:name w:val="Balloon Text Char"/>
    <w:link w:val="BalloonText"/>
    <w:uiPriority w:val="99"/>
    <w:semiHidden/>
    <w:rsid w:val="00C573EF"/>
    <w:rPr>
      <w:rFonts w:ascii="Tahoma" w:hAnsi="Tahoma" w:cs="Tahoma"/>
      <w:sz w:val="16"/>
      <w:szCs w:val="16"/>
    </w:rPr>
  </w:style>
  <w:style w:type="table" w:styleId="TableGrid">
    <w:name w:val="Table Grid"/>
    <w:basedOn w:val="TableNormal"/>
    <w:uiPriority w:val="59"/>
    <w:rsid w:val="009909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990982"/>
    <w:pPr>
      <w:ind w:left="720"/>
      <w:contextualSpacing/>
    </w:pPr>
  </w:style>
  <w:style w:type="character" w:customStyle="1" w:styleId="ListParagraphChar">
    <w:name w:val="List Paragraph Char"/>
    <w:link w:val="ListParagraph"/>
    <w:uiPriority w:val="34"/>
    <w:rsid w:val="0056387F"/>
    <w:rPr>
      <w:sz w:val="20"/>
      <w:szCs w:val="20"/>
    </w:rPr>
  </w:style>
  <w:style w:type="paragraph" w:styleId="Title">
    <w:name w:val="Title"/>
    <w:basedOn w:val="Normal"/>
    <w:next w:val="Normal"/>
    <w:link w:val="TitleChar"/>
    <w:uiPriority w:val="10"/>
    <w:qFormat/>
    <w:rsid w:val="009E660E"/>
    <w:pPr>
      <w:spacing w:after="300"/>
      <w:contextualSpacing/>
      <w:jc w:val="center"/>
    </w:pPr>
    <w:rPr>
      <w:rFonts w:eastAsia="Times New Roman"/>
      <w:smallCaps/>
      <w:spacing w:val="5"/>
      <w:kern w:val="28"/>
      <w:sz w:val="52"/>
      <w:szCs w:val="52"/>
    </w:rPr>
  </w:style>
  <w:style w:type="character" w:customStyle="1" w:styleId="TitleChar">
    <w:name w:val="Title Char"/>
    <w:link w:val="Title"/>
    <w:uiPriority w:val="10"/>
    <w:rsid w:val="009E660E"/>
    <w:rPr>
      <w:rFonts w:eastAsia="Times New Roman" w:cs="Times New Roman"/>
      <w:smallCaps/>
      <w:spacing w:val="5"/>
      <w:kern w:val="28"/>
      <w:sz w:val="52"/>
      <w:szCs w:val="52"/>
    </w:rPr>
  </w:style>
  <w:style w:type="character" w:styleId="BookTitle">
    <w:name w:val="Book Title"/>
    <w:uiPriority w:val="33"/>
    <w:qFormat/>
    <w:rsid w:val="00034BCE"/>
    <w:rPr>
      <w:b/>
      <w:bCs/>
      <w:smallCaps/>
      <w:spacing w:val="5"/>
    </w:rPr>
  </w:style>
  <w:style w:type="character" w:styleId="Hyperlink">
    <w:name w:val="Hyperlink"/>
    <w:uiPriority w:val="99"/>
    <w:unhideWhenUsed/>
    <w:rsid w:val="00CA13E7"/>
    <w:rPr>
      <w:color w:val="0000FF"/>
      <w:u w:val="single"/>
    </w:rPr>
  </w:style>
  <w:style w:type="paragraph" w:styleId="NormalWeb">
    <w:name w:val="Normal (Web)"/>
    <w:basedOn w:val="Normal"/>
    <w:uiPriority w:val="99"/>
    <w:unhideWhenUsed/>
    <w:rsid w:val="00CA13E7"/>
    <w:pPr>
      <w:spacing w:before="100" w:beforeAutospacing="1" w:after="100" w:afterAutospacing="1"/>
    </w:pPr>
    <w:rPr>
      <w:rFonts w:ascii="Times New Roman" w:eastAsia="Times New Roman" w:hAnsi="Times New Roman"/>
      <w:sz w:val="24"/>
      <w:szCs w:val="24"/>
      <w:lang w:eastAsia="en-GB"/>
    </w:rPr>
  </w:style>
  <w:style w:type="paragraph" w:styleId="TOCHeading">
    <w:name w:val="TOC Heading"/>
    <w:basedOn w:val="Normal"/>
    <w:next w:val="Normal"/>
    <w:uiPriority w:val="39"/>
    <w:unhideWhenUsed/>
    <w:qFormat/>
    <w:rsid w:val="000916F0"/>
    <w:pPr>
      <w:keepNext/>
      <w:keepLines/>
      <w:spacing w:before="480" w:line="276" w:lineRule="auto"/>
      <w:ind w:left="993" w:right="1099"/>
      <w:jc w:val="center"/>
    </w:pPr>
    <w:rPr>
      <w:rFonts w:eastAsia="Times New Roman"/>
      <w:b/>
      <w:bCs/>
      <w:smallCaps/>
      <w:sz w:val="28"/>
      <w:szCs w:val="28"/>
      <w:lang w:val="en-US" w:eastAsia="en-GB"/>
    </w:rPr>
  </w:style>
  <w:style w:type="paragraph" w:styleId="TOC1">
    <w:name w:val="toc 1"/>
    <w:basedOn w:val="Normal"/>
    <w:next w:val="Normal"/>
    <w:autoRedefine/>
    <w:uiPriority w:val="39"/>
    <w:unhideWhenUsed/>
    <w:qFormat/>
    <w:rsid w:val="00A108FC"/>
    <w:pPr>
      <w:tabs>
        <w:tab w:val="left" w:pos="1276"/>
        <w:tab w:val="right" w:leader="dot" w:pos="8647"/>
      </w:tabs>
      <w:spacing w:before="120" w:after="80"/>
      <w:ind w:left="992" w:right="1100"/>
    </w:pPr>
    <w:rPr>
      <w:rFonts w:eastAsia="Times New Roman"/>
      <w:bCs/>
      <w:smallCaps/>
      <w:noProof/>
      <w:sz w:val="16"/>
      <w:lang w:eastAsia="en-GB"/>
    </w:rPr>
  </w:style>
  <w:style w:type="paragraph" w:customStyle="1" w:styleId="Default">
    <w:name w:val="Default"/>
    <w:rsid w:val="0035016A"/>
    <w:pPr>
      <w:autoSpaceDE w:val="0"/>
      <w:autoSpaceDN w:val="0"/>
      <w:adjustRightInd w:val="0"/>
    </w:pPr>
    <w:rPr>
      <w:rFonts w:cs="Calibri"/>
      <w:color w:val="000000"/>
      <w:sz w:val="24"/>
      <w:szCs w:val="24"/>
      <w:lang w:val="en-US" w:eastAsia="en-US"/>
    </w:rPr>
  </w:style>
  <w:style w:type="character" w:styleId="FollowedHyperlink">
    <w:name w:val="FollowedHyperlink"/>
    <w:uiPriority w:val="99"/>
    <w:semiHidden/>
    <w:unhideWhenUsed/>
    <w:rsid w:val="002C12CD"/>
    <w:rPr>
      <w:color w:val="800080"/>
      <w:u w:val="single"/>
    </w:rPr>
  </w:style>
  <w:style w:type="paragraph" w:styleId="TOC2">
    <w:name w:val="toc 2"/>
    <w:basedOn w:val="Normal"/>
    <w:next w:val="Normal"/>
    <w:autoRedefine/>
    <w:uiPriority w:val="39"/>
    <w:unhideWhenUsed/>
    <w:qFormat/>
    <w:rsid w:val="0061431B"/>
    <w:pPr>
      <w:tabs>
        <w:tab w:val="right" w:leader="dot" w:pos="8647"/>
      </w:tabs>
      <w:spacing w:after="60"/>
      <w:ind w:left="1418" w:right="1106"/>
      <w:contextualSpacing/>
    </w:pPr>
    <w:rPr>
      <w:smallCaps/>
      <w:noProof/>
      <w:sz w:val="16"/>
    </w:rPr>
  </w:style>
  <w:style w:type="paragraph" w:styleId="TOC3">
    <w:name w:val="toc 3"/>
    <w:basedOn w:val="Normal"/>
    <w:next w:val="Normal"/>
    <w:autoRedefine/>
    <w:uiPriority w:val="39"/>
    <w:unhideWhenUsed/>
    <w:qFormat/>
    <w:rsid w:val="0061431B"/>
    <w:pPr>
      <w:tabs>
        <w:tab w:val="right" w:leader="dot" w:pos="8647"/>
      </w:tabs>
      <w:spacing w:after="100"/>
      <w:ind w:left="1843" w:right="1106"/>
      <w:contextualSpacing/>
    </w:pPr>
    <w:rPr>
      <w:smallCaps/>
      <w:noProof/>
      <w:sz w:val="16"/>
    </w:rPr>
  </w:style>
  <w:style w:type="character" w:styleId="CommentReference">
    <w:name w:val="annotation reference"/>
    <w:uiPriority w:val="99"/>
    <w:semiHidden/>
    <w:unhideWhenUsed/>
    <w:rsid w:val="00832828"/>
    <w:rPr>
      <w:sz w:val="16"/>
      <w:szCs w:val="16"/>
    </w:rPr>
  </w:style>
  <w:style w:type="paragraph" w:styleId="CommentText">
    <w:name w:val="annotation text"/>
    <w:basedOn w:val="Normal"/>
    <w:link w:val="CommentTextChar"/>
    <w:uiPriority w:val="99"/>
    <w:semiHidden/>
    <w:unhideWhenUsed/>
    <w:rsid w:val="00832828"/>
  </w:style>
  <w:style w:type="character" w:customStyle="1" w:styleId="CommentTextChar">
    <w:name w:val="Comment Text Char"/>
    <w:link w:val="CommentText"/>
    <w:uiPriority w:val="99"/>
    <w:semiHidden/>
    <w:rsid w:val="00832828"/>
    <w:rPr>
      <w:sz w:val="20"/>
      <w:szCs w:val="20"/>
    </w:rPr>
  </w:style>
  <w:style w:type="paragraph" w:styleId="CommentSubject">
    <w:name w:val="annotation subject"/>
    <w:basedOn w:val="CommentText"/>
    <w:next w:val="CommentText"/>
    <w:link w:val="CommentSubjectChar"/>
    <w:uiPriority w:val="99"/>
    <w:semiHidden/>
    <w:unhideWhenUsed/>
    <w:rsid w:val="00832828"/>
    <w:rPr>
      <w:b/>
      <w:bCs/>
    </w:rPr>
  </w:style>
  <w:style w:type="character" w:customStyle="1" w:styleId="CommentSubjectChar">
    <w:name w:val="Comment Subject Char"/>
    <w:link w:val="CommentSubject"/>
    <w:uiPriority w:val="99"/>
    <w:semiHidden/>
    <w:rsid w:val="00832828"/>
    <w:rPr>
      <w:b/>
      <w:bCs/>
      <w:sz w:val="20"/>
      <w:szCs w:val="20"/>
    </w:rPr>
  </w:style>
  <w:style w:type="paragraph" w:customStyle="1" w:styleId="BRsmallheader">
    <w:name w:val="BR small header"/>
    <w:basedOn w:val="Normal"/>
    <w:link w:val="BRsmallheaderChar"/>
    <w:rsid w:val="004C3A7F"/>
    <w:pPr>
      <w:jc w:val="center"/>
    </w:pPr>
    <w:rPr>
      <w:rFonts w:eastAsia="Times New Roman"/>
      <w:bCs/>
      <w:smallCaps/>
      <w:color w:val="7F7F7F"/>
      <w:spacing w:val="5"/>
      <w:sz w:val="14"/>
    </w:rPr>
  </w:style>
  <w:style w:type="character" w:customStyle="1" w:styleId="BRsmallheaderChar">
    <w:name w:val="BR small header Char"/>
    <w:link w:val="BRsmallheader"/>
    <w:rsid w:val="004C3A7F"/>
    <w:rPr>
      <w:rFonts w:eastAsia="Times New Roman"/>
      <w:bCs/>
      <w:smallCaps/>
      <w:color w:val="7F7F7F"/>
      <w:spacing w:val="5"/>
      <w:sz w:val="14"/>
      <w:lang w:eastAsia="en-US"/>
    </w:rPr>
  </w:style>
  <w:style w:type="paragraph" w:styleId="Revision">
    <w:name w:val="Revision"/>
    <w:hidden/>
    <w:uiPriority w:val="99"/>
    <w:semiHidden/>
    <w:rsid w:val="00767644"/>
    <w:rPr>
      <w:sz w:val="18"/>
      <w:lang w:eastAsia="en-US"/>
    </w:rPr>
  </w:style>
  <w:style w:type="character" w:styleId="PlaceholderText">
    <w:name w:val="Placeholder Text"/>
    <w:basedOn w:val="DefaultParagraphFont"/>
    <w:uiPriority w:val="99"/>
    <w:semiHidden/>
    <w:rsid w:val="004F2A12"/>
    <w:rPr>
      <w:color w:val="808080"/>
    </w:rPr>
  </w:style>
  <w:style w:type="paragraph" w:customStyle="1" w:styleId="Tableheading">
    <w:name w:val="Table heading"/>
    <w:basedOn w:val="BRsmallheader"/>
    <w:link w:val="TableheadingChar"/>
    <w:qFormat/>
    <w:rsid w:val="00FB39F3"/>
  </w:style>
  <w:style w:type="paragraph" w:customStyle="1" w:styleId="Tablevalue">
    <w:name w:val="Table value"/>
    <w:basedOn w:val="Normal"/>
    <w:link w:val="TablevalueChar"/>
    <w:qFormat/>
    <w:rsid w:val="00FB39F3"/>
    <w:pPr>
      <w:jc w:val="center"/>
    </w:pPr>
    <w:rPr>
      <w:smallCaps/>
      <w:sz w:val="14"/>
    </w:rPr>
  </w:style>
  <w:style w:type="character" w:customStyle="1" w:styleId="TableheadingChar">
    <w:name w:val="Table heading Char"/>
    <w:basedOn w:val="DefaultParagraphFont"/>
    <w:link w:val="Tableheading"/>
    <w:rsid w:val="00FB39F3"/>
    <w:rPr>
      <w:rFonts w:eastAsia="Times New Roman"/>
      <w:bCs/>
      <w:smallCaps/>
      <w:color w:val="7F7F7F"/>
      <w:spacing w:val="5"/>
      <w:sz w:val="14"/>
      <w:lang w:eastAsia="en-US"/>
    </w:rPr>
  </w:style>
  <w:style w:type="character" w:customStyle="1" w:styleId="TablevalueChar">
    <w:name w:val="Table value Char"/>
    <w:basedOn w:val="DefaultParagraphFont"/>
    <w:link w:val="Tablevalue"/>
    <w:rsid w:val="00FB39F3"/>
    <w:rPr>
      <w:smallCaps/>
      <w:sz w:val="14"/>
      <w:lang w:eastAsia="en-US"/>
    </w:rPr>
  </w:style>
  <w:style w:type="character" w:customStyle="1" w:styleId="m2730100679722580457m-1050796277937934334m-1987437501769484092gmail-s1">
    <w:name w:val="m_2730100679722580457m_-1050796277937934334m_-1987437501769484092gmail-s1"/>
    <w:basedOn w:val="DefaultParagraphFont"/>
    <w:rsid w:val="00782083"/>
  </w:style>
  <w:style w:type="table" w:styleId="GridTable7Colorful-Accent5">
    <w:name w:val="Grid Table 7 Colorful Accent 5"/>
    <w:basedOn w:val="TableNormal"/>
    <w:uiPriority w:val="52"/>
    <w:rsid w:val="007D4345"/>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GridTable1Light-Accent5">
    <w:name w:val="Grid Table 1 Light Accent 5"/>
    <w:basedOn w:val="TableNormal"/>
    <w:uiPriority w:val="46"/>
    <w:rsid w:val="00B96980"/>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GridTable2-Accent5">
    <w:name w:val="Grid Table 2 Accent 5"/>
    <w:basedOn w:val="TableNormal"/>
    <w:uiPriority w:val="47"/>
    <w:rsid w:val="00B96980"/>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292970">
      <w:bodyDiv w:val="1"/>
      <w:marLeft w:val="0"/>
      <w:marRight w:val="0"/>
      <w:marTop w:val="0"/>
      <w:marBottom w:val="0"/>
      <w:divBdr>
        <w:top w:val="none" w:sz="0" w:space="0" w:color="auto"/>
        <w:left w:val="none" w:sz="0" w:space="0" w:color="auto"/>
        <w:bottom w:val="none" w:sz="0" w:space="0" w:color="auto"/>
        <w:right w:val="none" w:sz="0" w:space="0" w:color="auto"/>
      </w:divBdr>
    </w:div>
    <w:div w:id="81072708">
      <w:bodyDiv w:val="1"/>
      <w:marLeft w:val="0"/>
      <w:marRight w:val="0"/>
      <w:marTop w:val="0"/>
      <w:marBottom w:val="0"/>
      <w:divBdr>
        <w:top w:val="none" w:sz="0" w:space="0" w:color="auto"/>
        <w:left w:val="none" w:sz="0" w:space="0" w:color="auto"/>
        <w:bottom w:val="none" w:sz="0" w:space="0" w:color="auto"/>
        <w:right w:val="none" w:sz="0" w:space="0" w:color="auto"/>
      </w:divBdr>
    </w:div>
    <w:div w:id="88046942">
      <w:bodyDiv w:val="1"/>
      <w:marLeft w:val="0"/>
      <w:marRight w:val="0"/>
      <w:marTop w:val="0"/>
      <w:marBottom w:val="0"/>
      <w:divBdr>
        <w:top w:val="none" w:sz="0" w:space="0" w:color="auto"/>
        <w:left w:val="none" w:sz="0" w:space="0" w:color="auto"/>
        <w:bottom w:val="none" w:sz="0" w:space="0" w:color="auto"/>
        <w:right w:val="none" w:sz="0" w:space="0" w:color="auto"/>
      </w:divBdr>
    </w:div>
    <w:div w:id="88278685">
      <w:bodyDiv w:val="1"/>
      <w:marLeft w:val="0"/>
      <w:marRight w:val="0"/>
      <w:marTop w:val="0"/>
      <w:marBottom w:val="0"/>
      <w:divBdr>
        <w:top w:val="none" w:sz="0" w:space="0" w:color="auto"/>
        <w:left w:val="none" w:sz="0" w:space="0" w:color="auto"/>
        <w:bottom w:val="none" w:sz="0" w:space="0" w:color="auto"/>
        <w:right w:val="none" w:sz="0" w:space="0" w:color="auto"/>
      </w:divBdr>
    </w:div>
    <w:div w:id="119737384">
      <w:bodyDiv w:val="1"/>
      <w:marLeft w:val="0"/>
      <w:marRight w:val="0"/>
      <w:marTop w:val="0"/>
      <w:marBottom w:val="0"/>
      <w:divBdr>
        <w:top w:val="none" w:sz="0" w:space="0" w:color="auto"/>
        <w:left w:val="none" w:sz="0" w:space="0" w:color="auto"/>
        <w:bottom w:val="none" w:sz="0" w:space="0" w:color="auto"/>
        <w:right w:val="none" w:sz="0" w:space="0" w:color="auto"/>
      </w:divBdr>
    </w:div>
    <w:div w:id="172578540">
      <w:bodyDiv w:val="1"/>
      <w:marLeft w:val="0"/>
      <w:marRight w:val="0"/>
      <w:marTop w:val="0"/>
      <w:marBottom w:val="0"/>
      <w:divBdr>
        <w:top w:val="none" w:sz="0" w:space="0" w:color="auto"/>
        <w:left w:val="none" w:sz="0" w:space="0" w:color="auto"/>
        <w:bottom w:val="none" w:sz="0" w:space="0" w:color="auto"/>
        <w:right w:val="none" w:sz="0" w:space="0" w:color="auto"/>
      </w:divBdr>
    </w:div>
    <w:div w:id="191380250">
      <w:bodyDiv w:val="1"/>
      <w:marLeft w:val="0"/>
      <w:marRight w:val="0"/>
      <w:marTop w:val="0"/>
      <w:marBottom w:val="0"/>
      <w:divBdr>
        <w:top w:val="none" w:sz="0" w:space="0" w:color="auto"/>
        <w:left w:val="none" w:sz="0" w:space="0" w:color="auto"/>
        <w:bottom w:val="none" w:sz="0" w:space="0" w:color="auto"/>
        <w:right w:val="none" w:sz="0" w:space="0" w:color="auto"/>
      </w:divBdr>
    </w:div>
    <w:div w:id="273558992">
      <w:bodyDiv w:val="1"/>
      <w:marLeft w:val="0"/>
      <w:marRight w:val="0"/>
      <w:marTop w:val="0"/>
      <w:marBottom w:val="0"/>
      <w:divBdr>
        <w:top w:val="none" w:sz="0" w:space="0" w:color="auto"/>
        <w:left w:val="none" w:sz="0" w:space="0" w:color="auto"/>
        <w:bottom w:val="none" w:sz="0" w:space="0" w:color="auto"/>
        <w:right w:val="none" w:sz="0" w:space="0" w:color="auto"/>
      </w:divBdr>
    </w:div>
    <w:div w:id="284972261">
      <w:bodyDiv w:val="1"/>
      <w:marLeft w:val="0"/>
      <w:marRight w:val="0"/>
      <w:marTop w:val="0"/>
      <w:marBottom w:val="0"/>
      <w:divBdr>
        <w:top w:val="none" w:sz="0" w:space="0" w:color="auto"/>
        <w:left w:val="none" w:sz="0" w:space="0" w:color="auto"/>
        <w:bottom w:val="none" w:sz="0" w:space="0" w:color="auto"/>
        <w:right w:val="none" w:sz="0" w:space="0" w:color="auto"/>
      </w:divBdr>
    </w:div>
    <w:div w:id="295330641">
      <w:bodyDiv w:val="1"/>
      <w:marLeft w:val="0"/>
      <w:marRight w:val="0"/>
      <w:marTop w:val="0"/>
      <w:marBottom w:val="0"/>
      <w:divBdr>
        <w:top w:val="none" w:sz="0" w:space="0" w:color="auto"/>
        <w:left w:val="none" w:sz="0" w:space="0" w:color="auto"/>
        <w:bottom w:val="none" w:sz="0" w:space="0" w:color="auto"/>
        <w:right w:val="none" w:sz="0" w:space="0" w:color="auto"/>
      </w:divBdr>
    </w:div>
    <w:div w:id="315381868">
      <w:bodyDiv w:val="1"/>
      <w:marLeft w:val="0"/>
      <w:marRight w:val="0"/>
      <w:marTop w:val="0"/>
      <w:marBottom w:val="0"/>
      <w:divBdr>
        <w:top w:val="none" w:sz="0" w:space="0" w:color="auto"/>
        <w:left w:val="none" w:sz="0" w:space="0" w:color="auto"/>
        <w:bottom w:val="none" w:sz="0" w:space="0" w:color="auto"/>
        <w:right w:val="none" w:sz="0" w:space="0" w:color="auto"/>
      </w:divBdr>
    </w:div>
    <w:div w:id="344745599">
      <w:bodyDiv w:val="1"/>
      <w:marLeft w:val="0"/>
      <w:marRight w:val="0"/>
      <w:marTop w:val="0"/>
      <w:marBottom w:val="0"/>
      <w:divBdr>
        <w:top w:val="none" w:sz="0" w:space="0" w:color="auto"/>
        <w:left w:val="none" w:sz="0" w:space="0" w:color="auto"/>
        <w:bottom w:val="none" w:sz="0" w:space="0" w:color="auto"/>
        <w:right w:val="none" w:sz="0" w:space="0" w:color="auto"/>
      </w:divBdr>
    </w:div>
    <w:div w:id="359548347">
      <w:bodyDiv w:val="1"/>
      <w:marLeft w:val="0"/>
      <w:marRight w:val="0"/>
      <w:marTop w:val="0"/>
      <w:marBottom w:val="0"/>
      <w:divBdr>
        <w:top w:val="none" w:sz="0" w:space="0" w:color="auto"/>
        <w:left w:val="none" w:sz="0" w:space="0" w:color="auto"/>
        <w:bottom w:val="none" w:sz="0" w:space="0" w:color="auto"/>
        <w:right w:val="none" w:sz="0" w:space="0" w:color="auto"/>
      </w:divBdr>
    </w:div>
    <w:div w:id="362366327">
      <w:bodyDiv w:val="1"/>
      <w:marLeft w:val="0"/>
      <w:marRight w:val="0"/>
      <w:marTop w:val="0"/>
      <w:marBottom w:val="0"/>
      <w:divBdr>
        <w:top w:val="none" w:sz="0" w:space="0" w:color="auto"/>
        <w:left w:val="none" w:sz="0" w:space="0" w:color="auto"/>
        <w:bottom w:val="none" w:sz="0" w:space="0" w:color="auto"/>
        <w:right w:val="none" w:sz="0" w:space="0" w:color="auto"/>
      </w:divBdr>
      <w:divsChild>
        <w:div w:id="142965459">
          <w:marLeft w:val="533"/>
          <w:marRight w:val="0"/>
          <w:marTop w:val="67"/>
          <w:marBottom w:val="0"/>
          <w:divBdr>
            <w:top w:val="none" w:sz="0" w:space="0" w:color="auto"/>
            <w:left w:val="none" w:sz="0" w:space="0" w:color="auto"/>
            <w:bottom w:val="none" w:sz="0" w:space="0" w:color="auto"/>
            <w:right w:val="none" w:sz="0" w:space="0" w:color="auto"/>
          </w:divBdr>
        </w:div>
        <w:div w:id="176621399">
          <w:marLeft w:val="1166"/>
          <w:marRight w:val="0"/>
          <w:marTop w:val="67"/>
          <w:marBottom w:val="0"/>
          <w:divBdr>
            <w:top w:val="none" w:sz="0" w:space="0" w:color="auto"/>
            <w:left w:val="none" w:sz="0" w:space="0" w:color="auto"/>
            <w:bottom w:val="none" w:sz="0" w:space="0" w:color="auto"/>
            <w:right w:val="none" w:sz="0" w:space="0" w:color="auto"/>
          </w:divBdr>
        </w:div>
        <w:div w:id="207843675">
          <w:marLeft w:val="1166"/>
          <w:marRight w:val="0"/>
          <w:marTop w:val="67"/>
          <w:marBottom w:val="0"/>
          <w:divBdr>
            <w:top w:val="none" w:sz="0" w:space="0" w:color="auto"/>
            <w:left w:val="none" w:sz="0" w:space="0" w:color="auto"/>
            <w:bottom w:val="none" w:sz="0" w:space="0" w:color="auto"/>
            <w:right w:val="none" w:sz="0" w:space="0" w:color="auto"/>
          </w:divBdr>
        </w:div>
        <w:div w:id="673335624">
          <w:marLeft w:val="533"/>
          <w:marRight w:val="0"/>
          <w:marTop w:val="67"/>
          <w:marBottom w:val="0"/>
          <w:divBdr>
            <w:top w:val="none" w:sz="0" w:space="0" w:color="auto"/>
            <w:left w:val="none" w:sz="0" w:space="0" w:color="auto"/>
            <w:bottom w:val="none" w:sz="0" w:space="0" w:color="auto"/>
            <w:right w:val="none" w:sz="0" w:space="0" w:color="auto"/>
          </w:divBdr>
        </w:div>
        <w:div w:id="719093332">
          <w:marLeft w:val="533"/>
          <w:marRight w:val="0"/>
          <w:marTop w:val="67"/>
          <w:marBottom w:val="0"/>
          <w:divBdr>
            <w:top w:val="none" w:sz="0" w:space="0" w:color="auto"/>
            <w:left w:val="none" w:sz="0" w:space="0" w:color="auto"/>
            <w:bottom w:val="none" w:sz="0" w:space="0" w:color="auto"/>
            <w:right w:val="none" w:sz="0" w:space="0" w:color="auto"/>
          </w:divBdr>
        </w:div>
        <w:div w:id="1616789523">
          <w:marLeft w:val="1166"/>
          <w:marRight w:val="0"/>
          <w:marTop w:val="67"/>
          <w:marBottom w:val="0"/>
          <w:divBdr>
            <w:top w:val="none" w:sz="0" w:space="0" w:color="auto"/>
            <w:left w:val="none" w:sz="0" w:space="0" w:color="auto"/>
            <w:bottom w:val="none" w:sz="0" w:space="0" w:color="auto"/>
            <w:right w:val="none" w:sz="0" w:space="0" w:color="auto"/>
          </w:divBdr>
        </w:div>
        <w:div w:id="1836677419">
          <w:marLeft w:val="1166"/>
          <w:marRight w:val="0"/>
          <w:marTop w:val="67"/>
          <w:marBottom w:val="0"/>
          <w:divBdr>
            <w:top w:val="none" w:sz="0" w:space="0" w:color="auto"/>
            <w:left w:val="none" w:sz="0" w:space="0" w:color="auto"/>
            <w:bottom w:val="none" w:sz="0" w:space="0" w:color="auto"/>
            <w:right w:val="none" w:sz="0" w:space="0" w:color="auto"/>
          </w:divBdr>
        </w:div>
        <w:div w:id="1919436604">
          <w:marLeft w:val="1166"/>
          <w:marRight w:val="0"/>
          <w:marTop w:val="67"/>
          <w:marBottom w:val="0"/>
          <w:divBdr>
            <w:top w:val="none" w:sz="0" w:space="0" w:color="auto"/>
            <w:left w:val="none" w:sz="0" w:space="0" w:color="auto"/>
            <w:bottom w:val="none" w:sz="0" w:space="0" w:color="auto"/>
            <w:right w:val="none" w:sz="0" w:space="0" w:color="auto"/>
          </w:divBdr>
        </w:div>
      </w:divsChild>
    </w:div>
    <w:div w:id="422607674">
      <w:bodyDiv w:val="1"/>
      <w:marLeft w:val="0"/>
      <w:marRight w:val="0"/>
      <w:marTop w:val="0"/>
      <w:marBottom w:val="0"/>
      <w:divBdr>
        <w:top w:val="none" w:sz="0" w:space="0" w:color="auto"/>
        <w:left w:val="none" w:sz="0" w:space="0" w:color="auto"/>
        <w:bottom w:val="none" w:sz="0" w:space="0" w:color="auto"/>
        <w:right w:val="none" w:sz="0" w:space="0" w:color="auto"/>
      </w:divBdr>
    </w:div>
    <w:div w:id="527792490">
      <w:bodyDiv w:val="1"/>
      <w:marLeft w:val="0"/>
      <w:marRight w:val="0"/>
      <w:marTop w:val="0"/>
      <w:marBottom w:val="0"/>
      <w:divBdr>
        <w:top w:val="none" w:sz="0" w:space="0" w:color="auto"/>
        <w:left w:val="none" w:sz="0" w:space="0" w:color="auto"/>
        <w:bottom w:val="none" w:sz="0" w:space="0" w:color="auto"/>
        <w:right w:val="none" w:sz="0" w:space="0" w:color="auto"/>
      </w:divBdr>
      <w:divsChild>
        <w:div w:id="78529790">
          <w:marLeft w:val="720"/>
          <w:marRight w:val="0"/>
          <w:marTop w:val="0"/>
          <w:marBottom w:val="0"/>
          <w:divBdr>
            <w:top w:val="none" w:sz="0" w:space="0" w:color="auto"/>
            <w:left w:val="none" w:sz="0" w:space="0" w:color="auto"/>
            <w:bottom w:val="none" w:sz="0" w:space="0" w:color="auto"/>
            <w:right w:val="none" w:sz="0" w:space="0" w:color="auto"/>
          </w:divBdr>
        </w:div>
        <w:div w:id="408188356">
          <w:marLeft w:val="720"/>
          <w:marRight w:val="0"/>
          <w:marTop w:val="0"/>
          <w:marBottom w:val="0"/>
          <w:divBdr>
            <w:top w:val="none" w:sz="0" w:space="0" w:color="auto"/>
            <w:left w:val="none" w:sz="0" w:space="0" w:color="auto"/>
            <w:bottom w:val="none" w:sz="0" w:space="0" w:color="auto"/>
            <w:right w:val="none" w:sz="0" w:space="0" w:color="auto"/>
          </w:divBdr>
        </w:div>
        <w:div w:id="1502163772">
          <w:marLeft w:val="720"/>
          <w:marRight w:val="0"/>
          <w:marTop w:val="0"/>
          <w:marBottom w:val="0"/>
          <w:divBdr>
            <w:top w:val="none" w:sz="0" w:space="0" w:color="auto"/>
            <w:left w:val="none" w:sz="0" w:space="0" w:color="auto"/>
            <w:bottom w:val="none" w:sz="0" w:space="0" w:color="auto"/>
            <w:right w:val="none" w:sz="0" w:space="0" w:color="auto"/>
          </w:divBdr>
        </w:div>
      </w:divsChild>
    </w:div>
    <w:div w:id="599945964">
      <w:bodyDiv w:val="1"/>
      <w:marLeft w:val="0"/>
      <w:marRight w:val="0"/>
      <w:marTop w:val="0"/>
      <w:marBottom w:val="0"/>
      <w:divBdr>
        <w:top w:val="none" w:sz="0" w:space="0" w:color="auto"/>
        <w:left w:val="none" w:sz="0" w:space="0" w:color="auto"/>
        <w:bottom w:val="none" w:sz="0" w:space="0" w:color="auto"/>
        <w:right w:val="none" w:sz="0" w:space="0" w:color="auto"/>
      </w:divBdr>
    </w:div>
    <w:div w:id="616719196">
      <w:bodyDiv w:val="1"/>
      <w:marLeft w:val="0"/>
      <w:marRight w:val="0"/>
      <w:marTop w:val="0"/>
      <w:marBottom w:val="0"/>
      <w:divBdr>
        <w:top w:val="none" w:sz="0" w:space="0" w:color="auto"/>
        <w:left w:val="none" w:sz="0" w:space="0" w:color="auto"/>
        <w:bottom w:val="none" w:sz="0" w:space="0" w:color="auto"/>
        <w:right w:val="none" w:sz="0" w:space="0" w:color="auto"/>
      </w:divBdr>
    </w:div>
    <w:div w:id="695039038">
      <w:bodyDiv w:val="1"/>
      <w:marLeft w:val="0"/>
      <w:marRight w:val="0"/>
      <w:marTop w:val="0"/>
      <w:marBottom w:val="0"/>
      <w:divBdr>
        <w:top w:val="none" w:sz="0" w:space="0" w:color="auto"/>
        <w:left w:val="none" w:sz="0" w:space="0" w:color="auto"/>
        <w:bottom w:val="none" w:sz="0" w:space="0" w:color="auto"/>
        <w:right w:val="none" w:sz="0" w:space="0" w:color="auto"/>
      </w:divBdr>
    </w:div>
    <w:div w:id="707754513">
      <w:bodyDiv w:val="1"/>
      <w:marLeft w:val="0"/>
      <w:marRight w:val="0"/>
      <w:marTop w:val="0"/>
      <w:marBottom w:val="0"/>
      <w:divBdr>
        <w:top w:val="none" w:sz="0" w:space="0" w:color="auto"/>
        <w:left w:val="none" w:sz="0" w:space="0" w:color="auto"/>
        <w:bottom w:val="none" w:sz="0" w:space="0" w:color="auto"/>
        <w:right w:val="none" w:sz="0" w:space="0" w:color="auto"/>
      </w:divBdr>
      <w:divsChild>
        <w:div w:id="1103383733">
          <w:marLeft w:val="720"/>
          <w:marRight w:val="0"/>
          <w:marTop w:val="0"/>
          <w:marBottom w:val="0"/>
          <w:divBdr>
            <w:top w:val="none" w:sz="0" w:space="0" w:color="auto"/>
            <w:left w:val="none" w:sz="0" w:space="0" w:color="auto"/>
            <w:bottom w:val="none" w:sz="0" w:space="0" w:color="auto"/>
            <w:right w:val="none" w:sz="0" w:space="0" w:color="auto"/>
          </w:divBdr>
        </w:div>
        <w:div w:id="1148519330">
          <w:marLeft w:val="720"/>
          <w:marRight w:val="0"/>
          <w:marTop w:val="0"/>
          <w:marBottom w:val="0"/>
          <w:divBdr>
            <w:top w:val="none" w:sz="0" w:space="0" w:color="auto"/>
            <w:left w:val="none" w:sz="0" w:space="0" w:color="auto"/>
            <w:bottom w:val="none" w:sz="0" w:space="0" w:color="auto"/>
            <w:right w:val="none" w:sz="0" w:space="0" w:color="auto"/>
          </w:divBdr>
        </w:div>
        <w:div w:id="1315528792">
          <w:marLeft w:val="720"/>
          <w:marRight w:val="0"/>
          <w:marTop w:val="0"/>
          <w:marBottom w:val="0"/>
          <w:divBdr>
            <w:top w:val="none" w:sz="0" w:space="0" w:color="auto"/>
            <w:left w:val="none" w:sz="0" w:space="0" w:color="auto"/>
            <w:bottom w:val="none" w:sz="0" w:space="0" w:color="auto"/>
            <w:right w:val="none" w:sz="0" w:space="0" w:color="auto"/>
          </w:divBdr>
        </w:div>
        <w:div w:id="1552617151">
          <w:marLeft w:val="720"/>
          <w:marRight w:val="0"/>
          <w:marTop w:val="0"/>
          <w:marBottom w:val="0"/>
          <w:divBdr>
            <w:top w:val="none" w:sz="0" w:space="0" w:color="auto"/>
            <w:left w:val="none" w:sz="0" w:space="0" w:color="auto"/>
            <w:bottom w:val="none" w:sz="0" w:space="0" w:color="auto"/>
            <w:right w:val="none" w:sz="0" w:space="0" w:color="auto"/>
          </w:divBdr>
        </w:div>
        <w:div w:id="1659921567">
          <w:marLeft w:val="720"/>
          <w:marRight w:val="0"/>
          <w:marTop w:val="0"/>
          <w:marBottom w:val="0"/>
          <w:divBdr>
            <w:top w:val="none" w:sz="0" w:space="0" w:color="auto"/>
            <w:left w:val="none" w:sz="0" w:space="0" w:color="auto"/>
            <w:bottom w:val="none" w:sz="0" w:space="0" w:color="auto"/>
            <w:right w:val="none" w:sz="0" w:space="0" w:color="auto"/>
          </w:divBdr>
        </w:div>
      </w:divsChild>
    </w:div>
    <w:div w:id="755515019">
      <w:bodyDiv w:val="1"/>
      <w:marLeft w:val="0"/>
      <w:marRight w:val="0"/>
      <w:marTop w:val="0"/>
      <w:marBottom w:val="0"/>
      <w:divBdr>
        <w:top w:val="none" w:sz="0" w:space="0" w:color="auto"/>
        <w:left w:val="none" w:sz="0" w:space="0" w:color="auto"/>
        <w:bottom w:val="none" w:sz="0" w:space="0" w:color="auto"/>
        <w:right w:val="none" w:sz="0" w:space="0" w:color="auto"/>
      </w:divBdr>
    </w:div>
    <w:div w:id="841776602">
      <w:bodyDiv w:val="1"/>
      <w:marLeft w:val="0"/>
      <w:marRight w:val="0"/>
      <w:marTop w:val="0"/>
      <w:marBottom w:val="0"/>
      <w:divBdr>
        <w:top w:val="none" w:sz="0" w:space="0" w:color="auto"/>
        <w:left w:val="none" w:sz="0" w:space="0" w:color="auto"/>
        <w:bottom w:val="none" w:sz="0" w:space="0" w:color="auto"/>
        <w:right w:val="none" w:sz="0" w:space="0" w:color="auto"/>
      </w:divBdr>
    </w:div>
    <w:div w:id="902109051">
      <w:bodyDiv w:val="1"/>
      <w:marLeft w:val="0"/>
      <w:marRight w:val="0"/>
      <w:marTop w:val="0"/>
      <w:marBottom w:val="0"/>
      <w:divBdr>
        <w:top w:val="none" w:sz="0" w:space="0" w:color="auto"/>
        <w:left w:val="none" w:sz="0" w:space="0" w:color="auto"/>
        <w:bottom w:val="none" w:sz="0" w:space="0" w:color="auto"/>
        <w:right w:val="none" w:sz="0" w:space="0" w:color="auto"/>
      </w:divBdr>
    </w:div>
    <w:div w:id="954169073">
      <w:bodyDiv w:val="1"/>
      <w:marLeft w:val="0"/>
      <w:marRight w:val="0"/>
      <w:marTop w:val="0"/>
      <w:marBottom w:val="0"/>
      <w:divBdr>
        <w:top w:val="none" w:sz="0" w:space="0" w:color="auto"/>
        <w:left w:val="none" w:sz="0" w:space="0" w:color="auto"/>
        <w:bottom w:val="none" w:sz="0" w:space="0" w:color="auto"/>
        <w:right w:val="none" w:sz="0" w:space="0" w:color="auto"/>
      </w:divBdr>
    </w:div>
    <w:div w:id="990328667">
      <w:bodyDiv w:val="1"/>
      <w:marLeft w:val="0"/>
      <w:marRight w:val="0"/>
      <w:marTop w:val="0"/>
      <w:marBottom w:val="0"/>
      <w:divBdr>
        <w:top w:val="none" w:sz="0" w:space="0" w:color="auto"/>
        <w:left w:val="none" w:sz="0" w:space="0" w:color="auto"/>
        <w:bottom w:val="none" w:sz="0" w:space="0" w:color="auto"/>
        <w:right w:val="none" w:sz="0" w:space="0" w:color="auto"/>
      </w:divBdr>
    </w:div>
    <w:div w:id="1023899215">
      <w:bodyDiv w:val="1"/>
      <w:marLeft w:val="0"/>
      <w:marRight w:val="0"/>
      <w:marTop w:val="0"/>
      <w:marBottom w:val="0"/>
      <w:divBdr>
        <w:top w:val="none" w:sz="0" w:space="0" w:color="auto"/>
        <w:left w:val="none" w:sz="0" w:space="0" w:color="auto"/>
        <w:bottom w:val="none" w:sz="0" w:space="0" w:color="auto"/>
        <w:right w:val="none" w:sz="0" w:space="0" w:color="auto"/>
      </w:divBdr>
    </w:div>
    <w:div w:id="1074084688">
      <w:bodyDiv w:val="1"/>
      <w:marLeft w:val="0"/>
      <w:marRight w:val="0"/>
      <w:marTop w:val="0"/>
      <w:marBottom w:val="0"/>
      <w:divBdr>
        <w:top w:val="none" w:sz="0" w:space="0" w:color="auto"/>
        <w:left w:val="none" w:sz="0" w:space="0" w:color="auto"/>
        <w:bottom w:val="none" w:sz="0" w:space="0" w:color="auto"/>
        <w:right w:val="none" w:sz="0" w:space="0" w:color="auto"/>
      </w:divBdr>
    </w:div>
    <w:div w:id="1089740582">
      <w:bodyDiv w:val="1"/>
      <w:marLeft w:val="0"/>
      <w:marRight w:val="0"/>
      <w:marTop w:val="0"/>
      <w:marBottom w:val="0"/>
      <w:divBdr>
        <w:top w:val="none" w:sz="0" w:space="0" w:color="auto"/>
        <w:left w:val="none" w:sz="0" w:space="0" w:color="auto"/>
        <w:bottom w:val="none" w:sz="0" w:space="0" w:color="auto"/>
        <w:right w:val="none" w:sz="0" w:space="0" w:color="auto"/>
      </w:divBdr>
    </w:div>
    <w:div w:id="1091509330">
      <w:bodyDiv w:val="1"/>
      <w:marLeft w:val="0"/>
      <w:marRight w:val="0"/>
      <w:marTop w:val="0"/>
      <w:marBottom w:val="0"/>
      <w:divBdr>
        <w:top w:val="none" w:sz="0" w:space="0" w:color="auto"/>
        <w:left w:val="none" w:sz="0" w:space="0" w:color="auto"/>
        <w:bottom w:val="none" w:sz="0" w:space="0" w:color="auto"/>
        <w:right w:val="none" w:sz="0" w:space="0" w:color="auto"/>
      </w:divBdr>
    </w:div>
    <w:div w:id="1096756610">
      <w:bodyDiv w:val="1"/>
      <w:marLeft w:val="0"/>
      <w:marRight w:val="0"/>
      <w:marTop w:val="0"/>
      <w:marBottom w:val="0"/>
      <w:divBdr>
        <w:top w:val="none" w:sz="0" w:space="0" w:color="auto"/>
        <w:left w:val="none" w:sz="0" w:space="0" w:color="auto"/>
        <w:bottom w:val="none" w:sz="0" w:space="0" w:color="auto"/>
        <w:right w:val="none" w:sz="0" w:space="0" w:color="auto"/>
      </w:divBdr>
    </w:div>
    <w:div w:id="1124888701">
      <w:bodyDiv w:val="1"/>
      <w:marLeft w:val="0"/>
      <w:marRight w:val="0"/>
      <w:marTop w:val="0"/>
      <w:marBottom w:val="0"/>
      <w:divBdr>
        <w:top w:val="none" w:sz="0" w:space="0" w:color="auto"/>
        <w:left w:val="none" w:sz="0" w:space="0" w:color="auto"/>
        <w:bottom w:val="none" w:sz="0" w:space="0" w:color="auto"/>
        <w:right w:val="none" w:sz="0" w:space="0" w:color="auto"/>
      </w:divBdr>
      <w:divsChild>
        <w:div w:id="177164515">
          <w:marLeft w:val="0"/>
          <w:marRight w:val="0"/>
          <w:marTop w:val="0"/>
          <w:marBottom w:val="0"/>
          <w:divBdr>
            <w:top w:val="single" w:sz="12" w:space="0" w:color="00AFF0"/>
            <w:left w:val="single" w:sz="12" w:space="0" w:color="00AFF0"/>
            <w:bottom w:val="single" w:sz="12" w:space="0" w:color="00AFF0"/>
            <w:right w:val="single" w:sz="12" w:space="0" w:color="00AFF0"/>
          </w:divBdr>
          <w:divsChild>
            <w:div w:id="1255480768">
              <w:marLeft w:val="0"/>
              <w:marRight w:val="0"/>
              <w:marTop w:val="0"/>
              <w:marBottom w:val="0"/>
              <w:divBdr>
                <w:top w:val="none" w:sz="0" w:space="0" w:color="auto"/>
                <w:left w:val="none" w:sz="0" w:space="0" w:color="auto"/>
                <w:bottom w:val="none" w:sz="0" w:space="0" w:color="auto"/>
                <w:right w:val="none" w:sz="0" w:space="0" w:color="auto"/>
              </w:divBdr>
            </w:div>
            <w:div w:id="1665861302">
              <w:marLeft w:val="0"/>
              <w:marRight w:val="0"/>
              <w:marTop w:val="0"/>
              <w:marBottom w:val="0"/>
              <w:divBdr>
                <w:top w:val="none" w:sz="0" w:space="0" w:color="auto"/>
                <w:left w:val="none" w:sz="0" w:space="0" w:color="auto"/>
                <w:bottom w:val="none" w:sz="0" w:space="0" w:color="auto"/>
                <w:right w:val="none" w:sz="0" w:space="0" w:color="auto"/>
              </w:divBdr>
            </w:div>
            <w:div w:id="1840730464">
              <w:marLeft w:val="0"/>
              <w:marRight w:val="0"/>
              <w:marTop w:val="0"/>
              <w:marBottom w:val="0"/>
              <w:divBdr>
                <w:top w:val="none" w:sz="0" w:space="0" w:color="auto"/>
                <w:left w:val="none" w:sz="0" w:space="0" w:color="auto"/>
                <w:bottom w:val="none" w:sz="0" w:space="0" w:color="auto"/>
                <w:right w:val="none" w:sz="0" w:space="0" w:color="auto"/>
              </w:divBdr>
            </w:div>
            <w:div w:id="1851292190">
              <w:marLeft w:val="0"/>
              <w:marRight w:val="0"/>
              <w:marTop w:val="0"/>
              <w:marBottom w:val="0"/>
              <w:divBdr>
                <w:top w:val="single" w:sz="4" w:space="0" w:color="00AFF0"/>
                <w:left w:val="none" w:sz="0" w:space="0" w:color="auto"/>
                <w:bottom w:val="none" w:sz="0" w:space="0" w:color="auto"/>
                <w:right w:val="none" w:sz="0" w:space="0" w:color="auto"/>
              </w:divBdr>
            </w:div>
          </w:divsChild>
        </w:div>
      </w:divsChild>
    </w:div>
    <w:div w:id="1138375555">
      <w:bodyDiv w:val="1"/>
      <w:marLeft w:val="0"/>
      <w:marRight w:val="0"/>
      <w:marTop w:val="0"/>
      <w:marBottom w:val="0"/>
      <w:divBdr>
        <w:top w:val="none" w:sz="0" w:space="0" w:color="auto"/>
        <w:left w:val="none" w:sz="0" w:space="0" w:color="auto"/>
        <w:bottom w:val="none" w:sz="0" w:space="0" w:color="auto"/>
        <w:right w:val="none" w:sz="0" w:space="0" w:color="auto"/>
      </w:divBdr>
    </w:div>
    <w:div w:id="1155994713">
      <w:bodyDiv w:val="1"/>
      <w:marLeft w:val="0"/>
      <w:marRight w:val="0"/>
      <w:marTop w:val="0"/>
      <w:marBottom w:val="0"/>
      <w:divBdr>
        <w:top w:val="none" w:sz="0" w:space="0" w:color="auto"/>
        <w:left w:val="none" w:sz="0" w:space="0" w:color="auto"/>
        <w:bottom w:val="none" w:sz="0" w:space="0" w:color="auto"/>
        <w:right w:val="none" w:sz="0" w:space="0" w:color="auto"/>
      </w:divBdr>
    </w:div>
    <w:div w:id="1186747403">
      <w:bodyDiv w:val="1"/>
      <w:marLeft w:val="0"/>
      <w:marRight w:val="0"/>
      <w:marTop w:val="0"/>
      <w:marBottom w:val="0"/>
      <w:divBdr>
        <w:top w:val="none" w:sz="0" w:space="0" w:color="auto"/>
        <w:left w:val="none" w:sz="0" w:space="0" w:color="auto"/>
        <w:bottom w:val="none" w:sz="0" w:space="0" w:color="auto"/>
        <w:right w:val="none" w:sz="0" w:space="0" w:color="auto"/>
      </w:divBdr>
    </w:div>
    <w:div w:id="1248540513">
      <w:bodyDiv w:val="1"/>
      <w:marLeft w:val="0"/>
      <w:marRight w:val="0"/>
      <w:marTop w:val="0"/>
      <w:marBottom w:val="0"/>
      <w:divBdr>
        <w:top w:val="none" w:sz="0" w:space="0" w:color="auto"/>
        <w:left w:val="none" w:sz="0" w:space="0" w:color="auto"/>
        <w:bottom w:val="none" w:sz="0" w:space="0" w:color="auto"/>
        <w:right w:val="none" w:sz="0" w:space="0" w:color="auto"/>
      </w:divBdr>
    </w:div>
    <w:div w:id="1271275616">
      <w:bodyDiv w:val="1"/>
      <w:marLeft w:val="0"/>
      <w:marRight w:val="0"/>
      <w:marTop w:val="0"/>
      <w:marBottom w:val="0"/>
      <w:divBdr>
        <w:top w:val="none" w:sz="0" w:space="0" w:color="auto"/>
        <w:left w:val="none" w:sz="0" w:space="0" w:color="auto"/>
        <w:bottom w:val="none" w:sz="0" w:space="0" w:color="auto"/>
        <w:right w:val="none" w:sz="0" w:space="0" w:color="auto"/>
      </w:divBdr>
    </w:div>
    <w:div w:id="1280836433">
      <w:bodyDiv w:val="1"/>
      <w:marLeft w:val="0"/>
      <w:marRight w:val="0"/>
      <w:marTop w:val="0"/>
      <w:marBottom w:val="0"/>
      <w:divBdr>
        <w:top w:val="none" w:sz="0" w:space="0" w:color="auto"/>
        <w:left w:val="none" w:sz="0" w:space="0" w:color="auto"/>
        <w:bottom w:val="none" w:sz="0" w:space="0" w:color="auto"/>
        <w:right w:val="none" w:sz="0" w:space="0" w:color="auto"/>
      </w:divBdr>
    </w:div>
    <w:div w:id="1300763791">
      <w:bodyDiv w:val="1"/>
      <w:marLeft w:val="0"/>
      <w:marRight w:val="0"/>
      <w:marTop w:val="0"/>
      <w:marBottom w:val="0"/>
      <w:divBdr>
        <w:top w:val="none" w:sz="0" w:space="0" w:color="auto"/>
        <w:left w:val="none" w:sz="0" w:space="0" w:color="auto"/>
        <w:bottom w:val="none" w:sz="0" w:space="0" w:color="auto"/>
        <w:right w:val="none" w:sz="0" w:space="0" w:color="auto"/>
      </w:divBdr>
    </w:div>
    <w:div w:id="1447696491">
      <w:bodyDiv w:val="1"/>
      <w:marLeft w:val="0"/>
      <w:marRight w:val="0"/>
      <w:marTop w:val="0"/>
      <w:marBottom w:val="0"/>
      <w:divBdr>
        <w:top w:val="none" w:sz="0" w:space="0" w:color="auto"/>
        <w:left w:val="none" w:sz="0" w:space="0" w:color="auto"/>
        <w:bottom w:val="none" w:sz="0" w:space="0" w:color="auto"/>
        <w:right w:val="none" w:sz="0" w:space="0" w:color="auto"/>
      </w:divBdr>
    </w:div>
    <w:div w:id="1457218348">
      <w:bodyDiv w:val="1"/>
      <w:marLeft w:val="0"/>
      <w:marRight w:val="0"/>
      <w:marTop w:val="0"/>
      <w:marBottom w:val="0"/>
      <w:divBdr>
        <w:top w:val="none" w:sz="0" w:space="0" w:color="auto"/>
        <w:left w:val="none" w:sz="0" w:space="0" w:color="auto"/>
        <w:bottom w:val="none" w:sz="0" w:space="0" w:color="auto"/>
        <w:right w:val="none" w:sz="0" w:space="0" w:color="auto"/>
      </w:divBdr>
    </w:div>
    <w:div w:id="1475638720">
      <w:bodyDiv w:val="1"/>
      <w:marLeft w:val="0"/>
      <w:marRight w:val="0"/>
      <w:marTop w:val="0"/>
      <w:marBottom w:val="0"/>
      <w:divBdr>
        <w:top w:val="none" w:sz="0" w:space="0" w:color="auto"/>
        <w:left w:val="none" w:sz="0" w:space="0" w:color="auto"/>
        <w:bottom w:val="none" w:sz="0" w:space="0" w:color="auto"/>
        <w:right w:val="none" w:sz="0" w:space="0" w:color="auto"/>
      </w:divBdr>
    </w:div>
    <w:div w:id="1495224187">
      <w:bodyDiv w:val="1"/>
      <w:marLeft w:val="0"/>
      <w:marRight w:val="0"/>
      <w:marTop w:val="0"/>
      <w:marBottom w:val="0"/>
      <w:divBdr>
        <w:top w:val="none" w:sz="0" w:space="0" w:color="auto"/>
        <w:left w:val="none" w:sz="0" w:space="0" w:color="auto"/>
        <w:bottom w:val="none" w:sz="0" w:space="0" w:color="auto"/>
        <w:right w:val="none" w:sz="0" w:space="0" w:color="auto"/>
      </w:divBdr>
    </w:div>
    <w:div w:id="1540817764">
      <w:bodyDiv w:val="1"/>
      <w:marLeft w:val="0"/>
      <w:marRight w:val="0"/>
      <w:marTop w:val="0"/>
      <w:marBottom w:val="0"/>
      <w:divBdr>
        <w:top w:val="none" w:sz="0" w:space="0" w:color="auto"/>
        <w:left w:val="none" w:sz="0" w:space="0" w:color="auto"/>
        <w:bottom w:val="none" w:sz="0" w:space="0" w:color="auto"/>
        <w:right w:val="none" w:sz="0" w:space="0" w:color="auto"/>
      </w:divBdr>
    </w:div>
    <w:div w:id="1543858874">
      <w:bodyDiv w:val="1"/>
      <w:marLeft w:val="0"/>
      <w:marRight w:val="0"/>
      <w:marTop w:val="0"/>
      <w:marBottom w:val="0"/>
      <w:divBdr>
        <w:top w:val="none" w:sz="0" w:space="0" w:color="auto"/>
        <w:left w:val="none" w:sz="0" w:space="0" w:color="auto"/>
        <w:bottom w:val="none" w:sz="0" w:space="0" w:color="auto"/>
        <w:right w:val="none" w:sz="0" w:space="0" w:color="auto"/>
      </w:divBdr>
    </w:div>
    <w:div w:id="1633364058">
      <w:bodyDiv w:val="1"/>
      <w:marLeft w:val="0"/>
      <w:marRight w:val="0"/>
      <w:marTop w:val="0"/>
      <w:marBottom w:val="0"/>
      <w:divBdr>
        <w:top w:val="none" w:sz="0" w:space="0" w:color="auto"/>
        <w:left w:val="none" w:sz="0" w:space="0" w:color="auto"/>
        <w:bottom w:val="none" w:sz="0" w:space="0" w:color="auto"/>
        <w:right w:val="none" w:sz="0" w:space="0" w:color="auto"/>
      </w:divBdr>
    </w:div>
    <w:div w:id="1654211813">
      <w:bodyDiv w:val="1"/>
      <w:marLeft w:val="0"/>
      <w:marRight w:val="0"/>
      <w:marTop w:val="0"/>
      <w:marBottom w:val="0"/>
      <w:divBdr>
        <w:top w:val="none" w:sz="0" w:space="0" w:color="auto"/>
        <w:left w:val="none" w:sz="0" w:space="0" w:color="auto"/>
        <w:bottom w:val="none" w:sz="0" w:space="0" w:color="auto"/>
        <w:right w:val="none" w:sz="0" w:space="0" w:color="auto"/>
      </w:divBdr>
    </w:div>
    <w:div w:id="1665088001">
      <w:bodyDiv w:val="1"/>
      <w:marLeft w:val="0"/>
      <w:marRight w:val="0"/>
      <w:marTop w:val="0"/>
      <w:marBottom w:val="0"/>
      <w:divBdr>
        <w:top w:val="none" w:sz="0" w:space="0" w:color="auto"/>
        <w:left w:val="none" w:sz="0" w:space="0" w:color="auto"/>
        <w:bottom w:val="none" w:sz="0" w:space="0" w:color="auto"/>
        <w:right w:val="none" w:sz="0" w:space="0" w:color="auto"/>
      </w:divBdr>
    </w:div>
    <w:div w:id="1682076447">
      <w:bodyDiv w:val="1"/>
      <w:marLeft w:val="0"/>
      <w:marRight w:val="0"/>
      <w:marTop w:val="0"/>
      <w:marBottom w:val="0"/>
      <w:divBdr>
        <w:top w:val="none" w:sz="0" w:space="0" w:color="auto"/>
        <w:left w:val="none" w:sz="0" w:space="0" w:color="auto"/>
        <w:bottom w:val="none" w:sz="0" w:space="0" w:color="auto"/>
        <w:right w:val="none" w:sz="0" w:space="0" w:color="auto"/>
      </w:divBdr>
    </w:div>
    <w:div w:id="1688214606">
      <w:bodyDiv w:val="1"/>
      <w:marLeft w:val="0"/>
      <w:marRight w:val="0"/>
      <w:marTop w:val="0"/>
      <w:marBottom w:val="0"/>
      <w:divBdr>
        <w:top w:val="none" w:sz="0" w:space="0" w:color="auto"/>
        <w:left w:val="none" w:sz="0" w:space="0" w:color="auto"/>
        <w:bottom w:val="none" w:sz="0" w:space="0" w:color="auto"/>
        <w:right w:val="none" w:sz="0" w:space="0" w:color="auto"/>
      </w:divBdr>
      <w:divsChild>
        <w:div w:id="322515677">
          <w:marLeft w:val="720"/>
          <w:marRight w:val="0"/>
          <w:marTop w:val="0"/>
          <w:marBottom w:val="0"/>
          <w:divBdr>
            <w:top w:val="none" w:sz="0" w:space="0" w:color="auto"/>
            <w:left w:val="none" w:sz="0" w:space="0" w:color="auto"/>
            <w:bottom w:val="none" w:sz="0" w:space="0" w:color="auto"/>
            <w:right w:val="none" w:sz="0" w:space="0" w:color="auto"/>
          </w:divBdr>
        </w:div>
        <w:div w:id="1774352508">
          <w:marLeft w:val="720"/>
          <w:marRight w:val="0"/>
          <w:marTop w:val="0"/>
          <w:marBottom w:val="0"/>
          <w:divBdr>
            <w:top w:val="none" w:sz="0" w:space="0" w:color="auto"/>
            <w:left w:val="none" w:sz="0" w:space="0" w:color="auto"/>
            <w:bottom w:val="none" w:sz="0" w:space="0" w:color="auto"/>
            <w:right w:val="none" w:sz="0" w:space="0" w:color="auto"/>
          </w:divBdr>
        </w:div>
      </w:divsChild>
    </w:div>
    <w:div w:id="1695377147">
      <w:bodyDiv w:val="1"/>
      <w:marLeft w:val="0"/>
      <w:marRight w:val="0"/>
      <w:marTop w:val="0"/>
      <w:marBottom w:val="0"/>
      <w:divBdr>
        <w:top w:val="none" w:sz="0" w:space="0" w:color="auto"/>
        <w:left w:val="none" w:sz="0" w:space="0" w:color="auto"/>
        <w:bottom w:val="none" w:sz="0" w:space="0" w:color="auto"/>
        <w:right w:val="none" w:sz="0" w:space="0" w:color="auto"/>
      </w:divBdr>
      <w:divsChild>
        <w:div w:id="1108892794">
          <w:marLeft w:val="533"/>
          <w:marRight w:val="0"/>
          <w:marTop w:val="67"/>
          <w:marBottom w:val="0"/>
          <w:divBdr>
            <w:top w:val="none" w:sz="0" w:space="0" w:color="auto"/>
            <w:left w:val="none" w:sz="0" w:space="0" w:color="auto"/>
            <w:bottom w:val="none" w:sz="0" w:space="0" w:color="auto"/>
            <w:right w:val="none" w:sz="0" w:space="0" w:color="auto"/>
          </w:divBdr>
        </w:div>
        <w:div w:id="1116946312">
          <w:marLeft w:val="1166"/>
          <w:marRight w:val="0"/>
          <w:marTop w:val="67"/>
          <w:marBottom w:val="0"/>
          <w:divBdr>
            <w:top w:val="none" w:sz="0" w:space="0" w:color="auto"/>
            <w:left w:val="none" w:sz="0" w:space="0" w:color="auto"/>
            <w:bottom w:val="none" w:sz="0" w:space="0" w:color="auto"/>
            <w:right w:val="none" w:sz="0" w:space="0" w:color="auto"/>
          </w:divBdr>
        </w:div>
        <w:div w:id="1257595516">
          <w:marLeft w:val="1166"/>
          <w:marRight w:val="0"/>
          <w:marTop w:val="67"/>
          <w:marBottom w:val="0"/>
          <w:divBdr>
            <w:top w:val="none" w:sz="0" w:space="0" w:color="auto"/>
            <w:left w:val="none" w:sz="0" w:space="0" w:color="auto"/>
            <w:bottom w:val="none" w:sz="0" w:space="0" w:color="auto"/>
            <w:right w:val="none" w:sz="0" w:space="0" w:color="auto"/>
          </w:divBdr>
        </w:div>
        <w:div w:id="1338771579">
          <w:marLeft w:val="1166"/>
          <w:marRight w:val="0"/>
          <w:marTop w:val="67"/>
          <w:marBottom w:val="0"/>
          <w:divBdr>
            <w:top w:val="none" w:sz="0" w:space="0" w:color="auto"/>
            <w:left w:val="none" w:sz="0" w:space="0" w:color="auto"/>
            <w:bottom w:val="none" w:sz="0" w:space="0" w:color="auto"/>
            <w:right w:val="none" w:sz="0" w:space="0" w:color="auto"/>
          </w:divBdr>
        </w:div>
        <w:div w:id="1452632475">
          <w:marLeft w:val="533"/>
          <w:marRight w:val="0"/>
          <w:marTop w:val="67"/>
          <w:marBottom w:val="0"/>
          <w:divBdr>
            <w:top w:val="none" w:sz="0" w:space="0" w:color="auto"/>
            <w:left w:val="none" w:sz="0" w:space="0" w:color="auto"/>
            <w:bottom w:val="none" w:sz="0" w:space="0" w:color="auto"/>
            <w:right w:val="none" w:sz="0" w:space="0" w:color="auto"/>
          </w:divBdr>
        </w:div>
        <w:div w:id="1632440860">
          <w:marLeft w:val="533"/>
          <w:marRight w:val="0"/>
          <w:marTop w:val="67"/>
          <w:marBottom w:val="0"/>
          <w:divBdr>
            <w:top w:val="none" w:sz="0" w:space="0" w:color="auto"/>
            <w:left w:val="none" w:sz="0" w:space="0" w:color="auto"/>
            <w:bottom w:val="none" w:sz="0" w:space="0" w:color="auto"/>
            <w:right w:val="none" w:sz="0" w:space="0" w:color="auto"/>
          </w:divBdr>
        </w:div>
        <w:div w:id="1991519038">
          <w:marLeft w:val="1166"/>
          <w:marRight w:val="0"/>
          <w:marTop w:val="67"/>
          <w:marBottom w:val="0"/>
          <w:divBdr>
            <w:top w:val="none" w:sz="0" w:space="0" w:color="auto"/>
            <w:left w:val="none" w:sz="0" w:space="0" w:color="auto"/>
            <w:bottom w:val="none" w:sz="0" w:space="0" w:color="auto"/>
            <w:right w:val="none" w:sz="0" w:space="0" w:color="auto"/>
          </w:divBdr>
        </w:div>
        <w:div w:id="2120559797">
          <w:marLeft w:val="1166"/>
          <w:marRight w:val="0"/>
          <w:marTop w:val="67"/>
          <w:marBottom w:val="0"/>
          <w:divBdr>
            <w:top w:val="none" w:sz="0" w:space="0" w:color="auto"/>
            <w:left w:val="none" w:sz="0" w:space="0" w:color="auto"/>
            <w:bottom w:val="none" w:sz="0" w:space="0" w:color="auto"/>
            <w:right w:val="none" w:sz="0" w:space="0" w:color="auto"/>
          </w:divBdr>
        </w:div>
      </w:divsChild>
    </w:div>
    <w:div w:id="1783917835">
      <w:bodyDiv w:val="1"/>
      <w:marLeft w:val="0"/>
      <w:marRight w:val="0"/>
      <w:marTop w:val="0"/>
      <w:marBottom w:val="0"/>
      <w:divBdr>
        <w:top w:val="none" w:sz="0" w:space="0" w:color="auto"/>
        <w:left w:val="none" w:sz="0" w:space="0" w:color="auto"/>
        <w:bottom w:val="none" w:sz="0" w:space="0" w:color="auto"/>
        <w:right w:val="none" w:sz="0" w:space="0" w:color="auto"/>
      </w:divBdr>
    </w:div>
    <w:div w:id="1823546282">
      <w:bodyDiv w:val="1"/>
      <w:marLeft w:val="0"/>
      <w:marRight w:val="0"/>
      <w:marTop w:val="0"/>
      <w:marBottom w:val="0"/>
      <w:divBdr>
        <w:top w:val="none" w:sz="0" w:space="0" w:color="auto"/>
        <w:left w:val="none" w:sz="0" w:space="0" w:color="auto"/>
        <w:bottom w:val="none" w:sz="0" w:space="0" w:color="auto"/>
        <w:right w:val="none" w:sz="0" w:space="0" w:color="auto"/>
      </w:divBdr>
    </w:div>
    <w:div w:id="1916933770">
      <w:bodyDiv w:val="1"/>
      <w:marLeft w:val="0"/>
      <w:marRight w:val="0"/>
      <w:marTop w:val="0"/>
      <w:marBottom w:val="0"/>
      <w:divBdr>
        <w:top w:val="none" w:sz="0" w:space="0" w:color="auto"/>
        <w:left w:val="none" w:sz="0" w:space="0" w:color="auto"/>
        <w:bottom w:val="none" w:sz="0" w:space="0" w:color="auto"/>
        <w:right w:val="none" w:sz="0" w:space="0" w:color="auto"/>
      </w:divBdr>
    </w:div>
    <w:div w:id="1941529109">
      <w:bodyDiv w:val="1"/>
      <w:marLeft w:val="0"/>
      <w:marRight w:val="0"/>
      <w:marTop w:val="0"/>
      <w:marBottom w:val="0"/>
      <w:divBdr>
        <w:top w:val="none" w:sz="0" w:space="0" w:color="auto"/>
        <w:left w:val="none" w:sz="0" w:space="0" w:color="auto"/>
        <w:bottom w:val="none" w:sz="0" w:space="0" w:color="auto"/>
        <w:right w:val="none" w:sz="0" w:space="0" w:color="auto"/>
      </w:divBdr>
    </w:div>
    <w:div w:id="1982152075">
      <w:bodyDiv w:val="1"/>
      <w:marLeft w:val="0"/>
      <w:marRight w:val="0"/>
      <w:marTop w:val="0"/>
      <w:marBottom w:val="0"/>
      <w:divBdr>
        <w:top w:val="none" w:sz="0" w:space="0" w:color="auto"/>
        <w:left w:val="none" w:sz="0" w:space="0" w:color="auto"/>
        <w:bottom w:val="none" w:sz="0" w:space="0" w:color="auto"/>
        <w:right w:val="none" w:sz="0" w:space="0" w:color="auto"/>
      </w:divBdr>
      <w:divsChild>
        <w:div w:id="998197430">
          <w:marLeft w:val="720"/>
          <w:marRight w:val="0"/>
          <w:marTop w:val="0"/>
          <w:marBottom w:val="0"/>
          <w:divBdr>
            <w:top w:val="none" w:sz="0" w:space="0" w:color="auto"/>
            <w:left w:val="none" w:sz="0" w:space="0" w:color="auto"/>
            <w:bottom w:val="none" w:sz="0" w:space="0" w:color="auto"/>
            <w:right w:val="none" w:sz="0" w:space="0" w:color="auto"/>
          </w:divBdr>
        </w:div>
        <w:div w:id="1502699840">
          <w:marLeft w:val="720"/>
          <w:marRight w:val="0"/>
          <w:marTop w:val="0"/>
          <w:marBottom w:val="0"/>
          <w:divBdr>
            <w:top w:val="none" w:sz="0" w:space="0" w:color="auto"/>
            <w:left w:val="none" w:sz="0" w:space="0" w:color="auto"/>
            <w:bottom w:val="none" w:sz="0" w:space="0" w:color="auto"/>
            <w:right w:val="none" w:sz="0" w:space="0" w:color="auto"/>
          </w:divBdr>
        </w:div>
        <w:div w:id="2080789912">
          <w:marLeft w:val="720"/>
          <w:marRight w:val="0"/>
          <w:marTop w:val="0"/>
          <w:marBottom w:val="0"/>
          <w:divBdr>
            <w:top w:val="none" w:sz="0" w:space="0" w:color="auto"/>
            <w:left w:val="none" w:sz="0" w:space="0" w:color="auto"/>
            <w:bottom w:val="none" w:sz="0" w:space="0" w:color="auto"/>
            <w:right w:val="none" w:sz="0" w:space="0" w:color="auto"/>
          </w:divBdr>
        </w:div>
      </w:divsChild>
    </w:div>
    <w:div w:id="2034334283">
      <w:bodyDiv w:val="1"/>
      <w:marLeft w:val="0"/>
      <w:marRight w:val="0"/>
      <w:marTop w:val="0"/>
      <w:marBottom w:val="0"/>
      <w:divBdr>
        <w:top w:val="none" w:sz="0" w:space="0" w:color="auto"/>
        <w:left w:val="none" w:sz="0" w:space="0" w:color="auto"/>
        <w:bottom w:val="none" w:sz="0" w:space="0" w:color="auto"/>
        <w:right w:val="none" w:sz="0" w:space="0" w:color="auto"/>
      </w:divBdr>
    </w:div>
    <w:div w:id="2035182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header" Target="header1.xm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theme" Target="theme/theme1.xml"/><Relationship Id="rId10" Type="http://schemas.openxmlformats.org/officeDocument/2006/relationships/diagramQuickStyle" Target="diagrams/quickStyle1.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footer" Target="footer1.xml"/><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P:\Templates\7.%20Business%20Requirements%20Document%20Template.dotm" TargetMode="External"/></Relationships>
</file>

<file path=word/diagrams/colors1.xml><?xml version="1.0" encoding="utf-8"?>
<dgm:colorsDef xmlns:dgm="http://schemas.openxmlformats.org/drawingml/2006/diagram" xmlns:a="http://schemas.openxmlformats.org/drawingml/2006/main" uniqueId="urn:microsoft.com/office/officeart/2005/8/colors/accent5_1">
  <dgm:title val=""/>
  <dgm:desc val=""/>
  <dgm:catLst>
    <dgm:cat type="accent5" pri="11100"/>
  </dgm:catLst>
  <dgm:styleLbl name="node0">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5">
        <a:shade val="80000"/>
      </a:schemeClr>
    </dgm:linClrLst>
    <dgm:effectClrLst/>
    <dgm:txLinClrLst/>
    <dgm:txFillClrLst/>
    <dgm:txEffectClrLst/>
  </dgm:styleLbl>
  <dgm:styleLbl name="node2">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fgImgPlace1">
    <dgm:fillClrLst meth="repeat">
      <a:schemeClr val="accent5">
        <a:tint val="40000"/>
      </a:schemeClr>
    </dgm:fillClrLst>
    <dgm:linClrLst meth="repeat">
      <a:schemeClr val="accent5">
        <a:shade val="80000"/>
      </a:schemeClr>
    </dgm:linClrLst>
    <dgm:effectClrLst/>
    <dgm:txLinClrLst/>
    <dgm:txFillClrLst meth="repeat">
      <a:schemeClr val="lt1"/>
    </dgm:txFillClrLst>
    <dgm:txEffectClrLst/>
  </dgm:styleLbl>
  <dgm:styleLbl name="alignImgPlace1">
    <dgm:fillClrLst meth="repeat">
      <a:schemeClr val="accent5">
        <a:tint val="40000"/>
      </a:schemeClr>
    </dgm:fillClrLst>
    <dgm:linClrLst meth="repeat">
      <a:schemeClr val="accent5">
        <a:shade val="80000"/>
      </a:schemeClr>
    </dgm:linClrLst>
    <dgm:effectClrLst/>
    <dgm:txLinClrLst/>
    <dgm:txFillClrLst meth="repeat">
      <a:schemeClr val="lt1"/>
    </dgm:txFillClrLst>
    <dgm:txEffectClrLst/>
  </dgm:styleLbl>
  <dgm:styleLbl name="bgImgPlace1">
    <dgm:fillClrLst meth="repeat">
      <a:schemeClr val="accent5">
        <a:tint val="40000"/>
      </a:schemeClr>
    </dgm:fillClrLst>
    <dgm:linClrLst meth="repeat">
      <a:schemeClr val="accent5">
        <a:shade val="80000"/>
      </a:schemeClr>
    </dgm:linClrLst>
    <dgm:effectClrLst/>
    <dgm:txLinClrLst/>
    <dgm:txFillClrLst meth="repeat">
      <a:schemeClr val="lt1"/>
    </dgm:txFillClrLst>
    <dgm:txEffectClrLst/>
  </dgm:styleLbl>
  <dgm:styleLbl name="sibTrans2D1">
    <dgm:fillClrLst meth="repeat">
      <a:schemeClr val="accent5">
        <a:tint val="60000"/>
      </a:schemeClr>
    </dgm:fillClrLst>
    <dgm:linClrLst meth="repeat">
      <a:schemeClr val="accent5">
        <a:tint val="60000"/>
      </a:schemeClr>
    </dgm:linClrLst>
    <dgm:effectClrLst/>
    <dgm:txLinClrLst/>
    <dgm:txFillClrLst meth="repeat">
      <a:schemeClr val="dk1"/>
    </dgm:txFillClrLst>
    <dgm:txEffectClrLst/>
  </dgm:styleLbl>
  <dgm:styleLbl name="fgSibTrans2D1">
    <dgm:fillClrLst meth="repeat">
      <a:schemeClr val="accent5">
        <a:tint val="60000"/>
      </a:schemeClr>
    </dgm:fillClrLst>
    <dgm:linClrLst meth="repeat">
      <a:schemeClr val="accent5">
        <a:tint val="60000"/>
      </a:schemeClr>
    </dgm:linClrLst>
    <dgm:effectClrLst/>
    <dgm:txLinClrLst/>
    <dgm:txFillClrLst meth="repeat">
      <a:schemeClr val="dk1"/>
    </dgm:txFillClrLst>
    <dgm:txEffectClrLst/>
  </dgm:styleLbl>
  <dgm:styleLbl name="bgSibTrans2D1">
    <dgm:fillClrLst meth="repeat">
      <a:schemeClr val="accent5">
        <a:tint val="60000"/>
      </a:schemeClr>
    </dgm:fillClrLst>
    <dgm:linClrLst meth="repeat">
      <a:schemeClr val="accent5">
        <a:tint val="60000"/>
      </a:schemeClr>
    </dgm:linClrLst>
    <dgm:effectClrLst/>
    <dgm:txLinClrLst/>
    <dgm:txFillClrLst meth="repeat">
      <a:schemeClr val="dk1"/>
    </dgm:txFillClrLst>
    <dgm:txEffectClrLst/>
  </dgm:styleLbl>
  <dgm:styleLbl name="sibTrans1D1">
    <dgm:fillClrLst meth="repeat">
      <a:schemeClr val="accent5"/>
    </dgm:fillClrLst>
    <dgm:linClrLst meth="repeat">
      <a:schemeClr val="accent5"/>
    </dgm:linClrLst>
    <dgm:effectClrLst/>
    <dgm:txLinClrLst/>
    <dgm:txFillClrLst meth="repeat">
      <a:schemeClr val="tx1"/>
    </dgm:txFillClrLst>
    <dgm:txEffectClrLst/>
  </dgm:styleLbl>
  <dgm:styleLbl name="callout">
    <dgm:fillClrLst meth="repeat">
      <a:schemeClr val="accent5"/>
    </dgm:fillClrLst>
    <dgm:linClrLst meth="repeat">
      <a:schemeClr val="accent5"/>
    </dgm:linClrLst>
    <dgm:effectClrLst/>
    <dgm:txLinClrLst/>
    <dgm:txFillClrLst meth="repeat">
      <a:schemeClr val="tx1"/>
    </dgm:txFillClrLst>
    <dgm:txEffectClrLst/>
  </dgm:styleLbl>
  <dgm:styleLbl name="asst0">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5">
        <a:shade val="80000"/>
      </a:schemeClr>
    </dgm:linClrLst>
    <dgm:effectClrLst/>
    <dgm:txLinClrLst/>
    <dgm:txFillClrLst meth="repeat">
      <a:schemeClr val="dk1"/>
    </dgm:txFillClrLst>
    <dgm:txEffectClrLst/>
  </dgm:styleLbl>
  <dgm:styleLbl name="parChTrans2D1">
    <dgm:fillClrLst meth="repeat">
      <a:schemeClr val="accent5">
        <a:tint val="60000"/>
      </a:schemeClr>
    </dgm:fillClrLst>
    <dgm:linClrLst meth="repeat">
      <a:schemeClr val="accent5">
        <a:tint val="60000"/>
      </a:schemeClr>
    </dgm:linClrLst>
    <dgm:effectClrLst/>
    <dgm:txLinClrLst/>
    <dgm:txFillClrLst/>
    <dgm:txEffectClrLst/>
  </dgm:styleLbl>
  <dgm:styleLbl name="parChTrans2D2">
    <dgm:fillClrLst meth="repeat">
      <a:schemeClr val="accent5"/>
    </dgm:fillClrLst>
    <dgm:linClrLst meth="repeat">
      <a:schemeClr val="accent5"/>
    </dgm:linClrLst>
    <dgm:effectClrLst/>
    <dgm:txLinClrLst/>
    <dgm:txFillClrLst/>
    <dgm:txEffectClrLst/>
  </dgm:styleLbl>
  <dgm:styleLbl name="parChTrans2D3">
    <dgm:fillClrLst meth="repeat">
      <a:schemeClr val="accent5"/>
    </dgm:fillClrLst>
    <dgm:linClrLst meth="repeat">
      <a:schemeClr val="accent5"/>
    </dgm:linClrLst>
    <dgm:effectClrLst/>
    <dgm:txLinClrLst/>
    <dgm:txFillClrLst/>
    <dgm:txEffectClrLst/>
  </dgm:styleLbl>
  <dgm:styleLbl name="parChTrans2D4">
    <dgm:fillClrLst meth="repeat">
      <a:schemeClr val="accent5"/>
    </dgm:fillClrLst>
    <dgm:linClrLst meth="repeat">
      <a:schemeClr val="accent5"/>
    </dgm:linClrLst>
    <dgm:effectClrLst/>
    <dgm:txLinClrLst/>
    <dgm:txFillClrLst meth="repeat">
      <a:schemeClr val="lt1"/>
    </dgm:txFillClrLst>
    <dgm:txEffectClrLst/>
  </dgm:styleLbl>
  <dgm:styleLbl name="parChTrans1D1">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2">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3">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parChTrans1D4">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fgAcc1">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conFgAcc1">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alignAcc1">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trAlignAcc1">
    <dgm:fillClrLst meth="repeat">
      <a:schemeClr val="accent5">
        <a:alpha val="40000"/>
        <a:tint val="40000"/>
      </a:schemeClr>
    </dgm:fillClrLst>
    <dgm:linClrLst meth="repeat">
      <a:schemeClr val="accent5"/>
    </dgm:linClrLst>
    <dgm:effectClrLst/>
    <dgm:txLinClrLst/>
    <dgm:txFillClrLst meth="repeat">
      <a:schemeClr val="dk1"/>
    </dgm:txFillClrLst>
    <dgm:txEffectClrLst/>
  </dgm:styleLbl>
  <dgm:styleLbl name="bgAcc1">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solidFgAcc1">
    <dgm:fillClrLst meth="repeat">
      <a:schemeClr val="lt1"/>
    </dgm:fillClrLst>
    <dgm:linClrLst meth="repeat">
      <a:schemeClr val="accent5"/>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5">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5">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5">
        <a:alpha val="90000"/>
      </a:schemeClr>
    </dgm:linClrLst>
    <dgm:effectClrLst/>
    <dgm:txLinClrLst/>
    <dgm:txFillClrLst meth="repeat">
      <a:schemeClr val="dk1"/>
    </dgm:txFillClrLst>
    <dgm:txEffectClrLst/>
  </dgm:styleLbl>
  <dgm:styleLbl name="fgAcc0">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fgAcc2">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fgAcc3">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fgAcc4">
    <dgm:fillClrLst meth="repeat">
      <a:schemeClr val="accent5">
        <a:alpha val="90000"/>
        <a:tint val="40000"/>
      </a:schemeClr>
    </dgm:fillClrLst>
    <dgm:linClrLst meth="repeat">
      <a:schemeClr val="accent5"/>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accent5"/>
    </dgm:linClrLst>
    <dgm:effectClrLst/>
    <dgm:txLinClrLst/>
    <dgm:txFillClrLst meth="repeat">
      <a:schemeClr val="dk1"/>
    </dgm:txFillClrLst>
    <dgm:txEffectClrLst/>
  </dgm:styleLbl>
  <dgm:styleLbl name="dkBgShp">
    <dgm:fillClrLst meth="repeat">
      <a:schemeClr val="accent5">
        <a:shade val="80000"/>
      </a:schemeClr>
    </dgm:fillClrLst>
    <dgm:linClrLst meth="repeat">
      <a:schemeClr val="accent5"/>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7A57CA7-E67C-4E10-8111-541EDEF70C10}" type="doc">
      <dgm:prSet loTypeId="urn:microsoft.com/office/officeart/2005/8/layout/process1" loCatId="process" qsTypeId="urn:microsoft.com/office/officeart/2005/8/quickstyle/simple2" qsCatId="simple" csTypeId="urn:microsoft.com/office/officeart/2005/8/colors/accent5_1" csCatId="accent5" phldr="1"/>
      <dgm:spPr/>
    </dgm:pt>
    <dgm:pt modelId="{7F08BAE4-3BF4-4257-BC79-AF242E686917}">
      <dgm:prSet phldrT="[Text]" custT="1"/>
      <dgm:spPr/>
      <dgm:t>
        <a:bodyPr/>
        <a:lstStyle/>
        <a:p>
          <a:pPr algn="ctr"/>
          <a:r>
            <a:rPr lang="en-GB" sz="900"/>
            <a:t>Investigate current situation</a:t>
          </a:r>
        </a:p>
      </dgm:t>
    </dgm:pt>
    <dgm:pt modelId="{72F9C0CF-3374-4F11-90A6-863B8164886A}" type="parTrans" cxnId="{7A1FA3ED-DE31-4806-9786-3A122422DE2A}">
      <dgm:prSet/>
      <dgm:spPr/>
      <dgm:t>
        <a:bodyPr/>
        <a:lstStyle/>
        <a:p>
          <a:pPr algn="ctr"/>
          <a:endParaRPr lang="en-GB"/>
        </a:p>
      </dgm:t>
    </dgm:pt>
    <dgm:pt modelId="{B903318F-2183-4144-843B-50412093B2E4}" type="sibTrans" cxnId="{7A1FA3ED-DE31-4806-9786-3A122422DE2A}">
      <dgm:prSet/>
      <dgm:spPr/>
      <dgm:t>
        <a:bodyPr/>
        <a:lstStyle/>
        <a:p>
          <a:pPr algn="ctr"/>
          <a:endParaRPr lang="en-GB"/>
        </a:p>
      </dgm:t>
    </dgm:pt>
    <dgm:pt modelId="{CAF81F40-AA6D-404B-8C2C-5398A26CD0F6}">
      <dgm:prSet phldrT="[Text]"/>
      <dgm:spPr/>
      <dgm:t>
        <a:bodyPr/>
        <a:lstStyle/>
        <a:p>
          <a:pPr algn="ctr"/>
          <a:r>
            <a:rPr lang="en-GB"/>
            <a:t>Analysis Needs</a:t>
          </a:r>
        </a:p>
      </dgm:t>
    </dgm:pt>
    <dgm:pt modelId="{47A8A7C4-5701-404E-B125-6FEF5B325275}" type="parTrans" cxnId="{7B2F067A-56A6-479E-B61F-D7ADC3A74A56}">
      <dgm:prSet/>
      <dgm:spPr/>
      <dgm:t>
        <a:bodyPr/>
        <a:lstStyle/>
        <a:p>
          <a:pPr algn="ctr"/>
          <a:endParaRPr lang="en-GB"/>
        </a:p>
      </dgm:t>
    </dgm:pt>
    <dgm:pt modelId="{B838851C-BEB3-401D-BAC8-A61E5ED03A5D}" type="sibTrans" cxnId="{7B2F067A-56A6-479E-B61F-D7ADC3A74A56}">
      <dgm:prSet/>
      <dgm:spPr/>
      <dgm:t>
        <a:bodyPr/>
        <a:lstStyle/>
        <a:p>
          <a:pPr algn="ctr"/>
          <a:endParaRPr lang="en-GB"/>
        </a:p>
      </dgm:t>
    </dgm:pt>
    <dgm:pt modelId="{423C50AE-1351-4F56-9E3F-7338D3814AEB}">
      <dgm:prSet phldrT="[Text]"/>
      <dgm:spPr/>
      <dgm:t>
        <a:bodyPr/>
        <a:lstStyle/>
        <a:p>
          <a:pPr algn="ctr"/>
          <a:r>
            <a:rPr lang="en-GB"/>
            <a:t>Considerations</a:t>
          </a:r>
        </a:p>
      </dgm:t>
    </dgm:pt>
    <dgm:pt modelId="{39C0871C-C6BE-4F38-A40C-267DD5CDCF0E}" type="parTrans" cxnId="{F455287E-18CF-4241-8F0B-622E78514AC9}">
      <dgm:prSet/>
      <dgm:spPr/>
      <dgm:t>
        <a:bodyPr/>
        <a:lstStyle/>
        <a:p>
          <a:pPr algn="ctr"/>
          <a:endParaRPr lang="en-GB"/>
        </a:p>
      </dgm:t>
    </dgm:pt>
    <dgm:pt modelId="{1EBEBC8A-7F42-4F72-8A04-0FFC9DF20525}" type="sibTrans" cxnId="{F455287E-18CF-4241-8F0B-622E78514AC9}">
      <dgm:prSet/>
      <dgm:spPr/>
      <dgm:t>
        <a:bodyPr/>
        <a:lstStyle/>
        <a:p>
          <a:pPr algn="ctr"/>
          <a:endParaRPr lang="en-GB"/>
        </a:p>
      </dgm:t>
    </dgm:pt>
    <dgm:pt modelId="{192D4124-19D0-4F3B-BE1D-0F3A3A5385E4}">
      <dgm:prSet/>
      <dgm:spPr/>
      <dgm:t>
        <a:bodyPr/>
        <a:lstStyle/>
        <a:p>
          <a:pPr algn="ctr"/>
          <a:r>
            <a:rPr lang="en-GB"/>
            <a:t>Requirements gathering</a:t>
          </a:r>
        </a:p>
      </dgm:t>
    </dgm:pt>
    <dgm:pt modelId="{EAEB5ED4-BBB4-471D-A2DF-FD5EF0666C9F}" type="parTrans" cxnId="{9B459710-3132-41AA-8A79-34D20EA4B3DA}">
      <dgm:prSet/>
      <dgm:spPr/>
      <dgm:t>
        <a:bodyPr/>
        <a:lstStyle/>
        <a:p>
          <a:pPr algn="ctr"/>
          <a:endParaRPr lang="en-GB"/>
        </a:p>
      </dgm:t>
    </dgm:pt>
    <dgm:pt modelId="{C88252C0-42A2-4B82-B0E5-F4C3CAEA9772}" type="sibTrans" cxnId="{9B459710-3132-41AA-8A79-34D20EA4B3DA}">
      <dgm:prSet/>
      <dgm:spPr/>
      <dgm:t>
        <a:bodyPr/>
        <a:lstStyle/>
        <a:p>
          <a:pPr algn="ctr"/>
          <a:endParaRPr lang="en-GB"/>
        </a:p>
      </dgm:t>
    </dgm:pt>
    <dgm:pt modelId="{EE6ECE10-EC9E-40F8-8A8C-2E4CF3A69AD7}" type="pres">
      <dgm:prSet presAssocID="{87A57CA7-E67C-4E10-8111-541EDEF70C10}" presName="Name0" presStyleCnt="0">
        <dgm:presLayoutVars>
          <dgm:dir/>
          <dgm:resizeHandles val="exact"/>
        </dgm:presLayoutVars>
      </dgm:prSet>
      <dgm:spPr/>
    </dgm:pt>
    <dgm:pt modelId="{54A2B115-08AA-4DBF-A74E-60A71487375E}" type="pres">
      <dgm:prSet presAssocID="{7F08BAE4-3BF4-4257-BC79-AF242E686917}" presName="node" presStyleLbl="node1" presStyleIdx="0" presStyleCnt="4">
        <dgm:presLayoutVars>
          <dgm:bulletEnabled val="1"/>
        </dgm:presLayoutVars>
      </dgm:prSet>
      <dgm:spPr/>
    </dgm:pt>
    <dgm:pt modelId="{D91BA1A8-F4BB-4DB8-9AF9-38AA6FBA05FC}" type="pres">
      <dgm:prSet presAssocID="{B903318F-2183-4144-843B-50412093B2E4}" presName="sibTrans" presStyleLbl="sibTrans2D1" presStyleIdx="0" presStyleCnt="3"/>
      <dgm:spPr/>
    </dgm:pt>
    <dgm:pt modelId="{E4FECF4F-38D8-4C4C-93E6-3FB8AAD06F68}" type="pres">
      <dgm:prSet presAssocID="{B903318F-2183-4144-843B-50412093B2E4}" presName="connectorText" presStyleLbl="sibTrans2D1" presStyleIdx="0" presStyleCnt="3"/>
      <dgm:spPr/>
    </dgm:pt>
    <dgm:pt modelId="{88A3AABB-9DF1-488A-9171-ECDC9465F459}" type="pres">
      <dgm:prSet presAssocID="{CAF81F40-AA6D-404B-8C2C-5398A26CD0F6}" presName="node" presStyleLbl="node1" presStyleIdx="1" presStyleCnt="4">
        <dgm:presLayoutVars>
          <dgm:bulletEnabled val="1"/>
        </dgm:presLayoutVars>
      </dgm:prSet>
      <dgm:spPr/>
    </dgm:pt>
    <dgm:pt modelId="{F86387F1-9A74-458A-8850-C9C71A43E7E9}" type="pres">
      <dgm:prSet presAssocID="{B838851C-BEB3-401D-BAC8-A61E5ED03A5D}" presName="sibTrans" presStyleLbl="sibTrans2D1" presStyleIdx="1" presStyleCnt="3"/>
      <dgm:spPr/>
    </dgm:pt>
    <dgm:pt modelId="{1ED93386-7E4E-4E6F-BA3E-BB9F77CE51A5}" type="pres">
      <dgm:prSet presAssocID="{B838851C-BEB3-401D-BAC8-A61E5ED03A5D}" presName="connectorText" presStyleLbl="sibTrans2D1" presStyleIdx="1" presStyleCnt="3"/>
      <dgm:spPr/>
    </dgm:pt>
    <dgm:pt modelId="{4B0EEFC6-E1FF-4882-AC33-C24E7083BE01}" type="pres">
      <dgm:prSet presAssocID="{423C50AE-1351-4F56-9E3F-7338D3814AEB}" presName="node" presStyleLbl="node1" presStyleIdx="2" presStyleCnt="4">
        <dgm:presLayoutVars>
          <dgm:bulletEnabled val="1"/>
        </dgm:presLayoutVars>
      </dgm:prSet>
      <dgm:spPr/>
    </dgm:pt>
    <dgm:pt modelId="{1C86DD0D-BED7-437A-9C6B-BC421542B817}" type="pres">
      <dgm:prSet presAssocID="{1EBEBC8A-7F42-4F72-8A04-0FFC9DF20525}" presName="sibTrans" presStyleLbl="sibTrans2D1" presStyleIdx="2" presStyleCnt="3"/>
      <dgm:spPr/>
    </dgm:pt>
    <dgm:pt modelId="{0260E3DE-8604-40C3-B10B-298503244C8A}" type="pres">
      <dgm:prSet presAssocID="{1EBEBC8A-7F42-4F72-8A04-0FFC9DF20525}" presName="connectorText" presStyleLbl="sibTrans2D1" presStyleIdx="2" presStyleCnt="3"/>
      <dgm:spPr/>
    </dgm:pt>
    <dgm:pt modelId="{07A8AFCF-3966-4A74-840B-B9F1F2DE4F84}" type="pres">
      <dgm:prSet presAssocID="{192D4124-19D0-4F3B-BE1D-0F3A3A5385E4}" presName="node" presStyleLbl="node1" presStyleIdx="3" presStyleCnt="4">
        <dgm:presLayoutVars>
          <dgm:bulletEnabled val="1"/>
        </dgm:presLayoutVars>
      </dgm:prSet>
      <dgm:spPr/>
    </dgm:pt>
  </dgm:ptLst>
  <dgm:cxnLst>
    <dgm:cxn modelId="{3379C50A-21A0-494F-8265-CDEDB01D475F}" type="presOf" srcId="{192D4124-19D0-4F3B-BE1D-0F3A3A5385E4}" destId="{07A8AFCF-3966-4A74-840B-B9F1F2DE4F84}" srcOrd="0" destOrd="0" presId="urn:microsoft.com/office/officeart/2005/8/layout/process1"/>
    <dgm:cxn modelId="{D09F670F-E452-46B4-8EB0-0EB994D9971E}" type="presOf" srcId="{B838851C-BEB3-401D-BAC8-A61E5ED03A5D}" destId="{1ED93386-7E4E-4E6F-BA3E-BB9F77CE51A5}" srcOrd="1" destOrd="0" presId="urn:microsoft.com/office/officeart/2005/8/layout/process1"/>
    <dgm:cxn modelId="{9B459710-3132-41AA-8A79-34D20EA4B3DA}" srcId="{87A57CA7-E67C-4E10-8111-541EDEF70C10}" destId="{192D4124-19D0-4F3B-BE1D-0F3A3A5385E4}" srcOrd="3" destOrd="0" parTransId="{EAEB5ED4-BBB4-471D-A2DF-FD5EF0666C9F}" sibTransId="{C88252C0-42A2-4B82-B0E5-F4C3CAEA9772}"/>
    <dgm:cxn modelId="{B1E2434D-B948-44A8-8CD7-4DAA80889D24}" type="presOf" srcId="{B838851C-BEB3-401D-BAC8-A61E5ED03A5D}" destId="{F86387F1-9A74-458A-8850-C9C71A43E7E9}" srcOrd="0" destOrd="0" presId="urn:microsoft.com/office/officeart/2005/8/layout/process1"/>
    <dgm:cxn modelId="{C0C9E852-A6B1-40A4-9908-E5B12CFCF674}" type="presOf" srcId="{CAF81F40-AA6D-404B-8C2C-5398A26CD0F6}" destId="{88A3AABB-9DF1-488A-9171-ECDC9465F459}" srcOrd="0" destOrd="0" presId="urn:microsoft.com/office/officeart/2005/8/layout/process1"/>
    <dgm:cxn modelId="{7B2F067A-56A6-479E-B61F-D7ADC3A74A56}" srcId="{87A57CA7-E67C-4E10-8111-541EDEF70C10}" destId="{CAF81F40-AA6D-404B-8C2C-5398A26CD0F6}" srcOrd="1" destOrd="0" parTransId="{47A8A7C4-5701-404E-B125-6FEF5B325275}" sibTransId="{B838851C-BEB3-401D-BAC8-A61E5ED03A5D}"/>
    <dgm:cxn modelId="{F455287E-18CF-4241-8F0B-622E78514AC9}" srcId="{87A57CA7-E67C-4E10-8111-541EDEF70C10}" destId="{423C50AE-1351-4F56-9E3F-7338D3814AEB}" srcOrd="2" destOrd="0" parTransId="{39C0871C-C6BE-4F38-A40C-267DD5CDCF0E}" sibTransId="{1EBEBC8A-7F42-4F72-8A04-0FFC9DF20525}"/>
    <dgm:cxn modelId="{F52ECF7E-A377-410C-BA52-D6CC4894564B}" type="presOf" srcId="{1EBEBC8A-7F42-4F72-8A04-0FFC9DF20525}" destId="{1C86DD0D-BED7-437A-9C6B-BC421542B817}" srcOrd="0" destOrd="0" presId="urn:microsoft.com/office/officeart/2005/8/layout/process1"/>
    <dgm:cxn modelId="{7F670E96-4001-4739-994C-479518FA2B11}" type="presOf" srcId="{1EBEBC8A-7F42-4F72-8A04-0FFC9DF20525}" destId="{0260E3DE-8604-40C3-B10B-298503244C8A}" srcOrd="1" destOrd="0" presId="urn:microsoft.com/office/officeart/2005/8/layout/process1"/>
    <dgm:cxn modelId="{D90C9697-DB9E-4D9D-A0AD-4411CCAE78B9}" type="presOf" srcId="{87A57CA7-E67C-4E10-8111-541EDEF70C10}" destId="{EE6ECE10-EC9E-40F8-8A8C-2E4CF3A69AD7}" srcOrd="0" destOrd="0" presId="urn:microsoft.com/office/officeart/2005/8/layout/process1"/>
    <dgm:cxn modelId="{EB619FC3-F051-479D-9B75-73AE26D97FEE}" type="presOf" srcId="{B903318F-2183-4144-843B-50412093B2E4}" destId="{D91BA1A8-F4BB-4DB8-9AF9-38AA6FBA05FC}" srcOrd="0" destOrd="0" presId="urn:microsoft.com/office/officeart/2005/8/layout/process1"/>
    <dgm:cxn modelId="{CC2900CD-D0EA-4EF4-8D41-6A70BE369B11}" type="presOf" srcId="{B903318F-2183-4144-843B-50412093B2E4}" destId="{E4FECF4F-38D8-4C4C-93E6-3FB8AAD06F68}" srcOrd="1" destOrd="0" presId="urn:microsoft.com/office/officeart/2005/8/layout/process1"/>
    <dgm:cxn modelId="{5434EDDD-9E59-49F3-BA12-0E28DBB5FF43}" type="presOf" srcId="{423C50AE-1351-4F56-9E3F-7338D3814AEB}" destId="{4B0EEFC6-E1FF-4882-AC33-C24E7083BE01}" srcOrd="0" destOrd="0" presId="urn:microsoft.com/office/officeart/2005/8/layout/process1"/>
    <dgm:cxn modelId="{7A1FA3ED-DE31-4806-9786-3A122422DE2A}" srcId="{87A57CA7-E67C-4E10-8111-541EDEF70C10}" destId="{7F08BAE4-3BF4-4257-BC79-AF242E686917}" srcOrd="0" destOrd="0" parTransId="{72F9C0CF-3374-4F11-90A6-863B8164886A}" sibTransId="{B903318F-2183-4144-843B-50412093B2E4}"/>
    <dgm:cxn modelId="{E3FF64FB-0699-4258-B8A3-C484696FEDAF}" type="presOf" srcId="{7F08BAE4-3BF4-4257-BC79-AF242E686917}" destId="{54A2B115-08AA-4DBF-A74E-60A71487375E}" srcOrd="0" destOrd="0" presId="urn:microsoft.com/office/officeart/2005/8/layout/process1"/>
    <dgm:cxn modelId="{D913C366-C587-474A-A153-A34DDFB427E9}" type="presParOf" srcId="{EE6ECE10-EC9E-40F8-8A8C-2E4CF3A69AD7}" destId="{54A2B115-08AA-4DBF-A74E-60A71487375E}" srcOrd="0" destOrd="0" presId="urn:microsoft.com/office/officeart/2005/8/layout/process1"/>
    <dgm:cxn modelId="{8E0B9EC3-9F39-4515-A1C8-A4EE1F55B140}" type="presParOf" srcId="{EE6ECE10-EC9E-40F8-8A8C-2E4CF3A69AD7}" destId="{D91BA1A8-F4BB-4DB8-9AF9-38AA6FBA05FC}" srcOrd="1" destOrd="0" presId="urn:microsoft.com/office/officeart/2005/8/layout/process1"/>
    <dgm:cxn modelId="{2617B837-96D3-4C58-BFE6-993DC3C95D5D}" type="presParOf" srcId="{D91BA1A8-F4BB-4DB8-9AF9-38AA6FBA05FC}" destId="{E4FECF4F-38D8-4C4C-93E6-3FB8AAD06F68}" srcOrd="0" destOrd="0" presId="urn:microsoft.com/office/officeart/2005/8/layout/process1"/>
    <dgm:cxn modelId="{6311B164-7C8E-4105-BBE9-025F7B899A38}" type="presParOf" srcId="{EE6ECE10-EC9E-40F8-8A8C-2E4CF3A69AD7}" destId="{88A3AABB-9DF1-488A-9171-ECDC9465F459}" srcOrd="2" destOrd="0" presId="urn:microsoft.com/office/officeart/2005/8/layout/process1"/>
    <dgm:cxn modelId="{ADC6ADA1-78FF-4CCC-B4B0-9C4B4027B835}" type="presParOf" srcId="{EE6ECE10-EC9E-40F8-8A8C-2E4CF3A69AD7}" destId="{F86387F1-9A74-458A-8850-C9C71A43E7E9}" srcOrd="3" destOrd="0" presId="urn:microsoft.com/office/officeart/2005/8/layout/process1"/>
    <dgm:cxn modelId="{D657E451-428B-4452-A91E-1B74ABEBA51D}" type="presParOf" srcId="{F86387F1-9A74-458A-8850-C9C71A43E7E9}" destId="{1ED93386-7E4E-4E6F-BA3E-BB9F77CE51A5}" srcOrd="0" destOrd="0" presId="urn:microsoft.com/office/officeart/2005/8/layout/process1"/>
    <dgm:cxn modelId="{77F5653C-7330-493B-B465-EBF26C1DC36E}" type="presParOf" srcId="{EE6ECE10-EC9E-40F8-8A8C-2E4CF3A69AD7}" destId="{4B0EEFC6-E1FF-4882-AC33-C24E7083BE01}" srcOrd="4" destOrd="0" presId="urn:microsoft.com/office/officeart/2005/8/layout/process1"/>
    <dgm:cxn modelId="{58B0BABE-9FC0-4BF1-A240-CA7FD736693F}" type="presParOf" srcId="{EE6ECE10-EC9E-40F8-8A8C-2E4CF3A69AD7}" destId="{1C86DD0D-BED7-437A-9C6B-BC421542B817}" srcOrd="5" destOrd="0" presId="urn:microsoft.com/office/officeart/2005/8/layout/process1"/>
    <dgm:cxn modelId="{C9DE8A50-B386-47B4-BA82-2025EE0AE497}" type="presParOf" srcId="{1C86DD0D-BED7-437A-9C6B-BC421542B817}" destId="{0260E3DE-8604-40C3-B10B-298503244C8A}" srcOrd="0" destOrd="0" presId="urn:microsoft.com/office/officeart/2005/8/layout/process1"/>
    <dgm:cxn modelId="{15155ECD-D41A-49C3-ADB7-4D1F1B739C99}" type="presParOf" srcId="{EE6ECE10-EC9E-40F8-8A8C-2E4CF3A69AD7}" destId="{07A8AFCF-3966-4A74-840B-B9F1F2DE4F84}" srcOrd="6" destOrd="0" presId="urn:microsoft.com/office/officeart/2005/8/layout/process1"/>
  </dgm:cxnLst>
  <dgm:bg/>
  <dgm:whole/>
  <dgm:extLst>
    <a:ext uri="http://schemas.microsoft.com/office/drawing/2008/diagram">
      <dsp:dataModelExt xmlns:dsp="http://schemas.microsoft.com/office/drawing/2008/diagram" relId="rId12"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4A2B115-08AA-4DBF-A74E-60A71487375E}">
      <dsp:nvSpPr>
        <dsp:cNvPr id="0" name=""/>
        <dsp:cNvSpPr/>
      </dsp:nvSpPr>
      <dsp:spPr>
        <a:xfrm>
          <a:off x="1948" y="439433"/>
          <a:ext cx="852053" cy="511232"/>
        </a:xfrm>
        <a:prstGeom prst="roundRect">
          <a:avLst>
            <a:gd name="adj" fmla="val 10000"/>
          </a:avLst>
        </a:prstGeom>
        <a:solidFill>
          <a:schemeClr val="lt1">
            <a:hueOff val="0"/>
            <a:satOff val="0"/>
            <a:lumOff val="0"/>
            <a:alphaOff val="0"/>
          </a:schemeClr>
        </a:solidFill>
        <a:ln w="19050" cap="flat" cmpd="sng" algn="ctr">
          <a:solidFill>
            <a:schemeClr val="accent5">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GB" sz="900" kern="1200"/>
            <a:t>Investigate current situation</a:t>
          </a:r>
        </a:p>
      </dsp:txBody>
      <dsp:txXfrm>
        <a:off x="16921" y="454406"/>
        <a:ext cx="822107" cy="481286"/>
      </dsp:txXfrm>
    </dsp:sp>
    <dsp:sp modelId="{D91BA1A8-F4BB-4DB8-9AF9-38AA6FBA05FC}">
      <dsp:nvSpPr>
        <dsp:cNvPr id="0" name=""/>
        <dsp:cNvSpPr/>
      </dsp:nvSpPr>
      <dsp:spPr>
        <a:xfrm>
          <a:off x="939207" y="589394"/>
          <a:ext cx="180635" cy="211309"/>
        </a:xfrm>
        <a:prstGeom prst="rightArrow">
          <a:avLst>
            <a:gd name="adj1" fmla="val 60000"/>
            <a:gd name="adj2" fmla="val 50000"/>
          </a:avLst>
        </a:prstGeom>
        <a:solidFill>
          <a:schemeClr val="accent5">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GB" sz="700" kern="1200"/>
        </a:p>
      </dsp:txBody>
      <dsp:txXfrm>
        <a:off x="939207" y="631656"/>
        <a:ext cx="126445" cy="126785"/>
      </dsp:txXfrm>
    </dsp:sp>
    <dsp:sp modelId="{88A3AABB-9DF1-488A-9171-ECDC9465F459}">
      <dsp:nvSpPr>
        <dsp:cNvPr id="0" name=""/>
        <dsp:cNvSpPr/>
      </dsp:nvSpPr>
      <dsp:spPr>
        <a:xfrm>
          <a:off x="1194823" y="439433"/>
          <a:ext cx="852053" cy="511232"/>
        </a:xfrm>
        <a:prstGeom prst="roundRect">
          <a:avLst>
            <a:gd name="adj" fmla="val 10000"/>
          </a:avLst>
        </a:prstGeom>
        <a:solidFill>
          <a:schemeClr val="lt1">
            <a:hueOff val="0"/>
            <a:satOff val="0"/>
            <a:lumOff val="0"/>
            <a:alphaOff val="0"/>
          </a:schemeClr>
        </a:solidFill>
        <a:ln w="19050" cap="flat" cmpd="sng" algn="ctr">
          <a:solidFill>
            <a:schemeClr val="accent5">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GB" sz="900" kern="1200"/>
            <a:t>Analysis Needs</a:t>
          </a:r>
        </a:p>
      </dsp:txBody>
      <dsp:txXfrm>
        <a:off x="1209796" y="454406"/>
        <a:ext cx="822107" cy="481286"/>
      </dsp:txXfrm>
    </dsp:sp>
    <dsp:sp modelId="{F86387F1-9A74-458A-8850-C9C71A43E7E9}">
      <dsp:nvSpPr>
        <dsp:cNvPr id="0" name=""/>
        <dsp:cNvSpPr/>
      </dsp:nvSpPr>
      <dsp:spPr>
        <a:xfrm>
          <a:off x="2132082" y="589394"/>
          <a:ext cx="180635" cy="211309"/>
        </a:xfrm>
        <a:prstGeom prst="rightArrow">
          <a:avLst>
            <a:gd name="adj1" fmla="val 60000"/>
            <a:gd name="adj2" fmla="val 50000"/>
          </a:avLst>
        </a:prstGeom>
        <a:solidFill>
          <a:schemeClr val="accent5">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GB" sz="700" kern="1200"/>
        </a:p>
      </dsp:txBody>
      <dsp:txXfrm>
        <a:off x="2132082" y="631656"/>
        <a:ext cx="126445" cy="126785"/>
      </dsp:txXfrm>
    </dsp:sp>
    <dsp:sp modelId="{4B0EEFC6-E1FF-4882-AC33-C24E7083BE01}">
      <dsp:nvSpPr>
        <dsp:cNvPr id="0" name=""/>
        <dsp:cNvSpPr/>
      </dsp:nvSpPr>
      <dsp:spPr>
        <a:xfrm>
          <a:off x="2387698" y="439433"/>
          <a:ext cx="852053" cy="511232"/>
        </a:xfrm>
        <a:prstGeom prst="roundRect">
          <a:avLst>
            <a:gd name="adj" fmla="val 10000"/>
          </a:avLst>
        </a:prstGeom>
        <a:solidFill>
          <a:schemeClr val="lt1">
            <a:hueOff val="0"/>
            <a:satOff val="0"/>
            <a:lumOff val="0"/>
            <a:alphaOff val="0"/>
          </a:schemeClr>
        </a:solidFill>
        <a:ln w="19050" cap="flat" cmpd="sng" algn="ctr">
          <a:solidFill>
            <a:schemeClr val="accent5">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GB" sz="900" kern="1200"/>
            <a:t>Considerations</a:t>
          </a:r>
        </a:p>
      </dsp:txBody>
      <dsp:txXfrm>
        <a:off x="2402671" y="454406"/>
        <a:ext cx="822107" cy="481286"/>
      </dsp:txXfrm>
    </dsp:sp>
    <dsp:sp modelId="{1C86DD0D-BED7-437A-9C6B-BC421542B817}">
      <dsp:nvSpPr>
        <dsp:cNvPr id="0" name=""/>
        <dsp:cNvSpPr/>
      </dsp:nvSpPr>
      <dsp:spPr>
        <a:xfrm>
          <a:off x="3324956" y="589394"/>
          <a:ext cx="180635" cy="211309"/>
        </a:xfrm>
        <a:prstGeom prst="rightArrow">
          <a:avLst>
            <a:gd name="adj1" fmla="val 60000"/>
            <a:gd name="adj2" fmla="val 50000"/>
          </a:avLst>
        </a:prstGeom>
        <a:solidFill>
          <a:schemeClr val="accent5">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GB" sz="700" kern="1200"/>
        </a:p>
      </dsp:txBody>
      <dsp:txXfrm>
        <a:off x="3324956" y="631656"/>
        <a:ext cx="126445" cy="126785"/>
      </dsp:txXfrm>
    </dsp:sp>
    <dsp:sp modelId="{07A8AFCF-3966-4A74-840B-B9F1F2DE4F84}">
      <dsp:nvSpPr>
        <dsp:cNvPr id="0" name=""/>
        <dsp:cNvSpPr/>
      </dsp:nvSpPr>
      <dsp:spPr>
        <a:xfrm>
          <a:off x="3580572" y="439433"/>
          <a:ext cx="852053" cy="511232"/>
        </a:xfrm>
        <a:prstGeom prst="roundRect">
          <a:avLst>
            <a:gd name="adj" fmla="val 10000"/>
          </a:avLst>
        </a:prstGeom>
        <a:solidFill>
          <a:schemeClr val="lt1">
            <a:hueOff val="0"/>
            <a:satOff val="0"/>
            <a:lumOff val="0"/>
            <a:alphaOff val="0"/>
          </a:schemeClr>
        </a:solidFill>
        <a:ln w="19050" cap="flat" cmpd="sng" algn="ctr">
          <a:solidFill>
            <a:schemeClr val="accent5">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GB" sz="900" kern="1200"/>
            <a:t>Requirements gathering</a:t>
          </a:r>
        </a:p>
      </dsp:txBody>
      <dsp:txXfrm>
        <a:off x="3595545" y="454406"/>
        <a:ext cx="822107" cy="481286"/>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C2FF93E-09A1-43BB-AAC7-C8874811E0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 Business Requirements Document Template</Template>
  <TotalTime>737</TotalTime>
  <Pages>11</Pages>
  <Words>1301</Words>
  <Characters>7421</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BrightHouse</Company>
  <LinksUpToDate>false</LinksUpToDate>
  <CharactersWithSpaces>8705</CharactersWithSpaces>
  <SharedDoc>false</SharedDoc>
  <HLinks>
    <vt:vector size="270" baseType="variant">
      <vt:variant>
        <vt:i4>1245235</vt:i4>
      </vt:variant>
      <vt:variant>
        <vt:i4>266</vt:i4>
      </vt:variant>
      <vt:variant>
        <vt:i4>0</vt:i4>
      </vt:variant>
      <vt:variant>
        <vt:i4>5</vt:i4>
      </vt:variant>
      <vt:variant>
        <vt:lpwstr/>
      </vt:variant>
      <vt:variant>
        <vt:lpwstr>_Toc470012611</vt:lpwstr>
      </vt:variant>
      <vt:variant>
        <vt:i4>1245235</vt:i4>
      </vt:variant>
      <vt:variant>
        <vt:i4>260</vt:i4>
      </vt:variant>
      <vt:variant>
        <vt:i4>0</vt:i4>
      </vt:variant>
      <vt:variant>
        <vt:i4>5</vt:i4>
      </vt:variant>
      <vt:variant>
        <vt:lpwstr/>
      </vt:variant>
      <vt:variant>
        <vt:lpwstr>_Toc470012610</vt:lpwstr>
      </vt:variant>
      <vt:variant>
        <vt:i4>1179699</vt:i4>
      </vt:variant>
      <vt:variant>
        <vt:i4>254</vt:i4>
      </vt:variant>
      <vt:variant>
        <vt:i4>0</vt:i4>
      </vt:variant>
      <vt:variant>
        <vt:i4>5</vt:i4>
      </vt:variant>
      <vt:variant>
        <vt:lpwstr/>
      </vt:variant>
      <vt:variant>
        <vt:lpwstr>_Toc470012609</vt:lpwstr>
      </vt:variant>
      <vt:variant>
        <vt:i4>1179699</vt:i4>
      </vt:variant>
      <vt:variant>
        <vt:i4>248</vt:i4>
      </vt:variant>
      <vt:variant>
        <vt:i4>0</vt:i4>
      </vt:variant>
      <vt:variant>
        <vt:i4>5</vt:i4>
      </vt:variant>
      <vt:variant>
        <vt:lpwstr/>
      </vt:variant>
      <vt:variant>
        <vt:lpwstr>_Toc470012608</vt:lpwstr>
      </vt:variant>
      <vt:variant>
        <vt:i4>1179699</vt:i4>
      </vt:variant>
      <vt:variant>
        <vt:i4>242</vt:i4>
      </vt:variant>
      <vt:variant>
        <vt:i4>0</vt:i4>
      </vt:variant>
      <vt:variant>
        <vt:i4>5</vt:i4>
      </vt:variant>
      <vt:variant>
        <vt:lpwstr/>
      </vt:variant>
      <vt:variant>
        <vt:lpwstr>_Toc470012607</vt:lpwstr>
      </vt:variant>
      <vt:variant>
        <vt:i4>1179699</vt:i4>
      </vt:variant>
      <vt:variant>
        <vt:i4>236</vt:i4>
      </vt:variant>
      <vt:variant>
        <vt:i4>0</vt:i4>
      </vt:variant>
      <vt:variant>
        <vt:i4>5</vt:i4>
      </vt:variant>
      <vt:variant>
        <vt:lpwstr/>
      </vt:variant>
      <vt:variant>
        <vt:lpwstr>_Toc470012606</vt:lpwstr>
      </vt:variant>
      <vt:variant>
        <vt:i4>1179699</vt:i4>
      </vt:variant>
      <vt:variant>
        <vt:i4>230</vt:i4>
      </vt:variant>
      <vt:variant>
        <vt:i4>0</vt:i4>
      </vt:variant>
      <vt:variant>
        <vt:i4>5</vt:i4>
      </vt:variant>
      <vt:variant>
        <vt:lpwstr/>
      </vt:variant>
      <vt:variant>
        <vt:lpwstr>_Toc470012605</vt:lpwstr>
      </vt:variant>
      <vt:variant>
        <vt:i4>1179699</vt:i4>
      </vt:variant>
      <vt:variant>
        <vt:i4>224</vt:i4>
      </vt:variant>
      <vt:variant>
        <vt:i4>0</vt:i4>
      </vt:variant>
      <vt:variant>
        <vt:i4>5</vt:i4>
      </vt:variant>
      <vt:variant>
        <vt:lpwstr/>
      </vt:variant>
      <vt:variant>
        <vt:lpwstr>_Toc470012604</vt:lpwstr>
      </vt:variant>
      <vt:variant>
        <vt:i4>1179699</vt:i4>
      </vt:variant>
      <vt:variant>
        <vt:i4>218</vt:i4>
      </vt:variant>
      <vt:variant>
        <vt:i4>0</vt:i4>
      </vt:variant>
      <vt:variant>
        <vt:i4>5</vt:i4>
      </vt:variant>
      <vt:variant>
        <vt:lpwstr/>
      </vt:variant>
      <vt:variant>
        <vt:lpwstr>_Toc470012603</vt:lpwstr>
      </vt:variant>
      <vt:variant>
        <vt:i4>1179699</vt:i4>
      </vt:variant>
      <vt:variant>
        <vt:i4>212</vt:i4>
      </vt:variant>
      <vt:variant>
        <vt:i4>0</vt:i4>
      </vt:variant>
      <vt:variant>
        <vt:i4>5</vt:i4>
      </vt:variant>
      <vt:variant>
        <vt:lpwstr/>
      </vt:variant>
      <vt:variant>
        <vt:lpwstr>_Toc470012602</vt:lpwstr>
      </vt:variant>
      <vt:variant>
        <vt:i4>1179699</vt:i4>
      </vt:variant>
      <vt:variant>
        <vt:i4>206</vt:i4>
      </vt:variant>
      <vt:variant>
        <vt:i4>0</vt:i4>
      </vt:variant>
      <vt:variant>
        <vt:i4>5</vt:i4>
      </vt:variant>
      <vt:variant>
        <vt:lpwstr/>
      </vt:variant>
      <vt:variant>
        <vt:lpwstr>_Toc470012601</vt:lpwstr>
      </vt:variant>
      <vt:variant>
        <vt:i4>1179699</vt:i4>
      </vt:variant>
      <vt:variant>
        <vt:i4>200</vt:i4>
      </vt:variant>
      <vt:variant>
        <vt:i4>0</vt:i4>
      </vt:variant>
      <vt:variant>
        <vt:i4>5</vt:i4>
      </vt:variant>
      <vt:variant>
        <vt:lpwstr/>
      </vt:variant>
      <vt:variant>
        <vt:lpwstr>_Toc470012600</vt:lpwstr>
      </vt:variant>
      <vt:variant>
        <vt:i4>1769520</vt:i4>
      </vt:variant>
      <vt:variant>
        <vt:i4>194</vt:i4>
      </vt:variant>
      <vt:variant>
        <vt:i4>0</vt:i4>
      </vt:variant>
      <vt:variant>
        <vt:i4>5</vt:i4>
      </vt:variant>
      <vt:variant>
        <vt:lpwstr/>
      </vt:variant>
      <vt:variant>
        <vt:lpwstr>_Toc470012599</vt:lpwstr>
      </vt:variant>
      <vt:variant>
        <vt:i4>1769520</vt:i4>
      </vt:variant>
      <vt:variant>
        <vt:i4>188</vt:i4>
      </vt:variant>
      <vt:variant>
        <vt:i4>0</vt:i4>
      </vt:variant>
      <vt:variant>
        <vt:i4>5</vt:i4>
      </vt:variant>
      <vt:variant>
        <vt:lpwstr/>
      </vt:variant>
      <vt:variant>
        <vt:lpwstr>_Toc470012598</vt:lpwstr>
      </vt:variant>
      <vt:variant>
        <vt:i4>1769520</vt:i4>
      </vt:variant>
      <vt:variant>
        <vt:i4>182</vt:i4>
      </vt:variant>
      <vt:variant>
        <vt:i4>0</vt:i4>
      </vt:variant>
      <vt:variant>
        <vt:i4>5</vt:i4>
      </vt:variant>
      <vt:variant>
        <vt:lpwstr/>
      </vt:variant>
      <vt:variant>
        <vt:lpwstr>_Toc470012597</vt:lpwstr>
      </vt:variant>
      <vt:variant>
        <vt:i4>1769520</vt:i4>
      </vt:variant>
      <vt:variant>
        <vt:i4>176</vt:i4>
      </vt:variant>
      <vt:variant>
        <vt:i4>0</vt:i4>
      </vt:variant>
      <vt:variant>
        <vt:i4>5</vt:i4>
      </vt:variant>
      <vt:variant>
        <vt:lpwstr/>
      </vt:variant>
      <vt:variant>
        <vt:lpwstr>_Toc470012596</vt:lpwstr>
      </vt:variant>
      <vt:variant>
        <vt:i4>1769520</vt:i4>
      </vt:variant>
      <vt:variant>
        <vt:i4>170</vt:i4>
      </vt:variant>
      <vt:variant>
        <vt:i4>0</vt:i4>
      </vt:variant>
      <vt:variant>
        <vt:i4>5</vt:i4>
      </vt:variant>
      <vt:variant>
        <vt:lpwstr/>
      </vt:variant>
      <vt:variant>
        <vt:lpwstr>_Toc470012595</vt:lpwstr>
      </vt:variant>
      <vt:variant>
        <vt:i4>1769520</vt:i4>
      </vt:variant>
      <vt:variant>
        <vt:i4>164</vt:i4>
      </vt:variant>
      <vt:variant>
        <vt:i4>0</vt:i4>
      </vt:variant>
      <vt:variant>
        <vt:i4>5</vt:i4>
      </vt:variant>
      <vt:variant>
        <vt:lpwstr/>
      </vt:variant>
      <vt:variant>
        <vt:lpwstr>_Toc470012594</vt:lpwstr>
      </vt:variant>
      <vt:variant>
        <vt:i4>1769520</vt:i4>
      </vt:variant>
      <vt:variant>
        <vt:i4>158</vt:i4>
      </vt:variant>
      <vt:variant>
        <vt:i4>0</vt:i4>
      </vt:variant>
      <vt:variant>
        <vt:i4>5</vt:i4>
      </vt:variant>
      <vt:variant>
        <vt:lpwstr/>
      </vt:variant>
      <vt:variant>
        <vt:lpwstr>_Toc470012593</vt:lpwstr>
      </vt:variant>
      <vt:variant>
        <vt:i4>1769520</vt:i4>
      </vt:variant>
      <vt:variant>
        <vt:i4>152</vt:i4>
      </vt:variant>
      <vt:variant>
        <vt:i4>0</vt:i4>
      </vt:variant>
      <vt:variant>
        <vt:i4>5</vt:i4>
      </vt:variant>
      <vt:variant>
        <vt:lpwstr/>
      </vt:variant>
      <vt:variant>
        <vt:lpwstr>_Toc470012592</vt:lpwstr>
      </vt:variant>
      <vt:variant>
        <vt:i4>1769520</vt:i4>
      </vt:variant>
      <vt:variant>
        <vt:i4>146</vt:i4>
      </vt:variant>
      <vt:variant>
        <vt:i4>0</vt:i4>
      </vt:variant>
      <vt:variant>
        <vt:i4>5</vt:i4>
      </vt:variant>
      <vt:variant>
        <vt:lpwstr/>
      </vt:variant>
      <vt:variant>
        <vt:lpwstr>_Toc470012591</vt:lpwstr>
      </vt:variant>
      <vt:variant>
        <vt:i4>1769520</vt:i4>
      </vt:variant>
      <vt:variant>
        <vt:i4>140</vt:i4>
      </vt:variant>
      <vt:variant>
        <vt:i4>0</vt:i4>
      </vt:variant>
      <vt:variant>
        <vt:i4>5</vt:i4>
      </vt:variant>
      <vt:variant>
        <vt:lpwstr/>
      </vt:variant>
      <vt:variant>
        <vt:lpwstr>_Toc470012590</vt:lpwstr>
      </vt:variant>
      <vt:variant>
        <vt:i4>1703984</vt:i4>
      </vt:variant>
      <vt:variant>
        <vt:i4>134</vt:i4>
      </vt:variant>
      <vt:variant>
        <vt:i4>0</vt:i4>
      </vt:variant>
      <vt:variant>
        <vt:i4>5</vt:i4>
      </vt:variant>
      <vt:variant>
        <vt:lpwstr/>
      </vt:variant>
      <vt:variant>
        <vt:lpwstr>_Toc470012589</vt:lpwstr>
      </vt:variant>
      <vt:variant>
        <vt:i4>1703984</vt:i4>
      </vt:variant>
      <vt:variant>
        <vt:i4>128</vt:i4>
      </vt:variant>
      <vt:variant>
        <vt:i4>0</vt:i4>
      </vt:variant>
      <vt:variant>
        <vt:i4>5</vt:i4>
      </vt:variant>
      <vt:variant>
        <vt:lpwstr/>
      </vt:variant>
      <vt:variant>
        <vt:lpwstr>_Toc470012588</vt:lpwstr>
      </vt:variant>
      <vt:variant>
        <vt:i4>1703984</vt:i4>
      </vt:variant>
      <vt:variant>
        <vt:i4>122</vt:i4>
      </vt:variant>
      <vt:variant>
        <vt:i4>0</vt:i4>
      </vt:variant>
      <vt:variant>
        <vt:i4>5</vt:i4>
      </vt:variant>
      <vt:variant>
        <vt:lpwstr/>
      </vt:variant>
      <vt:variant>
        <vt:lpwstr>_Toc470012587</vt:lpwstr>
      </vt:variant>
      <vt:variant>
        <vt:i4>1703984</vt:i4>
      </vt:variant>
      <vt:variant>
        <vt:i4>116</vt:i4>
      </vt:variant>
      <vt:variant>
        <vt:i4>0</vt:i4>
      </vt:variant>
      <vt:variant>
        <vt:i4>5</vt:i4>
      </vt:variant>
      <vt:variant>
        <vt:lpwstr/>
      </vt:variant>
      <vt:variant>
        <vt:lpwstr>_Toc470012586</vt:lpwstr>
      </vt:variant>
      <vt:variant>
        <vt:i4>1703984</vt:i4>
      </vt:variant>
      <vt:variant>
        <vt:i4>110</vt:i4>
      </vt:variant>
      <vt:variant>
        <vt:i4>0</vt:i4>
      </vt:variant>
      <vt:variant>
        <vt:i4>5</vt:i4>
      </vt:variant>
      <vt:variant>
        <vt:lpwstr/>
      </vt:variant>
      <vt:variant>
        <vt:lpwstr>_Toc470012585</vt:lpwstr>
      </vt:variant>
      <vt:variant>
        <vt:i4>1703984</vt:i4>
      </vt:variant>
      <vt:variant>
        <vt:i4>104</vt:i4>
      </vt:variant>
      <vt:variant>
        <vt:i4>0</vt:i4>
      </vt:variant>
      <vt:variant>
        <vt:i4>5</vt:i4>
      </vt:variant>
      <vt:variant>
        <vt:lpwstr/>
      </vt:variant>
      <vt:variant>
        <vt:lpwstr>_Toc470012584</vt:lpwstr>
      </vt:variant>
      <vt:variant>
        <vt:i4>1703984</vt:i4>
      </vt:variant>
      <vt:variant>
        <vt:i4>98</vt:i4>
      </vt:variant>
      <vt:variant>
        <vt:i4>0</vt:i4>
      </vt:variant>
      <vt:variant>
        <vt:i4>5</vt:i4>
      </vt:variant>
      <vt:variant>
        <vt:lpwstr/>
      </vt:variant>
      <vt:variant>
        <vt:lpwstr>_Toc470012583</vt:lpwstr>
      </vt:variant>
      <vt:variant>
        <vt:i4>1703984</vt:i4>
      </vt:variant>
      <vt:variant>
        <vt:i4>92</vt:i4>
      </vt:variant>
      <vt:variant>
        <vt:i4>0</vt:i4>
      </vt:variant>
      <vt:variant>
        <vt:i4>5</vt:i4>
      </vt:variant>
      <vt:variant>
        <vt:lpwstr/>
      </vt:variant>
      <vt:variant>
        <vt:lpwstr>_Toc470012582</vt:lpwstr>
      </vt:variant>
      <vt:variant>
        <vt:i4>1703984</vt:i4>
      </vt:variant>
      <vt:variant>
        <vt:i4>86</vt:i4>
      </vt:variant>
      <vt:variant>
        <vt:i4>0</vt:i4>
      </vt:variant>
      <vt:variant>
        <vt:i4>5</vt:i4>
      </vt:variant>
      <vt:variant>
        <vt:lpwstr/>
      </vt:variant>
      <vt:variant>
        <vt:lpwstr>_Toc470012581</vt:lpwstr>
      </vt:variant>
      <vt:variant>
        <vt:i4>1703984</vt:i4>
      </vt:variant>
      <vt:variant>
        <vt:i4>80</vt:i4>
      </vt:variant>
      <vt:variant>
        <vt:i4>0</vt:i4>
      </vt:variant>
      <vt:variant>
        <vt:i4>5</vt:i4>
      </vt:variant>
      <vt:variant>
        <vt:lpwstr/>
      </vt:variant>
      <vt:variant>
        <vt:lpwstr>_Toc470012580</vt:lpwstr>
      </vt:variant>
      <vt:variant>
        <vt:i4>1376304</vt:i4>
      </vt:variant>
      <vt:variant>
        <vt:i4>74</vt:i4>
      </vt:variant>
      <vt:variant>
        <vt:i4>0</vt:i4>
      </vt:variant>
      <vt:variant>
        <vt:i4>5</vt:i4>
      </vt:variant>
      <vt:variant>
        <vt:lpwstr/>
      </vt:variant>
      <vt:variant>
        <vt:lpwstr>_Toc470012579</vt:lpwstr>
      </vt:variant>
      <vt:variant>
        <vt:i4>1376304</vt:i4>
      </vt:variant>
      <vt:variant>
        <vt:i4>68</vt:i4>
      </vt:variant>
      <vt:variant>
        <vt:i4>0</vt:i4>
      </vt:variant>
      <vt:variant>
        <vt:i4>5</vt:i4>
      </vt:variant>
      <vt:variant>
        <vt:lpwstr/>
      </vt:variant>
      <vt:variant>
        <vt:lpwstr>_Toc470012578</vt:lpwstr>
      </vt:variant>
      <vt:variant>
        <vt:i4>1376304</vt:i4>
      </vt:variant>
      <vt:variant>
        <vt:i4>62</vt:i4>
      </vt:variant>
      <vt:variant>
        <vt:i4>0</vt:i4>
      </vt:variant>
      <vt:variant>
        <vt:i4>5</vt:i4>
      </vt:variant>
      <vt:variant>
        <vt:lpwstr/>
      </vt:variant>
      <vt:variant>
        <vt:lpwstr>_Toc470012577</vt:lpwstr>
      </vt:variant>
      <vt:variant>
        <vt:i4>1376304</vt:i4>
      </vt:variant>
      <vt:variant>
        <vt:i4>56</vt:i4>
      </vt:variant>
      <vt:variant>
        <vt:i4>0</vt:i4>
      </vt:variant>
      <vt:variant>
        <vt:i4>5</vt:i4>
      </vt:variant>
      <vt:variant>
        <vt:lpwstr/>
      </vt:variant>
      <vt:variant>
        <vt:lpwstr>_Toc470012576</vt:lpwstr>
      </vt:variant>
      <vt:variant>
        <vt:i4>1376304</vt:i4>
      </vt:variant>
      <vt:variant>
        <vt:i4>50</vt:i4>
      </vt:variant>
      <vt:variant>
        <vt:i4>0</vt:i4>
      </vt:variant>
      <vt:variant>
        <vt:i4>5</vt:i4>
      </vt:variant>
      <vt:variant>
        <vt:lpwstr/>
      </vt:variant>
      <vt:variant>
        <vt:lpwstr>_Toc470012575</vt:lpwstr>
      </vt:variant>
      <vt:variant>
        <vt:i4>1376304</vt:i4>
      </vt:variant>
      <vt:variant>
        <vt:i4>44</vt:i4>
      </vt:variant>
      <vt:variant>
        <vt:i4>0</vt:i4>
      </vt:variant>
      <vt:variant>
        <vt:i4>5</vt:i4>
      </vt:variant>
      <vt:variant>
        <vt:lpwstr/>
      </vt:variant>
      <vt:variant>
        <vt:lpwstr>_Toc470012574</vt:lpwstr>
      </vt:variant>
      <vt:variant>
        <vt:i4>1376304</vt:i4>
      </vt:variant>
      <vt:variant>
        <vt:i4>38</vt:i4>
      </vt:variant>
      <vt:variant>
        <vt:i4>0</vt:i4>
      </vt:variant>
      <vt:variant>
        <vt:i4>5</vt:i4>
      </vt:variant>
      <vt:variant>
        <vt:lpwstr/>
      </vt:variant>
      <vt:variant>
        <vt:lpwstr>_Toc470012573</vt:lpwstr>
      </vt:variant>
      <vt:variant>
        <vt:i4>1376304</vt:i4>
      </vt:variant>
      <vt:variant>
        <vt:i4>32</vt:i4>
      </vt:variant>
      <vt:variant>
        <vt:i4>0</vt:i4>
      </vt:variant>
      <vt:variant>
        <vt:i4>5</vt:i4>
      </vt:variant>
      <vt:variant>
        <vt:lpwstr/>
      </vt:variant>
      <vt:variant>
        <vt:lpwstr>_Toc470012572</vt:lpwstr>
      </vt:variant>
      <vt:variant>
        <vt:i4>1376304</vt:i4>
      </vt:variant>
      <vt:variant>
        <vt:i4>26</vt:i4>
      </vt:variant>
      <vt:variant>
        <vt:i4>0</vt:i4>
      </vt:variant>
      <vt:variant>
        <vt:i4>5</vt:i4>
      </vt:variant>
      <vt:variant>
        <vt:lpwstr/>
      </vt:variant>
      <vt:variant>
        <vt:lpwstr>_Toc470012571</vt:lpwstr>
      </vt:variant>
      <vt:variant>
        <vt:i4>1376304</vt:i4>
      </vt:variant>
      <vt:variant>
        <vt:i4>20</vt:i4>
      </vt:variant>
      <vt:variant>
        <vt:i4>0</vt:i4>
      </vt:variant>
      <vt:variant>
        <vt:i4>5</vt:i4>
      </vt:variant>
      <vt:variant>
        <vt:lpwstr/>
      </vt:variant>
      <vt:variant>
        <vt:lpwstr>_Toc470012570</vt:lpwstr>
      </vt:variant>
      <vt:variant>
        <vt:i4>1310768</vt:i4>
      </vt:variant>
      <vt:variant>
        <vt:i4>14</vt:i4>
      </vt:variant>
      <vt:variant>
        <vt:i4>0</vt:i4>
      </vt:variant>
      <vt:variant>
        <vt:i4>5</vt:i4>
      </vt:variant>
      <vt:variant>
        <vt:lpwstr/>
      </vt:variant>
      <vt:variant>
        <vt:lpwstr>_Toc470012569</vt:lpwstr>
      </vt:variant>
      <vt:variant>
        <vt:i4>1310768</vt:i4>
      </vt:variant>
      <vt:variant>
        <vt:i4>8</vt:i4>
      </vt:variant>
      <vt:variant>
        <vt:i4>0</vt:i4>
      </vt:variant>
      <vt:variant>
        <vt:i4>5</vt:i4>
      </vt:variant>
      <vt:variant>
        <vt:lpwstr/>
      </vt:variant>
      <vt:variant>
        <vt:lpwstr>_Toc470012568</vt:lpwstr>
      </vt:variant>
      <vt:variant>
        <vt:i4>1310768</vt:i4>
      </vt:variant>
      <vt:variant>
        <vt:i4>2</vt:i4>
      </vt:variant>
      <vt:variant>
        <vt:i4>0</vt:i4>
      </vt:variant>
      <vt:variant>
        <vt:i4>5</vt:i4>
      </vt:variant>
      <vt:variant>
        <vt:lpwstr/>
      </vt:variant>
      <vt:variant>
        <vt:lpwstr>_Toc470012567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Business Requirements Document</dc:subject>
  <dc:creator>Isobel Jones</dc:creator>
  <cp:keywords/>
  <dc:description/>
  <cp:lastModifiedBy>Jones, Isobel</cp:lastModifiedBy>
  <cp:revision>669</cp:revision>
  <cp:lastPrinted>2022-10-04T14:44:00Z</cp:lastPrinted>
  <dcterms:created xsi:type="dcterms:W3CDTF">2022-12-08T16:00:00Z</dcterms:created>
  <dcterms:modified xsi:type="dcterms:W3CDTF">2022-12-16T09:16:00Z</dcterms:modified>
  <cp:category>Change Management Templates</cp:category>
  <cp:contentStatus>Confidential</cp:contentStatus>
</cp:coreProperties>
</file>