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74" w:rsidRPr="00A31183" w:rsidRDefault="00737983">
      <w:pPr>
        <w:rPr>
          <w:rFonts w:ascii="MS Mincho" w:eastAsia="MS Mincho" w:hAnsi="MS Mincho"/>
          <w:b/>
          <w:szCs w:val="24"/>
        </w:rPr>
      </w:pPr>
      <w:r w:rsidRPr="00A31183">
        <w:rPr>
          <w:rFonts w:ascii="MS Mincho" w:eastAsia="MS Mincho" w:hAnsi="MS Mincho"/>
          <w:b/>
          <w:szCs w:val="24"/>
        </w:rPr>
        <w:t>目標:</w:t>
      </w:r>
    </w:p>
    <w:p w:rsidR="00737983" w:rsidRPr="00A31183" w:rsidRDefault="00737983">
      <w:pPr>
        <w:rPr>
          <w:rFonts w:ascii="MS Mincho" w:eastAsia="MS Mincho" w:hAnsi="MS Mincho"/>
          <w:szCs w:val="24"/>
        </w:rPr>
      </w:pPr>
      <w:r w:rsidRPr="00A31183">
        <w:rPr>
          <w:rFonts w:ascii="MS Mincho" w:eastAsia="MS Mincho" w:hAnsi="MS Mincho" w:hint="eastAsia"/>
          <w:szCs w:val="24"/>
        </w:rPr>
        <w:t>當SWITCH交換機在任何VLAN上設定IP時，VLAN1(192.168.1.254)的後援IP位址將被釋出。若要保持連線，將IP位址指派給任何VLAN界面前，需確保管理VLAN已先指派IP位址。位址可透過DHCP伺服器取得或是靜態指派VLAN介面。</w:t>
      </w:r>
    </w:p>
    <w:p w:rsidR="00737983" w:rsidRPr="00A31183" w:rsidRDefault="00737983">
      <w:pPr>
        <w:rPr>
          <w:rFonts w:ascii="MS Mincho" w:eastAsia="MS Mincho" w:hAnsi="MS Mincho"/>
          <w:szCs w:val="24"/>
        </w:rPr>
      </w:pPr>
    </w:p>
    <w:p w:rsidR="00737983" w:rsidRPr="00A31183" w:rsidRDefault="00737983">
      <w:pPr>
        <w:rPr>
          <w:rFonts w:ascii="MS Mincho" w:eastAsia="MS Mincho" w:hAnsi="MS Mincho"/>
          <w:b/>
          <w:szCs w:val="24"/>
        </w:rPr>
      </w:pPr>
      <w:r w:rsidRPr="00A31183">
        <w:rPr>
          <w:rFonts w:ascii="MS Mincho" w:eastAsia="MS Mincho" w:hAnsi="MS Mincho" w:hint="eastAsia"/>
          <w:b/>
          <w:szCs w:val="24"/>
        </w:rPr>
        <w:t>適用裝置:</w:t>
      </w:r>
    </w:p>
    <w:p w:rsidR="00737983" w:rsidRPr="00A31183" w:rsidRDefault="00737983">
      <w:pPr>
        <w:rPr>
          <w:rFonts w:ascii="MS Mincho" w:eastAsia="MS Mincho" w:hAnsi="MS Mincho"/>
          <w:szCs w:val="24"/>
        </w:rPr>
      </w:pPr>
      <w:r w:rsidRPr="00A31183">
        <w:rPr>
          <w:rFonts w:ascii="MS Mincho" w:eastAsia="MS Mincho" w:hAnsi="MS Mincho" w:hint="eastAsia"/>
          <w:szCs w:val="24"/>
        </w:rPr>
        <w:t>250系列SWITCH交換機</w:t>
      </w:r>
    </w:p>
    <w:p w:rsidR="00737983" w:rsidRPr="00A31183" w:rsidRDefault="00737983">
      <w:pPr>
        <w:rPr>
          <w:rFonts w:ascii="MS Mincho" w:eastAsia="MS Mincho" w:hAnsi="MS Mincho"/>
          <w:szCs w:val="24"/>
        </w:rPr>
      </w:pPr>
    </w:p>
    <w:p w:rsidR="00737983" w:rsidRPr="00A31183" w:rsidRDefault="00737983">
      <w:pPr>
        <w:rPr>
          <w:rFonts w:ascii="MS Mincho" w:eastAsia="MS Mincho" w:hAnsi="MS Mincho"/>
          <w:b/>
          <w:szCs w:val="24"/>
        </w:rPr>
      </w:pPr>
      <w:r w:rsidRPr="00A31183">
        <w:rPr>
          <w:rFonts w:ascii="MS Mincho" w:eastAsia="MS Mincho" w:hAnsi="MS Mincho" w:hint="eastAsia"/>
          <w:b/>
          <w:szCs w:val="24"/>
        </w:rPr>
        <w:t>軟體版本:</w:t>
      </w:r>
    </w:p>
    <w:p w:rsidR="00737983" w:rsidRPr="00A31183" w:rsidRDefault="00737983">
      <w:pPr>
        <w:rPr>
          <w:rFonts w:ascii="MS Mincho" w:eastAsia="MS Mincho" w:hAnsi="MS Mincho"/>
          <w:szCs w:val="24"/>
        </w:rPr>
      </w:pPr>
      <w:r w:rsidRPr="00A31183">
        <w:rPr>
          <w:rFonts w:ascii="MS Mincho" w:eastAsia="MS Mincho" w:hAnsi="MS Mincho" w:hint="eastAsia"/>
          <w:szCs w:val="24"/>
        </w:rPr>
        <w:t>2.5.0.83</w:t>
      </w:r>
    </w:p>
    <w:p w:rsidR="00737983" w:rsidRPr="00A31183" w:rsidRDefault="00737983">
      <w:pPr>
        <w:rPr>
          <w:rFonts w:ascii="MS Mincho" w:eastAsia="MS Mincho" w:hAnsi="MS Mincho"/>
          <w:szCs w:val="24"/>
        </w:rPr>
      </w:pPr>
    </w:p>
    <w:p w:rsidR="00737983" w:rsidRPr="00A31183" w:rsidRDefault="00737983">
      <w:pPr>
        <w:rPr>
          <w:rFonts w:ascii="MS Mincho" w:eastAsia="MS Mincho" w:hAnsi="MS Mincho"/>
          <w:szCs w:val="24"/>
        </w:rPr>
      </w:pPr>
      <w:r w:rsidRPr="00A31183">
        <w:rPr>
          <w:rFonts w:ascii="細明體" w:eastAsia="細明體" w:hAnsi="細明體" w:cs="細明體" w:hint="eastAsia"/>
          <w:szCs w:val="24"/>
        </w:rPr>
        <w:t>啟</w:t>
      </w:r>
      <w:r w:rsidRPr="00A31183">
        <w:rPr>
          <w:rFonts w:ascii="MS Mincho" w:eastAsia="MS Mincho" w:hAnsi="MS Mincho" w:cs="MS Mincho" w:hint="eastAsia"/>
          <w:szCs w:val="24"/>
        </w:rPr>
        <w:t>用</w:t>
      </w:r>
      <w:r w:rsidRPr="00A31183">
        <w:rPr>
          <w:rFonts w:ascii="MS Mincho" w:eastAsia="MS Mincho" w:hAnsi="MS Mincho"/>
          <w:szCs w:val="24"/>
        </w:rPr>
        <w:t>SSH並確認交換機狀態:</w:t>
      </w:r>
    </w:p>
    <w:p w:rsidR="00737983" w:rsidRPr="00A31183" w:rsidRDefault="00737983">
      <w:pPr>
        <w:rPr>
          <w:rFonts w:ascii="MS Mincho" w:eastAsia="MS Mincho" w:hAnsi="MS Mincho"/>
          <w:vanish/>
          <w:szCs w:val="24"/>
          <w:specVanish/>
        </w:rPr>
      </w:pPr>
      <w:r w:rsidRPr="00A31183">
        <w:rPr>
          <w:rFonts w:ascii="MS Mincho" w:eastAsia="MS Mincho" w:hAnsi="MS Mincho"/>
          <w:b/>
          <w:szCs w:val="24"/>
        </w:rPr>
        <w:t>步驟</w:t>
      </w:r>
      <w:r w:rsidRPr="00A31183">
        <w:rPr>
          <w:rFonts w:ascii="MS Mincho" w:eastAsia="MS Mincho" w:hAnsi="MS Mincho" w:hint="eastAsia"/>
          <w:b/>
          <w:szCs w:val="24"/>
        </w:rPr>
        <w:t>1.</w:t>
      </w:r>
      <w:r w:rsidRPr="00A31183">
        <w:rPr>
          <w:rFonts w:ascii="MS Mincho" w:eastAsia="MS Mincho" w:hAnsi="MS Mincho" w:hint="eastAsia"/>
          <w:szCs w:val="24"/>
        </w:rPr>
        <w:t>開</w:t>
      </w:r>
      <w:r w:rsidRPr="00A31183">
        <w:rPr>
          <w:rFonts w:ascii="細明體" w:eastAsia="細明體" w:hAnsi="細明體" w:cs="細明體" w:hint="eastAsia"/>
          <w:szCs w:val="24"/>
        </w:rPr>
        <w:t>啟</w:t>
      </w:r>
      <w:r w:rsidRPr="00A31183">
        <w:rPr>
          <w:rFonts w:ascii="MS Mincho" w:eastAsia="MS Mincho" w:hAnsi="MS Mincho" w:cs="MS Mincho" w:hint="eastAsia"/>
          <w:szCs w:val="24"/>
        </w:rPr>
        <w:t>新</w:t>
      </w:r>
      <w:r w:rsidRPr="00A31183">
        <w:rPr>
          <w:rFonts w:ascii="MS Mincho" w:eastAsia="MS Mincho" w:hAnsi="MS Mincho" w:hint="eastAsia"/>
          <w:szCs w:val="24"/>
        </w:rPr>
        <w:t>SWITCH電源，並使用預設</w:t>
      </w:r>
      <w:proofErr w:type="gramStart"/>
      <w:r w:rsidRPr="00A31183">
        <w:rPr>
          <w:rFonts w:ascii="MS Mincho" w:eastAsia="MS Mincho" w:hAnsi="MS Mincho" w:hint="eastAsia"/>
          <w:szCs w:val="24"/>
        </w:rPr>
        <w:t>使用者帳密</w:t>
      </w:r>
      <w:proofErr w:type="gramEnd"/>
      <w:r w:rsidR="00321900" w:rsidRPr="00A31183">
        <w:rPr>
          <w:rFonts w:ascii="MS Mincho" w:eastAsia="MS Mincho" w:hAnsi="MS Mincho" w:hint="eastAsia"/>
          <w:szCs w:val="24"/>
        </w:rPr>
        <w:t>(cisco/cisco)</w:t>
      </w:r>
    </w:p>
    <w:p w:rsidR="00737983" w:rsidRPr="00A31183" w:rsidRDefault="00737983" w:rsidP="00737983">
      <w:pPr>
        <w:rPr>
          <w:rFonts w:ascii="MS Mincho" w:eastAsia="MS Mincho" w:hAnsi="MS Mincho"/>
          <w:szCs w:val="24"/>
        </w:rPr>
      </w:pPr>
      <w:r w:rsidRPr="00A31183">
        <w:rPr>
          <w:rFonts w:ascii="MS Mincho" w:eastAsia="MS Mincho" w:hAnsi="MS Mincho"/>
          <w:szCs w:val="24"/>
        </w:rPr>
        <w:t>，透過W</w:t>
      </w:r>
      <w:r w:rsidRPr="00A31183">
        <w:rPr>
          <w:rFonts w:ascii="MS Mincho" w:eastAsia="MS Mincho" w:hAnsi="MS Mincho" w:hint="eastAsia"/>
          <w:szCs w:val="24"/>
        </w:rPr>
        <w:t>eb登入。</w:t>
      </w:r>
    </w:p>
    <w:p w:rsidR="00737983" w:rsidRPr="00A31183" w:rsidRDefault="00737983" w:rsidP="00737983">
      <w:pPr>
        <w:rPr>
          <w:rFonts w:ascii="MS Mincho" w:eastAsia="MS Mincho" w:hAnsi="MS Mincho"/>
          <w:szCs w:val="24"/>
        </w:rPr>
      </w:pPr>
      <w:r w:rsidRPr="00A31183">
        <w:rPr>
          <w:rFonts w:ascii="MS Mincho" w:eastAsia="MS Mincho" w:hAnsi="MS Mincho" w:hint="eastAsia"/>
          <w:noProof/>
          <w:szCs w:val="24"/>
        </w:rPr>
        <w:drawing>
          <wp:inline distT="0" distB="0" distL="0" distR="0" wp14:anchorId="05EC8AB4" wp14:editId="5E91E113">
            <wp:extent cx="5274310" cy="29597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737983" w:rsidRPr="00A31183" w:rsidRDefault="00737983" w:rsidP="00737983">
      <w:pPr>
        <w:rPr>
          <w:rFonts w:ascii="MS Mincho" w:eastAsia="MS Mincho" w:hAnsi="MS Mincho"/>
          <w:szCs w:val="24"/>
        </w:rPr>
      </w:pPr>
    </w:p>
    <w:p w:rsidR="00321900" w:rsidRPr="00A31183" w:rsidRDefault="00321900" w:rsidP="00737983">
      <w:pPr>
        <w:rPr>
          <w:rFonts w:ascii="MS Mincho" w:eastAsia="MS Mincho" w:hAnsi="MS Mincho"/>
          <w:szCs w:val="24"/>
        </w:rPr>
      </w:pPr>
      <w:r w:rsidRPr="00A31183">
        <w:rPr>
          <w:rFonts w:ascii="MS Mincho" w:eastAsia="MS Mincho" w:hAnsi="MS Mincho"/>
          <w:b/>
          <w:szCs w:val="24"/>
        </w:rPr>
        <w:t>步驟</w:t>
      </w:r>
      <w:r w:rsidRPr="00A31183">
        <w:rPr>
          <w:rFonts w:ascii="MS Mincho" w:eastAsia="MS Mincho" w:hAnsi="MS Mincho" w:hint="eastAsia"/>
          <w:b/>
          <w:szCs w:val="24"/>
        </w:rPr>
        <w:t>2.</w:t>
      </w:r>
      <w:r w:rsidR="002F3870" w:rsidRPr="00A31183">
        <w:rPr>
          <w:rFonts w:ascii="MS Mincho" w:eastAsia="MS Mincho" w:hAnsi="MS Mincho" w:hint="eastAsia"/>
          <w:szCs w:val="24"/>
        </w:rPr>
        <w:t>第一次登入後需更改</w:t>
      </w:r>
      <w:proofErr w:type="gramStart"/>
      <w:r w:rsidR="002F3870" w:rsidRPr="00A31183">
        <w:rPr>
          <w:rFonts w:ascii="MS Mincho" w:eastAsia="MS Mincho" w:hAnsi="MS Mincho" w:hint="eastAsia"/>
          <w:szCs w:val="24"/>
        </w:rPr>
        <w:t>使用者帳密</w:t>
      </w:r>
      <w:proofErr w:type="gramEnd"/>
      <w:r w:rsidR="002F3870" w:rsidRPr="00A31183">
        <w:rPr>
          <w:rFonts w:ascii="MS Mincho" w:eastAsia="MS Mincho" w:hAnsi="MS Mincho" w:hint="eastAsia"/>
          <w:szCs w:val="24"/>
        </w:rPr>
        <w:t>。</w:t>
      </w:r>
    </w:p>
    <w:p w:rsidR="002F3870" w:rsidRPr="00A31183" w:rsidRDefault="002F3870" w:rsidP="00737983">
      <w:pPr>
        <w:rPr>
          <w:rFonts w:ascii="MS Mincho" w:eastAsia="MS Mincho" w:hAnsi="MS Mincho"/>
          <w:szCs w:val="24"/>
        </w:rPr>
      </w:pPr>
      <w:r w:rsidRPr="00A31183">
        <w:rPr>
          <w:rFonts w:ascii="MS Mincho" w:eastAsia="MS Mincho" w:hAnsi="MS Mincho" w:hint="eastAsia"/>
          <w:noProof/>
          <w:szCs w:val="24"/>
        </w:rPr>
        <w:lastRenderedPageBreak/>
        <w:drawing>
          <wp:inline distT="0" distB="0" distL="0" distR="0" wp14:anchorId="1D7483E5" wp14:editId="19F4ACE7">
            <wp:extent cx="5274310" cy="23507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50770"/>
                    </a:xfrm>
                    <a:prstGeom prst="rect">
                      <a:avLst/>
                    </a:prstGeom>
                  </pic:spPr>
                </pic:pic>
              </a:graphicData>
            </a:graphic>
          </wp:inline>
        </w:drawing>
      </w:r>
    </w:p>
    <w:p w:rsidR="002F3870" w:rsidRPr="00A31183" w:rsidRDefault="002F3870" w:rsidP="00737983">
      <w:pPr>
        <w:rPr>
          <w:rFonts w:ascii="MS Mincho" w:eastAsia="MS Mincho" w:hAnsi="MS Mincho"/>
          <w:szCs w:val="24"/>
        </w:rPr>
      </w:pPr>
      <w:r w:rsidRPr="00A31183">
        <w:rPr>
          <w:rFonts w:ascii="MS Mincho" w:eastAsia="MS Mincho" w:hAnsi="MS Mincho"/>
          <w:b/>
          <w:szCs w:val="24"/>
        </w:rPr>
        <w:t>步驟</w:t>
      </w:r>
      <w:r w:rsidRPr="00A31183">
        <w:rPr>
          <w:rFonts w:ascii="MS Mincho" w:eastAsia="MS Mincho" w:hAnsi="MS Mincho" w:hint="eastAsia"/>
          <w:b/>
          <w:szCs w:val="24"/>
        </w:rPr>
        <w:t>3.</w:t>
      </w:r>
      <w:r w:rsidRPr="00A31183">
        <w:rPr>
          <w:rFonts w:ascii="MS Mincho" w:eastAsia="MS Mincho" w:hAnsi="MS Mincho" w:hint="eastAsia"/>
          <w:szCs w:val="24"/>
        </w:rPr>
        <w:t>進入主選單</w:t>
      </w:r>
      <w:r w:rsidRPr="00A31183">
        <w:rPr>
          <w:rFonts w:ascii="細明體" w:eastAsia="細明體" w:hAnsi="細明體" w:cs="細明體" w:hint="eastAsia"/>
          <w:szCs w:val="24"/>
        </w:rPr>
        <w:t>啟</w:t>
      </w:r>
      <w:r w:rsidRPr="00A31183">
        <w:rPr>
          <w:rFonts w:ascii="MS Mincho" w:eastAsia="MS Mincho" w:hAnsi="MS Mincho" w:cs="MS Mincho" w:hint="eastAsia"/>
          <w:szCs w:val="24"/>
        </w:rPr>
        <w:t>用</w:t>
      </w:r>
      <w:r w:rsidRPr="00A31183">
        <w:rPr>
          <w:rFonts w:ascii="MS Mincho" w:eastAsia="MS Mincho" w:hAnsi="MS Mincho" w:hint="eastAsia"/>
          <w:szCs w:val="24"/>
        </w:rPr>
        <w:t>SSH。</w:t>
      </w:r>
      <w:r w:rsidRPr="00A31183">
        <w:rPr>
          <w:rStyle w:val="a5"/>
          <w:rFonts w:ascii="MS Mincho" w:eastAsia="MS Mincho" w:hAnsi="MS Mincho" w:cs="Arial"/>
          <w:color w:val="58585B"/>
          <w:szCs w:val="24"/>
          <w:bdr w:val="none" w:sz="0" w:space="0" w:color="auto" w:frame="1"/>
          <w:shd w:val="clear" w:color="auto" w:fill="FFFFFF"/>
        </w:rPr>
        <w:t>Security &gt; TCP/UDP Services &gt; A</w:t>
      </w:r>
      <w:r w:rsidRPr="00A31183">
        <w:rPr>
          <w:rStyle w:val="a5"/>
          <w:rFonts w:ascii="MS Mincho" w:eastAsia="MS Mincho" w:hAnsi="MS Mincho" w:cs="Arial" w:hint="eastAsia"/>
          <w:color w:val="58585B"/>
          <w:szCs w:val="24"/>
          <w:bdr w:val="none" w:sz="0" w:space="0" w:color="auto" w:frame="1"/>
          <w:shd w:val="clear" w:color="auto" w:fill="FFFFFF"/>
        </w:rPr>
        <w:t>pply</w:t>
      </w:r>
    </w:p>
    <w:p w:rsidR="002F3870" w:rsidRPr="00A31183" w:rsidRDefault="002F3870" w:rsidP="00737983">
      <w:pPr>
        <w:rPr>
          <w:rFonts w:ascii="MS Mincho" w:eastAsia="MS Mincho" w:hAnsi="MS Mincho"/>
          <w:szCs w:val="24"/>
        </w:rPr>
      </w:pPr>
      <w:r w:rsidRPr="00A31183">
        <w:rPr>
          <w:rFonts w:ascii="MS Mincho" w:eastAsia="MS Mincho" w:hAnsi="MS Mincho" w:hint="eastAsia"/>
          <w:noProof/>
          <w:szCs w:val="24"/>
        </w:rPr>
        <w:drawing>
          <wp:inline distT="0" distB="0" distL="0" distR="0" wp14:anchorId="5A99E30C" wp14:editId="5CA827FD">
            <wp:extent cx="5274310" cy="49549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54905"/>
                    </a:xfrm>
                    <a:prstGeom prst="rect">
                      <a:avLst/>
                    </a:prstGeom>
                  </pic:spPr>
                </pic:pic>
              </a:graphicData>
            </a:graphic>
          </wp:inline>
        </w:drawing>
      </w:r>
    </w:p>
    <w:p w:rsidR="002F3870" w:rsidRPr="00A31183" w:rsidRDefault="002F3870" w:rsidP="00737983">
      <w:pPr>
        <w:rPr>
          <w:rFonts w:ascii="MS Mincho" w:eastAsia="MS Mincho" w:hAnsi="MS Mincho"/>
          <w:szCs w:val="24"/>
        </w:rPr>
      </w:pPr>
    </w:p>
    <w:p w:rsidR="002F3870" w:rsidRPr="00A31183" w:rsidRDefault="002F3870" w:rsidP="00737983">
      <w:pPr>
        <w:rPr>
          <w:rFonts w:ascii="MS Mincho" w:eastAsia="MS Mincho" w:hAnsi="MS Mincho"/>
          <w:szCs w:val="24"/>
        </w:rPr>
      </w:pPr>
      <w:r w:rsidRPr="00A31183">
        <w:rPr>
          <w:rFonts w:ascii="MS Mincho" w:eastAsia="MS Mincho" w:hAnsi="MS Mincho"/>
          <w:b/>
          <w:szCs w:val="24"/>
        </w:rPr>
        <w:t>步驟</w:t>
      </w:r>
      <w:r w:rsidRPr="00A31183">
        <w:rPr>
          <w:rFonts w:ascii="MS Mincho" w:eastAsia="MS Mincho" w:hAnsi="MS Mincho" w:hint="eastAsia"/>
          <w:b/>
          <w:szCs w:val="24"/>
        </w:rPr>
        <w:t>4.</w:t>
      </w:r>
      <w:r w:rsidRPr="00A31183">
        <w:rPr>
          <w:rFonts w:ascii="MS Mincho" w:eastAsia="MS Mincho" w:hAnsi="MS Mincho" w:hint="eastAsia"/>
          <w:szCs w:val="24"/>
        </w:rPr>
        <w:t>使用PUTTY通過SSH登入</w:t>
      </w:r>
      <w:r w:rsidR="00F938F6" w:rsidRPr="00A31183">
        <w:rPr>
          <w:rFonts w:ascii="MS Mincho" w:eastAsia="MS Mincho" w:hAnsi="MS Mincho" w:hint="eastAsia"/>
          <w:szCs w:val="24"/>
        </w:rPr>
        <w:t>。</w:t>
      </w:r>
    </w:p>
    <w:p w:rsidR="00F938F6" w:rsidRPr="00A31183" w:rsidRDefault="00F938F6" w:rsidP="00737983">
      <w:pPr>
        <w:rPr>
          <w:rFonts w:ascii="MS Mincho" w:eastAsia="MS Mincho" w:hAnsi="MS Mincho" w:cs="Arial"/>
          <w:szCs w:val="24"/>
          <w:shd w:val="clear" w:color="auto" w:fill="FFFFFF"/>
        </w:rPr>
      </w:pPr>
      <w:r w:rsidRPr="00A31183">
        <w:rPr>
          <w:rFonts w:ascii="MS Mincho" w:eastAsia="MS Mincho" w:hAnsi="MS Mincho"/>
          <w:b/>
          <w:szCs w:val="24"/>
        </w:rPr>
        <w:t>步驟</w:t>
      </w:r>
      <w:r w:rsidRPr="00A31183">
        <w:rPr>
          <w:rFonts w:ascii="MS Mincho" w:eastAsia="MS Mincho" w:hAnsi="MS Mincho" w:hint="eastAsia"/>
          <w:b/>
          <w:szCs w:val="24"/>
        </w:rPr>
        <w:t>5.</w:t>
      </w:r>
      <w:r w:rsidRPr="00A31183">
        <w:rPr>
          <w:rFonts w:ascii="MS Mincho" w:eastAsia="MS Mincho" w:hAnsi="MS Mincho" w:cs="Arial"/>
          <w:color w:val="58585B"/>
          <w:szCs w:val="24"/>
          <w:shd w:val="clear" w:color="auto" w:fill="FFFFFF"/>
        </w:rPr>
        <w:t xml:space="preserve"> </w:t>
      </w:r>
      <w:r w:rsidRPr="00A31183">
        <w:rPr>
          <w:rFonts w:ascii="MS Mincho" w:eastAsia="MS Mincho" w:hAnsi="MS Mincho" w:cs="Arial"/>
          <w:szCs w:val="24"/>
          <w:shd w:val="clear" w:color="auto" w:fill="FFFFFF"/>
        </w:rPr>
        <w:t>顯示韌體的詳細資訊並確認交換機是否已更新為最新的可用韌體版本，請輸入以下命令。建議更新到最新版本</w:t>
      </w:r>
    </w:p>
    <w:p w:rsidR="00F938F6" w:rsidRPr="00A31183" w:rsidRDefault="00F938F6" w:rsidP="00737983">
      <w:pPr>
        <w:rPr>
          <w:rFonts w:ascii="MS Mincho" w:eastAsia="MS Mincho" w:hAnsi="MS Mincho"/>
          <w:szCs w:val="24"/>
        </w:rPr>
      </w:pPr>
      <w:r w:rsidRPr="00A31183">
        <w:rPr>
          <w:rFonts w:ascii="MS Mincho" w:eastAsia="MS Mincho" w:hAnsi="MS Mincho" w:hint="eastAsia"/>
          <w:szCs w:val="24"/>
        </w:rPr>
        <w:lastRenderedPageBreak/>
        <w:t>#show version</w:t>
      </w:r>
    </w:p>
    <w:p w:rsidR="00F938F6" w:rsidRPr="00A31183" w:rsidRDefault="00F938F6" w:rsidP="00737983">
      <w:pPr>
        <w:rPr>
          <w:rFonts w:ascii="MS Mincho" w:eastAsia="MS Mincho" w:hAnsi="MS Mincho"/>
          <w:szCs w:val="24"/>
        </w:rPr>
      </w:pPr>
      <w:r w:rsidRPr="00A31183">
        <w:rPr>
          <w:rFonts w:ascii="MS Mincho" w:eastAsia="MS Mincho" w:hAnsi="MS Mincho" w:hint="eastAsia"/>
          <w:b/>
          <w:szCs w:val="24"/>
        </w:rPr>
        <w:t>步驟6.</w:t>
      </w:r>
      <w:r w:rsidRPr="00A31183">
        <w:rPr>
          <w:rFonts w:ascii="MS Mincho" w:eastAsia="MS Mincho" w:hAnsi="MS Mincho" w:hint="eastAsia"/>
          <w:szCs w:val="24"/>
        </w:rPr>
        <w:t>顯示VLAN設定資訊。</w:t>
      </w:r>
    </w:p>
    <w:p w:rsidR="00F938F6" w:rsidRPr="00A31183" w:rsidRDefault="00F938F6" w:rsidP="00737983">
      <w:pPr>
        <w:rPr>
          <w:rFonts w:ascii="MS Mincho" w:eastAsia="MS Mincho" w:hAnsi="MS Mincho"/>
          <w:szCs w:val="24"/>
        </w:rPr>
      </w:pPr>
      <w:r w:rsidRPr="00A31183">
        <w:rPr>
          <w:rFonts w:ascii="MS Mincho" w:eastAsia="MS Mincho" w:hAnsi="MS Mincho" w:hint="eastAsia"/>
          <w:szCs w:val="24"/>
        </w:rPr>
        <w:t xml:space="preserve">#show </w:t>
      </w:r>
      <w:proofErr w:type="spellStart"/>
      <w:r w:rsidRPr="00A31183">
        <w:rPr>
          <w:rFonts w:ascii="MS Mincho" w:eastAsia="MS Mincho" w:hAnsi="MS Mincho" w:hint="eastAsia"/>
          <w:szCs w:val="24"/>
        </w:rPr>
        <w:t>vlan</w:t>
      </w:r>
      <w:proofErr w:type="spellEnd"/>
    </w:p>
    <w:p w:rsidR="00F938F6" w:rsidRPr="00A31183" w:rsidRDefault="00F938F6" w:rsidP="00737983">
      <w:pPr>
        <w:rPr>
          <w:rFonts w:ascii="MS Mincho" w:eastAsia="MS Mincho" w:hAnsi="MS Mincho"/>
          <w:szCs w:val="24"/>
        </w:rPr>
      </w:pPr>
      <w:r w:rsidRPr="00A31183">
        <w:rPr>
          <w:rFonts w:ascii="MS Mincho" w:eastAsia="MS Mincho" w:hAnsi="MS Mincho" w:hint="eastAsia"/>
          <w:b/>
          <w:szCs w:val="24"/>
        </w:rPr>
        <w:t>步驟7.</w:t>
      </w:r>
      <w:r w:rsidRPr="00A31183">
        <w:rPr>
          <w:rFonts w:ascii="細明體" w:eastAsia="細明體" w:hAnsi="細明體" w:cs="細明體" w:hint="eastAsia"/>
          <w:szCs w:val="24"/>
        </w:rPr>
        <w:t>查</w:t>
      </w:r>
      <w:r w:rsidRPr="00A31183">
        <w:rPr>
          <w:rFonts w:ascii="MS Mincho" w:eastAsia="MS Mincho" w:hAnsi="MS Mincho" w:cs="MS Mincho" w:hint="eastAsia"/>
          <w:szCs w:val="24"/>
        </w:rPr>
        <w:t>詢</w:t>
      </w:r>
      <w:r w:rsidRPr="00A31183">
        <w:rPr>
          <w:rFonts w:ascii="MS Mincho" w:eastAsia="MS Mincho" w:hAnsi="MS Mincho" w:hint="eastAsia"/>
          <w:szCs w:val="24"/>
        </w:rPr>
        <w:t>IP介面資訊。</w:t>
      </w:r>
    </w:p>
    <w:p w:rsidR="00A31183" w:rsidRPr="00A31183" w:rsidRDefault="00F938F6" w:rsidP="00737983">
      <w:pPr>
        <w:rPr>
          <w:rFonts w:ascii="MS Mincho" w:eastAsia="MS Mincho" w:hAnsi="MS Mincho" w:hint="eastAsia"/>
          <w:szCs w:val="24"/>
        </w:rPr>
      </w:pPr>
      <w:r w:rsidRPr="00A31183">
        <w:rPr>
          <w:rFonts w:ascii="MS Mincho" w:eastAsia="MS Mincho" w:hAnsi="MS Mincho" w:hint="eastAsia"/>
          <w:szCs w:val="24"/>
        </w:rPr>
        <w:t>#show IP interface</w:t>
      </w:r>
    </w:p>
    <w:p w:rsidR="00A31183" w:rsidRPr="00A31183" w:rsidRDefault="00A31183" w:rsidP="00737983">
      <w:pPr>
        <w:rPr>
          <w:rFonts w:ascii="MS Mincho" w:eastAsia="MS Mincho" w:hAnsi="MS Mincho" w:hint="eastAsia"/>
          <w:szCs w:val="24"/>
        </w:rPr>
      </w:pPr>
    </w:p>
    <w:p w:rsidR="00F938F6" w:rsidRPr="00A31183" w:rsidRDefault="00F938F6" w:rsidP="00737983">
      <w:pPr>
        <w:rPr>
          <w:rFonts w:ascii="MS Mincho" w:eastAsia="MS Mincho" w:hAnsi="MS Mincho"/>
          <w:szCs w:val="24"/>
        </w:rPr>
      </w:pPr>
      <w:r w:rsidRPr="00A31183">
        <w:rPr>
          <w:rFonts w:ascii="MS Mincho" w:eastAsia="MS Mincho" w:hAnsi="MS Mincho"/>
          <w:b/>
          <w:szCs w:val="24"/>
        </w:rPr>
        <w:t>範例:</w:t>
      </w:r>
      <w:r w:rsidRPr="00A31183">
        <w:rPr>
          <w:rFonts w:ascii="MS Mincho" w:eastAsia="MS Mincho" w:hAnsi="MS Mincho"/>
          <w:szCs w:val="24"/>
        </w:rPr>
        <w:t xml:space="preserve"> 建立VLAN並分配IP位址</w:t>
      </w:r>
      <w:r w:rsidR="00A17476" w:rsidRPr="00A31183">
        <w:rPr>
          <w:rFonts w:ascii="MS Mincho" w:eastAsia="MS Mincho" w:hAnsi="MS Mincho"/>
          <w:szCs w:val="24"/>
        </w:rPr>
        <w:t>(設定靜態IP防止SSH失去連線)</w:t>
      </w:r>
    </w:p>
    <w:p w:rsidR="00A17476" w:rsidRPr="00A31183" w:rsidRDefault="00A17476" w:rsidP="00A17476">
      <w:pPr>
        <w:pStyle w:val="Web"/>
        <w:shd w:val="clear" w:color="auto" w:fill="FFFFFF"/>
        <w:spacing w:before="0" w:beforeAutospacing="0" w:after="90" w:afterAutospacing="0" w:line="330" w:lineRule="atLeast"/>
        <w:textAlignment w:val="baseline"/>
        <w:rPr>
          <w:rFonts w:ascii="MS Mincho" w:eastAsia="MS Mincho" w:hAnsi="MS Mincho" w:cs="Arial"/>
        </w:rPr>
      </w:pPr>
      <w:r w:rsidRPr="00A31183">
        <w:rPr>
          <w:rFonts w:ascii="MS Mincho" w:eastAsia="MS Mincho" w:hAnsi="MS Mincho" w:cs="Arial"/>
        </w:rPr>
        <w:t>通過為VLAN 1介面分配靜態IP地址，您可以在為VLAN 2、3、4等分配IP地址時保留SSH連線。</w:t>
      </w:r>
    </w:p>
    <w:p w:rsidR="00A17476" w:rsidRPr="00A31183" w:rsidRDefault="00A17476" w:rsidP="00A17476">
      <w:pPr>
        <w:pStyle w:val="Web"/>
        <w:shd w:val="clear" w:color="auto" w:fill="FFFFFF"/>
        <w:spacing w:before="0" w:beforeAutospacing="0" w:after="90" w:afterAutospacing="0" w:line="330" w:lineRule="atLeast"/>
        <w:textAlignment w:val="baseline"/>
        <w:rPr>
          <w:rFonts w:ascii="MS Mincho" w:eastAsia="MS Mincho" w:hAnsi="MS Mincho" w:cs="Arial"/>
        </w:rPr>
      </w:pPr>
      <w:r w:rsidRPr="00A31183">
        <w:rPr>
          <w:rFonts w:ascii="MS Mincho" w:eastAsia="MS Mincho" w:hAnsi="MS Mincho" w:cs="Arial"/>
        </w:rPr>
        <w:t>為避免在不同VLAN介面上分配IP時從VLAN 1失去連線，可以執行以下操作：</w:t>
      </w:r>
    </w:p>
    <w:p w:rsidR="005740CA" w:rsidRPr="00A31183" w:rsidRDefault="00A17476" w:rsidP="005740CA">
      <w:pPr>
        <w:pStyle w:val="Web"/>
        <w:shd w:val="clear" w:color="auto" w:fill="FFFFFF"/>
        <w:spacing w:before="0" w:beforeAutospacing="0" w:after="90" w:afterAutospacing="0" w:line="330" w:lineRule="atLeast"/>
        <w:textAlignment w:val="baseline"/>
        <w:rPr>
          <w:rFonts w:ascii="MS Mincho" w:eastAsia="MS Mincho" w:hAnsi="MS Mincho" w:cs="Arial"/>
        </w:rPr>
      </w:pPr>
      <w:r w:rsidRPr="00A31183">
        <w:rPr>
          <w:rFonts w:ascii="MS Mincho" w:eastAsia="MS Mincho" w:hAnsi="MS Mincho" w:cs="Arial"/>
          <w:b/>
        </w:rPr>
        <w:t>步驟 1.</w:t>
      </w:r>
      <w:r w:rsidRPr="00A31183">
        <w:rPr>
          <w:rFonts w:ascii="MS Mincho" w:eastAsia="MS Mincho" w:hAnsi="MS Mincho" w:cs="Arial"/>
        </w:rPr>
        <w:t>依次輸入以下命令以設定VLAN 1上的靜態IP地址。</w:t>
      </w:r>
    </w:p>
    <w:p w:rsidR="005740CA" w:rsidRPr="00A31183" w:rsidRDefault="005740CA" w:rsidP="00737983">
      <w:pPr>
        <w:rPr>
          <w:rFonts w:ascii="MS Mincho" w:eastAsia="MS Mincho" w:hAnsi="MS Mincho"/>
          <w:b/>
          <w:szCs w:val="24"/>
        </w:rPr>
      </w:pPr>
      <w:r w:rsidRPr="00A31183">
        <w:rPr>
          <w:rFonts w:ascii="MS Mincho" w:eastAsia="MS Mincho" w:hAnsi="MS Mincho"/>
          <w:b/>
          <w:szCs w:val="24"/>
        </w:rPr>
        <w:t>驗證位址</w:t>
      </w: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w:t>
      </w:r>
      <w:proofErr w:type="spellStart"/>
      <w:r w:rsidRPr="00A31183">
        <w:rPr>
          <w:rFonts w:ascii="MS Mincho" w:eastAsia="MS Mincho" w:hAnsi="MS Mincho" w:hint="eastAsia"/>
          <w:szCs w:val="24"/>
        </w:rPr>
        <w:t>confiigure</w:t>
      </w:r>
      <w:proofErr w:type="spellEnd"/>
      <w:r w:rsidRPr="00A31183">
        <w:rPr>
          <w:rFonts w:ascii="MS Mincho" w:eastAsia="MS Mincho" w:hAnsi="MS Mincho" w:hint="eastAsia"/>
          <w:szCs w:val="24"/>
        </w:rPr>
        <w:t xml:space="preserve"> </w:t>
      </w:r>
      <w:r w:rsidRPr="00A31183">
        <w:rPr>
          <w:rFonts w:ascii="MS Mincho" w:eastAsia="MS Mincho" w:hAnsi="MS Mincho"/>
          <w:szCs w:val="24"/>
        </w:rPr>
        <w:t>terminal</w:t>
      </w: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 xml:space="preserve">#interface </w:t>
      </w:r>
      <w:proofErr w:type="spellStart"/>
      <w:r w:rsidRPr="00A31183">
        <w:rPr>
          <w:rFonts w:ascii="MS Mincho" w:eastAsia="MS Mincho" w:hAnsi="MS Mincho" w:hint="eastAsia"/>
          <w:szCs w:val="24"/>
        </w:rPr>
        <w:t>vlan</w:t>
      </w:r>
      <w:proofErr w:type="spellEnd"/>
      <w:r w:rsidRPr="00A31183">
        <w:rPr>
          <w:rFonts w:ascii="MS Mincho" w:eastAsia="MS Mincho" w:hAnsi="MS Mincho" w:hint="eastAsia"/>
          <w:szCs w:val="24"/>
        </w:rPr>
        <w:t xml:space="preserve"> 1</w:t>
      </w:r>
    </w:p>
    <w:p w:rsidR="00A17476" w:rsidRPr="00A31183" w:rsidRDefault="00A17476" w:rsidP="00737983">
      <w:pPr>
        <w:rPr>
          <w:rFonts w:ascii="MS Mincho" w:eastAsia="MS Mincho" w:hAnsi="MS Mincho"/>
          <w:szCs w:val="24"/>
        </w:rPr>
      </w:pPr>
      <w:proofErr w:type="gramStart"/>
      <w:r w:rsidRPr="00A31183">
        <w:rPr>
          <w:rFonts w:ascii="MS Mincho" w:eastAsia="MS Mincho" w:hAnsi="MS Mincho" w:hint="eastAsia"/>
          <w:szCs w:val="24"/>
        </w:rPr>
        <w:t>()#</w:t>
      </w:r>
      <w:proofErr w:type="spellStart"/>
      <w:proofErr w:type="gramEnd"/>
      <w:r w:rsidRPr="00A31183">
        <w:rPr>
          <w:rFonts w:ascii="MS Mincho" w:eastAsia="MS Mincho" w:hAnsi="MS Mincho" w:hint="eastAsia"/>
          <w:szCs w:val="24"/>
        </w:rPr>
        <w:t>ip</w:t>
      </w:r>
      <w:proofErr w:type="spellEnd"/>
      <w:r w:rsidRPr="00A31183">
        <w:rPr>
          <w:rFonts w:ascii="MS Mincho" w:eastAsia="MS Mincho" w:hAnsi="MS Mincho" w:hint="eastAsia"/>
          <w:szCs w:val="24"/>
        </w:rPr>
        <w:t xml:space="preserve"> address 192.168.1.254 255.255.255.0</w:t>
      </w:r>
    </w:p>
    <w:p w:rsidR="00A17476" w:rsidRPr="00A31183" w:rsidRDefault="00A17476" w:rsidP="00737983">
      <w:pPr>
        <w:rPr>
          <w:rFonts w:ascii="MS Mincho" w:eastAsia="MS Mincho" w:hAnsi="MS Mincho"/>
          <w:szCs w:val="24"/>
        </w:rPr>
      </w:pPr>
    </w:p>
    <w:p w:rsidR="00A17476" w:rsidRPr="00A31183" w:rsidRDefault="00A17476" w:rsidP="00737983">
      <w:pPr>
        <w:rPr>
          <w:rFonts w:ascii="MS Mincho" w:eastAsia="MS Mincho" w:hAnsi="MS Mincho"/>
          <w:szCs w:val="24"/>
        </w:rPr>
      </w:pPr>
      <w:r w:rsidRPr="00A31183">
        <w:rPr>
          <w:rFonts w:ascii="MS Mincho" w:eastAsia="MS Mincho" w:hAnsi="MS Mincho" w:hint="eastAsia"/>
          <w:b/>
          <w:szCs w:val="24"/>
        </w:rPr>
        <w:t>步驟2.</w:t>
      </w:r>
      <w:r w:rsidRPr="00A31183">
        <w:rPr>
          <w:rFonts w:ascii="MS Mincho" w:eastAsia="MS Mincho" w:hAnsi="MS Mincho" w:hint="eastAsia"/>
          <w:szCs w:val="24"/>
        </w:rPr>
        <w:t xml:space="preserve"> 建立VLAN2並分配IP</w:t>
      </w: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 xml:space="preserve">#configure </w:t>
      </w:r>
      <w:r w:rsidRPr="00A31183">
        <w:rPr>
          <w:rFonts w:ascii="MS Mincho" w:eastAsia="MS Mincho" w:hAnsi="MS Mincho"/>
          <w:szCs w:val="24"/>
        </w:rPr>
        <w:t>terminal</w:t>
      </w: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w:t>
      </w:r>
      <w:proofErr w:type="spellStart"/>
      <w:r w:rsidRPr="00A31183">
        <w:rPr>
          <w:rFonts w:ascii="MS Mincho" w:eastAsia="MS Mincho" w:hAnsi="MS Mincho" w:hint="eastAsia"/>
          <w:szCs w:val="24"/>
        </w:rPr>
        <w:t>vlan</w:t>
      </w:r>
      <w:proofErr w:type="spellEnd"/>
      <w:r w:rsidRPr="00A31183">
        <w:rPr>
          <w:rFonts w:ascii="MS Mincho" w:eastAsia="MS Mincho" w:hAnsi="MS Mincho" w:hint="eastAsia"/>
          <w:szCs w:val="24"/>
        </w:rPr>
        <w:t xml:space="preserve"> 2</w:t>
      </w: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#interface gi2</w:t>
      </w:r>
    </w:p>
    <w:p w:rsidR="00A17476" w:rsidRPr="00A31183" w:rsidRDefault="00A17476" w:rsidP="00737983">
      <w:pPr>
        <w:rPr>
          <w:rFonts w:ascii="MS Mincho" w:eastAsia="MS Mincho" w:hAnsi="MS Mincho"/>
          <w:szCs w:val="24"/>
        </w:rPr>
      </w:pPr>
    </w:p>
    <w:p w:rsidR="00A17476" w:rsidRPr="00A31183" w:rsidRDefault="00A17476" w:rsidP="00737983">
      <w:pPr>
        <w:rPr>
          <w:rFonts w:ascii="MS Mincho" w:eastAsia="MS Mincho" w:hAnsi="MS Mincho"/>
          <w:szCs w:val="24"/>
        </w:rPr>
      </w:pPr>
      <w:proofErr w:type="gramStart"/>
      <w:r w:rsidRPr="00A31183">
        <w:rPr>
          <w:rFonts w:ascii="MS Mincho" w:eastAsia="MS Mincho" w:hAnsi="MS Mincho" w:hint="eastAsia"/>
          <w:szCs w:val="24"/>
        </w:rPr>
        <w:t>()#</w:t>
      </w:r>
      <w:proofErr w:type="spellStart"/>
      <w:proofErr w:type="gramEnd"/>
      <w:r w:rsidRPr="00A31183">
        <w:rPr>
          <w:rFonts w:ascii="MS Mincho" w:eastAsia="MS Mincho" w:hAnsi="MS Mincho" w:hint="eastAsia"/>
          <w:szCs w:val="24"/>
        </w:rPr>
        <w:t>switchport</w:t>
      </w:r>
      <w:proofErr w:type="spellEnd"/>
      <w:r w:rsidRPr="00A31183">
        <w:rPr>
          <w:rFonts w:ascii="MS Mincho" w:eastAsia="MS Mincho" w:hAnsi="MS Mincho" w:hint="eastAsia"/>
          <w:szCs w:val="24"/>
        </w:rPr>
        <w:t xml:space="preserve"> mode access</w:t>
      </w:r>
    </w:p>
    <w:p w:rsidR="00A17476" w:rsidRPr="00A31183" w:rsidRDefault="00A17476" w:rsidP="00737983">
      <w:pPr>
        <w:rPr>
          <w:rFonts w:ascii="MS Mincho" w:eastAsia="MS Mincho" w:hAnsi="MS Mincho"/>
          <w:szCs w:val="24"/>
        </w:rPr>
      </w:pPr>
      <w:proofErr w:type="gramStart"/>
      <w:r w:rsidRPr="00A31183">
        <w:rPr>
          <w:rFonts w:ascii="MS Mincho" w:eastAsia="MS Mincho" w:hAnsi="MS Mincho" w:hint="eastAsia"/>
          <w:szCs w:val="24"/>
        </w:rPr>
        <w:t>()#</w:t>
      </w:r>
      <w:proofErr w:type="spellStart"/>
      <w:proofErr w:type="gramEnd"/>
      <w:r w:rsidRPr="00A31183">
        <w:rPr>
          <w:rFonts w:ascii="MS Mincho" w:eastAsia="MS Mincho" w:hAnsi="MS Mincho" w:hint="eastAsia"/>
          <w:szCs w:val="24"/>
        </w:rPr>
        <w:t>switchport</w:t>
      </w:r>
      <w:proofErr w:type="spellEnd"/>
      <w:r w:rsidRPr="00A31183">
        <w:rPr>
          <w:rFonts w:ascii="MS Mincho" w:eastAsia="MS Mincho" w:hAnsi="MS Mincho" w:hint="eastAsia"/>
          <w:szCs w:val="24"/>
        </w:rPr>
        <w:t xml:space="preserve"> </w:t>
      </w:r>
      <w:proofErr w:type="spellStart"/>
      <w:r w:rsidRPr="00A31183">
        <w:rPr>
          <w:rFonts w:ascii="MS Mincho" w:eastAsia="MS Mincho" w:hAnsi="MS Mincho" w:hint="eastAsia"/>
          <w:szCs w:val="24"/>
        </w:rPr>
        <w:t>acess</w:t>
      </w:r>
      <w:proofErr w:type="spellEnd"/>
      <w:r w:rsidRPr="00A31183">
        <w:rPr>
          <w:rFonts w:ascii="MS Mincho" w:eastAsia="MS Mincho" w:hAnsi="MS Mincho" w:hint="eastAsia"/>
          <w:szCs w:val="24"/>
        </w:rPr>
        <w:t xml:space="preserve"> </w:t>
      </w:r>
      <w:proofErr w:type="spellStart"/>
      <w:r w:rsidRPr="00A31183">
        <w:rPr>
          <w:rFonts w:ascii="MS Mincho" w:eastAsia="MS Mincho" w:hAnsi="MS Mincho" w:hint="eastAsia"/>
          <w:szCs w:val="24"/>
        </w:rPr>
        <w:t>vlan</w:t>
      </w:r>
      <w:proofErr w:type="spellEnd"/>
      <w:r w:rsidRPr="00A31183">
        <w:rPr>
          <w:rFonts w:ascii="MS Mincho" w:eastAsia="MS Mincho" w:hAnsi="MS Mincho" w:hint="eastAsia"/>
          <w:szCs w:val="24"/>
        </w:rPr>
        <w:t xml:space="preserve"> 2</w:t>
      </w:r>
    </w:p>
    <w:p w:rsidR="00A17476" w:rsidRPr="00A31183" w:rsidRDefault="00A17476" w:rsidP="00737983">
      <w:pPr>
        <w:rPr>
          <w:rFonts w:ascii="MS Mincho" w:eastAsia="MS Mincho" w:hAnsi="MS Mincho"/>
          <w:szCs w:val="24"/>
        </w:rPr>
      </w:pPr>
      <w:proofErr w:type="gramStart"/>
      <w:r w:rsidRPr="00A31183">
        <w:rPr>
          <w:rFonts w:ascii="MS Mincho" w:eastAsia="MS Mincho" w:hAnsi="MS Mincho" w:hint="eastAsia"/>
          <w:szCs w:val="24"/>
        </w:rPr>
        <w:t>()#</w:t>
      </w:r>
      <w:proofErr w:type="gramEnd"/>
      <w:r w:rsidRPr="00A31183">
        <w:rPr>
          <w:rFonts w:ascii="MS Mincho" w:eastAsia="MS Mincho" w:hAnsi="MS Mincho" w:hint="eastAsia"/>
          <w:szCs w:val="24"/>
        </w:rPr>
        <w:t>exit</w:t>
      </w:r>
    </w:p>
    <w:p w:rsidR="00A17476" w:rsidRPr="00A31183" w:rsidRDefault="00A17476" w:rsidP="00737983">
      <w:pPr>
        <w:rPr>
          <w:rFonts w:ascii="MS Mincho" w:eastAsia="MS Mincho" w:hAnsi="MS Mincho"/>
          <w:szCs w:val="24"/>
        </w:rPr>
      </w:pPr>
    </w:p>
    <w:p w:rsidR="00A17476" w:rsidRPr="00A31183" w:rsidRDefault="00A17476" w:rsidP="00737983">
      <w:pPr>
        <w:rPr>
          <w:rFonts w:ascii="MS Mincho" w:eastAsia="MS Mincho" w:hAnsi="MS Mincho"/>
          <w:szCs w:val="24"/>
        </w:rPr>
      </w:pPr>
      <w:r w:rsidRPr="00A31183">
        <w:rPr>
          <w:rFonts w:ascii="MS Mincho" w:eastAsia="MS Mincho" w:hAnsi="MS Mincho" w:hint="eastAsia"/>
          <w:szCs w:val="24"/>
        </w:rPr>
        <w:t xml:space="preserve">#interface </w:t>
      </w:r>
      <w:proofErr w:type="spellStart"/>
      <w:r w:rsidRPr="00A31183">
        <w:rPr>
          <w:rFonts w:ascii="MS Mincho" w:eastAsia="MS Mincho" w:hAnsi="MS Mincho" w:hint="eastAsia"/>
          <w:szCs w:val="24"/>
        </w:rPr>
        <w:t>vlan</w:t>
      </w:r>
      <w:proofErr w:type="spellEnd"/>
      <w:r w:rsidRPr="00A31183">
        <w:rPr>
          <w:rFonts w:ascii="MS Mincho" w:eastAsia="MS Mincho" w:hAnsi="MS Mincho" w:hint="eastAsia"/>
          <w:szCs w:val="24"/>
        </w:rPr>
        <w:t xml:space="preserve"> 2</w:t>
      </w:r>
    </w:p>
    <w:p w:rsidR="00A17476" w:rsidRPr="00A31183" w:rsidRDefault="00A17476" w:rsidP="00737983">
      <w:pPr>
        <w:rPr>
          <w:rFonts w:ascii="MS Mincho" w:eastAsia="MS Mincho" w:hAnsi="MS Mincho"/>
          <w:szCs w:val="24"/>
        </w:rPr>
      </w:pPr>
      <w:proofErr w:type="gramStart"/>
      <w:r w:rsidRPr="00A31183">
        <w:rPr>
          <w:rFonts w:ascii="MS Mincho" w:eastAsia="MS Mincho" w:hAnsi="MS Mincho" w:hint="eastAsia"/>
          <w:szCs w:val="24"/>
        </w:rPr>
        <w:t>()#</w:t>
      </w:r>
      <w:proofErr w:type="spellStart"/>
      <w:proofErr w:type="gramEnd"/>
      <w:r w:rsidRPr="00A31183">
        <w:rPr>
          <w:rFonts w:ascii="MS Mincho" w:eastAsia="MS Mincho" w:hAnsi="MS Mincho" w:hint="eastAsia"/>
          <w:szCs w:val="24"/>
        </w:rPr>
        <w:t>ip</w:t>
      </w:r>
      <w:proofErr w:type="spellEnd"/>
      <w:r w:rsidRPr="00A31183">
        <w:rPr>
          <w:rFonts w:ascii="MS Mincho" w:eastAsia="MS Mincho" w:hAnsi="MS Mincho" w:hint="eastAsia"/>
          <w:szCs w:val="24"/>
        </w:rPr>
        <w:t xml:space="preserve"> address 192.168.2.254 255.255.255.0</w:t>
      </w:r>
    </w:p>
    <w:p w:rsidR="00F938F6" w:rsidRPr="00A31183" w:rsidRDefault="00F938F6" w:rsidP="00737983">
      <w:pPr>
        <w:rPr>
          <w:rFonts w:ascii="MS Mincho" w:eastAsia="MS Mincho" w:hAnsi="MS Mincho"/>
          <w:szCs w:val="24"/>
        </w:rPr>
      </w:pPr>
    </w:p>
    <w:p w:rsidR="00A17476" w:rsidRPr="00A31183" w:rsidRDefault="005740CA" w:rsidP="00737983">
      <w:pPr>
        <w:rPr>
          <w:rFonts w:ascii="MS Mincho" w:eastAsia="MS Mincho" w:hAnsi="MS Mincho"/>
          <w:szCs w:val="24"/>
        </w:rPr>
      </w:pPr>
      <w:r w:rsidRPr="00A31183">
        <w:rPr>
          <w:rFonts w:ascii="MS Mincho" w:eastAsia="MS Mincho" w:hAnsi="MS Mincho"/>
          <w:b/>
          <w:szCs w:val="24"/>
        </w:rPr>
        <w:t>結論:</w:t>
      </w:r>
      <w:r w:rsidRPr="00A31183">
        <w:rPr>
          <w:rFonts w:ascii="MS Mincho" w:eastAsia="MS Mincho" w:hAnsi="MS Mincho"/>
          <w:szCs w:val="24"/>
        </w:rPr>
        <w:t xml:space="preserve"> 透過在另一個VLAN</w:t>
      </w:r>
      <w:r w:rsidRPr="00A31183">
        <w:rPr>
          <w:rFonts w:ascii="MS Mincho" w:eastAsia="MS Mincho" w:hAnsi="MS Mincho" w:hint="eastAsia"/>
          <w:szCs w:val="24"/>
        </w:rPr>
        <w:t>1</w:t>
      </w:r>
      <w:r w:rsidRPr="00A31183">
        <w:rPr>
          <w:rFonts w:ascii="MS Mincho" w:eastAsia="MS Mincho" w:hAnsi="MS Mincho"/>
          <w:szCs w:val="24"/>
        </w:rPr>
        <w:t>上成功分配</w:t>
      </w:r>
      <w:r w:rsidRPr="00A31183">
        <w:rPr>
          <w:rFonts w:ascii="MS Mincho" w:eastAsia="MS Mincho" w:hAnsi="MS Mincho" w:hint="eastAsia"/>
          <w:szCs w:val="24"/>
        </w:rPr>
        <w:t>靜態</w:t>
      </w:r>
      <w:r w:rsidRPr="00A31183">
        <w:rPr>
          <w:rFonts w:ascii="MS Mincho" w:eastAsia="MS Mincho" w:hAnsi="MS Mincho"/>
          <w:szCs w:val="24"/>
        </w:rPr>
        <w:t>IP，可以防止失去VLAN</w:t>
      </w:r>
      <w:r w:rsidRPr="00A31183">
        <w:rPr>
          <w:rFonts w:ascii="MS Mincho" w:eastAsia="MS Mincho" w:hAnsi="MS Mincho" w:hint="eastAsia"/>
          <w:szCs w:val="24"/>
        </w:rPr>
        <w:t>1的連線</w:t>
      </w:r>
    </w:p>
    <w:p w:rsidR="005740CA" w:rsidRPr="00A31183" w:rsidRDefault="005740CA" w:rsidP="00737983">
      <w:pPr>
        <w:rPr>
          <w:rFonts w:ascii="MS Mincho" w:eastAsia="MS Mincho" w:hAnsi="MS Mincho" w:hint="eastAsia"/>
          <w:szCs w:val="24"/>
        </w:rPr>
      </w:pPr>
    </w:p>
    <w:p w:rsidR="00A31183" w:rsidRPr="00A31183" w:rsidRDefault="00A31183" w:rsidP="00737983">
      <w:pPr>
        <w:rPr>
          <w:rFonts w:ascii="MS Mincho" w:eastAsia="MS Mincho" w:hAnsi="MS Mincho" w:hint="eastAsia"/>
          <w:b/>
          <w:szCs w:val="24"/>
        </w:rPr>
      </w:pPr>
      <w:r w:rsidRPr="00A31183">
        <w:rPr>
          <w:rFonts w:ascii="MS Mincho" w:eastAsia="MS Mincho" w:hAnsi="MS Mincho" w:hint="eastAsia"/>
          <w:b/>
          <w:szCs w:val="24"/>
        </w:rPr>
        <w:t xml:space="preserve">注意事項: </w:t>
      </w:r>
    </w:p>
    <w:p w:rsidR="00A31183" w:rsidRPr="00A31183" w:rsidRDefault="00A31183" w:rsidP="00A31183">
      <w:pPr>
        <w:pStyle w:val="aa"/>
        <w:numPr>
          <w:ilvl w:val="0"/>
          <w:numId w:val="1"/>
        </w:numPr>
        <w:ind w:leftChars="0"/>
        <w:rPr>
          <w:rFonts w:ascii="MS Mincho" w:eastAsia="MS Mincho" w:hAnsi="MS Mincho" w:cs="Segoe UI" w:hint="eastAsia"/>
          <w:color w:val="0D0D0D"/>
          <w:szCs w:val="24"/>
          <w:shd w:val="clear" w:color="auto" w:fill="FFFFFF"/>
        </w:rPr>
      </w:pPr>
      <w:r w:rsidRPr="00A31183">
        <w:rPr>
          <w:rFonts w:ascii="MS Mincho" w:eastAsia="MS Mincho" w:hAnsi="MS Mincho" w:cs="Segoe UI"/>
          <w:color w:val="0D0D0D"/>
          <w:szCs w:val="24"/>
          <w:shd w:val="clear" w:color="auto" w:fill="FFFFFF"/>
        </w:rPr>
        <w:t>有一些 VLAN 編號是保留的，例如 VLAN 0、VLAN 1 和 VLAN 4095。這些編號有特殊的含義，通常不建議用於自定義的 VLAN</w:t>
      </w:r>
      <w:bookmarkStart w:id="0" w:name="_GoBack"/>
      <w:bookmarkEnd w:id="0"/>
    </w:p>
    <w:p w:rsidR="00A31183" w:rsidRPr="00A31183" w:rsidRDefault="00A31183" w:rsidP="00A31183">
      <w:pPr>
        <w:pStyle w:val="aa"/>
        <w:numPr>
          <w:ilvl w:val="0"/>
          <w:numId w:val="1"/>
        </w:numPr>
        <w:ind w:leftChars="0"/>
        <w:rPr>
          <w:rFonts w:ascii="MS Mincho" w:eastAsia="MS Mincho" w:hAnsi="MS Mincho" w:hint="eastAsia"/>
          <w:b/>
          <w:szCs w:val="24"/>
        </w:rPr>
      </w:pPr>
      <w:r w:rsidRPr="00A31183">
        <w:rPr>
          <w:rFonts w:ascii="MS Mincho" w:eastAsia="MS Mincho" w:hAnsi="MS Mincho" w:cs="Segoe UI"/>
          <w:color w:val="0D0D0D"/>
          <w:szCs w:val="24"/>
          <w:shd w:val="clear" w:color="auto" w:fill="FFFFFF"/>
        </w:rPr>
        <w:t>建議根據網路結構和部門組織來規劃 VLAN 的編號。例如，可以將低編號的 VLAN 分配給核心設施或關鍵部門，而將高編號的 VLAN 分配給較次要的部門或設施</w:t>
      </w:r>
    </w:p>
    <w:p w:rsidR="00A31183" w:rsidRPr="00A31183" w:rsidRDefault="00A31183" w:rsidP="00A31183">
      <w:pPr>
        <w:pStyle w:val="aa"/>
        <w:numPr>
          <w:ilvl w:val="0"/>
          <w:numId w:val="1"/>
        </w:numPr>
        <w:ind w:leftChars="0"/>
        <w:rPr>
          <w:rFonts w:ascii="MS Mincho" w:eastAsia="MS Mincho" w:hAnsi="MS Mincho" w:hint="eastAsia"/>
          <w:b/>
          <w:szCs w:val="24"/>
        </w:rPr>
      </w:pPr>
      <w:r w:rsidRPr="00A31183">
        <w:rPr>
          <w:rFonts w:ascii="MS Mincho" w:eastAsia="MS Mincho" w:hAnsi="MS Mincho" w:cs="Segoe UI"/>
          <w:color w:val="0D0D0D"/>
          <w:szCs w:val="24"/>
          <w:shd w:val="clear" w:color="auto" w:fill="FFFFFF"/>
        </w:rPr>
        <w:t>在設計 VLAN 時，建議將 VLAN 的編號和相應的</w:t>
      </w:r>
      <w:proofErr w:type="gramStart"/>
      <w:r w:rsidRPr="00A31183">
        <w:rPr>
          <w:rFonts w:ascii="MS Mincho" w:eastAsia="MS Mincho" w:hAnsi="MS Mincho" w:cs="Segoe UI"/>
          <w:color w:val="0D0D0D"/>
          <w:szCs w:val="24"/>
          <w:shd w:val="clear" w:color="auto" w:fill="FFFFFF"/>
        </w:rPr>
        <w:t>描述文檔記錄</w:t>
      </w:r>
      <w:proofErr w:type="gramEnd"/>
      <w:r w:rsidRPr="00A31183">
        <w:rPr>
          <w:rFonts w:ascii="MS Mincho" w:eastAsia="MS Mincho" w:hAnsi="MS Mincho" w:cs="Segoe UI"/>
          <w:color w:val="0D0D0D"/>
          <w:szCs w:val="24"/>
          <w:shd w:val="clear" w:color="auto" w:fill="FFFFFF"/>
        </w:rPr>
        <w:t>下來，以便後續管理和維護。這樣可以確保整個網路團隊對 VLAN 的使用有清晰的了解</w:t>
      </w:r>
    </w:p>
    <w:sectPr w:rsidR="00A31183" w:rsidRPr="00A311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C3B" w:rsidRDefault="000A4C3B" w:rsidP="00976CA8">
      <w:r>
        <w:separator/>
      </w:r>
    </w:p>
  </w:endnote>
  <w:endnote w:type="continuationSeparator" w:id="0">
    <w:p w:rsidR="000A4C3B" w:rsidRDefault="000A4C3B" w:rsidP="0097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C3B" w:rsidRDefault="000A4C3B" w:rsidP="00976CA8">
      <w:r>
        <w:separator/>
      </w:r>
    </w:p>
  </w:footnote>
  <w:footnote w:type="continuationSeparator" w:id="0">
    <w:p w:rsidR="000A4C3B" w:rsidRDefault="000A4C3B" w:rsidP="00976C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1189C"/>
    <w:multiLevelType w:val="hybridMultilevel"/>
    <w:tmpl w:val="FD64A0BA"/>
    <w:lvl w:ilvl="0" w:tplc="CC928670">
      <w:start w:val="1"/>
      <w:numFmt w:val="decimal"/>
      <w:lvlText w:val="%1."/>
      <w:lvlJc w:val="left"/>
      <w:pPr>
        <w:ind w:left="360" w:hanging="360"/>
      </w:pPr>
      <w:rPr>
        <w:rFonts w:ascii="MS Mincho" w:hAnsi="MS Mincho" w:cstheme="minorBidi" w:hint="default"/>
        <w:b/>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83"/>
    <w:rsid w:val="000A4C3B"/>
    <w:rsid w:val="002F3870"/>
    <w:rsid w:val="00321900"/>
    <w:rsid w:val="005740CA"/>
    <w:rsid w:val="006B7F74"/>
    <w:rsid w:val="00737983"/>
    <w:rsid w:val="008971F5"/>
    <w:rsid w:val="00976CA8"/>
    <w:rsid w:val="00A17476"/>
    <w:rsid w:val="00A31183"/>
    <w:rsid w:val="00F938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983"/>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37983"/>
    <w:rPr>
      <w:rFonts w:asciiTheme="majorHAnsi" w:eastAsiaTheme="majorEastAsia" w:hAnsiTheme="majorHAnsi" w:cstheme="majorBidi"/>
      <w:sz w:val="18"/>
      <w:szCs w:val="18"/>
    </w:rPr>
  </w:style>
  <w:style w:type="character" w:styleId="a5">
    <w:name w:val="Strong"/>
    <w:basedOn w:val="a0"/>
    <w:uiPriority w:val="22"/>
    <w:qFormat/>
    <w:rsid w:val="002F3870"/>
    <w:rPr>
      <w:b/>
      <w:bCs/>
    </w:rPr>
  </w:style>
  <w:style w:type="paragraph" w:styleId="Web">
    <w:name w:val="Normal (Web)"/>
    <w:basedOn w:val="a"/>
    <w:uiPriority w:val="99"/>
    <w:unhideWhenUsed/>
    <w:rsid w:val="00A17476"/>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976CA8"/>
    <w:pPr>
      <w:tabs>
        <w:tab w:val="center" w:pos="4153"/>
        <w:tab w:val="right" w:pos="8306"/>
      </w:tabs>
      <w:snapToGrid w:val="0"/>
    </w:pPr>
    <w:rPr>
      <w:sz w:val="20"/>
      <w:szCs w:val="20"/>
    </w:rPr>
  </w:style>
  <w:style w:type="character" w:customStyle="1" w:styleId="a7">
    <w:name w:val="頁首 字元"/>
    <w:basedOn w:val="a0"/>
    <w:link w:val="a6"/>
    <w:uiPriority w:val="99"/>
    <w:rsid w:val="00976CA8"/>
    <w:rPr>
      <w:sz w:val="20"/>
      <w:szCs w:val="20"/>
    </w:rPr>
  </w:style>
  <w:style w:type="paragraph" w:styleId="a8">
    <w:name w:val="footer"/>
    <w:basedOn w:val="a"/>
    <w:link w:val="a9"/>
    <w:uiPriority w:val="99"/>
    <w:unhideWhenUsed/>
    <w:rsid w:val="00976CA8"/>
    <w:pPr>
      <w:tabs>
        <w:tab w:val="center" w:pos="4153"/>
        <w:tab w:val="right" w:pos="8306"/>
      </w:tabs>
      <w:snapToGrid w:val="0"/>
    </w:pPr>
    <w:rPr>
      <w:sz w:val="20"/>
      <w:szCs w:val="20"/>
    </w:rPr>
  </w:style>
  <w:style w:type="character" w:customStyle="1" w:styleId="a9">
    <w:name w:val="頁尾 字元"/>
    <w:basedOn w:val="a0"/>
    <w:link w:val="a8"/>
    <w:uiPriority w:val="99"/>
    <w:rsid w:val="00976CA8"/>
    <w:rPr>
      <w:sz w:val="20"/>
      <w:szCs w:val="20"/>
    </w:rPr>
  </w:style>
  <w:style w:type="paragraph" w:styleId="aa">
    <w:name w:val="List Paragraph"/>
    <w:basedOn w:val="a"/>
    <w:uiPriority w:val="34"/>
    <w:qFormat/>
    <w:rsid w:val="00A3118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983"/>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37983"/>
    <w:rPr>
      <w:rFonts w:asciiTheme="majorHAnsi" w:eastAsiaTheme="majorEastAsia" w:hAnsiTheme="majorHAnsi" w:cstheme="majorBidi"/>
      <w:sz w:val="18"/>
      <w:szCs w:val="18"/>
    </w:rPr>
  </w:style>
  <w:style w:type="character" w:styleId="a5">
    <w:name w:val="Strong"/>
    <w:basedOn w:val="a0"/>
    <w:uiPriority w:val="22"/>
    <w:qFormat/>
    <w:rsid w:val="002F3870"/>
    <w:rPr>
      <w:b/>
      <w:bCs/>
    </w:rPr>
  </w:style>
  <w:style w:type="paragraph" w:styleId="Web">
    <w:name w:val="Normal (Web)"/>
    <w:basedOn w:val="a"/>
    <w:uiPriority w:val="99"/>
    <w:unhideWhenUsed/>
    <w:rsid w:val="00A17476"/>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976CA8"/>
    <w:pPr>
      <w:tabs>
        <w:tab w:val="center" w:pos="4153"/>
        <w:tab w:val="right" w:pos="8306"/>
      </w:tabs>
      <w:snapToGrid w:val="0"/>
    </w:pPr>
    <w:rPr>
      <w:sz w:val="20"/>
      <w:szCs w:val="20"/>
    </w:rPr>
  </w:style>
  <w:style w:type="character" w:customStyle="1" w:styleId="a7">
    <w:name w:val="頁首 字元"/>
    <w:basedOn w:val="a0"/>
    <w:link w:val="a6"/>
    <w:uiPriority w:val="99"/>
    <w:rsid w:val="00976CA8"/>
    <w:rPr>
      <w:sz w:val="20"/>
      <w:szCs w:val="20"/>
    </w:rPr>
  </w:style>
  <w:style w:type="paragraph" w:styleId="a8">
    <w:name w:val="footer"/>
    <w:basedOn w:val="a"/>
    <w:link w:val="a9"/>
    <w:uiPriority w:val="99"/>
    <w:unhideWhenUsed/>
    <w:rsid w:val="00976CA8"/>
    <w:pPr>
      <w:tabs>
        <w:tab w:val="center" w:pos="4153"/>
        <w:tab w:val="right" w:pos="8306"/>
      </w:tabs>
      <w:snapToGrid w:val="0"/>
    </w:pPr>
    <w:rPr>
      <w:sz w:val="20"/>
      <w:szCs w:val="20"/>
    </w:rPr>
  </w:style>
  <w:style w:type="character" w:customStyle="1" w:styleId="a9">
    <w:name w:val="頁尾 字元"/>
    <w:basedOn w:val="a0"/>
    <w:link w:val="a8"/>
    <w:uiPriority w:val="99"/>
    <w:rsid w:val="00976CA8"/>
    <w:rPr>
      <w:sz w:val="20"/>
      <w:szCs w:val="20"/>
    </w:rPr>
  </w:style>
  <w:style w:type="paragraph" w:styleId="aa">
    <w:name w:val="List Paragraph"/>
    <w:basedOn w:val="a"/>
    <w:uiPriority w:val="34"/>
    <w:qFormat/>
    <w:rsid w:val="00A3118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94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2024-02-19T07:17:00Z</dcterms:created>
  <dcterms:modified xsi:type="dcterms:W3CDTF">2024-02-19T07:52:00Z</dcterms:modified>
</cp:coreProperties>
</file>