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B0" w:rsidRDefault="003C7A95">
      <w:r>
        <w:t>LAPORAN KERJA PT PLAZA TOYOTA</w:t>
      </w:r>
    </w:p>
    <w:p w:rsidR="003C7A95" w:rsidRDefault="003C7A95" w:rsidP="003C7A95">
      <w:pPr>
        <w:pStyle w:val="ListParagraph"/>
        <w:numPr>
          <w:ilvl w:val="0"/>
          <w:numId w:val="1"/>
        </w:numPr>
      </w:pPr>
      <w:proofErr w:type="spellStart"/>
      <w:r>
        <w:t>Rabu</w:t>
      </w:r>
      <w:proofErr w:type="spellEnd"/>
      <w:r>
        <w:t xml:space="preserve">, 19 </w:t>
      </w:r>
      <w:proofErr w:type="spellStart"/>
      <w:r>
        <w:t>Juni</w:t>
      </w:r>
      <w:proofErr w:type="spellEnd"/>
      <w:r>
        <w:t xml:space="preserve"> 2019</w:t>
      </w:r>
    </w:p>
    <w:p w:rsidR="003C7A95" w:rsidRDefault="003C7A95" w:rsidP="003C7A95">
      <w:pPr>
        <w:pStyle w:val="ListParagraph"/>
        <w:numPr>
          <w:ilvl w:val="0"/>
          <w:numId w:val="2"/>
        </w:numPr>
      </w:pP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Staff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Kabag</w:t>
      </w:r>
      <w:proofErr w:type="spellEnd"/>
      <w:r>
        <w:t xml:space="preserve"> Toyota, </w:t>
      </w:r>
    </w:p>
    <w:p w:rsidR="003C7A95" w:rsidRDefault="003C7A95" w:rsidP="003C7A95">
      <w:pPr>
        <w:pStyle w:val="ListParagraph"/>
        <w:numPr>
          <w:ilvl w:val="0"/>
          <w:numId w:val="2"/>
        </w:numPr>
      </w:pPr>
      <w:proofErr w:type="spellStart"/>
      <w:r>
        <w:t>Pembuatan</w:t>
      </w:r>
      <w:proofErr w:type="spellEnd"/>
      <w:r>
        <w:t xml:space="preserve"> Finger Print </w:t>
      </w:r>
      <w:proofErr w:type="spellStart"/>
      <w:r>
        <w:t>dan</w:t>
      </w:r>
      <w:proofErr w:type="spellEnd"/>
      <w:r>
        <w:t xml:space="preserve"> Access Door,</w:t>
      </w:r>
    </w:p>
    <w:p w:rsidR="003C7A95" w:rsidRDefault="003C7A95" w:rsidP="003C7A95">
      <w:pPr>
        <w:pStyle w:val="ListParagraph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PT Plaza Toyota, </w:t>
      </w:r>
      <w:proofErr w:type="spellStart"/>
      <w:r>
        <w:t>mengenai</w:t>
      </w:r>
      <w:proofErr w:type="spellEnd"/>
      <w:r>
        <w:t xml:space="preserve"> </w:t>
      </w:r>
    </w:p>
    <w:p w:rsidR="003C7A95" w:rsidRDefault="003C7A95" w:rsidP="003C7A95">
      <w:pPr>
        <w:pStyle w:val="ListParagraph"/>
        <w:numPr>
          <w:ilvl w:val="0"/>
          <w:numId w:val="3"/>
        </w:numPr>
      </w:pPr>
      <w:proofErr w:type="spellStart"/>
      <w:r>
        <w:t>Kehadiran</w:t>
      </w:r>
      <w:proofErr w:type="spellEnd"/>
    </w:p>
    <w:p w:rsidR="003C7A95" w:rsidRDefault="003C7A95" w:rsidP="003C7A95">
      <w:pPr>
        <w:pStyle w:val="ListParagraph"/>
        <w:numPr>
          <w:ilvl w:val="0"/>
          <w:numId w:val="3"/>
        </w:numPr>
      </w:pPr>
      <w:proofErr w:type="spellStart"/>
      <w:r>
        <w:t>Sejarah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Toyota</w:t>
      </w:r>
    </w:p>
    <w:p w:rsidR="003C7A95" w:rsidRDefault="003C7A95" w:rsidP="003C7A95">
      <w:pPr>
        <w:pStyle w:val="ListParagraph"/>
        <w:numPr>
          <w:ilvl w:val="0"/>
          <w:numId w:val="3"/>
        </w:numPr>
      </w:pPr>
      <w:proofErr w:type="spellStart"/>
      <w:r>
        <w:t>Cabang</w:t>
      </w:r>
      <w:proofErr w:type="spellEnd"/>
      <w:r>
        <w:t xml:space="preserve"> Plaza Toyota </w:t>
      </w:r>
    </w:p>
    <w:p w:rsidR="0098367A" w:rsidRDefault="003C7A95" w:rsidP="0098367A">
      <w:pPr>
        <w:pStyle w:val="ListParagraph"/>
        <w:numPr>
          <w:ilvl w:val="0"/>
          <w:numId w:val="3"/>
        </w:numPr>
      </w:pPr>
      <w:proofErr w:type="spellStart"/>
      <w:r>
        <w:t>Jaringan</w:t>
      </w:r>
      <w:proofErr w:type="spellEnd"/>
      <w:r>
        <w:t xml:space="preserve"> Fiber </w:t>
      </w:r>
      <w:proofErr w:type="spellStart"/>
      <w:r>
        <w:t>Optik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r w:rsidR="0098367A">
        <w:t>Toyota</w:t>
      </w:r>
    </w:p>
    <w:p w:rsidR="0098367A" w:rsidRDefault="0098367A" w:rsidP="0098367A">
      <w:pPr>
        <w:pStyle w:val="ListParagraph"/>
        <w:numPr>
          <w:ilvl w:val="0"/>
          <w:numId w:val="2"/>
        </w:numPr>
      </w:pPr>
      <w:r>
        <w:t xml:space="preserve">Meeting </w:t>
      </w:r>
      <w:proofErr w:type="spellStart"/>
      <w:r>
        <w:t>dengan</w:t>
      </w:r>
      <w:proofErr w:type="spellEnd"/>
      <w:r>
        <w:t xml:space="preserve"> Manager &amp; </w:t>
      </w:r>
      <w:r w:rsidR="00985059">
        <w:t xml:space="preserve">Techno soft </w:t>
      </w:r>
      <w:r>
        <w:t xml:space="preserve"> ( 10.30 s/d 17.00) </w:t>
      </w:r>
      <w:proofErr w:type="spellStart"/>
      <w:r>
        <w:t>mengenai</w:t>
      </w:r>
      <w:proofErr w:type="spellEnd"/>
      <w:r>
        <w:t xml:space="preserve"> Update CRM yang </w:t>
      </w:r>
      <w:proofErr w:type="spellStart"/>
      <w:r>
        <w:t>mencangkup</w:t>
      </w:r>
      <w:proofErr w:type="spellEnd"/>
      <w:r>
        <w:t xml:space="preserve"> :</w:t>
      </w:r>
    </w:p>
    <w:p w:rsidR="0098367A" w:rsidRDefault="0098367A" w:rsidP="0098367A">
      <w:pPr>
        <w:pStyle w:val="ListParagraph"/>
        <w:numPr>
          <w:ilvl w:val="0"/>
          <w:numId w:val="4"/>
        </w:numPr>
      </w:pPr>
      <w:r w:rsidRPr="0098367A">
        <w:t xml:space="preserve">Amount in transaction </w:t>
      </w:r>
      <w:proofErr w:type="spellStart"/>
      <w:r w:rsidRPr="0098367A">
        <w:t>curreny</w:t>
      </w:r>
      <w:proofErr w:type="spellEnd"/>
      <w:r w:rsidRPr="0098367A">
        <w:t xml:space="preserve">  on CRM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 w:rsidRPr="0098367A">
        <w:t xml:space="preserve"> yang </w:t>
      </w:r>
      <w:proofErr w:type="spellStart"/>
      <w:r w:rsidRPr="0098367A">
        <w:t>digunakan</w:t>
      </w:r>
      <w:proofErr w:type="spellEnd"/>
      <w:r w:rsidRPr="0098367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 </w:t>
      </w:r>
    </w:p>
    <w:p w:rsidR="0098367A" w:rsidRDefault="0098367A" w:rsidP="0098367A">
      <w:pPr>
        <w:pStyle w:val="ListParagraph"/>
        <w:numPr>
          <w:ilvl w:val="0"/>
          <w:numId w:val="4"/>
        </w:numPr>
      </w:pPr>
      <w:r>
        <w:t xml:space="preserve">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report yang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nilai</w:t>
      </w:r>
      <w:proofErr w:type="spellEnd"/>
      <w:r w:rsidR="00985059"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85"/>
        <w:gridCol w:w="2069"/>
        <w:gridCol w:w="1978"/>
        <w:gridCol w:w="1978"/>
      </w:tblGrid>
      <w:tr w:rsidR="00985059" w:rsidTr="00985059">
        <w:tc>
          <w:tcPr>
            <w:tcW w:w="5932" w:type="dxa"/>
            <w:gridSpan w:val="3"/>
          </w:tcPr>
          <w:p w:rsidR="00985059" w:rsidRDefault="00985059" w:rsidP="00985059">
            <w:pPr>
              <w:pStyle w:val="ListParagraph"/>
              <w:ind w:left="0"/>
              <w:jc w:val="center"/>
            </w:pPr>
            <w:r>
              <w:t>Balance</w:t>
            </w:r>
          </w:p>
        </w:tc>
        <w:tc>
          <w:tcPr>
            <w:tcW w:w="1978" w:type="dxa"/>
            <w:vMerge w:val="restart"/>
            <w:vAlign w:val="center"/>
          </w:tcPr>
          <w:p w:rsidR="00985059" w:rsidRDefault="00985059" w:rsidP="00985059">
            <w:pPr>
              <w:pStyle w:val="ListParagraph"/>
              <w:ind w:left="0"/>
              <w:jc w:val="center"/>
            </w:pPr>
            <w:proofErr w:type="spellStart"/>
            <w:r>
              <w:t>Currecy</w:t>
            </w:r>
            <w:proofErr w:type="spellEnd"/>
          </w:p>
        </w:tc>
      </w:tr>
      <w:tr w:rsidR="00985059" w:rsidTr="00985059">
        <w:tc>
          <w:tcPr>
            <w:tcW w:w="1885" w:type="dxa"/>
          </w:tcPr>
          <w:p w:rsidR="00985059" w:rsidRDefault="00985059" w:rsidP="0098367A">
            <w:pPr>
              <w:pStyle w:val="ListParagraph"/>
              <w:ind w:left="0"/>
            </w:pPr>
            <w:r>
              <w:t>DPP OP</w:t>
            </w:r>
          </w:p>
        </w:tc>
        <w:tc>
          <w:tcPr>
            <w:tcW w:w="2069" w:type="dxa"/>
          </w:tcPr>
          <w:p w:rsidR="00985059" w:rsidRDefault="00985059" w:rsidP="0098367A">
            <w:pPr>
              <w:pStyle w:val="ListParagraph"/>
              <w:ind w:left="0"/>
            </w:pPr>
            <w:r>
              <w:t>PPN OP</w:t>
            </w:r>
          </w:p>
        </w:tc>
        <w:tc>
          <w:tcPr>
            <w:tcW w:w="1978" w:type="dxa"/>
          </w:tcPr>
          <w:p w:rsidR="00985059" w:rsidRDefault="00985059" w:rsidP="0098367A">
            <w:pPr>
              <w:pStyle w:val="ListParagraph"/>
              <w:ind w:left="0"/>
            </w:pPr>
            <w:r>
              <w:t>TOTAL OP</w:t>
            </w:r>
          </w:p>
        </w:tc>
        <w:tc>
          <w:tcPr>
            <w:tcW w:w="1978" w:type="dxa"/>
            <w:vMerge/>
          </w:tcPr>
          <w:p w:rsidR="00985059" w:rsidRDefault="00985059" w:rsidP="0098367A">
            <w:pPr>
              <w:pStyle w:val="ListParagraph"/>
              <w:ind w:left="0"/>
            </w:pPr>
          </w:p>
        </w:tc>
      </w:tr>
      <w:tr w:rsidR="0098367A" w:rsidTr="00985059">
        <w:tc>
          <w:tcPr>
            <w:tcW w:w="1885" w:type="dxa"/>
          </w:tcPr>
          <w:p w:rsidR="0098367A" w:rsidRDefault="00985059" w:rsidP="0098367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>. 40.000.000</w:t>
            </w:r>
          </w:p>
        </w:tc>
        <w:tc>
          <w:tcPr>
            <w:tcW w:w="2069" w:type="dxa"/>
          </w:tcPr>
          <w:p w:rsidR="0098367A" w:rsidRDefault="00985059" w:rsidP="0098367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>. 4.000.000</w:t>
            </w:r>
          </w:p>
        </w:tc>
        <w:tc>
          <w:tcPr>
            <w:tcW w:w="1978" w:type="dxa"/>
          </w:tcPr>
          <w:p w:rsidR="0098367A" w:rsidRDefault="00985059" w:rsidP="0098367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>. 44.000.000</w:t>
            </w:r>
          </w:p>
        </w:tc>
        <w:tc>
          <w:tcPr>
            <w:tcW w:w="1978" w:type="dxa"/>
          </w:tcPr>
          <w:p w:rsidR="0098367A" w:rsidRDefault="00985059" w:rsidP="0098367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44.000.000</w:t>
            </w:r>
          </w:p>
        </w:tc>
      </w:tr>
    </w:tbl>
    <w:p w:rsidR="00985059" w:rsidRDefault="00985059" w:rsidP="00985059">
      <w:pPr>
        <w:pStyle w:val="ListParagraph"/>
        <w:numPr>
          <w:ilvl w:val="0"/>
          <w:numId w:val="4"/>
        </w:numPr>
      </w:pPr>
      <w:proofErr w:type="spellStart"/>
      <w:r>
        <w:t>Ar</w:t>
      </w:r>
      <w:proofErr w:type="spellEnd"/>
      <w:r>
        <w:t xml:space="preserve"> aging with COA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 </w:t>
      </w:r>
      <w:proofErr w:type="spellStart"/>
      <w:r>
        <w:t>reportnya</w:t>
      </w:r>
      <w:proofErr w:type="spellEnd"/>
      <w:r>
        <w:t xml:space="preserve"> )</w:t>
      </w:r>
    </w:p>
    <w:p w:rsidR="0098367A" w:rsidRDefault="00985059" w:rsidP="00985059">
      <w:pPr>
        <w:pStyle w:val="ListParagraph"/>
        <w:numPr>
          <w:ilvl w:val="0"/>
          <w:numId w:val="4"/>
        </w:numPr>
      </w:pPr>
      <w:proofErr w:type="spellStart"/>
      <w:r>
        <w:t>Tambahan</w:t>
      </w:r>
      <w:proofErr w:type="spellEnd"/>
      <w:r>
        <w:t xml:space="preserve"> DP with tax report on </w:t>
      </w:r>
      <w:proofErr w:type="spellStart"/>
      <w:r>
        <w:t>coloum</w:t>
      </w:r>
      <w:proofErr w:type="spellEnd"/>
      <w:r>
        <w:t xml:space="preserve"> status ( Exported / none )</w:t>
      </w:r>
    </w:p>
    <w:p w:rsidR="00985059" w:rsidRDefault="00985059" w:rsidP="00985059">
      <w:pPr>
        <w:pStyle w:val="ListParagraph"/>
        <w:numPr>
          <w:ilvl w:val="0"/>
          <w:numId w:val="4"/>
        </w:numPr>
      </w:pPr>
      <w:proofErr w:type="spellStart"/>
      <w:r>
        <w:t>Metode</w:t>
      </w:r>
      <w:proofErr w:type="spellEnd"/>
      <w:r>
        <w:t xml:space="preserve"> </w:t>
      </w:r>
      <w:r>
        <w:t xml:space="preserve">Transfer </w:t>
      </w:r>
      <w:proofErr w:type="spellStart"/>
      <w:r>
        <w:t>Pembayaran</w:t>
      </w:r>
      <w:proofErr w:type="spellEnd"/>
      <w:r>
        <w:t xml:space="preserve"> </w:t>
      </w:r>
    </w:p>
    <w:p w:rsidR="00726013" w:rsidRDefault="00726013" w:rsidP="00726013">
      <w:pPr>
        <w:pStyle w:val="ListParagraph"/>
        <w:numPr>
          <w:ilvl w:val="0"/>
          <w:numId w:val="5"/>
        </w:numPr>
      </w:pPr>
      <w:proofErr w:type="spellStart"/>
      <w:r>
        <w:t>Semua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B</w:t>
      </w:r>
      <w:r w:rsidR="00985059">
        <w:t xml:space="preserve">ank </w:t>
      </w:r>
      <w:proofErr w:type="spellStart"/>
      <w:r w:rsidR="00985059">
        <w:t>Mandiri</w:t>
      </w:r>
      <w:proofErr w:type="spellEnd"/>
      <w:r w:rsidR="00985059">
        <w:t xml:space="preserve"> </w:t>
      </w:r>
      <w:r>
        <w:t>transfer</w:t>
      </w:r>
      <w:r w:rsidR="00985059">
        <w:t xml:space="preserve"> </w:t>
      </w:r>
      <w:proofErr w:type="spellStart"/>
      <w:r w:rsidR="00985059">
        <w:t>ke</w:t>
      </w:r>
      <w:proofErr w:type="spellEnd"/>
      <w:r w:rsidR="00985059">
        <w:t xml:space="preserve"> </w:t>
      </w:r>
      <w:proofErr w:type="spellStart"/>
      <w:r w:rsidR="00985059">
        <w:t>rekening</w:t>
      </w:r>
      <w:proofErr w:type="spellEnd"/>
      <w:r w:rsidR="00985059">
        <w:t xml:space="preserve"> BCA </w:t>
      </w:r>
    </w:p>
    <w:p w:rsidR="00985059" w:rsidRDefault="00726013" w:rsidP="00726013">
      <w:pPr>
        <w:pStyle w:val="ListParagraph"/>
        <w:numPr>
          <w:ilvl w:val="0"/>
          <w:numId w:val="5"/>
        </w:numPr>
      </w:pPr>
      <w:r>
        <w:t xml:space="preserve">Bank </w:t>
      </w:r>
      <w:proofErr w:type="spellStart"/>
      <w:r>
        <w:t>Mandiri</w:t>
      </w:r>
      <w:proofErr w:type="spellEnd"/>
      <w:r>
        <w:t xml:space="preserve"> transfer </w:t>
      </w:r>
      <w:proofErr w:type="spellStart"/>
      <w:r>
        <w:t>ke</w:t>
      </w:r>
      <w:proofErr w:type="spellEnd"/>
      <w:r w:rsidR="00985059">
        <w:t xml:space="preserve"> </w:t>
      </w:r>
      <w:proofErr w:type="spellStart"/>
      <w:r w:rsidR="00985059">
        <w:t>rekening</w:t>
      </w:r>
      <w:proofErr w:type="spellEnd"/>
      <w:r w:rsidR="00985059">
        <w:t xml:space="preserve"> </w:t>
      </w:r>
      <w:proofErr w:type="spellStart"/>
      <w:r w:rsidR="00985059">
        <w:t>mandiri</w:t>
      </w:r>
      <w:proofErr w:type="spellEnd"/>
      <w:r w:rsidR="00985059">
        <w:t xml:space="preserve"> </w:t>
      </w:r>
    </w:p>
    <w:p w:rsidR="00726013" w:rsidRDefault="00726013" w:rsidP="00726013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Bandung , </w:t>
      </w:r>
      <w:proofErr w:type="spellStart"/>
      <w:r>
        <w:t>M</w:t>
      </w:r>
      <w:r w:rsidR="00985059">
        <w:t>enggunakan</w:t>
      </w:r>
      <w:proofErr w:type="spellEnd"/>
      <w:r w:rsidR="00985059">
        <w:t xml:space="preserve"> </w:t>
      </w:r>
      <w:proofErr w:type="spellStart"/>
      <w:r w:rsidR="00985059">
        <w:t>kas</w:t>
      </w:r>
      <w:proofErr w:type="spellEnd"/>
      <w:r w:rsidR="00985059">
        <w:t xml:space="preserve"> </w:t>
      </w:r>
      <w:proofErr w:type="spellStart"/>
      <w:r w:rsidR="00985059">
        <w:t>kecil</w:t>
      </w:r>
      <w:proofErr w:type="spellEnd"/>
    </w:p>
    <w:p w:rsidR="00985059" w:rsidRDefault="00726013" w:rsidP="00726013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985059">
        <w:t>e</w:t>
      </w:r>
      <w:r>
        <w:t>mbaruan</w:t>
      </w:r>
      <w:proofErr w:type="spellEnd"/>
      <w:r>
        <w:t xml:space="preserve">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mewajibkan</w:t>
      </w:r>
      <w:proofErr w:type="spellEnd"/>
      <w:r w:rsidR="00985059">
        <w:t xml:space="preserve"> 2 </w:t>
      </w:r>
      <w:proofErr w:type="spellStart"/>
      <w:r w:rsidR="00985059">
        <w:t>lembar</w:t>
      </w:r>
      <w:proofErr w:type="spellEnd"/>
    </w:p>
    <w:p w:rsidR="00726013" w:rsidRDefault="00726013" w:rsidP="00726013">
      <w:pPr>
        <w:pStyle w:val="ListParagraph"/>
        <w:ind w:left="1440"/>
      </w:pPr>
    </w:p>
    <w:p w:rsidR="00726013" w:rsidRDefault="00726013" w:rsidP="00726013">
      <w:pPr>
        <w:pStyle w:val="ListParagraph"/>
        <w:numPr>
          <w:ilvl w:val="0"/>
          <w:numId w:val="1"/>
        </w:numPr>
      </w:pPr>
      <w:proofErr w:type="spellStart"/>
      <w:r>
        <w:t>Kamis</w:t>
      </w:r>
      <w:proofErr w:type="spellEnd"/>
      <w:r>
        <w:t xml:space="preserve">, 20 </w:t>
      </w:r>
      <w:proofErr w:type="spellStart"/>
      <w:r>
        <w:t>Juni</w:t>
      </w:r>
      <w:proofErr w:type="spellEnd"/>
      <w:r>
        <w:t xml:space="preserve"> 2019</w:t>
      </w:r>
    </w:p>
    <w:p w:rsidR="00726013" w:rsidRDefault="00726013" w:rsidP="00726013">
      <w:pPr>
        <w:pStyle w:val="ListParagraph"/>
      </w:pPr>
    </w:p>
    <w:p w:rsidR="00E4253E" w:rsidRDefault="00E4253E" w:rsidP="00E4253E">
      <w:pPr>
        <w:pStyle w:val="ListParagraph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 w:rsidR="009800C8">
        <w:t>Secara</w:t>
      </w:r>
      <w:proofErr w:type="spellEnd"/>
      <w:r w:rsidR="009800C8">
        <w:t xml:space="preserve"> </w:t>
      </w:r>
      <w:proofErr w:type="spellStart"/>
      <w:r w:rsidR="009800C8">
        <w:t>Umum</w:t>
      </w:r>
      <w:proofErr w:type="spellEnd"/>
      <w:r w:rsidR="009800C8">
        <w:t xml:space="preserve"> </w:t>
      </w:r>
      <w:proofErr w:type="spellStart"/>
      <w:r w:rsidR="009800C8">
        <w:t>Mengenai</w:t>
      </w:r>
      <w:proofErr w:type="spellEnd"/>
      <w:r w:rsidR="009800C8">
        <w:t xml:space="preserve"> </w:t>
      </w:r>
      <w:proofErr w:type="spellStart"/>
      <w:r w:rsidR="009800C8">
        <w:t>Standarisasi</w:t>
      </w:r>
      <w:proofErr w:type="spellEnd"/>
      <w:r>
        <w:t xml:space="preserve"> Grooming Toyota</w:t>
      </w:r>
    </w:p>
    <w:p w:rsidR="00FE6EA4" w:rsidRDefault="00FE6EA4" w:rsidP="00FE6EA4">
      <w:pPr>
        <w:pStyle w:val="ListParagraph"/>
        <w:numPr>
          <w:ilvl w:val="0"/>
          <w:numId w:val="2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toyota</w:t>
      </w:r>
      <w:proofErr w:type="spellEnd"/>
    </w:p>
    <w:p w:rsidR="00FE6EA4" w:rsidRDefault="00FE6EA4" w:rsidP="00FE6EA4">
      <w:pPr>
        <w:pStyle w:val="ListParagraph"/>
        <w:numPr>
          <w:ilvl w:val="0"/>
          <w:numId w:val="7"/>
        </w:numPr>
      </w:pPr>
      <w:r>
        <w:t>CRM</w:t>
      </w:r>
    </w:p>
    <w:p w:rsidR="00FE6EA4" w:rsidRDefault="00FE6EA4" w:rsidP="00FE6EA4">
      <w:pPr>
        <w:pStyle w:val="ListParagraph"/>
        <w:numPr>
          <w:ilvl w:val="0"/>
          <w:numId w:val="7"/>
        </w:numPr>
      </w:pPr>
      <w:r>
        <w:t>UX</w:t>
      </w:r>
    </w:p>
    <w:p w:rsidR="00FE6EA4" w:rsidRDefault="00FE6EA4" w:rsidP="00FE6EA4">
      <w:pPr>
        <w:pStyle w:val="ListParagraph"/>
        <w:numPr>
          <w:ilvl w:val="0"/>
          <w:numId w:val="7"/>
        </w:numPr>
      </w:pPr>
      <w:r>
        <w:t xml:space="preserve">Tools </w:t>
      </w:r>
      <w:proofErr w:type="spellStart"/>
      <w:r>
        <w:t>pendukung</w:t>
      </w:r>
      <w:proofErr w:type="spellEnd"/>
    </w:p>
    <w:p w:rsidR="00FE6EA4" w:rsidRDefault="00FE6EA4" w:rsidP="00FE6EA4">
      <w:pPr>
        <w:pStyle w:val="ListParagraph"/>
        <w:numPr>
          <w:ilvl w:val="0"/>
          <w:numId w:val="7"/>
        </w:numPr>
      </w:pPr>
      <w:r>
        <w:t>SQL Server</w:t>
      </w:r>
    </w:p>
    <w:p w:rsidR="00246BB0" w:rsidRDefault="00246BB0" w:rsidP="00246BB0">
      <w:pPr>
        <w:pStyle w:val="ListParagraph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CRM</w:t>
      </w:r>
    </w:p>
    <w:p w:rsidR="003320CA" w:rsidRDefault="00FE6EA4" w:rsidP="003320CA">
      <w:pPr>
        <w:pStyle w:val="ListParagraph"/>
        <w:numPr>
          <w:ilvl w:val="0"/>
          <w:numId w:val="6"/>
        </w:numPr>
      </w:pPr>
      <w:r>
        <w:t>SA = Service Advisor</w:t>
      </w:r>
    </w:p>
    <w:p w:rsidR="00FE6EA4" w:rsidRDefault="00FE6EA4" w:rsidP="00FE6EA4">
      <w:pPr>
        <w:pStyle w:val="ListParagraph"/>
        <w:numPr>
          <w:ilvl w:val="0"/>
          <w:numId w:val="6"/>
        </w:numPr>
      </w:pPr>
      <w:r>
        <w:t xml:space="preserve">PKB (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)/ SWO ( Service Work Order )/ WO ( Work Order )</w:t>
      </w:r>
    </w:p>
    <w:p w:rsidR="00FE6EA4" w:rsidRDefault="00FE6EA4" w:rsidP="00FE6EA4">
      <w:pPr>
        <w:pStyle w:val="ListParagraph"/>
        <w:numPr>
          <w:ilvl w:val="0"/>
          <w:numId w:val="6"/>
        </w:numPr>
      </w:pPr>
      <w:r>
        <w:t xml:space="preserve">WO = Work Order </w:t>
      </w:r>
    </w:p>
    <w:p w:rsidR="00FE6EA4" w:rsidRDefault="00FE6EA4" w:rsidP="00FE6EA4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WO </w:t>
      </w:r>
      <w:proofErr w:type="spellStart"/>
      <w:r>
        <w:t>terdapat</w:t>
      </w:r>
      <w:proofErr w:type="spellEnd"/>
      <w:r>
        <w:t xml:space="preserve"> :</w:t>
      </w:r>
    </w:p>
    <w:p w:rsidR="00FE6EA4" w:rsidRDefault="00FE6EA4" w:rsidP="00FE6EA4">
      <w:pPr>
        <w:pStyle w:val="ListParagraph"/>
        <w:ind w:left="1080"/>
        <w:rPr>
          <w:b/>
        </w:rPr>
      </w:pPr>
      <w:r w:rsidRPr="00FE6EA4">
        <w:rPr>
          <w:b/>
        </w:rPr>
        <w:t>TD – SWO – 19 – 06 – 0</w:t>
      </w:r>
      <w:r>
        <w:rPr>
          <w:b/>
        </w:rPr>
        <w:t>0</w:t>
      </w:r>
      <w:r w:rsidRPr="00FE6EA4">
        <w:rPr>
          <w:b/>
        </w:rPr>
        <w:t xml:space="preserve">058 </w:t>
      </w:r>
    </w:p>
    <w:p w:rsidR="00FE6EA4" w:rsidRDefault="00FE6EA4" w:rsidP="00FE6EA4">
      <w:pPr>
        <w:pStyle w:val="ListParagraph"/>
        <w:ind w:left="1080"/>
      </w:pP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TD =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( </w:t>
      </w:r>
      <w:proofErr w:type="spellStart"/>
      <w:r>
        <w:t>Tendean</w:t>
      </w:r>
      <w:proofErr w:type="spellEnd"/>
      <w:r>
        <w:t xml:space="preserve"> )</w:t>
      </w:r>
    </w:p>
    <w:p w:rsidR="00FE6EA4" w:rsidRDefault="00FE6EA4" w:rsidP="00FE6EA4">
      <w:pPr>
        <w:pStyle w:val="ListParagraph"/>
        <w:ind w:left="1080"/>
      </w:pPr>
      <w:r>
        <w:tab/>
        <w:t xml:space="preserve">  SWO =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:rsidR="00FE6EA4" w:rsidRDefault="00FE6EA4" w:rsidP="00FE6EA4">
      <w:pPr>
        <w:pStyle w:val="ListParagraph"/>
        <w:ind w:left="1080"/>
      </w:pPr>
      <w:r>
        <w:tab/>
        <w:t xml:space="preserve">  19 = </w:t>
      </w:r>
      <w:proofErr w:type="spellStart"/>
      <w:r>
        <w:t>Tahu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Terbit</w:t>
      </w:r>
      <w:proofErr w:type="spellEnd"/>
    </w:p>
    <w:p w:rsidR="00FE6EA4" w:rsidRDefault="00FE6EA4" w:rsidP="00FE6EA4">
      <w:pPr>
        <w:pStyle w:val="ListParagraph"/>
        <w:ind w:left="1080"/>
      </w:pPr>
      <w:r>
        <w:t xml:space="preserve">         06 =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Terbit</w:t>
      </w:r>
      <w:proofErr w:type="spellEnd"/>
    </w:p>
    <w:p w:rsidR="00FE6EA4" w:rsidRPr="00FE6EA4" w:rsidRDefault="00FE6EA4" w:rsidP="00FE6EA4">
      <w:pPr>
        <w:pStyle w:val="ListParagraph"/>
        <w:ind w:left="1080"/>
      </w:pPr>
      <w:r>
        <w:tab/>
        <w:t xml:space="preserve">  0058 = Index</w:t>
      </w:r>
    </w:p>
    <w:p w:rsidR="00726013" w:rsidRDefault="004673AC" w:rsidP="004673AC">
      <w:pPr>
        <w:pStyle w:val="ListParagraph"/>
        <w:numPr>
          <w:ilvl w:val="0"/>
          <w:numId w:val="2"/>
        </w:numPr>
      </w:pPr>
      <w:r>
        <w:lastRenderedPageBreak/>
        <w:t xml:space="preserve">Work Order Process </w:t>
      </w:r>
    </w:p>
    <w:p w:rsidR="004673AC" w:rsidRDefault="004673AC" w:rsidP="004673AC">
      <w:pPr>
        <w:pStyle w:val="ListParagraph"/>
        <w:ind w:left="1440"/>
        <w:rPr>
          <w:b/>
        </w:rPr>
      </w:pPr>
      <w:r w:rsidRPr="004673AC">
        <w:rPr>
          <w:b/>
        </w:rPr>
        <w:t>Open</w:t>
      </w:r>
      <w:r>
        <w:rPr>
          <w:b/>
        </w:rPr>
        <w:t xml:space="preserve"> </w:t>
      </w:r>
      <w:proofErr w:type="gramStart"/>
      <w:r>
        <w:t xml:space="preserve">( </w:t>
      </w:r>
      <w:proofErr w:type="spellStart"/>
      <w:r>
        <w:t>Pembuatan</w:t>
      </w:r>
      <w:proofErr w:type="spellEnd"/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Work Order )</w:t>
      </w:r>
      <w:r w:rsidRPr="004673AC">
        <w:rPr>
          <w:b/>
        </w:rPr>
        <w:t xml:space="preserve"> -&gt; </w:t>
      </w:r>
    </w:p>
    <w:p w:rsidR="004673AC" w:rsidRDefault="004673AC" w:rsidP="004673AC">
      <w:pPr>
        <w:pStyle w:val="ListParagraph"/>
        <w:ind w:left="1440"/>
        <w:rPr>
          <w:b/>
        </w:rPr>
      </w:pPr>
      <w:r w:rsidRPr="004673AC">
        <w:rPr>
          <w:b/>
        </w:rPr>
        <w:t>Released</w:t>
      </w:r>
      <w:r>
        <w:rPr>
          <w:b/>
        </w:rPr>
        <w:t xml:space="preserve"> </w:t>
      </w:r>
      <w:proofErr w:type="gramStart"/>
      <w:r>
        <w:t>( Proses</w:t>
      </w:r>
      <w:proofErr w:type="gramEnd"/>
      <w:r>
        <w:t xml:space="preserve"> </w:t>
      </w:r>
      <w:proofErr w:type="spellStart"/>
      <w:r>
        <w:t>Validasi</w:t>
      </w:r>
      <w:proofErr w:type="spellEnd"/>
      <w:r>
        <w:t xml:space="preserve"> Data )</w:t>
      </w:r>
      <w:r w:rsidRPr="004673AC">
        <w:rPr>
          <w:b/>
        </w:rPr>
        <w:t xml:space="preserve"> -&gt;</w:t>
      </w:r>
      <w:r>
        <w:rPr>
          <w:b/>
        </w:rPr>
        <w:t xml:space="preserve"> </w:t>
      </w:r>
    </w:p>
    <w:p w:rsidR="004673AC" w:rsidRDefault="004673AC" w:rsidP="004673AC">
      <w:pPr>
        <w:pStyle w:val="ListParagraph"/>
        <w:ind w:left="1440"/>
      </w:pPr>
      <w:r>
        <w:rPr>
          <w:b/>
        </w:rPr>
        <w:t xml:space="preserve">Posting Multiple Invoice </w:t>
      </w:r>
      <w:proofErr w:type="gramStart"/>
      <w:r>
        <w:t>( Proses</w:t>
      </w:r>
      <w:proofErr w:type="gramEnd"/>
      <w:r>
        <w:t xml:space="preserve"> Post Data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terpenuhi</w:t>
      </w:r>
      <w:proofErr w:type="spellEnd"/>
      <w:r>
        <w:t xml:space="preserve"> / valid ) </w:t>
      </w:r>
      <w:r>
        <w:rPr>
          <w:b/>
        </w:rPr>
        <w:t>-&gt;</w:t>
      </w:r>
      <w:r w:rsidRPr="004673AC">
        <w:rPr>
          <w:b/>
        </w:rPr>
        <w:t xml:space="preserve"> Invoiced</w:t>
      </w:r>
      <w:r>
        <w:rPr>
          <w:b/>
        </w:rPr>
        <w:t xml:space="preserve"> </w:t>
      </w:r>
      <w:r>
        <w:t xml:space="preserve">( Proses </w:t>
      </w:r>
      <w:proofErr w:type="spellStart"/>
      <w:r>
        <w:t>Berhasil</w:t>
      </w:r>
      <w:proofErr w:type="spellEnd"/>
      <w:r>
        <w:t xml:space="preserve"> ) </w:t>
      </w:r>
    </w:p>
    <w:p w:rsidR="004673AC" w:rsidRDefault="004673AC" w:rsidP="004673AC">
      <w:pPr>
        <w:pStyle w:val="ListParagraph"/>
        <w:numPr>
          <w:ilvl w:val="0"/>
          <w:numId w:val="2"/>
        </w:numPr>
      </w:pPr>
      <w:r>
        <w:t>Work Order On WO Parts, Services, and Materials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1350"/>
        <w:gridCol w:w="4495"/>
      </w:tblGrid>
      <w:tr w:rsidR="004673AC" w:rsidTr="00771A2E">
        <w:tc>
          <w:tcPr>
            <w:tcW w:w="2065" w:type="dxa"/>
          </w:tcPr>
          <w:p w:rsidR="004673AC" w:rsidRDefault="004673AC" w:rsidP="004673AC">
            <w:pPr>
              <w:pStyle w:val="ListParagraph"/>
              <w:ind w:left="0"/>
              <w:jc w:val="center"/>
            </w:pPr>
            <w:r>
              <w:t>Product Description</w:t>
            </w:r>
          </w:p>
        </w:tc>
        <w:tc>
          <w:tcPr>
            <w:tcW w:w="1350" w:type="dxa"/>
          </w:tcPr>
          <w:p w:rsidR="004673AC" w:rsidRDefault="004673AC" w:rsidP="004673AC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4495" w:type="dxa"/>
          </w:tcPr>
          <w:p w:rsidR="004673AC" w:rsidRDefault="004673AC" w:rsidP="004673AC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4673AC" w:rsidTr="00771A2E">
        <w:tc>
          <w:tcPr>
            <w:tcW w:w="2065" w:type="dxa"/>
          </w:tcPr>
          <w:p w:rsidR="004673AC" w:rsidRDefault="004673AC" w:rsidP="004673AC">
            <w:pPr>
              <w:pStyle w:val="ListParagraph"/>
              <w:ind w:left="0"/>
            </w:pPr>
            <w:r>
              <w:t xml:space="preserve">Balancing &amp; </w:t>
            </w:r>
            <w:proofErr w:type="spellStart"/>
            <w:r>
              <w:t>Spoiring</w:t>
            </w:r>
            <w:proofErr w:type="spellEnd"/>
          </w:p>
        </w:tc>
        <w:tc>
          <w:tcPr>
            <w:tcW w:w="1350" w:type="dxa"/>
          </w:tcPr>
          <w:p w:rsidR="004673AC" w:rsidRDefault="00771A2E" w:rsidP="00771A2E">
            <w:pPr>
              <w:pStyle w:val="ListParagraph"/>
              <w:ind w:left="0"/>
              <w:jc w:val="center"/>
            </w:pPr>
            <w:r>
              <w:t>OPL</w:t>
            </w:r>
          </w:p>
        </w:tc>
        <w:tc>
          <w:tcPr>
            <w:tcW w:w="4495" w:type="dxa"/>
          </w:tcPr>
          <w:p w:rsidR="00771A2E" w:rsidRDefault="00771A2E" w:rsidP="004673AC">
            <w:pPr>
              <w:pStyle w:val="ListParagraph"/>
              <w:ind w:left="0"/>
            </w:pPr>
            <w:r>
              <w:t xml:space="preserve">OPL have PO – Number, </w:t>
            </w:r>
          </w:p>
          <w:p w:rsidR="004673AC" w:rsidRDefault="00771A2E" w:rsidP="004673AC">
            <w:pPr>
              <w:pStyle w:val="ListParagraph"/>
              <w:ind w:left="0"/>
            </w:pPr>
            <w:proofErr w:type="spellStart"/>
            <w:r>
              <w:t>Exp</w:t>
            </w:r>
            <w:proofErr w:type="spellEnd"/>
            <w:r>
              <w:t xml:space="preserve"> : </w:t>
            </w:r>
            <w:r w:rsidRPr="00771A2E">
              <w:rPr>
                <w:b/>
              </w:rPr>
              <w:t>TD- PO-19-16-00552</w:t>
            </w:r>
          </w:p>
        </w:tc>
      </w:tr>
      <w:tr w:rsidR="004673AC" w:rsidTr="00771A2E">
        <w:tc>
          <w:tcPr>
            <w:tcW w:w="2065" w:type="dxa"/>
          </w:tcPr>
          <w:p w:rsidR="004673AC" w:rsidRDefault="00771A2E" w:rsidP="004673AC">
            <w:pPr>
              <w:pStyle w:val="ListParagraph"/>
              <w:ind w:left="0"/>
            </w:pPr>
            <w:r>
              <w:t>Service</w:t>
            </w:r>
          </w:p>
        </w:tc>
        <w:tc>
          <w:tcPr>
            <w:tcW w:w="1350" w:type="dxa"/>
          </w:tcPr>
          <w:p w:rsidR="004673AC" w:rsidRDefault="00771A2E" w:rsidP="00771A2E">
            <w:pPr>
              <w:pStyle w:val="ListParagraph"/>
              <w:ind w:left="0"/>
              <w:jc w:val="center"/>
            </w:pPr>
            <w:r>
              <w:t>Services</w:t>
            </w:r>
          </w:p>
        </w:tc>
        <w:tc>
          <w:tcPr>
            <w:tcW w:w="4495" w:type="dxa"/>
          </w:tcPr>
          <w:p w:rsidR="004673AC" w:rsidRDefault="00771A2E" w:rsidP="004673AC">
            <w:pPr>
              <w:pStyle w:val="ListParagraph"/>
              <w:ind w:left="0"/>
            </w:pPr>
            <w:r>
              <w:t xml:space="preserve">Service calculate by </w:t>
            </w:r>
            <w:r w:rsidRPr="00771A2E">
              <w:rPr>
                <w:b/>
              </w:rPr>
              <w:t>Hours</w:t>
            </w:r>
          </w:p>
        </w:tc>
      </w:tr>
    </w:tbl>
    <w:p w:rsidR="004673AC" w:rsidRPr="004673AC" w:rsidRDefault="004673AC" w:rsidP="004673AC">
      <w:pPr>
        <w:pStyle w:val="ListParagraph"/>
        <w:ind w:left="1440"/>
      </w:pPr>
    </w:p>
    <w:sectPr w:rsidR="004673AC" w:rsidRPr="0046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AE4"/>
    <w:multiLevelType w:val="hybridMultilevel"/>
    <w:tmpl w:val="121C202A"/>
    <w:lvl w:ilvl="0" w:tplc="7CC4F9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7316FD"/>
    <w:multiLevelType w:val="hybridMultilevel"/>
    <w:tmpl w:val="1B0E6D8A"/>
    <w:lvl w:ilvl="0" w:tplc="303A80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FE65BE"/>
    <w:multiLevelType w:val="hybridMultilevel"/>
    <w:tmpl w:val="CEF88E7E"/>
    <w:lvl w:ilvl="0" w:tplc="5B486B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22714"/>
    <w:multiLevelType w:val="hybridMultilevel"/>
    <w:tmpl w:val="F8FE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04224"/>
    <w:multiLevelType w:val="hybridMultilevel"/>
    <w:tmpl w:val="066CB72E"/>
    <w:lvl w:ilvl="0" w:tplc="9C829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9802B7"/>
    <w:multiLevelType w:val="hybridMultilevel"/>
    <w:tmpl w:val="62664030"/>
    <w:lvl w:ilvl="0" w:tplc="64020E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8848A8"/>
    <w:multiLevelType w:val="hybridMultilevel"/>
    <w:tmpl w:val="188859D6"/>
    <w:lvl w:ilvl="0" w:tplc="EF6CAE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95"/>
    <w:rsid w:val="001B0DB0"/>
    <w:rsid w:val="00246BB0"/>
    <w:rsid w:val="003320CA"/>
    <w:rsid w:val="003C7A95"/>
    <w:rsid w:val="004673AC"/>
    <w:rsid w:val="00726013"/>
    <w:rsid w:val="00771A2E"/>
    <w:rsid w:val="009800C8"/>
    <w:rsid w:val="0098367A"/>
    <w:rsid w:val="00985059"/>
    <w:rsid w:val="00E4253E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18B71-47CB-464A-A015-5FFCBE7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95"/>
    <w:pPr>
      <w:ind w:left="720"/>
      <w:contextualSpacing/>
    </w:pPr>
  </w:style>
  <w:style w:type="table" w:styleId="TableGrid">
    <w:name w:val="Table Grid"/>
    <w:basedOn w:val="TableNormal"/>
    <w:uiPriority w:val="39"/>
    <w:rsid w:val="00983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7</cp:revision>
  <dcterms:created xsi:type="dcterms:W3CDTF">2019-06-19T03:19:00Z</dcterms:created>
  <dcterms:modified xsi:type="dcterms:W3CDTF">2019-06-20T03:46:00Z</dcterms:modified>
</cp:coreProperties>
</file>