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F0C50" w:rsidRDefault="00AF1B84" w14:paraId="2A7A4BF2" wp14:textId="77777777">
      <w:hyperlink w:history="1" r:id="rId4">
        <w:r>
          <w:rPr>
            <w:rStyle w:val="Hyperlink"/>
          </w:rPr>
          <w:t>https://data.census.gov/cedsci/advanced?g=0100000US,.04000.001_1600000US0107000,0151000,0203000,0455000,0477000,0541000,0627000,0653000,0662000,0664000,0667000,0669070,0820000,1150000,1263000,1271000,1571550,1608830,1714000,1751622,1733695,1702154,1836003,2205000,2255000,2404000,2622000,2646000,2743000,3050200,3240000,3502000,3702140,3725580,3728000,3755000,3918000,4075000,4159000,4261000,4516000,4748000,4752006,4805000,4835000,4967000,5167000,5363000,5367000,5370000,5553000&amp;tid=ACSST1Y2018.S0101&amp;vintage=2018</w:t>
        </w:r>
      </w:hyperlink>
    </w:p>
    <w:p xmlns:wp14="http://schemas.microsoft.com/office/word/2010/wordml" w:rsidR="00AF1B84" w:rsidRDefault="00AF1B84" w14:paraId="672A6659" wp14:textId="71580D07">
      <w:r w:rsidR="4D5F9E81">
        <w:rPr/>
        <w:t xml:space="preserve">Corrected to include new orleans: </w:t>
      </w:r>
    </w:p>
    <w:p w:rsidR="4D5F9E81" w:rsidP="4D5F9E81" w:rsidRDefault="4D5F9E81" w14:paraId="04925BF1" w14:textId="7D468A6A">
      <w:pPr>
        <w:pStyle w:val="Normal"/>
      </w:pPr>
      <w:r w:rsidRPr="4D5F9E81" w:rsidR="4D5F9E81">
        <w:rPr>
          <w:rFonts w:ascii="Calibri" w:hAnsi="Calibri" w:eastAsia="Calibri" w:cs="Calibri"/>
          <w:noProof w:val="0"/>
          <w:sz w:val="22"/>
          <w:szCs w:val="22"/>
          <w:lang w:val="en-US"/>
        </w:rPr>
        <w:t>https://data.census.gov/cedsci/advanced?g=0100000US,.04000.001_1600000US0107000,0151000,0203000,0455000,0477000,0541000,0627000,0653000,0662000,0664000,0667000,0669070,0820000,1150000,1263000,1271000,1571550,1608830,1714000,1751622,1733695,1702154,1836003,2205000,2404000,2622000,2646000,2743000,3050200,3240000,3502000,3702140,3725580,3728000,3755000,3918000,4075000,4159000,4261000,4516000,4748000,4752006,4805000,4835000,4967000,5167000,5363000,5367000,5370000,5553000,2255000&amp;tid=ACSDT5Y2018.B18135&amp;vintage=2018&amp;text=B18135</w:t>
      </w:r>
    </w:p>
    <w:p xmlns:wp14="http://schemas.microsoft.com/office/word/2010/wordml" w:rsidR="00AF1B84" w:rsidRDefault="00AF1B84" w14:paraId="23E284FB" wp14:textId="77777777">
      <w:r>
        <w:t>URL above for all cities, states, US, copy paste into browser window, hit enter</w:t>
      </w:r>
    </w:p>
    <w:p xmlns:wp14="http://schemas.microsoft.com/office/word/2010/wordml" w:rsidR="00AF1B84" w:rsidRDefault="004755C3" w14:paraId="0B421EEE" wp14:textId="77777777">
      <w:r>
        <w:t xml:space="preserve">Use for the following tables: </w:t>
      </w:r>
      <w:r w:rsidR="006D14CF">
        <w:t xml:space="preserve">(have to hit the back button to start a new query for the table, multiple table download was complicated) </w:t>
      </w:r>
    </w:p>
    <w:p xmlns:wp14="http://schemas.microsoft.com/office/word/2010/wordml" w:rsidR="004755C3" w:rsidP="4D5F9E81" w:rsidRDefault="004755C3" w14:paraId="3B567350" wp14:textId="1A029BC6">
      <w:pPr>
        <w:rPr>
          <w:strike w:val="1"/>
        </w:rPr>
      </w:pPr>
      <w:r w:rsidRPr="4D5F9E81" w:rsidR="4D5F9E81">
        <w:rPr>
          <w:strike w:val="1"/>
        </w:rPr>
        <w:t>S1810</w:t>
      </w:r>
    </w:p>
    <w:p xmlns:wp14="http://schemas.microsoft.com/office/word/2010/wordml" w:rsidR="004755C3" w:rsidP="4D5F9E81" w:rsidRDefault="004755C3" w14:paraId="79A4ED48" wp14:textId="77777777" wp14:noSpellErr="1">
      <w:pPr>
        <w:rPr>
          <w:strike w:val="1"/>
        </w:rPr>
      </w:pPr>
      <w:r w:rsidRPr="4D5F9E81" w:rsidR="4D5F9E81">
        <w:rPr>
          <w:strike w:val="1"/>
        </w:rPr>
        <w:t>S0101</w:t>
      </w:r>
    </w:p>
    <w:p xmlns:wp14="http://schemas.microsoft.com/office/word/2010/wordml" w:rsidR="004755C3" w:rsidP="4D5F9E81" w:rsidRDefault="004755C3" w14:paraId="7A3794A3" wp14:textId="68D85EC4">
      <w:pPr>
        <w:rPr>
          <w:strike w:val="1"/>
        </w:rPr>
      </w:pPr>
      <w:r w:rsidRPr="4D5F9E81" w:rsidR="4D5F9E81">
        <w:rPr>
          <w:strike w:val="1"/>
        </w:rPr>
        <w:t>B18135</w:t>
      </w:r>
    </w:p>
    <w:p xmlns:wp14="http://schemas.microsoft.com/office/word/2010/wordml" w:rsidR="004755C3" w:rsidRDefault="004755C3" w14:paraId="0EEC7BA5" wp14:textId="77777777" wp14:noSpellErr="1">
      <w:pPr>
        <w:rPr>
          <w:strike w:val="0"/>
          <w:dstrike w:val="0"/>
        </w:rPr>
      </w:pPr>
      <w:r w:rsidRPr="4D5F9E81" w:rsidR="4D5F9E81">
        <w:rPr>
          <w:strike w:val="1"/>
        </w:rPr>
        <w:t>S1811</w:t>
      </w:r>
    </w:p>
    <w:p xmlns:wp14="http://schemas.microsoft.com/office/word/2010/wordml" w:rsidR="004755C3" w:rsidP="4D5F9E81" w:rsidRDefault="004755C3" w14:paraId="102111D5" wp14:textId="77777777" wp14:noSpellErr="1">
      <w:pPr>
        <w:rPr>
          <w:strike w:val="1"/>
        </w:rPr>
      </w:pPr>
      <w:r w:rsidRPr="4D5F9E81" w:rsidR="4D5F9E81">
        <w:rPr>
          <w:strike w:val="1"/>
        </w:rPr>
        <w:t>C18120</w:t>
      </w:r>
    </w:p>
    <w:p xmlns:wp14="http://schemas.microsoft.com/office/word/2010/wordml" w:rsidR="004755C3" w:rsidP="4D5F9E81" w:rsidRDefault="004755C3" w14:paraId="5564E8AB" wp14:textId="77777777" wp14:noSpellErr="1">
      <w:pPr>
        <w:rPr>
          <w:strike w:val="1"/>
        </w:rPr>
      </w:pPr>
      <w:r w:rsidRPr="4D5F9E81" w:rsidR="4D5F9E81">
        <w:rPr>
          <w:strike w:val="1"/>
        </w:rPr>
        <w:t>B25091</w:t>
      </w:r>
    </w:p>
    <w:p xmlns:wp14="http://schemas.microsoft.com/office/word/2010/wordml" w:rsidR="004755C3" w:rsidP="4D5F9E81" w:rsidRDefault="004755C3" w14:paraId="07D7FB19" wp14:textId="77777777" wp14:noSpellErr="1">
      <w:pPr>
        <w:rPr>
          <w:strike w:val="1"/>
        </w:rPr>
      </w:pPr>
      <w:r w:rsidRPr="4D5F9E81" w:rsidR="4D5F9E81">
        <w:rPr>
          <w:strike w:val="1"/>
        </w:rPr>
        <w:t>B25070</w:t>
      </w:r>
    </w:p>
    <w:p xmlns:wp14="http://schemas.microsoft.com/office/word/2010/wordml" w:rsidR="004755C3" w:rsidP="4D5F9E81" w:rsidRDefault="004755C3" w14:paraId="49A08290" wp14:textId="77777777" wp14:noSpellErr="1">
      <w:pPr>
        <w:rPr>
          <w:strike w:val="1"/>
        </w:rPr>
      </w:pPr>
      <w:r w:rsidRPr="4D5F9E81" w:rsidR="4D5F9E81">
        <w:rPr>
          <w:strike w:val="1"/>
        </w:rPr>
        <w:t>C18121</w:t>
      </w:r>
    </w:p>
    <w:p xmlns:wp14="http://schemas.microsoft.com/office/word/2010/wordml" w:rsidR="006D14CF" w:rsidP="4D5F9E81" w:rsidRDefault="006D14CF" w14:paraId="63F3DE00" wp14:textId="77777777" wp14:noSpellErr="1">
      <w:pPr>
        <w:rPr>
          <w:strike w:val="1"/>
        </w:rPr>
      </w:pPr>
      <w:r w:rsidRPr="4D5F9E81" w:rsidR="4D5F9E81">
        <w:rPr>
          <w:strike w:val="1"/>
        </w:rPr>
        <w:t>B18140</w:t>
      </w:r>
    </w:p>
    <w:p xmlns:wp14="http://schemas.microsoft.com/office/word/2010/wordml" w:rsidR="004755C3" w:rsidRDefault="004755C3" w14:paraId="0A37501D" wp14:textId="77777777"/>
    <w:p xmlns:wp14="http://schemas.microsoft.com/office/word/2010/wordml" w:rsidR="004755C3" w:rsidRDefault="004755C3" w14:paraId="5DAB6C7B" wp14:textId="77777777">
      <w:pPr>
        <w:pBdr>
          <w:bottom w:val="single" w:color="auto" w:sz="6" w:space="1"/>
        </w:pBdr>
      </w:pPr>
    </w:p>
    <w:p xmlns:wp14="http://schemas.microsoft.com/office/word/2010/wordml" w:rsidR="006D14CF" w:rsidRDefault="006D14CF" w14:paraId="59E54768" wp14:textId="77777777">
      <w:hyperlink w:history="1" r:id="rId5">
        <w:r>
          <w:rPr>
            <w:rStyle w:val="Hyperlink"/>
          </w:rPr>
          <w:t>https://data.census.gov/cedsci/advanced?g=0100000US,.04000.001&amp;tid=ACSST1Y2018.S0101&amp;vintage=2018</w:t>
        </w:r>
      </w:hyperlink>
    </w:p>
    <w:p xmlns:wp14="http://schemas.microsoft.com/office/word/2010/wordml" w:rsidR="004755C3" w:rsidRDefault="004755C3" w14:paraId="00C7C74F" wp14:textId="77777777">
      <w:r>
        <w:t>URL above for states, US only, copy paste into browser window, hit enter</w:t>
      </w:r>
    </w:p>
    <w:p xmlns:wp14="http://schemas.microsoft.com/office/word/2010/wordml" w:rsidR="006D14CF" w:rsidP="4D5F9E81" w:rsidRDefault="006D14CF" w14:paraId="37D9E970" wp14:textId="77777777" wp14:noSpellErr="1">
      <w:pPr>
        <w:rPr>
          <w:strike w:val="1"/>
        </w:rPr>
      </w:pPr>
      <w:r w:rsidRPr="4D5F9E81" w:rsidR="4D5F9E81">
        <w:rPr>
          <w:strike w:val="1"/>
        </w:rPr>
        <w:t>S2601A</w:t>
      </w:r>
    </w:p>
    <w:p xmlns:wp14="http://schemas.microsoft.com/office/word/2010/wordml" w:rsidR="006D14CF" w:rsidP="4D5F9E81" w:rsidRDefault="006D14CF" w14:paraId="5CD65C65" wp14:textId="77777777" wp14:noSpellErr="1">
      <w:pPr>
        <w:rPr>
          <w:strike w:val="1"/>
        </w:rPr>
      </w:pPr>
      <w:r w:rsidRPr="4D5F9E81" w:rsidR="4D5F9E81">
        <w:rPr>
          <w:strike w:val="1"/>
        </w:rPr>
        <w:t>S2602</w:t>
      </w:r>
      <w:bookmarkStart w:name="_GoBack" w:id="0"/>
      <w:bookmarkEnd w:id="0"/>
    </w:p>
    <w:p xmlns:wp14="http://schemas.microsoft.com/office/word/2010/wordml" w:rsidR="004755C3" w:rsidRDefault="004755C3" w14:paraId="02EB378F" wp14:textId="77777777">
      <w:pPr>
        <w:pBdr>
          <w:bottom w:val="single" w:color="auto" w:sz="6" w:space="1"/>
        </w:pBdr>
      </w:pPr>
    </w:p>
    <w:p xmlns:wp14="http://schemas.microsoft.com/office/word/2010/wordml" w:rsidR="006D14CF" w:rsidRDefault="006D14CF" w14:paraId="0903A43F" wp14:textId="77777777">
      <w:r>
        <w:t xml:space="preserve">Cannot find on new census website: </w:t>
      </w:r>
    </w:p>
    <w:p xmlns:wp14="http://schemas.microsoft.com/office/word/2010/wordml" w:rsidR="006D14CF" w:rsidRDefault="004755C3" w14:paraId="0797CF2E" wp14:textId="77777777">
      <w:r>
        <w:t xml:space="preserve">GCT1811 </w:t>
      </w:r>
      <w:r w:rsidR="006D14CF">
        <w:t xml:space="preserve">– “employment to population ratio for people with a disability” (1 year) </w:t>
      </w:r>
    </w:p>
    <w:p xmlns:wp14="http://schemas.microsoft.com/office/word/2010/wordml" w:rsidR="004755C3" w:rsidRDefault="004755C3" w14:paraId="73F87CDD" wp14:textId="77777777">
      <w:r>
        <w:t>GCT 2303</w:t>
      </w:r>
      <w:r w:rsidR="006D14CF">
        <w:t xml:space="preserve"> – “employment/population ratio for the civilian population 16 to 64 years old”</w:t>
      </w:r>
      <w:r>
        <w:t xml:space="preserve"> </w:t>
      </w:r>
      <w:r w:rsidR="006D14CF">
        <w:t xml:space="preserve">(have both 1 year and 5 year) </w:t>
      </w:r>
    </w:p>
    <w:sectPr w:rsidR="004755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84"/>
    <w:rsid w:val="00385BC5"/>
    <w:rsid w:val="004755C3"/>
    <w:rsid w:val="005E1516"/>
    <w:rsid w:val="006D14CF"/>
    <w:rsid w:val="00AF1B84"/>
    <w:rsid w:val="00ED7184"/>
    <w:rsid w:val="4D5F9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D5ED6-DAE8-4FAC-8373-240B69A0A548}"/>
  <w14:docId w14:val="433624D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B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data.census.gov/cedsci/advanced?g=0100000US,.04000.001&amp;tid=ACSST1Y2018.S0101&amp;vintage=2018" TargetMode="External" Id="rId5" /><Relationship Type="http://schemas.openxmlformats.org/officeDocument/2006/relationships/hyperlink" Target="https://data.census.gov/cedsci/advanced?g=0100000US,.04000.001_1600000US0107000,0151000,0203000,0455000,0477000,0541000,0627000,0653000,0662000,0664000,0667000,0669070,0820000,1150000,1263000,1271000,1571550,1608830,1714000,1751622,1733695,1702154,1836003,2205000,2255000,2404000,2622000,2646000,2743000,3050200,3240000,3502000,3702140,3725580,3728000,3755000,3918000,4075000,4159000,4261000,4516000,4748000,4752006,4805000,4835000,4967000,5167000,5363000,5367000,5370000,5553000&amp;tid=ACSST1Y2018.S0101&amp;vintage=2018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Illinois at Chicago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Beck, Jacqueline Elizabeth Kish</dc:creator>
  <keywords/>
  <dc:description/>
  <lastModifiedBy>Jacqueline Beck</lastModifiedBy>
  <revision>3</revision>
  <dcterms:created xsi:type="dcterms:W3CDTF">2020-02-03T19:28:00.0000000Z</dcterms:created>
  <dcterms:modified xsi:type="dcterms:W3CDTF">2020-02-05T00:54:38.5912444Z</dcterms:modified>
</coreProperties>
</file>