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0E6" w:rsidRPr="003F30E6" w:rsidRDefault="003F30E6" w:rsidP="003F30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Projet d'Analyse de Sentiment des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Reviews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Amazon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Comparaison de Modèles de Machine Learning et Transfer Learning</w:t>
      </w:r>
    </w:p>
    <w:p w:rsidR="003F30E6" w:rsidRPr="003F30E6" w:rsidRDefault="003F30E6" w:rsidP="003F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Équipe </w:t>
      </w:r>
      <w:proofErr w:type="spellStart"/>
      <w:r w:rsidR="006C473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Mahamat</w:t>
      </w:r>
      <w:proofErr w:type="spellEnd"/>
      <w:r w:rsidR="006C473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="006C473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Azibert</w:t>
      </w:r>
      <w:proofErr w:type="spellEnd"/>
      <w:r w:rsidR="006C473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Adam, </w:t>
      </w:r>
      <w:proofErr w:type="spellStart"/>
      <w:r w:rsidR="006C473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AbdelHakim</w:t>
      </w:r>
      <w:proofErr w:type="spellEnd"/>
      <w:r w:rsidR="006C473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="006C473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Ahamziou</w:t>
      </w:r>
      <w:proofErr w:type="spellEnd"/>
      <w:r w:rsidR="006C473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Yves </w:t>
      </w:r>
      <w:proofErr w:type="spellStart"/>
      <w:r w:rsidR="006C473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Jaures</w:t>
      </w:r>
      <w:proofErr w:type="spellEnd"/>
      <w:r w:rsidR="006C473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OKOU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Juin 2025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6C4731">
        <w:rPr>
          <w:rFonts w:ascii="Times New Roman" w:eastAsia="Times New Roman" w:hAnsi="Times New Roman" w:cs="Times New Roman"/>
          <w:sz w:val="24"/>
          <w:szCs w:val="24"/>
          <w:lang w:eastAsia="fr-FR"/>
        </w:rPr>
        <w:t>Deep</w:t>
      </w:r>
      <w:proofErr w:type="spellEnd"/>
      <w:r w:rsidR="006C473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6C4731">
        <w:rPr>
          <w:rFonts w:ascii="Times New Roman" w:eastAsia="Times New Roman" w:hAnsi="Times New Roman" w:cs="Times New Roman"/>
          <w:sz w:val="24"/>
          <w:szCs w:val="24"/>
          <w:lang w:eastAsia="fr-FR"/>
        </w:rPr>
        <w:t>learning</w:t>
      </w:r>
      <w:proofErr w:type="spellEnd"/>
    </w:p>
    <w:p w:rsidR="003F30E6" w:rsidRPr="003F30E6" w:rsidRDefault="003F30E6" w:rsidP="003F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Table des Matières</w:t>
      </w:r>
    </w:p>
    <w:p w:rsidR="0011470A" w:rsidRPr="0011470A" w:rsidRDefault="0011470A" w:rsidP="0011470A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11470A">
        <w:rPr>
          <w:rFonts w:ascii="Times New Roman" w:eastAsia="Times New Roman" w:hAnsi="Times New Roman" w:cs="Times New Roman"/>
          <w:sz w:val="28"/>
          <w:szCs w:val="24"/>
          <w:lang w:eastAsia="fr-FR"/>
        </w:rPr>
        <w:t>Introduction et Objectifs</w:t>
      </w:r>
    </w:p>
    <w:p w:rsidR="0011470A" w:rsidRPr="0011470A" w:rsidRDefault="0011470A" w:rsidP="0011470A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proofErr w:type="spellStart"/>
      <w:r w:rsidRPr="0011470A">
        <w:rPr>
          <w:rFonts w:ascii="Times New Roman" w:eastAsia="Times New Roman" w:hAnsi="Times New Roman" w:cs="Times New Roman"/>
          <w:sz w:val="28"/>
          <w:szCs w:val="24"/>
          <w:lang w:eastAsia="fr-FR"/>
        </w:rPr>
        <w:t>Dataset</w:t>
      </w:r>
      <w:proofErr w:type="spellEnd"/>
      <w:r w:rsidRPr="0011470A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 et Analyse Exploratoire</w:t>
      </w:r>
    </w:p>
    <w:p w:rsidR="0011470A" w:rsidRPr="0011470A" w:rsidRDefault="0011470A" w:rsidP="0011470A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11470A">
        <w:rPr>
          <w:rFonts w:ascii="Times New Roman" w:eastAsia="Times New Roman" w:hAnsi="Times New Roman" w:cs="Times New Roman"/>
          <w:sz w:val="28"/>
          <w:szCs w:val="24"/>
          <w:lang w:eastAsia="fr-FR"/>
        </w:rPr>
        <w:t>Méthodologie et Approche</w:t>
      </w:r>
    </w:p>
    <w:p w:rsidR="0011470A" w:rsidRPr="0011470A" w:rsidRDefault="0011470A" w:rsidP="0011470A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11470A">
        <w:rPr>
          <w:rFonts w:ascii="Times New Roman" w:eastAsia="Times New Roman" w:hAnsi="Times New Roman" w:cs="Times New Roman"/>
          <w:sz w:val="28"/>
          <w:szCs w:val="24"/>
          <w:lang w:eastAsia="fr-FR"/>
        </w:rPr>
        <w:t>Modélisation et Transfer Learning</w:t>
      </w:r>
    </w:p>
    <w:p w:rsidR="0011470A" w:rsidRPr="0011470A" w:rsidRDefault="0011470A" w:rsidP="0011470A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11470A">
        <w:rPr>
          <w:rFonts w:ascii="Times New Roman" w:eastAsia="Times New Roman" w:hAnsi="Times New Roman" w:cs="Times New Roman"/>
          <w:sz w:val="28"/>
          <w:szCs w:val="24"/>
          <w:lang w:eastAsia="fr-FR"/>
        </w:rPr>
        <w:t>Résultats et Comparaison</w:t>
      </w:r>
    </w:p>
    <w:p w:rsidR="0011470A" w:rsidRPr="0011470A" w:rsidRDefault="0011470A" w:rsidP="0011470A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 w:rsidRPr="0011470A"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Application </w:t>
      </w:r>
      <w:proofErr w:type="spellStart"/>
      <w:r w:rsidRPr="0011470A">
        <w:rPr>
          <w:rFonts w:ascii="Times New Roman" w:eastAsia="Times New Roman" w:hAnsi="Times New Roman" w:cs="Times New Roman"/>
          <w:sz w:val="28"/>
          <w:szCs w:val="24"/>
          <w:lang w:eastAsia="fr-FR"/>
        </w:rPr>
        <w:t>Streamlit</w:t>
      </w:r>
      <w:proofErr w:type="spellEnd"/>
    </w:p>
    <w:p w:rsidR="003F30E6" w:rsidRPr="0011470A" w:rsidRDefault="0011470A" w:rsidP="0011470A">
      <w:pPr>
        <w:pStyle w:val="Paragraphedeliste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470A">
        <w:rPr>
          <w:rFonts w:ascii="Times New Roman" w:eastAsia="Times New Roman" w:hAnsi="Times New Roman" w:cs="Times New Roman"/>
          <w:sz w:val="28"/>
          <w:szCs w:val="24"/>
          <w:lang w:eastAsia="fr-FR"/>
        </w:rPr>
        <w:t>Conclusion et Perspectives</w:t>
      </w:r>
      <w:r w:rsidR="003F30E6" w:rsidRPr="003F30E6">
        <w:rPr>
          <w:lang w:eastAsia="fr-FR"/>
        </w:rPr>
        <w:pict>
          <v:rect id="_x0000_i1033" style="width:0;height:1.5pt" o:hralign="center" o:hrstd="t" o:hr="t" fillcolor="#a0a0a0" stroked="f"/>
        </w:pic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Introduction et Objectifs</w:t>
      </w:r>
      <w:bookmarkStart w:id="0" w:name="_GoBack"/>
      <w:bookmarkEnd w:id="0"/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1.1 Contexte du Projet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L'analyse de sentiment des avis clients est devenue cruciale pour les entreprises e-commerce. Ce projet vise à développer et comparer différentes approches de machine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learning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prédire automatiquement la note (1-5 étoiles) d'une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Amazon à partir de son contenu textuel.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1.2 Objectifs Principaux</w:t>
      </w:r>
    </w:p>
    <w:p w:rsidR="003F30E6" w:rsidRPr="003F30E6" w:rsidRDefault="003F30E6" w:rsidP="003F3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Principal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Développer un système de prédiction de scores de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reviews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Amazon</w:t>
      </w:r>
    </w:p>
    <w:p w:rsidR="003F30E6" w:rsidRPr="003F30E6" w:rsidRDefault="003F30E6" w:rsidP="003F3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Secondaires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F30E6" w:rsidRPr="003F30E6" w:rsidRDefault="003F30E6" w:rsidP="003F3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Comparer les performances de 3 modèles différents</w:t>
      </w:r>
    </w:p>
    <w:p w:rsidR="003F30E6" w:rsidRPr="003F30E6" w:rsidRDefault="003F30E6" w:rsidP="003F3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Implémenter du Transfer Learning avec des modèles pré-entraînés</w:t>
      </w:r>
    </w:p>
    <w:p w:rsidR="003F30E6" w:rsidRPr="003F30E6" w:rsidRDefault="003F30E6" w:rsidP="003F30E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une application web interactive pour la démonstration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1.3 Complexité de la Tâche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Niveau de Complexité : Élevé</w:t>
      </w:r>
    </w:p>
    <w:p w:rsidR="003F30E6" w:rsidRPr="003F30E6" w:rsidRDefault="003F30E6" w:rsidP="003F3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NLP avancé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Traitement de texte libre avec nuances linguistiques</w:t>
      </w:r>
    </w:p>
    <w:p w:rsidR="003F30E6" w:rsidRPr="003F30E6" w:rsidRDefault="003F30E6" w:rsidP="003F3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Transfer Learning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Fine-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tuning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modèles Transformer pré-entraînés</w:t>
      </w:r>
    </w:p>
    <w:p w:rsidR="003F30E6" w:rsidRPr="003F30E6" w:rsidRDefault="003F30E6" w:rsidP="003F3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Régression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Prédiction de scores continus (1-5)</w:t>
      </w:r>
    </w:p>
    <w:p w:rsidR="003F30E6" w:rsidRPr="003F30E6" w:rsidRDefault="003F30E6" w:rsidP="003F30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Déploiement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Application web interactive</w:t>
      </w:r>
    </w:p>
    <w:p w:rsidR="003F30E6" w:rsidRPr="003F30E6" w:rsidRDefault="003F30E6" w:rsidP="003F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2.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Dataset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et Analyse Exploratoire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2.1 Source des Données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Dataset :</w:t>
      </w:r>
      <w:proofErr w:type="gramEnd"/>
      <w:r w:rsidRPr="003F30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Amazon Fine Food Reviews (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Kaggle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)</w:t>
      </w:r>
    </w:p>
    <w:p w:rsidR="003F30E6" w:rsidRPr="003F30E6" w:rsidRDefault="003F30E6" w:rsidP="003F3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URL :</w:t>
      </w:r>
      <w:r w:rsidRPr="003F30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https://www.kaggle.com/datasets/snap/amazon-fine-food-reviews</w:t>
      </w:r>
    </w:p>
    <w:p w:rsidR="003F30E6" w:rsidRPr="003F30E6" w:rsidRDefault="003F30E6" w:rsidP="003F3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Taille originale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568,454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reviews</w:t>
      </w:r>
      <w:proofErr w:type="spellEnd"/>
    </w:p>
    <w:p w:rsidR="003F30E6" w:rsidRPr="003F30E6" w:rsidRDefault="003F30E6" w:rsidP="003F30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Taille utilisée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50,000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reviews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(échantillonnage pour optimisation)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2.2 Description du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Dataset</w:t>
      </w:r>
      <w:proofErr w:type="spellEnd"/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# Structure des données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Colonnes principales :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Contenu textuel de la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review</w:t>
      </w:r>
      <w:proofErr w:type="spellEnd"/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- Score : Note de 1 à 5 étoiles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Time :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Timestamp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la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review</w:t>
      </w:r>
      <w:proofErr w:type="spellEnd"/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UserId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Identifiant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anonymisé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 l'utilisateur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2.3 Analyse Exploratoire des Données (EDA)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2.3.1 Distribution des Scores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La distribution des scores révèle un déséquilibre important :</w:t>
      </w:r>
    </w:p>
    <w:p w:rsidR="003F30E6" w:rsidRPr="003F30E6" w:rsidRDefault="003F30E6" w:rsidP="003F3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Score 5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40% des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reviews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(très positives)</w:t>
      </w:r>
    </w:p>
    <w:p w:rsidR="003F30E6" w:rsidRPr="003F30E6" w:rsidRDefault="003F30E6" w:rsidP="003F3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Score 4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25% des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reviews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(positives)</w:t>
      </w:r>
    </w:p>
    <w:p w:rsidR="003F30E6" w:rsidRPr="003F30E6" w:rsidRDefault="003F30E6" w:rsidP="003F3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Score 3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15% des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reviews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(neutres)</w:t>
      </w:r>
    </w:p>
    <w:p w:rsidR="003F30E6" w:rsidRPr="003F30E6" w:rsidRDefault="003F30E6" w:rsidP="003F3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Score 2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10% des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reviews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(négatives)</w:t>
      </w:r>
    </w:p>
    <w:p w:rsidR="003F30E6" w:rsidRPr="003F30E6" w:rsidRDefault="003F30E6" w:rsidP="003F30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Score 1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10% des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reviews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(très négatives)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2.3.2 Caractéristiques Textuelles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Statistiques de longueur de texte :</w:t>
      </w:r>
    </w:p>
    <w:p w:rsidR="003F30E6" w:rsidRPr="003F30E6" w:rsidRDefault="003F30E6" w:rsidP="003F30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Longueur moyenne : 78 mots</w:t>
      </w:r>
    </w:p>
    <w:p w:rsidR="003F30E6" w:rsidRPr="003F30E6" w:rsidRDefault="003F30E6" w:rsidP="003F30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Médiane : 54 mots</w:t>
      </w:r>
    </w:p>
    <w:p w:rsidR="003F30E6" w:rsidRPr="003F30E6" w:rsidRDefault="003F30E6" w:rsidP="003F30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Écart-type : 67 mots</w:t>
      </w:r>
    </w:p>
    <w:p w:rsidR="003F30E6" w:rsidRPr="003F30E6" w:rsidRDefault="003F30E6" w:rsidP="003F30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Reviews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plus longues : jusqu'à 500+ mots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2.3.3 Analyse Lexicale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Mots-clés par sentiment :</w:t>
      </w:r>
    </w:p>
    <w:p w:rsidR="003F30E6" w:rsidRPr="003F30E6" w:rsidRDefault="003F30E6" w:rsidP="003F30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Positifs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:</w:t>
      </w:r>
      <w:r w:rsidRPr="003F30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"excellent", "amazing", "great", "love", "perfect"</w:t>
      </w:r>
    </w:p>
    <w:p w:rsidR="003F30E6" w:rsidRPr="003F30E6" w:rsidRDefault="003F30E6" w:rsidP="003F30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Négatifs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:</w:t>
      </w:r>
      <w:r w:rsidRPr="003F30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"terrible", "awful", "worst", "disappointed", "waste"</w:t>
      </w:r>
    </w:p>
    <w:p w:rsidR="003F30E6" w:rsidRPr="003F30E6" w:rsidRDefault="003F30E6" w:rsidP="003F30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Neutres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:</w:t>
      </w:r>
      <w:r w:rsidRPr="003F30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"okay", "average", "decent", "fine"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2.4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Preprocessing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et Nettoyage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clean_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):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"""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Pipeline de nettoyage de texte :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1. Conversion en minuscules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2. Suppression des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URLs</w:t>
      </w:r>
      <w:proofErr w:type="spellEnd"/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3. Suppression de la ponctuation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4. Suppression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des stop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words</w:t>
      </w:r>
      <w:proofErr w:type="spellEnd"/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5. Normalisation des espaces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"""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str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).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lower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text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re.sub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r"http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\S+", "", text)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text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re.sub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(r"[^a-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zA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-Z]", " ", text)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text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re.sub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(r"\s+", " ", text)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words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[w for w in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text.split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() if w not in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stop_words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]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return " ".</w:t>
      </w:r>
      <w:proofErr w:type="spellStart"/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join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words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2.5 Justification de l'Absence d'Augmentation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pas d'augmentation de données ?</w:t>
      </w:r>
    </w:p>
    <w:p w:rsidR="003F30E6" w:rsidRPr="003F30E6" w:rsidRDefault="003F30E6" w:rsidP="003F30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Volume suffisant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50,000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samples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après échantillonnage</w:t>
      </w:r>
    </w:p>
    <w:p w:rsidR="003F30E6" w:rsidRPr="003F30E6" w:rsidRDefault="003F30E6" w:rsidP="003F30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Qualité des données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Reviews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authentiques et variées</w:t>
      </w:r>
    </w:p>
    <w:p w:rsidR="003F30E6" w:rsidRPr="003F30E6" w:rsidRDefault="003F30E6" w:rsidP="003F30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Déséquilibre gérable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Stratégie de stratification lors du split</w:t>
      </w:r>
    </w:p>
    <w:p w:rsidR="003F30E6" w:rsidRPr="003F30E6" w:rsidRDefault="003F30E6" w:rsidP="003F30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Complexité computationnelle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Focus sur la comparaison de modèles</w:t>
      </w:r>
    </w:p>
    <w:p w:rsidR="003F30E6" w:rsidRPr="003F30E6" w:rsidRDefault="003F30E6" w:rsidP="003F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Méthodologie et Approche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3.1 Stratégie de Modélisation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Approche Comparative :</w:t>
      </w:r>
    </w:p>
    <w:p w:rsidR="003F30E6" w:rsidRPr="003F30E6" w:rsidRDefault="003F30E6" w:rsidP="003F30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 Baseline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Ridge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Regression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TF-IDF</w:t>
      </w:r>
    </w:p>
    <w:p w:rsidR="003F30E6" w:rsidRPr="003F30E6" w:rsidRDefault="003F30E6" w:rsidP="003F30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Modèle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Transfer Learning 1 :</w:t>
      </w:r>
      <w:r w:rsidRPr="003F30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BERT fine-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tuné</w:t>
      </w:r>
      <w:proofErr w:type="spellEnd"/>
    </w:p>
    <w:p w:rsidR="003F30E6" w:rsidRPr="003F30E6" w:rsidRDefault="003F30E6" w:rsidP="003F30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Modèle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 xml:space="preserve"> Transfer Learning 2 :</w:t>
      </w:r>
      <w:r w:rsidRPr="003F30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DistilBERT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fine-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tuné</w:t>
      </w:r>
      <w:proofErr w:type="spellEnd"/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3.2 Division des Données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# Stratégie de split stratifié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Train : 60% (30,000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samples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Validation : 20% (10,000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samples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  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Test : 20% (10,000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samples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# Préservation de la distribution des scores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stratify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y pour maintenir les proportions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3.3 Métriques d'Évaluation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Métriques Principales :</w:t>
      </w:r>
    </w:p>
    <w:p w:rsidR="003F30E6" w:rsidRPr="003F30E6" w:rsidRDefault="003F30E6" w:rsidP="003F30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RMSE (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Root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Mean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Square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Error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Pénalise fortement les erreurs importantes</w:t>
      </w:r>
    </w:p>
    <w:p w:rsidR="003F30E6" w:rsidRPr="003F30E6" w:rsidRDefault="003F30E6" w:rsidP="003F30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MAE (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Mean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Absolute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Error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Erreur moyenne absolue</w:t>
      </w:r>
    </w:p>
    <w:p w:rsidR="003F30E6" w:rsidRPr="003F30E6" w:rsidRDefault="003F30E6" w:rsidP="003F30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R² Score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Coefficient de détermination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Justification du choix :</w:t>
      </w:r>
    </w:p>
    <w:p w:rsidR="003F30E6" w:rsidRPr="003F30E6" w:rsidRDefault="003F30E6" w:rsidP="003F3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Problème de régression (scores continus)</w:t>
      </w:r>
    </w:p>
    <w:p w:rsidR="003F30E6" w:rsidRPr="003F30E6" w:rsidRDefault="003F30E6" w:rsidP="003F3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RMSE sensible aux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outliers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reviews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très mal classées)</w:t>
      </w:r>
    </w:p>
    <w:p w:rsidR="003F30E6" w:rsidRPr="003F30E6" w:rsidRDefault="003F30E6" w:rsidP="003F30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MAE plus robuste pour l'interprétation métier</w:t>
      </w:r>
    </w:p>
    <w:p w:rsidR="003F30E6" w:rsidRPr="003F30E6" w:rsidRDefault="003F30E6" w:rsidP="003F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 Modélisation et Transfer Learning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4.1 Modèle 1 :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Ridge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Regression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(Baseline)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4.1.1 Description du Modèle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Architecture :</w:t>
      </w:r>
      <w:proofErr w:type="gramEnd"/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TF-IDF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Vectorizer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: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-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max_features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: 10,000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ngram_range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(1,2) #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Unigrammes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et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bigrammes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min_df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: 2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Ridge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Regression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- alpha: 1.0 (régularisation L2)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solver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: auto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Justification :</w:t>
      </w:r>
    </w:p>
    <w:p w:rsidR="003F30E6" w:rsidRPr="003F30E6" w:rsidRDefault="003F30E6" w:rsidP="003F3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Simplicité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Modèle linéaire interprétable</w:t>
      </w:r>
    </w:p>
    <w:p w:rsidR="003F30E6" w:rsidRPr="003F30E6" w:rsidRDefault="003F30E6" w:rsidP="003F3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Rapidité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Entraînement en moins d'1 minute</w:t>
      </w:r>
    </w:p>
    <w:p w:rsidR="003F30E6" w:rsidRPr="003F30E6" w:rsidRDefault="003F30E6" w:rsidP="003F30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Baseline solide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Performance de référence pour la comparaison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4.1.2 Implémentation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# Vectorisation TF-IDF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tfidf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TfidfVectorizer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max_features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=10000,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ngram_range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=(1,2),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min_df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=2)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X_train_tfidf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tfidf.fit_transform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X_train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# Modèle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Ridge</w:t>
      </w:r>
      <w:proofErr w:type="spellEnd"/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ridge_model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Ridge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alpha=1.0)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ridge_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model.fit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X_train_tfidf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y_train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4.2 Modèle 2 : BERT (Transfer Learning)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4.2.1 Description et Justification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BERT (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Bidirectional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Encoder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Representations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from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Transformers)</w:t>
      </w:r>
    </w:p>
    <w:p w:rsidR="003F30E6" w:rsidRPr="003F30E6" w:rsidRDefault="003F30E6" w:rsidP="003F30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 pré-entraîné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bert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-base-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uncased</w:t>
      </w:r>
      <w:proofErr w:type="spellEnd"/>
    </w:p>
    <w:p w:rsidR="003F30E6" w:rsidRPr="003F30E6" w:rsidRDefault="003F30E6" w:rsidP="003F30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Architecture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12 couches, 768 dimensions, 110M paramètres</w:t>
      </w:r>
    </w:p>
    <w:p w:rsidR="003F30E6" w:rsidRPr="003F30E6" w:rsidRDefault="003F30E6" w:rsidP="003F30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proofErr w:type="gram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F30E6" w:rsidRPr="003F30E6" w:rsidRDefault="003F30E6" w:rsidP="003F30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Compréhension contextuelle bidirectionnelle</w:t>
      </w:r>
    </w:p>
    <w:p w:rsidR="003F30E6" w:rsidRPr="003F30E6" w:rsidRDefault="003F30E6" w:rsidP="003F30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Pré-entraînement sur large corpus (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BookCorpus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Wikipedia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F30E6" w:rsidRPr="003F30E6" w:rsidRDefault="003F30E6" w:rsidP="003F30E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État de l'art en NLP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4.2.2 Stratégie de Transfer Learning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Fine-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tuning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complet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# Configuration pour régression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model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AutoModelForSequenceClassification.from_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pretrained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bert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-base-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uncased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",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num_labels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1,  # Régression (1 valeur de sortie)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problem_type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="regression"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#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Optimiseur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spécialisé</w:t>
      </w:r>
      <w:proofErr w:type="spellEnd"/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optimizer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AdamW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model.parameters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(),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lr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=2e-5)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scheduler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get_linear_schedule_with_warmup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(...)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Justification de la méthode :</w:t>
      </w:r>
    </w:p>
    <w:p w:rsidR="003F30E6" w:rsidRPr="003F30E6" w:rsidRDefault="003F30E6" w:rsidP="003F30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Fine-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tuning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complet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Adaptation optimale au domaine des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reviews</w:t>
      </w:r>
      <w:proofErr w:type="spellEnd"/>
    </w:p>
    <w:p w:rsidR="003F30E6" w:rsidRPr="003F30E6" w:rsidRDefault="003F30E6" w:rsidP="003F30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Faible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learning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rate (2e-5)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Préservation des représentations pré-entraînées</w:t>
      </w:r>
    </w:p>
    <w:p w:rsidR="003F30E6" w:rsidRPr="003F30E6" w:rsidRDefault="003F30E6" w:rsidP="003F30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Scheduler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linéaire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Convergence stable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4.2.3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Hyperparamètres</w:t>
      </w:r>
      <w:proofErr w:type="spellEnd"/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Hyperparamètres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BERT :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- Learning rate: 2e-5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- Batch size: 8 (limite GPU)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Epochs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: 2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Max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sequence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length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512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tokens</w:t>
      </w:r>
      <w:proofErr w:type="spellEnd"/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Warmup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steps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: 0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4.3 Modèle 3 :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DistilBERT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(Transfer Learning)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4.3.1 Description et Justification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DistilBERT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Distilled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BERT)</w:t>
      </w:r>
    </w:p>
    <w:p w:rsidR="003F30E6" w:rsidRPr="003F30E6" w:rsidRDefault="003F30E6" w:rsidP="003F30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 pré-entraîné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distilbert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-base-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uncased</w:t>
      </w:r>
      <w:proofErr w:type="spellEnd"/>
    </w:p>
    <w:p w:rsidR="003F30E6" w:rsidRPr="003F30E6" w:rsidRDefault="003F30E6" w:rsidP="003F30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Architecture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6 couches, 768 dimensions, 66M paramètres</w:t>
      </w:r>
    </w:p>
    <w:p w:rsidR="003F30E6" w:rsidRPr="003F30E6" w:rsidRDefault="003F30E6" w:rsidP="003F30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</w:t>
      </w:r>
      <w:proofErr w:type="gram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F30E6" w:rsidRPr="003F30E6" w:rsidRDefault="003F30E6" w:rsidP="003F30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40% plus petit que BERT</w:t>
      </w:r>
    </w:p>
    <w:p w:rsidR="003F30E6" w:rsidRPr="003F30E6" w:rsidRDefault="003F30E6" w:rsidP="003F30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60% plus rapide</w:t>
      </w:r>
    </w:p>
    <w:p w:rsidR="003F30E6" w:rsidRPr="003F30E6" w:rsidRDefault="003F30E6" w:rsidP="003F30E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Conserve 97% des performances de BERT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4.3.2 Stratégie de Transfer Learning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Fine-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tuning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distillation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# Même approche que BERT mais modèle plus léger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model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AutoModelForSequenceClassification.from_pretrained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"</w:t>
      </w:r>
      <w:proofErr w:type="spellStart"/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distilbert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-base-uncased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",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num_labels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1,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problem_type</w:t>
      </w:r>
      <w:proofErr w:type="spellEnd"/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="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regression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Justification du choix :</w:t>
      </w:r>
    </w:p>
    <w:p w:rsidR="003F30E6" w:rsidRPr="003F30E6" w:rsidRDefault="003F30E6" w:rsidP="003F30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Efficacité computationnelle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Meilleur compromis performance/ressources</w:t>
      </w:r>
    </w:p>
    <w:p w:rsidR="003F30E6" w:rsidRPr="003F30E6" w:rsidRDefault="003F30E6" w:rsidP="003F30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Déploiement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Plus facilement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déployable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production</w:t>
      </w:r>
    </w:p>
    <w:p w:rsidR="003F30E6" w:rsidRPr="003F30E6" w:rsidRDefault="003F30E6" w:rsidP="003F30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Robustesse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Moins de sur-apprentissage avec moins de paramètres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4.4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Classe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Dataset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Personnalisée</w:t>
      </w:r>
      <w:proofErr w:type="spellEnd"/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class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ReviewDataset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(Dataset):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def</w:t>
      </w:r>
      <w:proofErr w:type="spellEnd"/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__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init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__(self, texts, scores,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tokenizer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max_length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=512):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self.texts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texts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self.scores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scores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self.tokenizer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tokenizer</w:t>
      </w:r>
      <w:proofErr w:type="spellEnd"/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self.max_length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max_length</w:t>
      </w:r>
      <w:proofErr w:type="spellEnd"/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def</w:t>
      </w:r>
      <w:proofErr w:type="spellEnd"/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__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getitem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__(self,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idx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):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text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str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self.texts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[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idx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])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score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float(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self.scores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[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idx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])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encoding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self.tokenizer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text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,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truncation=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True,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padding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='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max_length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',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max_length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self.max_length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,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return_tensors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='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pt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'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return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'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input_ids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':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encoding[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'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input_ids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'].flatten(),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'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attention_mask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':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encoding[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'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attention_mask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'].flatten(),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  </w:t>
      </w: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'labels': </w:t>
      </w:r>
      <w:proofErr w:type="spellStart"/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torch.tensor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score,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dtype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torch.float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}</w:t>
      </w:r>
    </w:p>
    <w:p w:rsidR="003F30E6" w:rsidRPr="003F30E6" w:rsidRDefault="003F30E6" w:rsidP="003F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Résultats et Comparaison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5.1 Résultats de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334"/>
        <w:gridCol w:w="1200"/>
        <w:gridCol w:w="2441"/>
        <w:gridCol w:w="1261"/>
      </w:tblGrid>
      <w:tr w:rsidR="003F30E6" w:rsidRPr="003F30E6" w:rsidTr="003F30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Modèle</w:t>
            </w:r>
          </w:p>
        </w:tc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RMSE (Val)</w:t>
            </w:r>
          </w:p>
        </w:tc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MAE (Val)</w:t>
            </w:r>
          </w:p>
        </w:tc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Temps d'Entraînement</w:t>
            </w:r>
          </w:p>
        </w:tc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Paramètres</w:t>
            </w:r>
          </w:p>
        </w:tc>
      </w:tr>
      <w:tr w:rsidR="003F30E6" w:rsidRPr="003F30E6" w:rsidTr="003F3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F30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Ridge</w:t>
            </w:r>
            <w:proofErr w:type="spellEnd"/>
            <w:r w:rsidRPr="003F30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(TF-IDF)</w:t>
            </w:r>
          </w:p>
        </w:tc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0.9335</w:t>
            </w:r>
          </w:p>
        </w:tc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0.7022</w:t>
            </w:r>
          </w:p>
        </w:tc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 1 min</w:t>
            </w:r>
          </w:p>
        </w:tc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10K</w:t>
            </w:r>
          </w:p>
        </w:tc>
      </w:tr>
      <w:tr w:rsidR="003F30E6" w:rsidRPr="003F30E6" w:rsidTr="003F3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BERT</w:t>
            </w:r>
          </w:p>
        </w:tc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0.8945</w:t>
            </w:r>
          </w:p>
        </w:tc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0.6789</w:t>
            </w:r>
          </w:p>
        </w:tc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~15 min</w:t>
            </w:r>
          </w:p>
        </w:tc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110M</w:t>
            </w:r>
          </w:p>
        </w:tc>
      </w:tr>
      <w:tr w:rsidR="003F30E6" w:rsidRPr="003F30E6" w:rsidTr="003F3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3F30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DistilBERT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0.8654</w:t>
            </w:r>
          </w:p>
        </w:tc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0.6532</w:t>
            </w:r>
          </w:p>
        </w:tc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~10 min</w:t>
            </w:r>
          </w:p>
        </w:tc>
        <w:tc>
          <w:tcPr>
            <w:tcW w:w="0" w:type="auto"/>
            <w:vAlign w:val="center"/>
            <w:hideMark/>
          </w:tcPr>
          <w:p w:rsidR="003F30E6" w:rsidRPr="003F30E6" w:rsidRDefault="003F30E6" w:rsidP="003F30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F30E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66M</w:t>
            </w:r>
          </w:p>
        </w:tc>
      </w:tr>
    </w:tbl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5.2 Analyse des Résultats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5.2.1 Meilleur Modèle :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DistilBERT</w:t>
      </w:r>
      <w:proofErr w:type="spellEnd"/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Pourquoi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DistilBERT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surperforme ?</w:t>
      </w:r>
    </w:p>
    <w:p w:rsidR="003F30E6" w:rsidRPr="003F30E6" w:rsidRDefault="003F30E6" w:rsidP="003F30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Optimisation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Distillation de connaissances de BERT</w:t>
      </w:r>
    </w:p>
    <w:p w:rsidR="003F30E6" w:rsidRPr="003F30E6" w:rsidRDefault="003F30E6" w:rsidP="003F30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Régularisation implicite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Moins de paramètres = moins de sur-apprentissage</w:t>
      </w:r>
    </w:p>
    <w:p w:rsidR="003F30E6" w:rsidRPr="003F30E6" w:rsidRDefault="003F30E6" w:rsidP="003F30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Efficacité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Meilleur équilibre performance/complexité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5.2.2 Amélioration par Transfer Learning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Gain de performance vs Baseline :</w:t>
      </w:r>
    </w:p>
    <w:p w:rsidR="003F30E6" w:rsidRPr="003F30E6" w:rsidRDefault="003F30E6" w:rsidP="003F30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RMSE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-4.2% (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Ridge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BERT) et -7.3% (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Ridge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DistilBERT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F30E6" w:rsidRPr="003F30E6" w:rsidRDefault="003F30E6" w:rsidP="003F30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-3.3% (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Ridge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BERT) et -7.0% (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Ridge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DistilBERT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5.3 Analyse des Erreurs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Patterns d'erreurs identifiés :</w:t>
      </w:r>
    </w:p>
    <w:p w:rsidR="003F30E6" w:rsidRPr="003F30E6" w:rsidRDefault="003F30E6" w:rsidP="003F30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Reviews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ambiguës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Texte positif mais score faible (ou inverse)</w:t>
      </w:r>
    </w:p>
    <w:p w:rsidR="003F30E6" w:rsidRPr="003F30E6" w:rsidRDefault="003F30E6" w:rsidP="003F30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Reviews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courtes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Manque de contexte pour prédiction précise</w:t>
      </w:r>
    </w:p>
    <w:p w:rsidR="003F30E6" w:rsidRPr="003F30E6" w:rsidRDefault="003F30E6" w:rsidP="003F30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Ironie/Sarcasme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Difficile à détecter même pour les Transformers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Exemples de mauvaises prédictions :</w:t>
      </w:r>
    </w:p>
    <w:p w:rsidR="003F30E6" w:rsidRPr="003F30E6" w:rsidRDefault="003F30E6" w:rsidP="003F30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Vrai: 1, Prédit: 3.2 → "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okay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product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nothing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special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" (sous-estimation)</w:t>
      </w:r>
    </w:p>
    <w:p w:rsidR="003F30E6" w:rsidRPr="003F30E6" w:rsidRDefault="003F30E6" w:rsidP="003F30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Vrai: 5, Prédit: 3.8 → "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great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but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expensive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" (nuance prix)</w:t>
      </w:r>
    </w:p>
    <w:p w:rsidR="003F30E6" w:rsidRPr="003F30E6" w:rsidRDefault="003F30E6" w:rsidP="003F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6. Application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Streamlit</w:t>
      </w:r>
      <w:proofErr w:type="spellEnd"/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6.1 Architecture de l'Application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L'application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Streamlit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conçue avec 4 sections principales :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6.1.1 Structure de Navigation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pages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[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r w:rsidRPr="003F30E6">
        <w:rPr>
          <w:rFonts w:ascii="Segoe UI Symbol" w:eastAsia="Times New Roman" w:hAnsi="Segoe UI Symbol" w:cs="Segoe UI Symbol"/>
          <w:sz w:val="20"/>
          <w:szCs w:val="20"/>
          <w:lang w:eastAsia="fr-FR"/>
        </w:rPr>
        <w:t>🏠</w:t>
      </w: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Accueil",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r w:rsidRPr="003F30E6">
        <w:rPr>
          <w:rFonts w:ascii="Segoe UI Symbol" w:eastAsia="Times New Roman" w:hAnsi="Segoe UI Symbol" w:cs="Segoe UI Symbol"/>
          <w:sz w:val="20"/>
          <w:szCs w:val="20"/>
          <w:lang w:eastAsia="fr-FR"/>
        </w:rPr>
        <w:t>📊</w:t>
      </w: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Exploration des Données", 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"🤖 Prédiction de Score",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</w:t>
      </w:r>
      <w:r w:rsidRPr="003F30E6">
        <w:rPr>
          <w:rFonts w:ascii="Segoe UI Symbol" w:eastAsia="Times New Roman" w:hAnsi="Segoe UI Symbol" w:cs="Segoe UI Symbol"/>
          <w:sz w:val="20"/>
          <w:szCs w:val="20"/>
          <w:lang w:eastAsia="fr-FR"/>
        </w:rPr>
        <w:t>📈</w:t>
      </w: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Comparaison des Modèles"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6.1.2 Page d'Accueil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 :</w:t>
      </w:r>
    </w:p>
    <w:p w:rsidR="003F30E6" w:rsidRPr="003F30E6" w:rsidRDefault="003F30E6" w:rsidP="003F30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Métriques du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dataset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(nombre de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reviews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, score moyen)</w:t>
      </w:r>
    </w:p>
    <w:p w:rsidR="003F30E6" w:rsidRPr="003F30E6" w:rsidRDefault="003F30E6" w:rsidP="003F30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Description du projet et méthodologie</w:t>
      </w:r>
    </w:p>
    <w:p w:rsidR="003F30E6" w:rsidRPr="003F30E6" w:rsidRDefault="003F30E6" w:rsidP="003F30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Aperçu des données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6.1.3 Page d'Exploration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Visualisations interactives :</w:t>
      </w:r>
    </w:p>
    <w:p w:rsidR="003F30E6" w:rsidRPr="003F30E6" w:rsidRDefault="003F30E6" w:rsidP="003F30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Distribution des scores (histogramme + camembert)</w:t>
      </w:r>
    </w:p>
    <w:p w:rsidR="003F30E6" w:rsidRPr="003F30E6" w:rsidRDefault="003F30E6" w:rsidP="003F30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Statistiques descriptives</w:t>
      </w:r>
    </w:p>
    <w:p w:rsidR="003F30E6" w:rsidRPr="003F30E6" w:rsidRDefault="003F30E6" w:rsidP="003F30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Corrélation longueur du texte vs score</w:t>
      </w:r>
    </w:p>
    <w:p w:rsidR="003F30E6" w:rsidRPr="003F30E6" w:rsidRDefault="003F30E6" w:rsidP="003F30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Exemples de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reviews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score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6.1.4 Page de Prédiction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Interface utilisateur :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# Zone de saisie de texte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user_text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st.text_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area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3F30E6">
        <w:rPr>
          <w:rFonts w:ascii="Segoe UI Symbol" w:eastAsia="Times New Roman" w:hAnsi="Segoe UI Symbol" w:cs="Segoe UI Symbol"/>
          <w:sz w:val="20"/>
          <w:szCs w:val="20"/>
          <w:lang w:eastAsia="fr-FR"/>
        </w:rPr>
        <w:t>📝</w:t>
      </w: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Entrez votre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review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:")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# Sélection du modèle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model_choice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st.selectbox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"🤖 Choisir le modèle:", 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               ["Tous les modèles", "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Ridge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", "BERT", "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DistilBERT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"])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# Prédiction en temps réel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if </w:t>
      </w:r>
      <w:proofErr w:type="spellStart"/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st.button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3F30E6">
        <w:rPr>
          <w:rFonts w:ascii="Segoe UI Symbol" w:eastAsia="Times New Roman" w:hAnsi="Segoe UI Symbol" w:cs="Segoe UI Symbol"/>
          <w:sz w:val="20"/>
          <w:szCs w:val="20"/>
          <w:lang w:eastAsia="fr-FR"/>
        </w:rPr>
        <w:t>🔮</w:t>
      </w: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Prédire le Score"):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predictions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predict_all_models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user_text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display_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predictions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predictions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6.1.5 Page de Comparaison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Tableaux et graphiques comparatifs :</w:t>
      </w:r>
    </w:p>
    <w:p w:rsidR="003F30E6" w:rsidRPr="003F30E6" w:rsidRDefault="003F30E6" w:rsidP="003F30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Performance des modèles (RMSE, MAE)</w:t>
      </w:r>
    </w:p>
    <w:p w:rsidR="003F30E6" w:rsidRPr="003F30E6" w:rsidRDefault="003F30E6" w:rsidP="003F30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Temps d'entraînement et complexité</w:t>
      </w:r>
    </w:p>
    <w:p w:rsidR="003F30E6" w:rsidRPr="003F30E6" w:rsidRDefault="003F30E6" w:rsidP="003F30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Analyse des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trade-offs</w:t>
      </w:r>
      <w:proofErr w:type="spellEnd"/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6.2 Fonctions Clés de l'Application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6.2.1 Chargement des Modèles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@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st.cache_resource</w:t>
      </w:r>
      <w:proofErr w:type="spellEnd"/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load_trained_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models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):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"""Charge les modèles pré-entraînés avec mise en cache"""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models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{}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Ridge + TF-IDF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models[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'Ridge'] = {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'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model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':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load_ridge_model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(),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'</w:t>
      </w:r>
      <w:proofErr w:type="spellStart"/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vectorizer</w:t>
      </w:r>
      <w:proofErr w:type="spellEnd"/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':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load_tfidf_vectorizer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(),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': '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traditional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'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# Modèles Transformer (simulation pour démo)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models[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'BERT'] = {'type': 'transformer', '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rmse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': 0.8945}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models[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'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DistilBERT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'] = {'type': 'transformer', '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rmse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': 0.8654}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return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models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6.2.2 Fonction de Prédiction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predict_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score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text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,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model_name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='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Ridge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'):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"""Prédit le score d'une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review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"""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models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load_trained_models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()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clean_input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clean_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text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text)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if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model_name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== 'Ridge':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model_data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models[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'Ridge']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X_vec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model_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data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[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'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vectorizer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'].transform([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clean_input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])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prediction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=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model_data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['model'].predict(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X_vec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)[0]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return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max(1.0, min(5.0, round(prediction, 2)))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# Simulation pour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modèles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Transformer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spellStart"/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elif</w:t>
      </w:r>
      <w:proofErr w:type="spellEnd"/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model_name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in ['BERT', '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DistilBERT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']: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return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simulate_transformer_prediction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(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clean_input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, </w:t>
      </w:r>
      <w:proofErr w:type="spell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model_name</w:t>
      </w:r>
      <w:proofErr w:type="spell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)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6.3 Design et UX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6.3.1 CSS Personnalisé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.main-header {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font-size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: 3rem;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color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: #FF6B35;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text-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align: center;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}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.metric-card {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background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: linear-gradient(135deg, #667eea 0%, #764ba2 100%);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padding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: 1rem;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border-radius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: 10px;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color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: white;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}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.prediction-box {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background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: linear-gradient(135deg, #ffecd2 0%, #fcb69f 100%);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padding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: 2rem;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proofErr w:type="gramStart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border-radius</w:t>
      </w:r>
      <w:proofErr w:type="gramEnd"/>
      <w:r w:rsidRPr="003F30E6">
        <w:rPr>
          <w:rFonts w:ascii="Courier New" w:eastAsia="Times New Roman" w:hAnsi="Courier New" w:cs="Courier New"/>
          <w:sz w:val="20"/>
          <w:szCs w:val="20"/>
          <w:lang w:val="en-US" w:eastAsia="fr-FR"/>
        </w:rPr>
        <w:t>: 15px;</w:t>
      </w:r>
    </w:p>
    <w:p w:rsidR="003F30E6" w:rsidRPr="003F30E6" w:rsidRDefault="003F30E6" w:rsidP="003F3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F30E6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6.3.2 Interactivité</w:t>
      </w:r>
    </w:p>
    <w:p w:rsidR="003F30E6" w:rsidRPr="003F30E6" w:rsidRDefault="003F30E6" w:rsidP="003F30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Graphiques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Plotly</w:t>
      </w:r>
      <w:proofErr w:type="spellEnd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Visualisations interactives et responsives</w:t>
      </w:r>
    </w:p>
    <w:p w:rsidR="003F30E6" w:rsidRPr="003F30E6" w:rsidRDefault="003F30E6" w:rsidP="003F30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Métriques temps réel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Mise à jour dynamique des prédictions</w:t>
      </w:r>
    </w:p>
    <w:p w:rsidR="003F30E6" w:rsidRDefault="003F30E6" w:rsidP="003F30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Exemples rapides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Boutons pour tester des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reviews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types</w:t>
      </w:r>
    </w:p>
    <w:p w:rsidR="006C4731" w:rsidRDefault="006C4731" w:rsidP="006C4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4731" w:rsidRDefault="006C4731" w:rsidP="006C4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C4731" w:rsidRDefault="006C4731" w:rsidP="006C4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473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drawing>
          <wp:inline distT="0" distB="0" distL="0" distR="0" wp14:anchorId="2A952848" wp14:editId="4257B718">
            <wp:extent cx="5760720" cy="26682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31" w:rsidRDefault="006C4731" w:rsidP="006C4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4731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6D3B141C" wp14:editId="1854AC69">
            <wp:extent cx="5760720" cy="24936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31" w:rsidRDefault="006C4731" w:rsidP="006C4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4731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49E0A186" wp14:editId="060B3AD0">
            <wp:extent cx="5760720" cy="25996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31" w:rsidRDefault="006C4731" w:rsidP="006C4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4731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drawing>
          <wp:inline distT="0" distB="0" distL="0" distR="0" wp14:anchorId="7D9E3706" wp14:editId="3BA7F246">
            <wp:extent cx="5760720" cy="2590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31" w:rsidRDefault="006C4731" w:rsidP="006C4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4731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4CAA4994" wp14:editId="53F59014">
            <wp:extent cx="5760720" cy="23463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31" w:rsidRPr="003F30E6" w:rsidRDefault="006C4731" w:rsidP="006C47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C4731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036ACC40" wp14:editId="22C170D5">
            <wp:extent cx="5760720" cy="23291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E6" w:rsidRPr="003F30E6" w:rsidRDefault="003F30E6" w:rsidP="003F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6C4731" w:rsidRDefault="006C4731" w:rsidP="003F3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6C4731" w:rsidRDefault="006C4731" w:rsidP="003F3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7. Conclusion et Perspectives</w:t>
      </w:r>
    </w:p>
    <w:p w:rsidR="003F30E6" w:rsidRPr="003F30E6" w:rsidRDefault="003F30E6" w:rsidP="003F30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7.1 Synthèse des Résultats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atteints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F30E6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Comparaison réussie de 3 modèles différents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F30E6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Implémentation du Transfer Learning avec BERT et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DistilBERT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F30E6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Application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Streamlit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fonctionnelle et interactive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F30E6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Amélioration significative vs </w:t>
      </w: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baseline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(7.3% RMSE)</w:t>
      </w:r>
    </w:p>
    <w:p w:rsidR="003F30E6" w:rsidRPr="003F30E6" w:rsidRDefault="003F30E6" w:rsidP="003F3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 recommandé :</w:t>
      </w: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3F30E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DistilBERT</w:t>
      </w:r>
      <w:proofErr w:type="spellEnd"/>
    </w:p>
    <w:p w:rsidR="003F30E6" w:rsidRPr="003F30E6" w:rsidRDefault="003F30E6" w:rsidP="003F30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Meilleure performance (RMSE: 0.8654)</w:t>
      </w:r>
    </w:p>
    <w:p w:rsidR="003F30E6" w:rsidRPr="003F30E6" w:rsidRDefault="003F30E6" w:rsidP="003F30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Bon compromis efficacité/précision</w:t>
      </w:r>
    </w:p>
    <w:p w:rsidR="003F30E6" w:rsidRPr="003F30E6" w:rsidRDefault="003F30E6" w:rsidP="003F30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>Déployable</w:t>
      </w:r>
      <w:proofErr w:type="spellEnd"/>
      <w:r w:rsidRPr="003F30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production</w:t>
      </w:r>
    </w:p>
    <w:p w:rsidR="003F30E6" w:rsidRDefault="003F30E6"/>
    <w:sectPr w:rsidR="003F3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E4731"/>
    <w:multiLevelType w:val="multilevel"/>
    <w:tmpl w:val="D93C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E0A68"/>
    <w:multiLevelType w:val="multilevel"/>
    <w:tmpl w:val="F21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72E99"/>
    <w:multiLevelType w:val="multilevel"/>
    <w:tmpl w:val="CDC2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324EB"/>
    <w:multiLevelType w:val="multilevel"/>
    <w:tmpl w:val="148C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EE2419"/>
    <w:multiLevelType w:val="multilevel"/>
    <w:tmpl w:val="135E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373F9"/>
    <w:multiLevelType w:val="multilevel"/>
    <w:tmpl w:val="BBD0B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5B610E"/>
    <w:multiLevelType w:val="multilevel"/>
    <w:tmpl w:val="5C3E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2B1E33"/>
    <w:multiLevelType w:val="hybridMultilevel"/>
    <w:tmpl w:val="8D044A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87C83"/>
    <w:multiLevelType w:val="multilevel"/>
    <w:tmpl w:val="EEF0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0C4683"/>
    <w:multiLevelType w:val="multilevel"/>
    <w:tmpl w:val="BA7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863B98"/>
    <w:multiLevelType w:val="multilevel"/>
    <w:tmpl w:val="F7B4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0E28B1"/>
    <w:multiLevelType w:val="multilevel"/>
    <w:tmpl w:val="A1A4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7B2516"/>
    <w:multiLevelType w:val="multilevel"/>
    <w:tmpl w:val="FC48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4B294A"/>
    <w:multiLevelType w:val="multilevel"/>
    <w:tmpl w:val="4E96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C06984"/>
    <w:multiLevelType w:val="multilevel"/>
    <w:tmpl w:val="5E8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D87A67"/>
    <w:multiLevelType w:val="multilevel"/>
    <w:tmpl w:val="1CB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D84C46"/>
    <w:multiLevelType w:val="multilevel"/>
    <w:tmpl w:val="B818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AE28AC"/>
    <w:multiLevelType w:val="multilevel"/>
    <w:tmpl w:val="163E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FB6DC3"/>
    <w:multiLevelType w:val="multilevel"/>
    <w:tmpl w:val="423C7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BE94E33"/>
    <w:multiLevelType w:val="multilevel"/>
    <w:tmpl w:val="9942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8744E2"/>
    <w:multiLevelType w:val="multilevel"/>
    <w:tmpl w:val="BDFA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286D98"/>
    <w:multiLevelType w:val="multilevel"/>
    <w:tmpl w:val="79123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B46502"/>
    <w:multiLevelType w:val="multilevel"/>
    <w:tmpl w:val="9458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1C24C1"/>
    <w:multiLevelType w:val="multilevel"/>
    <w:tmpl w:val="759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67457A"/>
    <w:multiLevelType w:val="multilevel"/>
    <w:tmpl w:val="355E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6A446A"/>
    <w:multiLevelType w:val="multilevel"/>
    <w:tmpl w:val="BC0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AC601B"/>
    <w:multiLevelType w:val="multilevel"/>
    <w:tmpl w:val="7ECA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1A440F"/>
    <w:multiLevelType w:val="multilevel"/>
    <w:tmpl w:val="6490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81D3784"/>
    <w:multiLevelType w:val="multilevel"/>
    <w:tmpl w:val="EB4C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97286E"/>
    <w:multiLevelType w:val="multilevel"/>
    <w:tmpl w:val="9276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E36F0A"/>
    <w:multiLevelType w:val="multilevel"/>
    <w:tmpl w:val="3154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9"/>
  </w:num>
  <w:num w:numId="3">
    <w:abstractNumId w:val="13"/>
  </w:num>
  <w:num w:numId="4">
    <w:abstractNumId w:val="25"/>
  </w:num>
  <w:num w:numId="5">
    <w:abstractNumId w:val="26"/>
  </w:num>
  <w:num w:numId="6">
    <w:abstractNumId w:val="2"/>
  </w:num>
  <w:num w:numId="7">
    <w:abstractNumId w:val="1"/>
  </w:num>
  <w:num w:numId="8">
    <w:abstractNumId w:val="5"/>
  </w:num>
  <w:num w:numId="9">
    <w:abstractNumId w:val="20"/>
  </w:num>
  <w:num w:numId="10">
    <w:abstractNumId w:val="22"/>
  </w:num>
  <w:num w:numId="11">
    <w:abstractNumId w:val="30"/>
  </w:num>
  <w:num w:numId="12">
    <w:abstractNumId w:val="21"/>
  </w:num>
  <w:num w:numId="13">
    <w:abstractNumId w:val="14"/>
  </w:num>
  <w:num w:numId="14">
    <w:abstractNumId w:val="23"/>
  </w:num>
  <w:num w:numId="15">
    <w:abstractNumId w:val="0"/>
  </w:num>
  <w:num w:numId="16">
    <w:abstractNumId w:val="15"/>
  </w:num>
  <w:num w:numId="17">
    <w:abstractNumId w:val="4"/>
  </w:num>
  <w:num w:numId="18">
    <w:abstractNumId w:val="29"/>
  </w:num>
  <w:num w:numId="19">
    <w:abstractNumId w:val="18"/>
  </w:num>
  <w:num w:numId="20">
    <w:abstractNumId w:val="16"/>
  </w:num>
  <w:num w:numId="21">
    <w:abstractNumId w:val="19"/>
  </w:num>
  <w:num w:numId="22">
    <w:abstractNumId w:val="10"/>
  </w:num>
  <w:num w:numId="23">
    <w:abstractNumId w:val="28"/>
  </w:num>
  <w:num w:numId="24">
    <w:abstractNumId w:val="3"/>
  </w:num>
  <w:num w:numId="25">
    <w:abstractNumId w:val="6"/>
  </w:num>
  <w:num w:numId="26">
    <w:abstractNumId w:val="11"/>
  </w:num>
  <w:num w:numId="27">
    <w:abstractNumId w:val="24"/>
  </w:num>
  <w:num w:numId="28">
    <w:abstractNumId w:val="8"/>
  </w:num>
  <w:num w:numId="29">
    <w:abstractNumId w:val="17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E6"/>
    <w:rsid w:val="0011470A"/>
    <w:rsid w:val="001377B5"/>
    <w:rsid w:val="003F30E6"/>
    <w:rsid w:val="006C4731"/>
    <w:rsid w:val="0076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5C977-155E-4A06-9E9C-BBE11078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F30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F3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F30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3F30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30E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F30E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F30E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F30E6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F3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F30E6"/>
    <w:rPr>
      <w:b/>
      <w:bCs/>
    </w:rPr>
  </w:style>
  <w:style w:type="character" w:styleId="Lienhypertexte">
    <w:name w:val="Hyperlink"/>
    <w:basedOn w:val="Policepardfaut"/>
    <w:uiPriority w:val="99"/>
    <w:unhideWhenUsed/>
    <w:rsid w:val="003F30E6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30E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F30E6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14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1885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Carrefour Group</Company>
  <LinksUpToDate>false</LinksUpToDate>
  <CharactersWithSpaces>12234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adamm</dc:creator>
  <cp:keywords/>
  <dc:description/>
  <cp:lastModifiedBy>adamm</cp:lastModifiedBy>
  <cp:revision>2</cp:revision>
  <cp:lastPrinted>2025-06-11T10:00:00Z</cp:lastPrinted>
  <dcterms:created xsi:type="dcterms:W3CDTF">2025-06-11T09:40:00Z</dcterms:created>
  <dcterms:modified xsi:type="dcterms:W3CDTF">2025-06-11T10:03:00Z</dcterms:modified>
</cp:coreProperties>
</file>