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2026年6月23日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2026年6月23日 13:37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单号∶836050〈明天上午9️⃣点用〉 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2026年6月23日 13:38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单号∶837634〈明天下午2️⃣点用〉 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2026年6月23日 13:39</w:t>
        <w:br/>
      </w:r>
      <w:r>
        <w:rPr>
          <w:rFonts w:eastAsia="等线" w:ascii="Arial" w:cs="Arial" w:hAnsi="Arial"/>
          <w:sz w:val="22"/>
        </w:rPr>
        <w:t>EV5线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t2g降容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P09561D05000730Ja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836597  200套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838301    200套    明天上午开班用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2026年6月23日 13:39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  <w:r>
        <w:rPr>
          <w:rFonts w:eastAsia="等线" w:ascii="Arial" w:cs="Arial" w:hAnsi="Arial"/>
          <w:color w:val="3370ff"/>
          <w:sz w:val="22"/>
        </w:rPr>
        <w:t>@郎治祥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2026年6月23日 13:42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零跑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850/450JA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835977:   200套  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备注:端子台打单领料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2026年6月23日 14:02</w:t>
        <w:br/>
      </w:r>
      <w:r>
        <w:rPr>
          <w:rFonts w:eastAsia="等线" w:ascii="Arial" w:cs="Arial" w:hAnsi="Arial"/>
          <w:color w:val="3370ff"/>
          <w:sz w:val="22"/>
        </w:rPr>
        <w:t>@宗唤唤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200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2026年6月23日 15:03</w:t>
        <w:br/>
      </w:r>
      <w:r>
        <w:rPr>
          <w:rFonts w:eastAsia="等线" w:ascii="Arial" w:cs="Arial" w:hAnsi="Arial"/>
          <w:sz w:val="22"/>
        </w:rPr>
        <w:t>低压海豹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P05335D06500600JA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 836661   数量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18点用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留10个接地排不焊接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提前备Y电容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2026年6月23日 15:06</w:t>
        <w:br/>
      </w:r>
      <w:r>
        <w:rPr>
          <w:rFonts w:eastAsia="等线" w:ascii="Arial" w:cs="Arial" w:hAnsi="Arial"/>
          <w:sz w:val="22"/>
        </w:rPr>
        <w:t>岚图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PA2468D05500650JF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834745 数量  200（夜班用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834746 数量  200（明早开班用）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单号    数量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提前备Y电容＋绝缘纸 @袁仕高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绝缘件打单子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2026年6月23日 15:10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已经入库了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jpUIbnAC88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2026-06-23T09:38:49Z</dcterms:created>
  <dc:creator>Apache POI</dc:creator>
</cp:coreProperties>
</file>