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塑壳领料群 2026年6月28日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查看原消息记录，可点击</w:t>
      </w:r>
      <w:hyperlink r:id="rId4">
        <w:r>
          <w:rPr>
            <w:rFonts w:eastAsia="等线" w:ascii="Arial" w:cs="Arial" w:hAnsi="Arial"/>
            <w:i w:val="true"/>
            <w:color w:val="3370ff"/>
            <w:sz w:val="22"/>
          </w:rPr>
          <w:t>回到会话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2026年6月27日 14:59</w:t>
        <w:br/>
      </w:r>
      <w:r>
        <w:rPr>
          <w:rFonts w:eastAsia="等线" w:ascii="Arial" w:cs="Arial" w:hAnsi="Arial"/>
          <w:sz w:val="22"/>
        </w:rPr>
        <w:t>P09561D05000450JA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单号∶838356〈明天上午1️⃣1️⃣点用〉 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@邢国敏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赵慧敏 2026年6月27日 15:24</w:t>
        <w:br/>
      </w:r>
      <w:r>
        <w:rPr>
          <w:rFonts w:eastAsia="等线" w:ascii="Arial" w:cs="Arial" w:hAnsi="Arial"/>
          <w:sz w:val="22"/>
        </w:rPr>
        <w:t>金脉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PB0116D05000800JC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  835618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明天开班用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计庆艳 2026年6月27日 18:08</w:t>
        <w:br/>
      </w:r>
      <w:r>
        <w:rPr>
          <w:rFonts w:eastAsia="等线" w:ascii="Arial" w:cs="Arial" w:hAnsi="Arial"/>
          <w:sz w:val="22"/>
        </w:rPr>
        <w:t>P09561D05000660JA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单号∶839735  数量：200     不发料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今天用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@邢国敏 @袁绪平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839402退200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839402物料改用839735的单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王化飞 2026年6月28日 04:19</w:t>
        <w:br/>
      </w:r>
      <w:r>
        <w:rPr>
          <w:rFonts w:eastAsia="等线" w:ascii="Arial" w:cs="Arial" w:hAnsi="Arial"/>
          <w:sz w:val="22"/>
        </w:rPr>
        <w:t>920/340JN外壳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839628、补领2套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2026年6月28日 07:01</w:t>
        <w:br/>
      </w:r>
      <w:r>
        <w:rPr>
          <w:rFonts w:eastAsia="等线" w:ascii="Arial" w:cs="Arial" w:hAnsi="Arial"/>
          <w:sz w:val="22"/>
        </w:rPr>
        <w:t>EV5线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伊控：PB0033D08700400JA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840747   200套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备注:中午12点半左右用，绝缘件领料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2026年6月28日 07:04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零跑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850/450JA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838290:    200套    下午五点左右用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   839606:   200套    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备注:端子台先不领料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张培 2026年6月28日 07:28</w:t>
        <w:br/>
      </w:r>
      <w:r>
        <w:rPr>
          <w:rFonts w:eastAsia="等线" w:ascii="Arial" w:cs="Arial" w:hAnsi="Arial"/>
          <w:sz w:val="22"/>
        </w:rPr>
        <w:t>EV3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P02373D04500550JF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单号：839166      11点用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王建锋 2026年6月28日 07:34</w:t>
        <w:br/>
      </w:r>
      <w:r>
        <w:rPr>
          <w:rFonts w:eastAsia="等线" w:ascii="Arial" w:cs="Arial" w:hAnsi="Arial"/>
          <w:sz w:val="22"/>
        </w:rPr>
        <w:t>伊控：PB0033D05000660JB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838310-200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下午用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熊冬 2026年6月28日 08:20</w:t>
        <w:br/>
      </w:r>
      <w:r>
        <w:rPr>
          <w:rFonts w:eastAsia="等线" w:ascii="Arial" w:cs="Arial" w:hAnsi="Arial"/>
          <w:sz w:val="22"/>
        </w:rPr>
        <w:t>P09561D05000500JH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单号：MO838363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现在发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@袁绪平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2026年6月28日 08:32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单号:MO839164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10点要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2026年6月28日 08:33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单号:MO839347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1点要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袁绪平 2026年6月28日 08:45</w:t>
        <w:br/>
      </w:r>
      <w:r>
        <w:rPr>
          <w:rFonts w:eastAsia="等线" w:ascii="Arial" w:cs="Arial" w:hAnsi="Arial"/>
          <w:color w:val="3370ff"/>
          <w:sz w:val="22"/>
        </w:rPr>
        <w:t>@秦玉英</w:t>
      </w:r>
      <w:r>
        <w:rPr>
          <w:rFonts w:eastAsia="等线" w:ascii="Arial" w:cs="Arial" w:hAnsi="Arial"/>
          <w:sz w:val="22"/>
        </w:rPr>
        <w:t xml:space="preserve"> 电容缺料  1588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2026年6月28日 09:47</w:t>
        <w:br/>
      </w:r>
      <w:r>
        <w:rPr>
          <w:rFonts w:eastAsia="等线" w:ascii="Arial" w:cs="Arial" w:hAnsi="Arial"/>
          <w:sz w:val="22"/>
        </w:rPr>
        <w:t>比亚迪：P05335D05001000JA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单号：839584，  7月1号上夜班用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单号：839586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单号：839588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数量：200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@邢国敏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@王红娟</w:t>
      </w:r>
      <w:r>
        <w:rPr>
          <w:rFonts w:eastAsia="等线" w:ascii="Arial" w:cs="Arial" w:hAnsi="Arial"/>
          <w:sz w:val="22"/>
        </w:rPr>
        <w:t xml:space="preserve"> ，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谢谢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田郑 2026年6月28日 09:50</w:t>
        <w:br/>
      </w:r>
      <w:r>
        <w:rPr>
          <w:rFonts w:eastAsia="等线" w:ascii="Arial" w:cs="Arial" w:hAnsi="Arial"/>
          <w:color w:val="3370ff"/>
          <w:sz w:val="22"/>
        </w:rPr>
        <w:t>@周素芝</w:t>
      </w:r>
      <w:r>
        <w:rPr>
          <w:rFonts w:eastAsia="等线" w:ascii="Arial" w:cs="Arial" w:hAnsi="Arial"/>
          <w:sz w:val="22"/>
        </w:rPr>
        <w:t xml:space="preserve"> 明天你上班？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邢国敏 2026年6月28日 09:56</w:t>
        <w:br/>
      </w:r>
      <w:r>
        <w:rPr>
          <w:rFonts w:eastAsia="等线" w:ascii="Arial" w:cs="Arial" w:hAnsi="Arial"/>
          <w:color w:val="3370ff"/>
          <w:sz w:val="22"/>
        </w:rPr>
        <w:t>@周素芝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不是排夜班的嘛！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周素芝 2026年6月28日 09:57</w:t>
        <w:br/>
      </w:r>
      <w:r>
        <w:rPr>
          <w:rFonts w:eastAsia="等线" w:ascii="Arial" w:cs="Arial" w:hAnsi="Arial"/>
          <w:sz w:val="22"/>
        </w:rPr>
        <w:t>错了是夜班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宗唤唤 2026年6月28日 10:05</w:t>
        <w:br/>
      </w:r>
      <w:r>
        <w:rPr>
          <w:rFonts w:eastAsia="等线" w:ascii="Arial" w:cs="Arial" w:hAnsi="Arial"/>
          <w:sz w:val="22"/>
        </w:rPr>
        <w:t>EV4线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德尔福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500/650JC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839171  200套 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     839172   200套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color w:val="3370ff"/>
          <w:sz w:val="22"/>
        </w:rPr>
        <w:t>@袁绪平</w:t>
      </w:r>
      <w:r>
        <w:rPr>
          <w:rFonts w:eastAsia="等线" w:ascii="Arial" w:cs="Arial" w:hAnsi="Arial"/>
          <w:color w:val="3370ff"/>
          <w:sz w:val="22"/>
        </w:rPr>
        <w:t>@张铮浩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color w:val="3370ff"/>
          <w:sz w:val="22"/>
        </w:rPr>
        <w:t>@田郑</w:t>
      </w:r>
      <w:r>
        <w:rPr>
          <w:rFonts w:eastAsia="等线" w:ascii="Arial" w:cs="Arial" w:hAnsi="Arial"/>
          <w:sz w:val="22"/>
        </w:rPr>
        <w:t xml:space="preserve">    </w:t>
      </w:r>
      <w:r>
        <w:rPr>
          <w:rFonts w:eastAsia="等线" w:ascii="Arial" w:cs="Arial" w:hAnsi="Arial"/>
          <w:color w:val="3370ff"/>
          <w:sz w:val="22"/>
        </w:rPr>
        <w:t>@袁仕高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7/1号夜班开班用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备注:Y电容下午五点半左右用，绝缘片，注塑绝缘片，PCB板打单子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2026年6月28日 10:18</w:t>
        <w:br/>
      </w:r>
      <w:r>
        <w:rPr>
          <w:rFonts w:eastAsia="等线" w:ascii="Arial" w:cs="Arial" w:hAnsi="Arial"/>
          <w:sz w:val="22"/>
        </w:rPr>
        <w:t>伊控(GN3)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PB0033D05000800JA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单号:MO839348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塑壳数量:  200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7/2号开班要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备注:端子台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@袁绪平 @邢国敏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2026年6月28日 10:21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单号：839703     839705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7/1号晚班用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  400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br/>
        <w:t>秦玉英 2026年6月28日 10:23</w:t>
        <w:br/>
      </w:r>
      <w:r>
        <w:rPr>
          <w:rFonts w:eastAsia="等线" w:ascii="Arial" w:cs="Arial" w:hAnsi="Arial"/>
          <w:sz w:val="22"/>
        </w:rPr>
        <w:t>′比亚迪八合一B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P05335D05500450JB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单号：839706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7/2号白班8点用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数量：200     外壳+Y电容+绝缘纸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@邢国敏  @袁绪平  @张铮浩  @田郑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applink.feishu.cn/client/message/link/open?token=AmW63xXHRUADakCUSM7ATMs%3D" TargetMode="External" Type="http://schemas.openxmlformats.org/officeDocument/2006/relationships/hyperlink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2026-06-28T03:26:09Z</dcterms:created>
  <dc:creator>Apache POI</dc:creator>
</cp:coreProperties>
</file>