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2026年7月5日 11:03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单号:MO840397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12:12</w:t>
        <w:br/>
      </w:r>
      <w:r>
        <w:rPr>
          <w:rFonts w:eastAsia="等线" w:ascii="Arial" w:cs="Arial" w:hAnsi="Arial"/>
          <w:sz w:val="22"/>
        </w:rPr>
        <w:t>外壳仓库还有没有别断料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12:13</w:t>
        <w:br/>
      </w:r>
      <w:r>
        <w:rPr>
          <w:rFonts w:eastAsia="等线" w:ascii="Arial" w:cs="Arial" w:hAnsi="Arial"/>
          <w:color w:val="3370ff"/>
          <w:sz w:val="22"/>
        </w:rPr>
        <w:t>@郎治祥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@陈进文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陈进文 2026年7月5日 12:13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sz w:val="22"/>
        </w:rPr>
        <w:t xml:space="preserve"> 可以用了啊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12:14</w:t>
        <w:br/>
      </w:r>
      <w:r>
        <w:rPr>
          <w:rFonts w:eastAsia="等线" w:ascii="Arial" w:cs="Arial" w:hAnsi="Arial"/>
          <w:sz w:val="22"/>
        </w:rPr>
        <w:t>收到没看到补发消息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2026年7月5日 12:18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单号：840100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单号：840101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明天用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12:49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41  AC端子台 缺料 76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12:53</w:t>
        <w:br/>
      </w:r>
      <w:r>
        <w:rPr>
          <w:rFonts w:eastAsia="等线" w:ascii="Arial" w:cs="Arial" w:hAnsi="Arial"/>
          <w:color w:val="3370ff"/>
          <w:sz w:val="22"/>
        </w:rPr>
        <w:t>@李鸿</w:t>
      </w:r>
      <w:r>
        <w:rPr>
          <w:rFonts w:eastAsia="等线" w:ascii="Arial" w:cs="Arial" w:hAnsi="Arial"/>
          <w:sz w:val="22"/>
        </w:rPr>
        <w:t xml:space="preserve"> 内部绝缘件缺料  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2026年7月5日 12:54</w:t>
        <w:br/>
      </w:r>
      <w:r>
        <w:rPr>
          <w:rFonts w:eastAsia="等线" w:ascii="Arial" w:cs="Arial" w:hAnsi="Arial"/>
          <w:sz w:val="22"/>
        </w:rPr>
        <w:t>电驱动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PA2250D08000450JD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844345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2026年7月5日 13:01</w:t>
        <w:br/>
      </w:r>
      <w:r>
        <w:rPr>
          <w:rFonts w:eastAsia="等线" w:ascii="Arial" w:cs="Arial" w:hAnsi="Arial"/>
          <w:sz w:val="22"/>
        </w:rPr>
        <w:t>EP28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PB0033D05000660JC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单号：MO845165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数量：100  明早开班用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2026年7月5日 13:08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单号：MO840506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单号：MO842997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明天白班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13:11</w:t>
        <w:br/>
      </w:r>
      <w:r>
        <w:rPr>
          <w:rFonts w:eastAsia="等线" w:ascii="Arial" w:cs="Arial" w:hAnsi="Arial"/>
          <w:color w:val="3370ff"/>
          <w:sz w:val="22"/>
        </w:rPr>
        <w:t>@熊冬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缺料  38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2026年7月5日 13:12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入库了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2026年7月5日 13:13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2026年7月5日 13:13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已入库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2026年7月5日 13:41</w:t>
        <w:br/>
      </w:r>
      <w:r>
        <w:rPr>
          <w:rFonts w:eastAsia="等线" w:ascii="Arial" w:cs="Arial" w:hAnsi="Arial"/>
          <w:sz w:val="22"/>
        </w:rPr>
        <w:t>博世:PD0065D07500370JB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843096-200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843097-200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2026年7月5日 13:50</w:t>
        <w:br/>
      </w:r>
      <w:r>
        <w:rPr>
          <w:rFonts w:eastAsia="等线" w:ascii="Arial" w:cs="Arial" w:hAnsi="Arial"/>
          <w:color w:val="3370ff"/>
          <w:sz w:val="22"/>
        </w:rPr>
        <w:t>@王建锋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壳子缺料  53    绝缘件缺料  340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2026年7月5日 14:12</w:t>
        <w:br/>
      </w:r>
      <w:r>
        <w:rPr>
          <w:rFonts w:eastAsia="等线" w:ascii="Arial" w:cs="Arial" w:hAnsi="Arial"/>
          <w:sz w:val="22"/>
        </w:rPr>
        <w:t>汇川PHEV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P09561D05000620JA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单号:MO842254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n96luBC%2BI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2026-07-05T06:47:14Z</dcterms:created>
  <dc:creator>Apache POI</dc:creator>
</cp:coreProperties>
</file>