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2026年7月8日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2026年7月8日 08:01</w:t>
        <w:br/>
      </w:r>
      <w:r>
        <w:rPr>
          <w:rFonts w:eastAsia="等线" w:ascii="Arial" w:cs="Arial" w:hAnsi="Arial"/>
          <w:sz w:val="22"/>
        </w:rPr>
        <w:t>金脉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PB0116D05000800JC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843117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15点用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2026年7月8日 08:03</w:t>
        <w:br/>
      </w:r>
      <w:r>
        <w:rPr>
          <w:rFonts w:eastAsia="等线" w:ascii="Arial" w:cs="Arial" w:hAnsi="Arial"/>
          <w:sz w:val="22"/>
        </w:rPr>
        <w:t xml:space="preserve">比亚迪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 1000 0650JA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单号：843342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周素芝 2026年7月8日 08:13</w:t>
        <w:br/>
      </w:r>
      <w:r>
        <w:rPr>
          <w:rFonts w:eastAsia="等线" w:ascii="Arial" w:cs="Arial" w:hAnsi="Arial"/>
          <w:sz w:val="22"/>
        </w:rPr>
        <w:t>比亚迪：P05335D08000900JB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单号：845536，这单白班下午6点用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单号：845537， 这3单夜班用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单号：845538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单号：845539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单号：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数量：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2026年7月8日 08:25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单号：843137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10点送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2026年7月8日 08:33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单号：842317    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单号：842318    16点用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单号：842319     晚上加班用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2026年7月8日 08:37</w:t>
        <w:br/>
      </w:r>
      <w:r>
        <w:rPr>
          <w:rFonts w:eastAsia="等线" w:ascii="Arial" w:cs="Arial" w:hAnsi="Arial"/>
          <w:color w:val="3370ff"/>
          <w:sz w:val="22"/>
        </w:rPr>
        <w:t>@周素芝</w:t>
      </w:r>
      <w:r>
        <w:rPr>
          <w:rFonts w:eastAsia="等线" w:ascii="Arial" w:cs="Arial" w:hAnsi="Arial"/>
          <w:sz w:val="22"/>
        </w:rPr>
        <w:t xml:space="preserve"> 排针座缺料  266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2026年7月8日 08:39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单号:MO840086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塑壳数量:  200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2026年7月8日 08:39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单号:MO840087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塑壳数量:  200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17点要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2026年7月8日 08:40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单号:MO845545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塑壳数量:  200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明早8点要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2026年7月8日 08:47</w:t>
        <w:br/>
      </w:r>
      <w:r>
        <w:rPr>
          <w:rFonts w:eastAsia="等线" w:ascii="Arial" w:cs="Arial" w:hAnsi="Arial"/>
          <w:sz w:val="22"/>
        </w:rPr>
        <w:t>PB0033D05000660JA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母排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844328-200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844329-200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844331-200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2026年7月8日 08:59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单号:MO844984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2026年7月8日 08:59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单号:MO844985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2026年7月8日 08:59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单号:MO844986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2026年7月8日 09:00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单号:MO844987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2026年7月8日 09:03</w:t>
        <w:br/>
      </w:r>
      <w:r>
        <w:rPr>
          <w:rFonts w:eastAsia="等线" w:ascii="Arial" w:cs="Arial" w:hAnsi="Arial"/>
          <w:sz w:val="22"/>
        </w:rPr>
        <w:t>法雷奥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PA2447D05000810JA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单号：MO843113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数量：100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备注：壳子+磁环盖+螺丝护套+端子台1+端子台2+磁环1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明天早上8：00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2026年7月8日 09:03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单号：843138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2026年7月8日 09:04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单号：843139    843227      843228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   共:600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2026年7月8日 09:06</w:t>
        <w:br/>
      </w:r>
      <w:r>
        <w:rPr>
          <w:rFonts w:eastAsia="等线" w:ascii="Arial" w:cs="Arial" w:hAnsi="Arial"/>
          <w:sz w:val="22"/>
        </w:rPr>
        <w:t>PA2463D09500590JA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单号:MO843236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物料：底部支撑绝缘件+容芯绝缘件+端子台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明天白班14：00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2026年7月8日 09:08</w:t>
        <w:br/>
      </w:r>
      <w:r>
        <w:rPr>
          <w:rFonts w:eastAsia="等线" w:ascii="Arial" w:cs="Arial" w:hAnsi="Arial"/>
          <w:sz w:val="22"/>
        </w:rPr>
        <w:t>华为500/570外壳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843106（200）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843107（200）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843108（200）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《今天夜班用200，其余400明天白班用》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2m%2F%2FEAC88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2026-07-08T01:25:28Z</dcterms:created>
  <dc:creator>Apache POI</dc:creator>
</cp:coreProperties>
</file>