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11A" w:rsidRPr="009B011A" w:rsidRDefault="009B011A" w:rsidP="009B011A">
      <w:pPr>
        <w:widowControl/>
        <w:spacing w:before="300" w:after="150"/>
        <w:jc w:val="center"/>
        <w:outlineLvl w:val="0"/>
        <w:rPr>
          <w:rFonts w:ascii="inherit" w:eastAsia="宋体" w:hAnsi="inherit" w:cs="宋体"/>
          <w:color w:val="303030"/>
          <w:kern w:val="36"/>
          <w:sz w:val="48"/>
          <w:szCs w:val="48"/>
        </w:rPr>
      </w:pPr>
      <w:r w:rsidRPr="009B011A">
        <w:rPr>
          <w:rFonts w:ascii="inherit" w:eastAsia="宋体" w:hAnsi="inherit" w:cs="宋体"/>
          <w:color w:val="303030"/>
          <w:kern w:val="36"/>
          <w:sz w:val="48"/>
          <w:szCs w:val="48"/>
        </w:rPr>
        <w:t>Spring Cloud</w:t>
      </w:r>
      <w:r w:rsidRPr="009B011A">
        <w:rPr>
          <w:rFonts w:ascii="inherit" w:eastAsia="宋体" w:hAnsi="inherit" w:cs="宋体"/>
          <w:color w:val="303030"/>
          <w:kern w:val="36"/>
          <w:sz w:val="48"/>
          <w:szCs w:val="48"/>
        </w:rPr>
        <w:t>内置的</w:t>
      </w:r>
      <w:proofErr w:type="spellStart"/>
      <w:r w:rsidRPr="009B011A">
        <w:rPr>
          <w:rFonts w:ascii="inherit" w:eastAsia="宋体" w:hAnsi="inherit" w:cs="宋体"/>
          <w:color w:val="303030"/>
          <w:kern w:val="36"/>
          <w:sz w:val="48"/>
          <w:szCs w:val="48"/>
        </w:rPr>
        <w:t>Zuul</w:t>
      </w:r>
      <w:proofErr w:type="spellEnd"/>
      <w:r w:rsidRPr="009B011A">
        <w:rPr>
          <w:rFonts w:ascii="inherit" w:eastAsia="宋体" w:hAnsi="inherit" w:cs="宋体"/>
          <w:color w:val="303030"/>
          <w:kern w:val="36"/>
          <w:sz w:val="48"/>
          <w:szCs w:val="48"/>
        </w:rPr>
        <w:t>过滤器详解</w:t>
      </w:r>
    </w:p>
    <w:p w:rsidR="009B011A" w:rsidRPr="009B011A" w:rsidRDefault="009B011A" w:rsidP="009B011A">
      <w:pPr>
        <w:widowControl/>
        <w:jc w:val="center"/>
        <w:rPr>
          <w:rFonts w:ascii="宋体" w:eastAsia="宋体" w:hAnsi="宋体" w:cs="宋体"/>
          <w:color w:val="959595"/>
          <w:kern w:val="0"/>
          <w:sz w:val="24"/>
          <w:szCs w:val="24"/>
        </w:rPr>
      </w:pPr>
      <w:r w:rsidRPr="009B011A">
        <w:rPr>
          <w:rFonts w:ascii="宋体" w:eastAsia="宋体" w:hAnsi="宋体" w:cs="宋体"/>
          <w:color w:val="959595"/>
          <w:kern w:val="0"/>
          <w:sz w:val="24"/>
          <w:szCs w:val="24"/>
        </w:rPr>
        <w:t> Spring Cloud</w:t>
      </w:r>
      <w:proofErr w:type="gramStart"/>
      <w:r w:rsidRPr="009B011A">
        <w:rPr>
          <w:rFonts w:ascii="宋体" w:eastAsia="宋体" w:hAnsi="宋体" w:cs="宋体"/>
          <w:color w:val="959595"/>
          <w:kern w:val="0"/>
          <w:sz w:val="24"/>
          <w:szCs w:val="24"/>
        </w:rPr>
        <w:t>  Spring</w:t>
      </w:r>
      <w:proofErr w:type="gramEnd"/>
      <w:r w:rsidRPr="009B011A">
        <w:rPr>
          <w:rFonts w:ascii="宋体" w:eastAsia="宋体" w:hAnsi="宋体" w:cs="宋体"/>
          <w:color w:val="959595"/>
          <w:kern w:val="0"/>
          <w:sz w:val="24"/>
          <w:szCs w:val="24"/>
        </w:rPr>
        <w:t xml:space="preserve"> Cloud  2017/02/14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>Spring Cloud默认为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Zuul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编写并启用了一些过滤器，这些过滤器有什么作用呢？我们不妨按照@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EnableZuulServer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、@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EnableZuulProxy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两个注解进行展开，相信大家对这两个注解都不陌生（</w:t>
      </w: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至少都见过吧</w:t>
      </w:r>
      <w:r w:rsidRPr="009B011A">
        <w:rPr>
          <w:rFonts w:ascii="宋体" w:eastAsia="宋体" w:hAnsi="宋体" w:cs="宋体"/>
          <w:kern w:val="0"/>
          <w:sz w:val="26"/>
          <w:szCs w:val="26"/>
        </w:rPr>
        <w:t>）。如果觉得陌生也没有关系，可将@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EnableZuulProxy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简单理解为@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EnableZuulServer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的增强版。事实上，当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Zuul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与Eureka、Ribbon等组件配合使用时，@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EnableZuulProxy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是我们常用的注解。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>在Spring Cloud的官方文档中，只说@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EnableZuulServer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是一个“空白”的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Zuul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，那么究竟空白在什么地方呢？与@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EnableZuulProxy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到底有什么区别呢？诸多问题，都将在本文找到答案。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>在此之前，我们先理解什么是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RequestContext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RequestContext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：用于在过滤器之间传递消息。它的数据保存在每个请求的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ThreadLocal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中。它用于存储请求路由到哪里、错误、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HttpServletRequest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、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HttpServletResponse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都存储在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RequestContext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中。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RequestContext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扩展了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ConcurrentHashMap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，所以，任何数据都可以存储在上下文中。</w:t>
      </w:r>
    </w:p>
    <w:p w:rsidR="009B011A" w:rsidRPr="009B011A" w:rsidRDefault="009B011A" w:rsidP="009B011A">
      <w:pPr>
        <w:widowControl/>
        <w:spacing w:before="300" w:after="150"/>
        <w:jc w:val="left"/>
        <w:outlineLvl w:val="2"/>
        <w:rPr>
          <w:rFonts w:ascii="inherit" w:eastAsia="宋体" w:hAnsi="inherit" w:cs="宋体"/>
          <w:color w:val="303030"/>
          <w:kern w:val="0"/>
          <w:sz w:val="29"/>
          <w:szCs w:val="29"/>
        </w:rPr>
      </w:pPr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@</w:t>
      </w:r>
      <w:proofErr w:type="spellStart"/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EnableZuulServer</w:t>
      </w:r>
      <w:proofErr w:type="spellEnd"/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一、pre类型过滤器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lastRenderedPageBreak/>
        <w:t xml:space="preserve">(1)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ServletDetectionFilter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：该过滤器用于检查请求是否通过Spring Dispatcher。检查后，通过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isDispatcherServletRequest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设置布尔值。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 xml:space="preserve">(2)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FormBodyWrapperFilter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：解析表单数据，并为请求重新编码。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 xml:space="preserve">(3)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DebugFilter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：顾名思义，调试用的过滤器，可以通过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zuul.debug.request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=true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，或在请求时，加上debug=true的参数，例如</w:t>
      </w:r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$ZUUL_HOST:ZUUL_PORT/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path</w:t>
      </w:r>
      <w:proofErr w:type="gram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?debug</w:t>
      </w:r>
      <w:proofErr w:type="spellEnd"/>
      <w:proofErr w:type="gram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=true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开启该过滤器。这样，该过滤器就会把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RequestContext.setDebugRouting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、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RequestContext.setDebugRequest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设为true。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二、route类型过滤器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SendForwardFilter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 xml:space="preserve">：该过滤器使用Servlet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RequestDispatcher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转发请求，转发位置存储在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RequestContext.getCurrentContext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().get("forward.to")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中。可以将路由设置成：</w:t>
      </w:r>
    </w:p>
    <w:tbl>
      <w:tblPr>
        <w:tblW w:w="106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0"/>
      </w:tblGrid>
      <w:tr w:rsidR="009B011A" w:rsidRPr="009B011A" w:rsidTr="009B011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9B011A" w:rsidRPr="009B011A" w:rsidRDefault="009B011A" w:rsidP="009B011A">
            <w:pPr>
              <w:widowControl/>
              <w:shd w:val="clear" w:color="auto" w:fill="2323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</w:pPr>
            <w:proofErr w:type="spellStart"/>
            <w:r w:rsidRPr="009B011A">
              <w:rPr>
                <w:rFonts w:ascii="Consolas" w:eastAsia="宋体" w:hAnsi="Consolas" w:cs="Consolas"/>
                <w:color w:val="A5C261"/>
                <w:kern w:val="0"/>
                <w:sz w:val="20"/>
                <w:szCs w:val="20"/>
              </w:rPr>
              <w:t>zuul</w:t>
            </w:r>
            <w:proofErr w:type="spellEnd"/>
            <w:r w:rsidRPr="009B011A">
              <w:rPr>
                <w:rFonts w:ascii="Consolas" w:eastAsia="宋体" w:hAnsi="Consolas" w:cs="Consolas"/>
                <w:color w:val="A5C261"/>
                <w:kern w:val="0"/>
                <w:sz w:val="20"/>
                <w:szCs w:val="20"/>
              </w:rPr>
              <w:t>:</w:t>
            </w:r>
          </w:p>
          <w:p w:rsidR="009B011A" w:rsidRPr="009B011A" w:rsidRDefault="009B011A" w:rsidP="009B011A">
            <w:pPr>
              <w:widowControl/>
              <w:shd w:val="clear" w:color="auto" w:fill="2323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</w:pPr>
            <w:r w:rsidRPr="009B011A">
              <w:rPr>
                <w:rFonts w:ascii="Consolas" w:eastAsia="宋体" w:hAnsi="Consolas" w:cs="Consolas"/>
                <w:color w:val="6D9CBE"/>
                <w:kern w:val="0"/>
                <w:sz w:val="20"/>
                <w:szCs w:val="20"/>
              </w:rPr>
              <w:t xml:space="preserve">  routes:</w:t>
            </w:r>
          </w:p>
          <w:p w:rsidR="009B011A" w:rsidRPr="009B011A" w:rsidRDefault="009B011A" w:rsidP="009B011A">
            <w:pPr>
              <w:widowControl/>
              <w:shd w:val="clear" w:color="auto" w:fill="2323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</w:pPr>
            <w:r w:rsidRPr="009B011A">
              <w:rPr>
                <w:rFonts w:ascii="Consolas" w:eastAsia="宋体" w:hAnsi="Consolas" w:cs="Consolas"/>
                <w:color w:val="6D9CBE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9B011A">
              <w:rPr>
                <w:rFonts w:ascii="Consolas" w:eastAsia="宋体" w:hAnsi="Consolas" w:cs="Consolas"/>
                <w:color w:val="6D9CBE"/>
                <w:kern w:val="0"/>
                <w:sz w:val="20"/>
                <w:szCs w:val="20"/>
              </w:rPr>
              <w:t>abc</w:t>
            </w:r>
            <w:proofErr w:type="spellEnd"/>
            <w:r w:rsidRPr="009B011A">
              <w:rPr>
                <w:rFonts w:ascii="Consolas" w:eastAsia="宋体" w:hAnsi="Consolas" w:cs="Consolas"/>
                <w:color w:val="6D9CBE"/>
                <w:kern w:val="0"/>
                <w:sz w:val="20"/>
                <w:szCs w:val="20"/>
              </w:rPr>
              <w:t>:</w:t>
            </w: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 xml:space="preserve"> </w:t>
            </w:r>
          </w:p>
          <w:p w:rsidR="009B011A" w:rsidRPr="009B011A" w:rsidRDefault="009B011A" w:rsidP="009B011A">
            <w:pPr>
              <w:widowControl/>
              <w:shd w:val="clear" w:color="auto" w:fill="2323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</w:pPr>
            <w:r w:rsidRPr="009B011A">
              <w:rPr>
                <w:rFonts w:ascii="Consolas" w:eastAsia="宋体" w:hAnsi="Consolas" w:cs="Consolas"/>
                <w:color w:val="6D9CBE"/>
                <w:kern w:val="0"/>
                <w:sz w:val="20"/>
                <w:szCs w:val="20"/>
              </w:rPr>
              <w:t xml:space="preserve">      path:</w:t>
            </w: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 xml:space="preserve"> </w:t>
            </w:r>
            <w:r w:rsidRPr="009B011A">
              <w:rPr>
                <w:rFonts w:ascii="Consolas" w:eastAsia="宋体" w:hAnsi="Consolas" w:cs="Consolas"/>
                <w:color w:val="A5C261"/>
                <w:kern w:val="0"/>
                <w:sz w:val="20"/>
                <w:szCs w:val="20"/>
              </w:rPr>
              <w:t>/</w:t>
            </w:r>
            <w:proofErr w:type="spellStart"/>
            <w:r w:rsidRPr="009B011A">
              <w:rPr>
                <w:rFonts w:ascii="Consolas" w:eastAsia="宋体" w:hAnsi="Consolas" w:cs="Consolas"/>
                <w:color w:val="A5C261"/>
                <w:kern w:val="0"/>
                <w:sz w:val="20"/>
                <w:szCs w:val="20"/>
              </w:rPr>
              <w:t>abc</w:t>
            </w:r>
            <w:proofErr w:type="spellEnd"/>
            <w:r w:rsidRPr="009B011A">
              <w:rPr>
                <w:rFonts w:ascii="Consolas" w:eastAsia="宋体" w:hAnsi="Consolas" w:cs="Consolas"/>
                <w:color w:val="A5C261"/>
                <w:kern w:val="0"/>
                <w:sz w:val="20"/>
                <w:szCs w:val="20"/>
              </w:rPr>
              <w:t>/</w:t>
            </w: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>**</w:t>
            </w:r>
          </w:p>
          <w:p w:rsidR="009B011A" w:rsidRPr="009B011A" w:rsidRDefault="009B011A" w:rsidP="009B011A">
            <w:pPr>
              <w:widowControl/>
              <w:shd w:val="clear" w:color="auto" w:fill="23232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</w:pP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 xml:space="preserve">      </w:t>
            </w:r>
            <w:r w:rsidRPr="009B011A">
              <w:rPr>
                <w:rFonts w:ascii="Consolas" w:eastAsia="宋体" w:hAnsi="Consolas" w:cs="Consolas"/>
                <w:color w:val="CDA869"/>
                <w:kern w:val="0"/>
                <w:sz w:val="20"/>
                <w:szCs w:val="20"/>
              </w:rPr>
              <w:t>url</w:t>
            </w: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 xml:space="preserve">: </w:t>
            </w:r>
            <w:r w:rsidRPr="009B011A">
              <w:rPr>
                <w:rFonts w:ascii="Consolas" w:eastAsia="宋体" w:hAnsi="Consolas" w:cs="Consolas"/>
                <w:color w:val="CDA869"/>
                <w:kern w:val="0"/>
                <w:sz w:val="20"/>
                <w:szCs w:val="20"/>
              </w:rPr>
              <w:t>forward</w:t>
            </w:r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>:/</w:t>
            </w:r>
            <w:proofErr w:type="spellStart"/>
            <w:r w:rsidRPr="009B011A">
              <w:rPr>
                <w:rFonts w:ascii="Consolas" w:eastAsia="宋体" w:hAnsi="Consolas" w:cs="Consolas"/>
                <w:color w:val="E6E1DC"/>
                <w:kern w:val="0"/>
                <w:sz w:val="20"/>
                <w:szCs w:val="20"/>
              </w:rPr>
              <w:t>abc</w:t>
            </w:r>
            <w:proofErr w:type="spellEnd"/>
          </w:p>
        </w:tc>
      </w:tr>
    </w:tbl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>然后访问</w:t>
      </w:r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$ZUUL_HOST:ZUUL_PORT/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abc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 ，观察该过滤器的执行过程。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三、post类型过滤器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SendResponseFilter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：将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Zuul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所代理的</w:t>
      </w:r>
      <w:proofErr w:type="gramStart"/>
      <w:r w:rsidRPr="009B011A">
        <w:rPr>
          <w:rFonts w:ascii="宋体" w:eastAsia="宋体" w:hAnsi="宋体" w:cs="宋体"/>
          <w:kern w:val="0"/>
          <w:sz w:val="26"/>
          <w:szCs w:val="26"/>
        </w:rPr>
        <w:t>微服务</w:t>
      </w:r>
      <w:proofErr w:type="gramEnd"/>
      <w:r w:rsidRPr="009B011A">
        <w:rPr>
          <w:rFonts w:ascii="宋体" w:eastAsia="宋体" w:hAnsi="宋体" w:cs="宋体"/>
          <w:kern w:val="0"/>
          <w:sz w:val="26"/>
          <w:szCs w:val="26"/>
        </w:rPr>
        <w:t>的</w:t>
      </w:r>
      <w:proofErr w:type="gramStart"/>
      <w:r w:rsidRPr="009B011A">
        <w:rPr>
          <w:rFonts w:ascii="宋体" w:eastAsia="宋体" w:hAnsi="宋体" w:cs="宋体"/>
          <w:kern w:val="0"/>
          <w:sz w:val="26"/>
          <w:szCs w:val="26"/>
        </w:rPr>
        <w:t>的</w:t>
      </w:r>
      <w:proofErr w:type="gramEnd"/>
      <w:r w:rsidRPr="009B011A">
        <w:rPr>
          <w:rFonts w:ascii="宋体" w:eastAsia="宋体" w:hAnsi="宋体" w:cs="宋体"/>
          <w:kern w:val="0"/>
          <w:sz w:val="26"/>
          <w:szCs w:val="26"/>
        </w:rPr>
        <w:t>响应写入当前响应。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四、error类型过滤器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lastRenderedPageBreak/>
        <w:t>SendErrorFilter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：如果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RequestContext.getThrowable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不为null，那么默认就会转发到/error，也可以设置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error.path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属性修改默认的转发路径。</w:t>
      </w:r>
    </w:p>
    <w:p w:rsidR="009B011A" w:rsidRPr="009B011A" w:rsidRDefault="009B011A" w:rsidP="009B011A">
      <w:pPr>
        <w:widowControl/>
        <w:spacing w:before="300" w:after="150"/>
        <w:jc w:val="left"/>
        <w:outlineLvl w:val="2"/>
        <w:rPr>
          <w:rFonts w:ascii="inherit" w:eastAsia="宋体" w:hAnsi="inherit" w:cs="宋体"/>
          <w:color w:val="303030"/>
          <w:kern w:val="0"/>
          <w:sz w:val="29"/>
          <w:szCs w:val="29"/>
        </w:rPr>
      </w:pPr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@</w:t>
      </w:r>
      <w:proofErr w:type="spellStart"/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EnableZuulProxy</w:t>
      </w:r>
      <w:proofErr w:type="spellEnd"/>
      <w:r w:rsidRPr="009B011A">
        <w:rPr>
          <w:rFonts w:ascii="inherit" w:eastAsia="宋体" w:hAnsi="inherit" w:cs="宋体"/>
          <w:color w:val="303030"/>
          <w:kern w:val="0"/>
          <w:sz w:val="29"/>
          <w:szCs w:val="29"/>
        </w:rPr>
        <w:t>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>如果使用注解@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EnableZuulProxy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，那么除上述过滤器之外，Spring Cloud还会安装以下过滤器：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一、pre类型过滤器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PreDecorationFilter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：该过滤器根据提供的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RouteLocator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确定路由到的地址，以及怎样去路由。该路由器也可为后端请求设置各种代理相关的header。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b/>
          <w:bCs/>
          <w:kern w:val="0"/>
          <w:sz w:val="26"/>
          <w:szCs w:val="26"/>
        </w:rPr>
        <w:t>二、route类型过滤器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t xml:space="preserve">(1)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RibbonRoutingFilter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：该过滤器使用Ribbon，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Hystrix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和可插拔的HTTP客户端发送请求。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serviceId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在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RequestContext.getCurrentContext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().get("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serviceId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")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中。该过滤器可使用不同的HTTP客户端，例如</w:t>
      </w:r>
    </w:p>
    <w:p w:rsidR="009B011A" w:rsidRPr="009B011A" w:rsidRDefault="009B011A" w:rsidP="009B011A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11A">
        <w:rPr>
          <w:rFonts w:ascii="宋体" w:eastAsia="宋体" w:hAnsi="宋体" w:cs="宋体"/>
          <w:kern w:val="0"/>
          <w:sz w:val="24"/>
          <w:szCs w:val="24"/>
        </w:rPr>
        <w:t xml:space="preserve">Apache </w:t>
      </w:r>
      <w:proofErr w:type="spellStart"/>
      <w:r w:rsidRPr="009B011A">
        <w:rPr>
          <w:rFonts w:ascii="宋体" w:eastAsia="宋体" w:hAnsi="宋体" w:cs="宋体"/>
          <w:kern w:val="0"/>
          <w:sz w:val="24"/>
          <w:szCs w:val="24"/>
        </w:rPr>
        <w:t>HttpClient</w:t>
      </w:r>
      <w:proofErr w:type="spellEnd"/>
      <w:r w:rsidRPr="009B011A">
        <w:rPr>
          <w:rFonts w:ascii="宋体" w:eastAsia="宋体" w:hAnsi="宋体" w:cs="宋体"/>
          <w:kern w:val="0"/>
          <w:sz w:val="24"/>
          <w:szCs w:val="24"/>
        </w:rPr>
        <w:t>：默认的HTTP客户端</w:t>
      </w:r>
    </w:p>
    <w:p w:rsidR="009B011A" w:rsidRPr="009B011A" w:rsidRDefault="009B011A" w:rsidP="009B01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B011A">
        <w:rPr>
          <w:rFonts w:ascii="宋体" w:eastAsia="宋体" w:hAnsi="宋体" w:cs="宋体"/>
          <w:kern w:val="0"/>
          <w:sz w:val="24"/>
          <w:szCs w:val="24"/>
        </w:rPr>
        <w:t>Squareup</w:t>
      </w:r>
      <w:proofErr w:type="spellEnd"/>
      <w:r w:rsidRPr="009B011A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9B011A">
        <w:rPr>
          <w:rFonts w:ascii="宋体" w:eastAsia="宋体" w:hAnsi="宋体" w:cs="宋体"/>
          <w:kern w:val="0"/>
          <w:sz w:val="24"/>
          <w:szCs w:val="24"/>
        </w:rPr>
        <w:t>OkHttpClient</w:t>
      </w:r>
      <w:proofErr w:type="spellEnd"/>
      <w:r w:rsidRPr="009B011A">
        <w:rPr>
          <w:rFonts w:ascii="宋体" w:eastAsia="宋体" w:hAnsi="宋体" w:cs="宋体"/>
          <w:kern w:val="0"/>
          <w:sz w:val="24"/>
          <w:szCs w:val="24"/>
        </w:rPr>
        <w:t xml:space="preserve"> v3：如需使用该客户端，需保证com.squareup.okhttp3的依赖在</w:t>
      </w:r>
      <w:proofErr w:type="spellStart"/>
      <w:r w:rsidRPr="009B011A">
        <w:rPr>
          <w:rFonts w:ascii="宋体" w:eastAsia="宋体" w:hAnsi="宋体" w:cs="宋体"/>
          <w:kern w:val="0"/>
          <w:sz w:val="24"/>
          <w:szCs w:val="24"/>
        </w:rPr>
        <w:t>classpath</w:t>
      </w:r>
      <w:proofErr w:type="spellEnd"/>
      <w:r w:rsidRPr="009B011A">
        <w:rPr>
          <w:rFonts w:ascii="宋体" w:eastAsia="宋体" w:hAnsi="宋体" w:cs="宋体"/>
          <w:kern w:val="0"/>
          <w:sz w:val="24"/>
          <w:szCs w:val="24"/>
        </w:rPr>
        <w:t>中，并设置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ribbon.okhttp.enabled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true</w:t>
      </w:r>
      <w:r w:rsidRPr="009B011A">
        <w:rPr>
          <w:rFonts w:ascii="宋体" w:eastAsia="宋体" w:hAnsi="宋体" w:cs="宋体"/>
          <w:kern w:val="0"/>
          <w:sz w:val="24"/>
          <w:szCs w:val="24"/>
        </w:rPr>
        <w:t> 。</w:t>
      </w:r>
    </w:p>
    <w:p w:rsidR="009B011A" w:rsidRPr="009B011A" w:rsidRDefault="009B011A" w:rsidP="009B011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011A">
        <w:rPr>
          <w:rFonts w:ascii="宋体" w:eastAsia="宋体" w:hAnsi="宋体" w:cs="宋体"/>
          <w:kern w:val="0"/>
          <w:sz w:val="24"/>
          <w:szCs w:val="24"/>
        </w:rPr>
        <w:t>Netflix Ribbon HTTP client：设置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ribbon.restclient.enabled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 xml:space="preserve"> = true</w:t>
      </w:r>
      <w:r w:rsidRPr="009B011A">
        <w:rPr>
          <w:rFonts w:ascii="宋体" w:eastAsia="宋体" w:hAnsi="宋体" w:cs="宋体"/>
          <w:kern w:val="0"/>
          <w:sz w:val="24"/>
          <w:szCs w:val="24"/>
        </w:rPr>
        <w:t> 即可启用该HTTP客户端。需要注意的是，该客户端有一定限制，例如不支持PATCH方法，另外，它有内置的重试机制。</w:t>
      </w:r>
    </w:p>
    <w:p w:rsidR="009B011A" w:rsidRPr="009B011A" w:rsidRDefault="009B011A" w:rsidP="009B011A">
      <w:pPr>
        <w:widowControl/>
        <w:spacing w:after="150"/>
        <w:jc w:val="left"/>
        <w:rPr>
          <w:rFonts w:ascii="宋体" w:eastAsia="宋体" w:hAnsi="宋体" w:cs="宋体"/>
          <w:kern w:val="0"/>
          <w:sz w:val="26"/>
          <w:szCs w:val="26"/>
        </w:rPr>
      </w:pPr>
      <w:r w:rsidRPr="009B011A">
        <w:rPr>
          <w:rFonts w:ascii="宋体" w:eastAsia="宋体" w:hAnsi="宋体" w:cs="宋体"/>
          <w:kern w:val="0"/>
          <w:sz w:val="26"/>
          <w:szCs w:val="26"/>
        </w:rPr>
        <w:lastRenderedPageBreak/>
        <w:t xml:space="preserve">(2)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SimpleHostRoutingFilter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 xml:space="preserve">：该过滤器通过Apache </w:t>
      </w:r>
      <w:proofErr w:type="spellStart"/>
      <w:r w:rsidRPr="009B011A">
        <w:rPr>
          <w:rFonts w:ascii="宋体" w:eastAsia="宋体" w:hAnsi="宋体" w:cs="宋体"/>
          <w:kern w:val="0"/>
          <w:sz w:val="26"/>
          <w:szCs w:val="26"/>
        </w:rPr>
        <w:t>HttpClient</w:t>
      </w:r>
      <w:proofErr w:type="spellEnd"/>
      <w:r w:rsidRPr="009B011A">
        <w:rPr>
          <w:rFonts w:ascii="宋体" w:eastAsia="宋体" w:hAnsi="宋体" w:cs="宋体"/>
          <w:kern w:val="0"/>
          <w:sz w:val="26"/>
          <w:szCs w:val="26"/>
        </w:rPr>
        <w:t>向指定的URL发送请求。URL在</w:t>
      </w:r>
      <w:proofErr w:type="spellStart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RequestContext.getRouteHost</w:t>
      </w:r>
      <w:proofErr w:type="spellEnd"/>
      <w:r w:rsidRPr="009B011A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()</w:t>
      </w:r>
      <w:r w:rsidRPr="009B011A">
        <w:rPr>
          <w:rFonts w:ascii="宋体" w:eastAsia="宋体" w:hAnsi="宋体" w:cs="宋体"/>
          <w:kern w:val="0"/>
          <w:sz w:val="26"/>
          <w:szCs w:val="26"/>
        </w:rPr>
        <w:t> 中。</w:t>
      </w:r>
    </w:p>
    <w:p w:rsidR="009B011A" w:rsidRPr="009B011A" w:rsidRDefault="009B011A" w:rsidP="009B011A">
      <w:pPr>
        <w:widowControl/>
        <w:shd w:val="clear" w:color="auto" w:fill="FFFFFF"/>
        <w:jc w:val="left"/>
        <w:rPr>
          <w:rFonts w:ascii="Helvetica" w:eastAsia="宋体" w:hAnsi="Helvetica" w:cs="Helvetica"/>
          <w:color w:val="505050"/>
          <w:kern w:val="0"/>
          <w:szCs w:val="21"/>
        </w:rPr>
      </w:pPr>
      <w:r w:rsidRPr="009B011A">
        <w:rPr>
          <w:rFonts w:ascii="Helvetica" w:eastAsia="宋体" w:hAnsi="Helvetica" w:cs="Helvetica"/>
          <w:b/>
          <w:bCs/>
          <w:color w:val="505050"/>
          <w:kern w:val="0"/>
          <w:szCs w:val="21"/>
        </w:rPr>
        <w:t>本文链接</w:t>
      </w:r>
      <w:r w:rsidRPr="009B011A">
        <w:rPr>
          <w:rFonts w:ascii="Helvetica" w:eastAsia="宋体" w:hAnsi="Helvetica" w:cs="Helvetica"/>
          <w:color w:val="505050"/>
          <w:kern w:val="0"/>
          <w:szCs w:val="21"/>
        </w:rPr>
        <w:t>：</w:t>
      </w:r>
      <w:hyperlink r:id="rId6" w:history="1">
        <w:r w:rsidRPr="009B011A">
          <w:rPr>
            <w:rFonts w:ascii="Helvetica" w:eastAsia="宋体" w:hAnsi="Helvetica" w:cs="Helvetica"/>
            <w:color w:val="29AFEC"/>
            <w:kern w:val="0"/>
            <w:szCs w:val="21"/>
          </w:rPr>
          <w:t>Spring Cloud</w:t>
        </w:r>
        <w:r w:rsidRPr="009B011A">
          <w:rPr>
            <w:rFonts w:ascii="Helvetica" w:eastAsia="宋体" w:hAnsi="Helvetica" w:cs="Helvetica"/>
            <w:color w:val="29AFEC"/>
            <w:kern w:val="0"/>
            <w:szCs w:val="21"/>
          </w:rPr>
          <w:t>内置的</w:t>
        </w:r>
        <w:r w:rsidRPr="009B011A">
          <w:rPr>
            <w:rFonts w:ascii="Helvetica" w:eastAsia="宋体" w:hAnsi="Helvetica" w:cs="Helvetica"/>
            <w:color w:val="29AFEC"/>
            <w:kern w:val="0"/>
            <w:szCs w:val="21"/>
          </w:rPr>
          <w:t>Zuul</w:t>
        </w:r>
        <w:r w:rsidRPr="009B011A">
          <w:rPr>
            <w:rFonts w:ascii="Helvetica" w:eastAsia="宋体" w:hAnsi="Helvetica" w:cs="Helvetica"/>
            <w:color w:val="29AFEC"/>
            <w:kern w:val="0"/>
            <w:szCs w:val="21"/>
          </w:rPr>
          <w:t>过滤器详解</w:t>
        </w:r>
      </w:hyperlink>
    </w:p>
    <w:p w:rsidR="009B011A" w:rsidRPr="009B011A" w:rsidRDefault="009B011A" w:rsidP="009B011A">
      <w:pPr>
        <w:widowControl/>
        <w:shd w:val="clear" w:color="auto" w:fill="FFFFFF"/>
        <w:jc w:val="left"/>
        <w:rPr>
          <w:rFonts w:ascii="Helvetica" w:eastAsia="宋体" w:hAnsi="Helvetica" w:cs="Helvetica"/>
          <w:color w:val="505050"/>
          <w:kern w:val="0"/>
          <w:szCs w:val="21"/>
        </w:rPr>
      </w:pPr>
      <w:r w:rsidRPr="009B011A">
        <w:rPr>
          <w:rFonts w:ascii="Helvetica" w:eastAsia="宋体" w:hAnsi="Helvetica" w:cs="Helvetica"/>
          <w:b/>
          <w:bCs/>
          <w:color w:val="505050"/>
          <w:kern w:val="0"/>
          <w:szCs w:val="21"/>
        </w:rPr>
        <w:t>转载声明</w:t>
      </w:r>
      <w:r w:rsidRPr="009B011A">
        <w:rPr>
          <w:rFonts w:ascii="Helvetica" w:eastAsia="宋体" w:hAnsi="Helvetica" w:cs="Helvetica"/>
          <w:color w:val="505050"/>
          <w:kern w:val="0"/>
          <w:szCs w:val="21"/>
        </w:rPr>
        <w:t>：</w:t>
      </w:r>
      <w:proofErr w:type="gramStart"/>
      <w:r w:rsidRPr="009B011A">
        <w:rPr>
          <w:rFonts w:ascii="Helvetica" w:eastAsia="宋体" w:hAnsi="Helvetica" w:cs="Helvetica"/>
          <w:color w:val="505050"/>
          <w:kern w:val="0"/>
          <w:szCs w:val="21"/>
        </w:rPr>
        <w:t>本博客</w:t>
      </w:r>
      <w:proofErr w:type="gramEnd"/>
      <w:r w:rsidRPr="009B011A">
        <w:rPr>
          <w:rFonts w:ascii="Helvetica" w:eastAsia="宋体" w:hAnsi="Helvetica" w:cs="Helvetica"/>
          <w:color w:val="505050"/>
          <w:kern w:val="0"/>
          <w:szCs w:val="21"/>
        </w:rPr>
        <w:t>由周立创作，采用</w:t>
      </w:r>
      <w:r w:rsidRPr="009B011A">
        <w:rPr>
          <w:rFonts w:ascii="Helvetica" w:eastAsia="宋体" w:hAnsi="Helvetica" w:cs="Helvetica"/>
          <w:color w:val="505050"/>
          <w:kern w:val="0"/>
          <w:szCs w:val="21"/>
        </w:rPr>
        <w:t> </w:t>
      </w:r>
      <w:hyperlink r:id="rId7" w:tgtFrame="_blank" w:history="1">
        <w:r w:rsidRPr="009B011A">
          <w:rPr>
            <w:rFonts w:ascii="Helvetica" w:eastAsia="宋体" w:hAnsi="Helvetica" w:cs="Helvetica"/>
            <w:color w:val="29AFEC"/>
            <w:kern w:val="0"/>
            <w:szCs w:val="21"/>
          </w:rPr>
          <w:t>CC BY 3.0 CN </w:t>
        </w:r>
      </w:hyperlink>
      <w:r w:rsidRPr="009B011A">
        <w:rPr>
          <w:rFonts w:ascii="Helvetica" w:eastAsia="宋体" w:hAnsi="Helvetica" w:cs="Helvetica"/>
          <w:color w:val="505050"/>
          <w:kern w:val="0"/>
          <w:szCs w:val="21"/>
        </w:rPr>
        <w:t>许可协议。可自由转载、引用，但需署名作者且注明文章出处。如转载至</w:t>
      </w:r>
      <w:proofErr w:type="gramStart"/>
      <w:r w:rsidRPr="009B011A">
        <w:rPr>
          <w:rFonts w:ascii="Helvetica" w:eastAsia="宋体" w:hAnsi="Helvetica" w:cs="Helvetica"/>
          <w:color w:val="505050"/>
          <w:kern w:val="0"/>
          <w:szCs w:val="21"/>
        </w:rPr>
        <w:t>微信公众号</w:t>
      </w:r>
      <w:proofErr w:type="gramEnd"/>
      <w:r w:rsidRPr="009B011A">
        <w:rPr>
          <w:rFonts w:ascii="Helvetica" w:eastAsia="宋体" w:hAnsi="Helvetica" w:cs="Helvetica"/>
          <w:color w:val="505050"/>
          <w:kern w:val="0"/>
          <w:szCs w:val="21"/>
        </w:rPr>
        <w:t>，请在文末添加作者公众号二维码。</w:t>
      </w:r>
    </w:p>
    <w:p w:rsidR="009F5461" w:rsidRPr="009B011A" w:rsidRDefault="009F5461">
      <w:bookmarkStart w:id="0" w:name="_GoBack"/>
      <w:bookmarkEnd w:id="0"/>
    </w:p>
    <w:sectPr w:rsidR="009F5461" w:rsidRPr="009B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0EFB"/>
    <w:multiLevelType w:val="multilevel"/>
    <w:tmpl w:val="EF623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7C0285"/>
    <w:multiLevelType w:val="multilevel"/>
    <w:tmpl w:val="9F064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0EC"/>
    <w:rsid w:val="000110EC"/>
    <w:rsid w:val="009B011A"/>
    <w:rsid w:val="009F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B011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9B011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011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9B011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ategories-meta">
    <w:name w:val="categories-meta"/>
    <w:basedOn w:val="a0"/>
    <w:rsid w:val="009B011A"/>
  </w:style>
  <w:style w:type="character" w:customStyle="1" w:styleId="fa-wrap">
    <w:name w:val="fa-wrap"/>
    <w:basedOn w:val="a0"/>
    <w:rsid w:val="009B011A"/>
  </w:style>
  <w:style w:type="character" w:customStyle="1" w:styleId="tags-meta">
    <w:name w:val="tags-meta"/>
    <w:basedOn w:val="a0"/>
    <w:rsid w:val="009B011A"/>
  </w:style>
  <w:style w:type="character" w:customStyle="1" w:styleId="date-meta">
    <w:name w:val="date-meta"/>
    <w:basedOn w:val="a0"/>
    <w:rsid w:val="009B011A"/>
  </w:style>
  <w:style w:type="paragraph" w:styleId="a3">
    <w:name w:val="Normal (Web)"/>
    <w:basedOn w:val="a"/>
    <w:uiPriority w:val="99"/>
    <w:semiHidden/>
    <w:unhideWhenUsed/>
    <w:rsid w:val="009B01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B011A"/>
    <w:rPr>
      <w:b/>
      <w:bCs/>
    </w:rPr>
  </w:style>
  <w:style w:type="character" w:styleId="a5">
    <w:name w:val="Hyperlink"/>
    <w:basedOn w:val="a0"/>
    <w:uiPriority w:val="99"/>
    <w:semiHidden/>
    <w:unhideWhenUsed/>
    <w:rsid w:val="009B011A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9B011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9B01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9B011A"/>
    <w:rPr>
      <w:rFonts w:ascii="宋体" w:eastAsia="宋体" w:hAnsi="宋体" w:cs="宋体"/>
      <w:kern w:val="0"/>
      <w:sz w:val="24"/>
      <w:szCs w:val="24"/>
    </w:rPr>
  </w:style>
  <w:style w:type="character" w:customStyle="1" w:styleId="attr">
    <w:name w:val="attr"/>
    <w:basedOn w:val="a0"/>
    <w:rsid w:val="009B011A"/>
  </w:style>
  <w:style w:type="character" w:customStyle="1" w:styleId="hljs-string">
    <w:name w:val="hljs-string"/>
    <w:basedOn w:val="a0"/>
    <w:rsid w:val="009B011A"/>
  </w:style>
  <w:style w:type="character" w:customStyle="1" w:styleId="hljs-attr">
    <w:name w:val="hljs-attr"/>
    <w:basedOn w:val="a0"/>
    <w:rsid w:val="009B011A"/>
  </w:style>
  <w:style w:type="character" w:customStyle="1" w:styleId="hljs-symbol">
    <w:name w:val="hljs-symbol"/>
    <w:basedOn w:val="a0"/>
    <w:rsid w:val="009B011A"/>
  </w:style>
  <w:style w:type="character" w:customStyle="1" w:styleId="string">
    <w:name w:val="string"/>
    <w:basedOn w:val="a0"/>
    <w:rsid w:val="009B011A"/>
  </w:style>
  <w:style w:type="character" w:customStyle="1" w:styleId="hljs-regexp">
    <w:name w:val="hljs-regexp"/>
    <w:basedOn w:val="a0"/>
    <w:rsid w:val="009B011A"/>
  </w:style>
  <w:style w:type="character" w:customStyle="1" w:styleId="hljs-attribute">
    <w:name w:val="hljs-attribute"/>
    <w:basedOn w:val="a0"/>
    <w:rsid w:val="009B0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10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854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612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6741">
          <w:marLeft w:val="0"/>
          <w:marRight w:val="0"/>
          <w:marTop w:val="225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0563">
          <w:marLeft w:val="0"/>
          <w:marRight w:val="0"/>
          <w:marTop w:val="225"/>
          <w:marBottom w:val="0"/>
          <w:divBdr>
            <w:top w:val="single" w:sz="6" w:space="11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04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7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creativecommons.org/licenses/by-nc-nd/3.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tmuch.com/spring-cloud/zuul/zuul-filter-in-spring-clou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</Words>
  <Characters>2027</Characters>
  <Application>Microsoft Office Word</Application>
  <DocSecurity>0</DocSecurity>
  <Lines>16</Lines>
  <Paragraphs>4</Paragraphs>
  <ScaleCrop>false</ScaleCrop>
  <Company>china</Company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2017-12-10T02:14:00Z</dcterms:created>
  <dcterms:modified xsi:type="dcterms:W3CDTF">2017-12-10T02:14:00Z</dcterms:modified>
</cp:coreProperties>
</file>