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CACF24" w14:textId="57D9D467" w:rsidR="0054700D" w:rsidRDefault="003A4866">
      <w:pPr>
        <w:tabs>
          <w:tab w:val="left" w:pos="7414"/>
        </w:tabs>
        <w:ind w:left="154"/>
        <w:rPr>
          <w:sz w:val="20"/>
          <w:szCs w:val="20"/>
        </w:rPr>
      </w:pPr>
      <w:r>
        <w:rPr>
          <w:noProof/>
        </w:rPr>
        <w:drawing>
          <wp:anchor distT="0" distB="0" distL="114300" distR="114300" simplePos="0" relativeHeight="251658240" behindDoc="0" locked="0" layoutInCell="1" allowOverlap="1" wp14:anchorId="39450DC2" wp14:editId="1F4261AE">
            <wp:simplePos x="0" y="0"/>
            <wp:positionH relativeFrom="margin">
              <wp:align>right</wp:align>
            </wp:positionH>
            <wp:positionV relativeFrom="paragraph">
              <wp:posOffset>133350</wp:posOffset>
            </wp:positionV>
            <wp:extent cx="1266825" cy="984250"/>
            <wp:effectExtent l="0" t="0" r="9525" b="635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266825" cy="984250"/>
                    </a:xfrm>
                    <a:prstGeom prst="rect">
                      <a:avLst/>
                    </a:prstGeom>
                    <a:ln/>
                  </pic:spPr>
                </pic:pic>
              </a:graphicData>
            </a:graphic>
            <wp14:sizeRelH relativeFrom="page">
              <wp14:pctWidth>0</wp14:pctWidth>
            </wp14:sizeRelH>
            <wp14:sizeRelV relativeFrom="page">
              <wp14:pctHeight>0</wp14:pctHeight>
            </wp14:sizeRelV>
          </wp:anchor>
        </w:drawing>
      </w:r>
      <w:r w:rsidR="00AF4AE2">
        <w:rPr>
          <w:noProof/>
        </w:rPr>
        <w:drawing>
          <wp:inline distT="0" distB="0" distL="0" distR="0" wp14:anchorId="3B1AC26A" wp14:editId="0CA13441">
            <wp:extent cx="1406645" cy="1405127"/>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406645" cy="1405127"/>
                    </a:xfrm>
                    <a:prstGeom prst="rect">
                      <a:avLst/>
                    </a:prstGeom>
                    <a:ln/>
                  </pic:spPr>
                </pic:pic>
              </a:graphicData>
            </a:graphic>
          </wp:inline>
        </w:drawing>
      </w:r>
      <w:r w:rsidR="00AF4AE2">
        <w:rPr>
          <w:sz w:val="20"/>
          <w:szCs w:val="20"/>
        </w:rPr>
        <w:t xml:space="preserve">                                                                       </w:t>
      </w:r>
      <w:r w:rsidR="00CA6915">
        <w:rPr>
          <w:sz w:val="20"/>
          <w:szCs w:val="20"/>
        </w:rPr>
        <w:t xml:space="preserve">                      </w:t>
      </w:r>
    </w:p>
    <w:p w14:paraId="39794A81" w14:textId="77777777" w:rsidR="0054700D" w:rsidRDefault="0054700D">
      <w:pPr>
        <w:tabs>
          <w:tab w:val="left" w:pos="7414"/>
        </w:tabs>
        <w:ind w:left="154"/>
        <w:jc w:val="right"/>
        <w:rPr>
          <w:b/>
          <w:sz w:val="26"/>
          <w:szCs w:val="26"/>
        </w:rPr>
      </w:pPr>
    </w:p>
    <w:p w14:paraId="7D2C1A11" w14:textId="77777777" w:rsidR="0054700D" w:rsidRDefault="00AF4AE2">
      <w:pPr>
        <w:tabs>
          <w:tab w:val="left" w:pos="7414"/>
        </w:tabs>
        <w:ind w:left="154"/>
        <w:jc w:val="center"/>
        <w:rPr>
          <w:b/>
          <w:sz w:val="26"/>
          <w:szCs w:val="26"/>
        </w:rPr>
      </w:pPr>
      <w:r>
        <w:rPr>
          <w:b/>
          <w:sz w:val="26"/>
          <w:szCs w:val="26"/>
        </w:rPr>
        <w:t>Foundation Degree in Digital Innovation</w:t>
      </w:r>
    </w:p>
    <w:p w14:paraId="1FF101E7" w14:textId="3B78256B" w:rsidR="0054700D" w:rsidRDefault="00AF4AE2">
      <w:pPr>
        <w:tabs>
          <w:tab w:val="left" w:pos="3682"/>
        </w:tabs>
        <w:spacing w:before="224" w:line="242" w:lineRule="auto"/>
        <w:ind w:left="211" w:right="718"/>
        <w:rPr>
          <w:b/>
          <w:sz w:val="20"/>
          <w:szCs w:val="20"/>
        </w:rPr>
      </w:pPr>
      <w:r>
        <w:rPr>
          <w:sz w:val="20"/>
          <w:szCs w:val="20"/>
        </w:rPr>
        <w:t>Module Name</w:t>
      </w:r>
      <w:r>
        <w:rPr>
          <w:sz w:val="20"/>
          <w:szCs w:val="20"/>
        </w:rPr>
        <w:tab/>
      </w:r>
      <w:r w:rsidR="00102E01">
        <w:rPr>
          <w:b/>
          <w:sz w:val="20"/>
          <w:szCs w:val="20"/>
        </w:rPr>
        <w:t>Advanced Programming</w:t>
      </w:r>
    </w:p>
    <w:p w14:paraId="7BE2BAFA" w14:textId="0ED1B3C7" w:rsidR="0054700D" w:rsidRDefault="00AF4AE2">
      <w:pPr>
        <w:tabs>
          <w:tab w:val="left" w:pos="3711"/>
        </w:tabs>
        <w:spacing w:line="225" w:lineRule="auto"/>
        <w:ind w:left="211" w:right="718"/>
        <w:rPr>
          <w:sz w:val="20"/>
          <w:szCs w:val="20"/>
        </w:rPr>
      </w:pPr>
      <w:r>
        <w:rPr>
          <w:sz w:val="20"/>
          <w:szCs w:val="20"/>
        </w:rPr>
        <w:t>Year of Study</w:t>
      </w:r>
      <w:r w:rsidR="00B179C6">
        <w:rPr>
          <w:sz w:val="20"/>
          <w:szCs w:val="20"/>
        </w:rPr>
        <w:tab/>
        <w:t>Year 2</w:t>
      </w:r>
      <w:r w:rsidR="00432C68">
        <w:rPr>
          <w:sz w:val="20"/>
          <w:szCs w:val="20"/>
        </w:rPr>
        <w:t xml:space="preserve"> </w:t>
      </w:r>
      <w:r w:rsidR="005B62B6">
        <w:rPr>
          <w:sz w:val="20"/>
          <w:szCs w:val="20"/>
        </w:rPr>
        <w:t>(cohort</w:t>
      </w:r>
      <w:r w:rsidR="00432C68">
        <w:rPr>
          <w:sz w:val="20"/>
          <w:szCs w:val="20"/>
        </w:rPr>
        <w:t xml:space="preserve"> 4)</w:t>
      </w:r>
    </w:p>
    <w:p w14:paraId="442C14A3" w14:textId="3B5694EE" w:rsidR="008E7A0D" w:rsidRDefault="00AF4AE2" w:rsidP="008E7A0D">
      <w:pPr>
        <w:tabs>
          <w:tab w:val="left" w:pos="3682"/>
        </w:tabs>
        <w:spacing w:before="7"/>
        <w:ind w:left="211" w:right="718"/>
        <w:rPr>
          <w:b/>
          <w:sz w:val="20"/>
          <w:szCs w:val="20"/>
        </w:rPr>
      </w:pPr>
      <w:r>
        <w:rPr>
          <w:sz w:val="20"/>
          <w:szCs w:val="20"/>
        </w:rPr>
        <w:t>Assessment</w:t>
      </w:r>
      <w:r>
        <w:rPr>
          <w:sz w:val="20"/>
          <w:szCs w:val="20"/>
        </w:rPr>
        <w:tab/>
      </w:r>
      <w:r>
        <w:rPr>
          <w:b/>
          <w:sz w:val="20"/>
          <w:szCs w:val="20"/>
        </w:rPr>
        <w:t>Module Assignment</w:t>
      </w:r>
      <w:r w:rsidR="00102E01">
        <w:rPr>
          <w:b/>
          <w:sz w:val="20"/>
          <w:szCs w:val="20"/>
        </w:rPr>
        <w:t xml:space="preserve"> </w:t>
      </w:r>
    </w:p>
    <w:p w14:paraId="6A2088F4" w14:textId="77777777" w:rsidR="008E7A0D" w:rsidRDefault="008E7A0D" w:rsidP="008E7A0D">
      <w:pPr>
        <w:tabs>
          <w:tab w:val="left" w:pos="3682"/>
        </w:tabs>
        <w:spacing w:before="7"/>
        <w:ind w:left="211" w:right="718"/>
        <w:rPr>
          <w:b/>
          <w:sz w:val="20"/>
          <w:szCs w:val="20"/>
        </w:rPr>
      </w:pPr>
    </w:p>
    <w:p w14:paraId="7D32ED60" w14:textId="77777777" w:rsidR="0054700D" w:rsidRPr="008E7A0D" w:rsidRDefault="00AF4AE2" w:rsidP="008E7A0D">
      <w:pPr>
        <w:tabs>
          <w:tab w:val="left" w:pos="3682"/>
        </w:tabs>
        <w:spacing w:before="7"/>
        <w:ind w:left="211" w:right="718"/>
        <w:rPr>
          <w:b/>
          <w:sz w:val="20"/>
          <w:szCs w:val="20"/>
        </w:rPr>
      </w:pPr>
      <w:r>
        <w:rPr>
          <w:sz w:val="20"/>
          <w:szCs w:val="20"/>
        </w:rPr>
        <w:t>Name of Student</w:t>
      </w:r>
      <w:r>
        <w:rPr>
          <w:sz w:val="20"/>
          <w:szCs w:val="20"/>
        </w:rPr>
        <w:tab/>
        <w:t>…………………………………………………</w:t>
      </w:r>
    </w:p>
    <w:p w14:paraId="25C97BEE" w14:textId="3ADB2722" w:rsidR="0054700D" w:rsidRDefault="00AF4AE2">
      <w:pPr>
        <w:tabs>
          <w:tab w:val="left" w:pos="3681"/>
        </w:tabs>
        <w:spacing w:line="226" w:lineRule="auto"/>
        <w:ind w:left="211" w:right="718"/>
        <w:rPr>
          <w:sz w:val="20"/>
          <w:szCs w:val="20"/>
        </w:rPr>
      </w:pPr>
      <w:r>
        <w:rPr>
          <w:sz w:val="20"/>
          <w:szCs w:val="20"/>
        </w:rPr>
        <w:t>Name of M</w:t>
      </w:r>
      <w:r w:rsidR="00D55CFB">
        <w:rPr>
          <w:sz w:val="20"/>
          <w:szCs w:val="20"/>
        </w:rPr>
        <w:t>odule Lecturer</w:t>
      </w:r>
      <w:r w:rsidR="00D55CFB">
        <w:rPr>
          <w:sz w:val="20"/>
          <w:szCs w:val="20"/>
        </w:rPr>
        <w:tab/>
      </w:r>
      <w:r w:rsidR="00B179C6">
        <w:rPr>
          <w:sz w:val="20"/>
          <w:szCs w:val="20"/>
        </w:rPr>
        <w:t>Alasdair Blackwell</w:t>
      </w:r>
    </w:p>
    <w:p w14:paraId="3DA41D46" w14:textId="2385F987" w:rsidR="0054700D" w:rsidRDefault="00373E7F">
      <w:pPr>
        <w:tabs>
          <w:tab w:val="left" w:pos="3681"/>
        </w:tabs>
        <w:spacing w:before="5"/>
        <w:ind w:left="211" w:right="718"/>
        <w:rPr>
          <w:sz w:val="20"/>
          <w:szCs w:val="20"/>
        </w:rPr>
      </w:pPr>
      <w:r>
        <w:rPr>
          <w:sz w:val="20"/>
          <w:szCs w:val="20"/>
        </w:rPr>
        <w:t>Assignment Weighting</w:t>
      </w:r>
      <w:r>
        <w:rPr>
          <w:sz w:val="20"/>
          <w:szCs w:val="20"/>
        </w:rPr>
        <w:tab/>
        <w:t>10</w:t>
      </w:r>
      <w:r w:rsidR="00DC1EF1">
        <w:rPr>
          <w:sz w:val="20"/>
          <w:szCs w:val="20"/>
        </w:rPr>
        <w:t>0</w:t>
      </w:r>
      <w:r w:rsidR="008E7A0D">
        <w:rPr>
          <w:sz w:val="20"/>
          <w:szCs w:val="20"/>
        </w:rPr>
        <w:t>%</w:t>
      </w:r>
      <w:r w:rsidR="00F4643D">
        <w:rPr>
          <w:sz w:val="20"/>
          <w:szCs w:val="20"/>
        </w:rPr>
        <w:t xml:space="preserve"> </w:t>
      </w:r>
    </w:p>
    <w:p w14:paraId="5C03C8AA" w14:textId="77777777" w:rsidR="008E7A0D" w:rsidRDefault="008E7A0D">
      <w:pPr>
        <w:tabs>
          <w:tab w:val="left" w:pos="3681"/>
        </w:tabs>
        <w:spacing w:before="5"/>
        <w:ind w:left="211" w:right="718"/>
        <w:rPr>
          <w:sz w:val="20"/>
          <w:szCs w:val="20"/>
        </w:rPr>
      </w:pPr>
    </w:p>
    <w:p w14:paraId="1836117B" w14:textId="4DD1870B" w:rsidR="0054700D" w:rsidRDefault="00CA6915">
      <w:pPr>
        <w:tabs>
          <w:tab w:val="left" w:pos="3739"/>
        </w:tabs>
        <w:spacing w:before="5"/>
        <w:ind w:left="211" w:right="718"/>
        <w:rPr>
          <w:sz w:val="20"/>
          <w:szCs w:val="20"/>
        </w:rPr>
      </w:pPr>
      <w:r>
        <w:rPr>
          <w:sz w:val="20"/>
          <w:szCs w:val="20"/>
        </w:rPr>
        <w:t>Released Date</w:t>
      </w:r>
      <w:r>
        <w:rPr>
          <w:sz w:val="20"/>
          <w:szCs w:val="20"/>
        </w:rPr>
        <w:tab/>
      </w:r>
      <w:r w:rsidR="005B62B6">
        <w:rPr>
          <w:sz w:val="20"/>
          <w:szCs w:val="20"/>
        </w:rPr>
        <w:t>2</w:t>
      </w:r>
      <w:r w:rsidR="005B62B6" w:rsidRPr="00432C68">
        <w:rPr>
          <w:sz w:val="20"/>
          <w:szCs w:val="20"/>
          <w:vertAlign w:val="superscript"/>
        </w:rPr>
        <w:t>nd</w:t>
      </w:r>
      <w:r w:rsidR="005B62B6">
        <w:rPr>
          <w:sz w:val="20"/>
          <w:szCs w:val="20"/>
        </w:rPr>
        <w:t xml:space="preserve"> July</w:t>
      </w:r>
      <w:r w:rsidR="00DC1EF1">
        <w:rPr>
          <w:sz w:val="20"/>
          <w:szCs w:val="20"/>
        </w:rPr>
        <w:t xml:space="preserve"> 2019</w:t>
      </w:r>
    </w:p>
    <w:p w14:paraId="6D49487D" w14:textId="7AE2B8A0" w:rsidR="0054700D" w:rsidRDefault="000D7C0A">
      <w:pPr>
        <w:tabs>
          <w:tab w:val="left" w:pos="3738"/>
        </w:tabs>
        <w:spacing w:before="3"/>
        <w:ind w:left="211" w:right="718"/>
        <w:rPr>
          <w:sz w:val="20"/>
          <w:szCs w:val="20"/>
        </w:rPr>
      </w:pPr>
      <w:r>
        <w:rPr>
          <w:sz w:val="20"/>
          <w:szCs w:val="20"/>
        </w:rPr>
        <w:t>Submission Date</w:t>
      </w:r>
      <w:r>
        <w:rPr>
          <w:sz w:val="20"/>
          <w:szCs w:val="20"/>
        </w:rPr>
        <w:tab/>
      </w:r>
      <w:r w:rsidR="00373E7F">
        <w:rPr>
          <w:sz w:val="20"/>
          <w:szCs w:val="20"/>
        </w:rPr>
        <w:t>Wednesday 4th</w:t>
      </w:r>
      <w:r w:rsidR="006D3284">
        <w:rPr>
          <w:sz w:val="20"/>
          <w:szCs w:val="20"/>
        </w:rPr>
        <w:t xml:space="preserve"> </w:t>
      </w:r>
      <w:r w:rsidR="00373E7F">
        <w:rPr>
          <w:sz w:val="20"/>
          <w:szCs w:val="20"/>
        </w:rPr>
        <w:t>September</w:t>
      </w:r>
      <w:r w:rsidR="00DC1EF1">
        <w:rPr>
          <w:sz w:val="20"/>
          <w:szCs w:val="20"/>
        </w:rPr>
        <w:t xml:space="preserve"> 2019</w:t>
      </w:r>
      <w:r w:rsidR="00B179C6">
        <w:rPr>
          <w:sz w:val="20"/>
          <w:szCs w:val="20"/>
        </w:rPr>
        <w:t xml:space="preserve"> @ 12 noon</w:t>
      </w:r>
    </w:p>
    <w:p w14:paraId="2F6ED514" w14:textId="77777777" w:rsidR="0054700D" w:rsidRDefault="0054700D">
      <w:pPr>
        <w:spacing w:before="7"/>
        <w:rPr>
          <w:sz w:val="11"/>
          <w:szCs w:val="11"/>
        </w:rPr>
      </w:pPr>
    </w:p>
    <w:p w14:paraId="49F128DF" w14:textId="77777777" w:rsidR="0054700D" w:rsidRDefault="0054700D">
      <w:pPr>
        <w:spacing w:before="75" w:line="182" w:lineRule="auto"/>
        <w:ind w:left="136" w:right="131"/>
        <w:jc w:val="both"/>
        <w:rPr>
          <w:sz w:val="15"/>
          <w:szCs w:val="15"/>
        </w:rPr>
      </w:pPr>
    </w:p>
    <w:tbl>
      <w:tblPr>
        <w:tblStyle w:val="a"/>
        <w:tblW w:w="8664"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64"/>
      </w:tblGrid>
      <w:tr w:rsidR="0054700D" w14:paraId="02FCE14F" w14:textId="77777777">
        <w:tc>
          <w:tcPr>
            <w:tcW w:w="8664" w:type="dxa"/>
            <w:tcMar>
              <w:top w:w="100" w:type="dxa"/>
              <w:left w:w="100" w:type="dxa"/>
              <w:bottom w:w="100" w:type="dxa"/>
              <w:right w:w="100" w:type="dxa"/>
            </w:tcMar>
          </w:tcPr>
          <w:p w14:paraId="43B9CD3A" w14:textId="77777777" w:rsidR="003F7AA9" w:rsidRDefault="00AF4AE2" w:rsidP="003F7AA9">
            <w:pPr>
              <w:jc w:val="both"/>
              <w:rPr>
                <w:sz w:val="15"/>
                <w:szCs w:val="15"/>
              </w:rPr>
            </w:pPr>
            <w:r>
              <w:rPr>
                <w:sz w:val="15"/>
                <w:szCs w:val="15"/>
              </w:rPr>
              <w:t>PLAGIARISM: please refer to the student handbook for the college policy on plagiarism and procedures for correct referencing. Material should not be copied directly from the web or a publication without a correct acknowledgement at the place of insertion of the material.   It is not sufficient to include a bibliography reference only. It is also an offence to copy work from another student.</w:t>
            </w:r>
          </w:p>
          <w:p w14:paraId="4A02F838" w14:textId="77777777" w:rsidR="003F7AA9" w:rsidRDefault="00AF4AE2" w:rsidP="003F7AA9">
            <w:pPr>
              <w:jc w:val="both"/>
              <w:rPr>
                <w:sz w:val="15"/>
                <w:szCs w:val="15"/>
              </w:rPr>
            </w:pPr>
            <w:r>
              <w:rPr>
                <w:sz w:val="15"/>
                <w:szCs w:val="15"/>
              </w:rPr>
              <w:t>Statement (to be signed by the student before hand-in):</w:t>
            </w:r>
            <w:r w:rsidR="003F7AA9">
              <w:rPr>
                <w:sz w:val="15"/>
                <w:szCs w:val="15"/>
              </w:rPr>
              <w:t xml:space="preserve"> </w:t>
            </w:r>
          </w:p>
          <w:p w14:paraId="6EF9677D" w14:textId="5C34B849" w:rsidR="003F7AA9" w:rsidRDefault="00AF4AE2" w:rsidP="003F7AA9">
            <w:pPr>
              <w:jc w:val="both"/>
              <w:rPr>
                <w:sz w:val="15"/>
                <w:szCs w:val="15"/>
              </w:rPr>
            </w:pPr>
            <w:r>
              <w:rPr>
                <w:sz w:val="15"/>
                <w:szCs w:val="15"/>
              </w:rPr>
              <w:t>"I confirm that the submitted coursework is my own work and that all material attributed to others (whether published or unpublished) has been clearly identified and fully acknowledged and referred to original sources. I agree that the College has the right to submit my work to the plagiar</w:t>
            </w:r>
            <w:r w:rsidR="006D3284">
              <w:rPr>
                <w:sz w:val="15"/>
                <w:szCs w:val="15"/>
              </w:rPr>
              <w:t xml:space="preserve">ism detection service </w:t>
            </w:r>
            <w:proofErr w:type="spellStart"/>
            <w:r w:rsidR="006D3284">
              <w:rPr>
                <w:sz w:val="15"/>
                <w:szCs w:val="15"/>
              </w:rPr>
              <w:t>Unicheck</w:t>
            </w:r>
            <w:proofErr w:type="spellEnd"/>
            <w:r>
              <w:rPr>
                <w:sz w:val="15"/>
                <w:szCs w:val="15"/>
              </w:rPr>
              <w:t xml:space="preserve"> for originality checks."</w:t>
            </w:r>
            <w:r w:rsidR="003F7AA9">
              <w:rPr>
                <w:sz w:val="15"/>
                <w:szCs w:val="15"/>
              </w:rPr>
              <w:t xml:space="preserve"> </w:t>
            </w:r>
          </w:p>
          <w:p w14:paraId="71041CDE" w14:textId="77777777" w:rsidR="003F7AA9" w:rsidRDefault="003F7AA9" w:rsidP="003F7AA9">
            <w:pPr>
              <w:jc w:val="both"/>
              <w:rPr>
                <w:sz w:val="15"/>
                <w:szCs w:val="15"/>
              </w:rPr>
            </w:pPr>
          </w:p>
          <w:p w14:paraId="45D47798" w14:textId="77777777" w:rsidR="0054700D" w:rsidRDefault="00AF4AE2" w:rsidP="003F7AA9">
            <w:pPr>
              <w:jc w:val="both"/>
              <w:rPr>
                <w:sz w:val="15"/>
                <w:szCs w:val="15"/>
              </w:rPr>
            </w:pPr>
            <w:r>
              <w:rPr>
                <w:sz w:val="15"/>
                <w:szCs w:val="15"/>
              </w:rPr>
              <w:t>Signed………………………………………………………….</w:t>
            </w:r>
          </w:p>
        </w:tc>
      </w:tr>
    </w:tbl>
    <w:p w14:paraId="22F7ADFC" w14:textId="77777777" w:rsidR="00DF084A" w:rsidRPr="00DF084A" w:rsidRDefault="00DF084A" w:rsidP="00DF084A">
      <w:pPr>
        <w:pStyle w:val="ListParagraph"/>
        <w:spacing w:before="3"/>
        <w:ind w:left="931"/>
        <w:rPr>
          <w:color w:val="FF0000"/>
          <w:sz w:val="20"/>
          <w:szCs w:val="20"/>
        </w:rPr>
      </w:pPr>
    </w:p>
    <w:p w14:paraId="5427231F" w14:textId="1381F9C7" w:rsidR="003A5C3B" w:rsidRDefault="003A5C3B">
      <w:pPr>
        <w:spacing w:before="3"/>
        <w:rPr>
          <w:sz w:val="24"/>
          <w:szCs w:val="24"/>
        </w:rPr>
      </w:pPr>
    </w:p>
    <w:p w14:paraId="7C7B429D" w14:textId="77777777" w:rsidR="0054700D" w:rsidRDefault="00AF4AE2">
      <w:pPr>
        <w:spacing w:line="249" w:lineRule="auto"/>
        <w:ind w:left="211" w:right="718"/>
        <w:jc w:val="both"/>
        <w:rPr>
          <w:sz w:val="26"/>
          <w:szCs w:val="26"/>
        </w:rPr>
      </w:pPr>
      <w:r>
        <w:rPr>
          <w:sz w:val="18"/>
          <w:szCs w:val="18"/>
        </w:rPr>
        <w:t>Where coursework is submitted late and there are no accepted extenuating circumstances it will be penalised in line with the following tariff:</w:t>
      </w:r>
    </w:p>
    <w:p w14:paraId="1FB76AFC" w14:textId="77777777" w:rsidR="0054700D" w:rsidRDefault="00AF4AE2">
      <w:pPr>
        <w:numPr>
          <w:ilvl w:val="0"/>
          <w:numId w:val="1"/>
        </w:numPr>
        <w:tabs>
          <w:tab w:val="left" w:pos="891"/>
          <w:tab w:val="left" w:pos="892"/>
        </w:tabs>
        <w:spacing w:line="249" w:lineRule="auto"/>
        <w:ind w:right="1124" w:hanging="341"/>
        <w:jc w:val="both"/>
        <w:rPr>
          <w:sz w:val="18"/>
          <w:szCs w:val="18"/>
        </w:rPr>
      </w:pPr>
      <w:r>
        <w:rPr>
          <w:sz w:val="18"/>
          <w:szCs w:val="18"/>
        </w:rPr>
        <w:t>Submission within 6 working days: a 10% reduction for each working day late down to the 40% pass mark and no further.</w:t>
      </w:r>
    </w:p>
    <w:p w14:paraId="5A901964" w14:textId="77777777" w:rsidR="0054700D" w:rsidRDefault="00AF4AE2">
      <w:pPr>
        <w:numPr>
          <w:ilvl w:val="0"/>
          <w:numId w:val="1"/>
        </w:numPr>
        <w:tabs>
          <w:tab w:val="left" w:pos="891"/>
          <w:tab w:val="left" w:pos="892"/>
        </w:tabs>
        <w:spacing w:before="46" w:line="252" w:lineRule="auto"/>
        <w:ind w:right="929" w:hanging="341"/>
        <w:jc w:val="both"/>
        <w:rPr>
          <w:sz w:val="18"/>
          <w:szCs w:val="18"/>
        </w:rPr>
      </w:pPr>
      <w:r>
        <w:rPr>
          <w:sz w:val="18"/>
          <w:szCs w:val="18"/>
        </w:rPr>
        <w:t>Submission that is late by 7 or more working days: submission refused, mark of 0.</w:t>
      </w:r>
    </w:p>
    <w:p w14:paraId="652AF4FB" w14:textId="77777777" w:rsidR="0054700D" w:rsidRDefault="0054700D">
      <w:pPr>
        <w:spacing w:before="2"/>
        <w:jc w:val="both"/>
        <w:rPr>
          <w:sz w:val="23"/>
          <w:szCs w:val="23"/>
        </w:rPr>
      </w:pPr>
    </w:p>
    <w:p w14:paraId="3C05315A" w14:textId="77777777" w:rsidR="008E2620" w:rsidRDefault="00AF4AE2" w:rsidP="008E2620">
      <w:pPr>
        <w:tabs>
          <w:tab w:val="left" w:pos="4277"/>
        </w:tabs>
        <w:spacing w:line="624" w:lineRule="auto"/>
        <w:ind w:left="211" w:right="2174"/>
        <w:rPr>
          <w:b/>
          <w:sz w:val="16"/>
          <w:szCs w:val="16"/>
        </w:rPr>
      </w:pPr>
      <w:r w:rsidRPr="008E7A0D">
        <w:rPr>
          <w:b/>
          <w:sz w:val="16"/>
          <w:szCs w:val="16"/>
        </w:rPr>
        <w:t>1</w:t>
      </w:r>
      <w:r w:rsidRPr="008E7A0D">
        <w:rPr>
          <w:b/>
          <w:sz w:val="16"/>
          <w:szCs w:val="16"/>
          <w:vertAlign w:val="superscript"/>
        </w:rPr>
        <w:t xml:space="preserve">st </w:t>
      </w:r>
      <w:r w:rsidRPr="008E7A0D">
        <w:rPr>
          <w:b/>
          <w:sz w:val="16"/>
          <w:szCs w:val="16"/>
        </w:rPr>
        <w:t>Ma</w:t>
      </w:r>
      <w:r w:rsidR="008E7A0D">
        <w:rPr>
          <w:b/>
          <w:sz w:val="16"/>
          <w:szCs w:val="16"/>
        </w:rPr>
        <w:t>rker Signature………</w:t>
      </w:r>
      <w:r w:rsidR="008E2620">
        <w:rPr>
          <w:b/>
          <w:sz w:val="16"/>
          <w:szCs w:val="16"/>
        </w:rPr>
        <w:t>………………………………</w:t>
      </w:r>
      <w:r w:rsidR="008E7A0D" w:rsidRPr="008E7A0D">
        <w:rPr>
          <w:b/>
          <w:sz w:val="16"/>
          <w:szCs w:val="16"/>
        </w:rPr>
        <w:t>Mark</w:t>
      </w:r>
      <w:r w:rsidR="008E2620">
        <w:rPr>
          <w:b/>
          <w:sz w:val="16"/>
          <w:szCs w:val="16"/>
        </w:rPr>
        <w:t>………………….</w:t>
      </w:r>
      <w:r w:rsidR="008E7A0D" w:rsidRPr="008E7A0D">
        <w:rPr>
          <w:b/>
          <w:sz w:val="16"/>
          <w:szCs w:val="16"/>
        </w:rPr>
        <w:t>Date……</w:t>
      </w:r>
      <w:r w:rsidR="008E2620">
        <w:rPr>
          <w:b/>
          <w:sz w:val="16"/>
          <w:szCs w:val="16"/>
        </w:rPr>
        <w:t xml:space="preserve">… </w:t>
      </w:r>
    </w:p>
    <w:p w14:paraId="2E432050" w14:textId="77777777" w:rsidR="0054700D" w:rsidRPr="008E7A0D" w:rsidRDefault="00AF4AE2" w:rsidP="008E2620">
      <w:pPr>
        <w:tabs>
          <w:tab w:val="left" w:pos="4277"/>
        </w:tabs>
        <w:spacing w:line="624" w:lineRule="auto"/>
        <w:ind w:left="211" w:right="2174"/>
        <w:rPr>
          <w:b/>
          <w:sz w:val="16"/>
          <w:szCs w:val="16"/>
        </w:rPr>
      </w:pPr>
      <w:r w:rsidRPr="008E7A0D">
        <w:rPr>
          <w:b/>
          <w:sz w:val="16"/>
          <w:szCs w:val="16"/>
        </w:rPr>
        <w:t>Mark af</w:t>
      </w:r>
      <w:r w:rsidR="008E7A0D" w:rsidRPr="008E7A0D">
        <w:rPr>
          <w:b/>
          <w:sz w:val="16"/>
          <w:szCs w:val="16"/>
        </w:rPr>
        <w:t>ter late submission penalty (if applicable)</w:t>
      </w:r>
    </w:p>
    <w:p w14:paraId="603B7600" w14:textId="77777777" w:rsidR="0054700D" w:rsidRPr="008E7A0D" w:rsidRDefault="00AF4AE2" w:rsidP="008E2620">
      <w:pPr>
        <w:tabs>
          <w:tab w:val="left" w:pos="4275"/>
        </w:tabs>
        <w:ind w:left="210" w:right="720"/>
        <w:rPr>
          <w:b/>
          <w:sz w:val="16"/>
          <w:szCs w:val="16"/>
        </w:rPr>
      </w:pPr>
      <w:r w:rsidRPr="008E7A0D">
        <w:rPr>
          <w:b/>
          <w:sz w:val="16"/>
          <w:szCs w:val="16"/>
        </w:rPr>
        <w:t>2</w:t>
      </w:r>
      <w:r w:rsidRPr="008E7A0D">
        <w:rPr>
          <w:b/>
          <w:sz w:val="16"/>
          <w:szCs w:val="16"/>
          <w:vertAlign w:val="superscript"/>
        </w:rPr>
        <w:t xml:space="preserve">nd </w:t>
      </w:r>
      <w:r w:rsidR="008E7A0D" w:rsidRPr="008E7A0D">
        <w:rPr>
          <w:b/>
          <w:sz w:val="16"/>
          <w:szCs w:val="16"/>
        </w:rPr>
        <w:t>Marker Signature………………</w:t>
      </w:r>
      <w:r w:rsidR="008E2620">
        <w:rPr>
          <w:b/>
          <w:sz w:val="16"/>
          <w:szCs w:val="16"/>
        </w:rPr>
        <w:t>……………………...</w:t>
      </w:r>
      <w:r w:rsidR="008E7A0D" w:rsidRPr="008E7A0D">
        <w:rPr>
          <w:b/>
          <w:sz w:val="16"/>
          <w:szCs w:val="16"/>
        </w:rPr>
        <w:t>Mark ………</w:t>
      </w:r>
      <w:r w:rsidR="008E2620">
        <w:rPr>
          <w:b/>
          <w:sz w:val="16"/>
          <w:szCs w:val="16"/>
        </w:rPr>
        <w:t>…………Date ………</w:t>
      </w:r>
      <w:r w:rsidRPr="008E7A0D">
        <w:rPr>
          <w:b/>
          <w:sz w:val="16"/>
          <w:szCs w:val="16"/>
        </w:rPr>
        <w:t xml:space="preserve"> (</w:t>
      </w:r>
      <w:proofErr w:type="gramStart"/>
      <w:r w:rsidRPr="008E7A0D">
        <w:rPr>
          <w:b/>
          <w:sz w:val="16"/>
          <w:szCs w:val="16"/>
        </w:rPr>
        <w:t>if</w:t>
      </w:r>
      <w:proofErr w:type="gramEnd"/>
      <w:r w:rsidRPr="008E7A0D">
        <w:rPr>
          <w:b/>
          <w:sz w:val="16"/>
          <w:szCs w:val="16"/>
        </w:rPr>
        <w:t xml:space="preserve"> applicable)</w:t>
      </w:r>
      <w:r w:rsidRPr="008E7A0D">
        <w:rPr>
          <w:sz w:val="16"/>
          <w:szCs w:val="16"/>
        </w:rPr>
        <w:br w:type="page"/>
      </w:r>
    </w:p>
    <w:p w14:paraId="642ACF24" w14:textId="3EE84304" w:rsidR="0054700D" w:rsidRDefault="00AF4AE2" w:rsidP="003A5C3B">
      <w:pPr>
        <w:keepNext/>
        <w:tabs>
          <w:tab w:val="left" w:pos="4275"/>
        </w:tabs>
        <w:ind w:right="720"/>
        <w:jc w:val="center"/>
        <w:rPr>
          <w:rFonts w:asciiTheme="minorHAnsi" w:hAnsiTheme="minorHAnsi" w:cstheme="minorHAnsi"/>
          <w:b/>
          <w:sz w:val="28"/>
          <w:szCs w:val="28"/>
        </w:rPr>
      </w:pPr>
      <w:r w:rsidRPr="003B63E9">
        <w:rPr>
          <w:rFonts w:asciiTheme="minorHAnsi" w:hAnsiTheme="minorHAnsi" w:cstheme="minorHAnsi"/>
          <w:b/>
          <w:sz w:val="28"/>
          <w:szCs w:val="28"/>
        </w:rPr>
        <w:lastRenderedPageBreak/>
        <w:t>Assignment Description</w:t>
      </w:r>
    </w:p>
    <w:p w14:paraId="6F5FC8B7" w14:textId="5EF42F2F" w:rsidR="00102E01" w:rsidRDefault="00102E01" w:rsidP="003A5C3B">
      <w:pPr>
        <w:keepNext/>
        <w:tabs>
          <w:tab w:val="left" w:pos="4275"/>
        </w:tabs>
        <w:ind w:right="720"/>
        <w:jc w:val="center"/>
        <w:rPr>
          <w:rFonts w:asciiTheme="minorHAnsi" w:hAnsiTheme="minorHAnsi" w:cstheme="minorHAnsi"/>
          <w:b/>
          <w:sz w:val="28"/>
          <w:szCs w:val="28"/>
        </w:rPr>
      </w:pPr>
    </w:p>
    <w:p w14:paraId="434C4357" w14:textId="06268CF9" w:rsidR="00102E01" w:rsidRPr="00432C68" w:rsidRDefault="00432C68" w:rsidP="00102E01">
      <w:pPr>
        <w:keepNext/>
        <w:tabs>
          <w:tab w:val="left" w:pos="4275"/>
        </w:tabs>
        <w:ind w:right="720"/>
        <w:rPr>
          <w:rFonts w:ascii="Titillium" w:hAnsi="Titillium" w:cstheme="minorHAnsi"/>
          <w:b/>
          <w:sz w:val="28"/>
          <w:szCs w:val="28"/>
        </w:rPr>
      </w:pPr>
      <w:r>
        <w:rPr>
          <w:rFonts w:ascii="Titillium" w:hAnsi="Titillium" w:cstheme="minorHAnsi"/>
          <w:b/>
          <w:sz w:val="32"/>
          <w:szCs w:val="32"/>
        </w:rPr>
        <w:t xml:space="preserve">Part </w:t>
      </w:r>
      <w:proofErr w:type="gramStart"/>
      <w:r>
        <w:rPr>
          <w:rFonts w:ascii="Titillium" w:hAnsi="Titillium" w:cstheme="minorHAnsi"/>
          <w:b/>
          <w:sz w:val="32"/>
          <w:szCs w:val="32"/>
        </w:rPr>
        <w:t>A</w:t>
      </w:r>
      <w:proofErr w:type="gramEnd"/>
      <w:r>
        <w:rPr>
          <w:rFonts w:ascii="Titillium" w:hAnsi="Titillium" w:cstheme="minorHAnsi"/>
          <w:b/>
          <w:sz w:val="32"/>
          <w:szCs w:val="32"/>
        </w:rPr>
        <w:t xml:space="preserve"> </w:t>
      </w:r>
      <w:r w:rsidRPr="00432C68">
        <w:rPr>
          <w:rFonts w:ascii="Titillium" w:hAnsi="Titillium" w:cstheme="minorHAnsi"/>
          <w:b/>
          <w:sz w:val="28"/>
          <w:szCs w:val="28"/>
        </w:rPr>
        <w:t>(20%</w:t>
      </w:r>
      <w:r w:rsidR="00102E01" w:rsidRPr="00432C68">
        <w:rPr>
          <w:rFonts w:ascii="Titillium" w:hAnsi="Titillium" w:cstheme="minorHAnsi"/>
          <w:b/>
          <w:sz w:val="28"/>
          <w:szCs w:val="28"/>
        </w:rPr>
        <w:t>)</w:t>
      </w:r>
    </w:p>
    <w:p w14:paraId="6BF4D79E" w14:textId="77777777" w:rsidR="00102E01" w:rsidRPr="0075679C" w:rsidRDefault="00102E01" w:rsidP="0034670C">
      <w:pPr>
        <w:rPr>
          <w:rFonts w:ascii="Titillium" w:hAnsi="Titillium" w:cstheme="minorHAnsi"/>
        </w:rPr>
      </w:pPr>
    </w:p>
    <w:p w14:paraId="62AC3C2A" w14:textId="634AA214" w:rsidR="00102E01" w:rsidRPr="0075679C" w:rsidRDefault="005D4726" w:rsidP="005D4726">
      <w:pPr>
        <w:pStyle w:val="ListParagraph"/>
        <w:numPr>
          <w:ilvl w:val="0"/>
          <w:numId w:val="16"/>
        </w:numPr>
        <w:rPr>
          <w:rFonts w:ascii="Titillium" w:hAnsi="Titillium" w:cstheme="minorHAnsi"/>
        </w:rPr>
      </w:pPr>
      <w:r w:rsidRPr="0075679C">
        <w:rPr>
          <w:rFonts w:ascii="Titillium" w:hAnsi="Titillium" w:cstheme="minorHAnsi"/>
        </w:rPr>
        <w:t>With the aid of appropriate code examples, describe the</w:t>
      </w:r>
      <w:r w:rsidR="00102E01" w:rsidRPr="0075679C">
        <w:rPr>
          <w:rFonts w:ascii="Titillium" w:hAnsi="Titillium" w:cstheme="minorHAnsi"/>
        </w:rPr>
        <w:t xml:space="preserve"> difference between the imperative and dec</w:t>
      </w:r>
      <w:r w:rsidRPr="0075679C">
        <w:rPr>
          <w:rFonts w:ascii="Titillium" w:hAnsi="Titillium" w:cstheme="minorHAnsi"/>
        </w:rPr>
        <w:t>larative programming approaches. (5 marks)</w:t>
      </w:r>
    </w:p>
    <w:p w14:paraId="49622F43" w14:textId="0FB6F020" w:rsidR="00A16668" w:rsidRPr="0075679C" w:rsidRDefault="00A16668" w:rsidP="00102E01">
      <w:pPr>
        <w:rPr>
          <w:rFonts w:ascii="Titillium" w:hAnsi="Titillium" w:cstheme="minorHAnsi"/>
        </w:rPr>
      </w:pPr>
    </w:p>
    <w:p w14:paraId="54495816" w14:textId="1F0EF14A" w:rsidR="00102E01" w:rsidRPr="0075679C" w:rsidRDefault="005D4726" w:rsidP="005D4726">
      <w:pPr>
        <w:pStyle w:val="ListParagraph"/>
        <w:numPr>
          <w:ilvl w:val="0"/>
          <w:numId w:val="16"/>
        </w:numPr>
        <w:rPr>
          <w:rFonts w:ascii="Titillium" w:hAnsi="Titillium" w:cstheme="minorHAnsi"/>
        </w:rPr>
      </w:pPr>
      <w:r w:rsidRPr="0075679C">
        <w:rPr>
          <w:rFonts w:ascii="Titillium" w:hAnsi="Titillium" w:cstheme="minorHAnsi"/>
        </w:rPr>
        <w:t>Explain t</w:t>
      </w:r>
      <w:r w:rsidR="00A16668" w:rsidRPr="0075679C">
        <w:rPr>
          <w:rFonts w:ascii="Titillium" w:hAnsi="Titillium" w:cstheme="minorHAnsi"/>
        </w:rPr>
        <w:t>he distinguishing features of the object-oriented, functional and procedural programming paradigms. For each paradigm, give an example of a system that would benefit from being developed in that style, making reference to the particular paradigm features that would lead to the benefit.</w:t>
      </w:r>
      <w:r w:rsidRPr="0075679C">
        <w:rPr>
          <w:rFonts w:ascii="Titillium" w:hAnsi="Titillium" w:cstheme="minorHAnsi"/>
        </w:rPr>
        <w:t xml:space="preserve"> (15 marks)</w:t>
      </w:r>
    </w:p>
    <w:p w14:paraId="56BA0626" w14:textId="77777777" w:rsidR="005D4726" w:rsidRPr="0075679C" w:rsidRDefault="005D4726" w:rsidP="005D4726">
      <w:pPr>
        <w:pStyle w:val="ListParagraph"/>
        <w:rPr>
          <w:rFonts w:ascii="Titillium" w:hAnsi="Titillium" w:cstheme="minorHAnsi"/>
        </w:rPr>
      </w:pPr>
    </w:p>
    <w:p w14:paraId="1B4B5B68" w14:textId="44788B1C" w:rsidR="005D4726" w:rsidRPr="0075679C" w:rsidRDefault="005D4726" w:rsidP="005D4726">
      <w:pPr>
        <w:rPr>
          <w:rFonts w:ascii="Titillium" w:hAnsi="Titillium" w:cstheme="minorHAnsi"/>
        </w:rPr>
      </w:pPr>
      <w:r w:rsidRPr="0075679C">
        <w:rPr>
          <w:rFonts w:ascii="Titillium" w:hAnsi="Titillium" w:cstheme="minorHAnsi"/>
          <w:i/>
        </w:rPr>
        <w:t>Your r</w:t>
      </w:r>
      <w:r w:rsidR="00373E7F" w:rsidRPr="0075679C">
        <w:rPr>
          <w:rFonts w:ascii="Titillium" w:hAnsi="Titillium" w:cstheme="minorHAnsi"/>
          <w:i/>
        </w:rPr>
        <w:t>eport should be no more than 1-2</w:t>
      </w:r>
      <w:r w:rsidRPr="0075679C">
        <w:rPr>
          <w:rFonts w:ascii="Titillium" w:hAnsi="Titillium" w:cstheme="minorHAnsi"/>
          <w:i/>
        </w:rPr>
        <w:t xml:space="preserve"> sides of A4</w:t>
      </w:r>
    </w:p>
    <w:p w14:paraId="34F29E75" w14:textId="77777777" w:rsidR="00102E01" w:rsidRPr="00102E01" w:rsidRDefault="00102E01" w:rsidP="00102E01">
      <w:pPr>
        <w:rPr>
          <w:rFonts w:asciiTheme="minorHAnsi" w:hAnsiTheme="minorHAnsi" w:cstheme="minorHAnsi"/>
        </w:rPr>
      </w:pPr>
    </w:p>
    <w:p w14:paraId="33B20C23" w14:textId="455CA1B9" w:rsidR="00F92496" w:rsidRPr="0075679C" w:rsidRDefault="00432C68" w:rsidP="00A16668">
      <w:pPr>
        <w:rPr>
          <w:rFonts w:ascii="Titillium" w:hAnsi="Titillium" w:cstheme="minorHAnsi"/>
          <w:b/>
          <w:sz w:val="32"/>
          <w:szCs w:val="32"/>
        </w:rPr>
      </w:pPr>
      <w:r>
        <w:rPr>
          <w:rFonts w:ascii="Titillium" w:hAnsi="Titillium" w:cstheme="minorHAnsi"/>
          <w:b/>
          <w:sz w:val="32"/>
          <w:szCs w:val="32"/>
        </w:rPr>
        <w:t xml:space="preserve">Part B </w:t>
      </w:r>
      <w:r w:rsidRPr="00432C68">
        <w:rPr>
          <w:rFonts w:ascii="Titillium" w:hAnsi="Titillium" w:cstheme="minorHAnsi"/>
          <w:b/>
          <w:sz w:val="28"/>
          <w:szCs w:val="28"/>
        </w:rPr>
        <w:t>(10%</w:t>
      </w:r>
      <w:r w:rsidR="00A16668" w:rsidRPr="00432C68">
        <w:rPr>
          <w:rFonts w:ascii="Titillium" w:hAnsi="Titillium" w:cstheme="minorHAnsi"/>
          <w:b/>
          <w:sz w:val="28"/>
          <w:szCs w:val="28"/>
        </w:rPr>
        <w:t>)</w:t>
      </w:r>
    </w:p>
    <w:p w14:paraId="3905D89E" w14:textId="4B3A0614" w:rsidR="00A16668" w:rsidRPr="003B63E9" w:rsidRDefault="00A16668" w:rsidP="00A16668">
      <w:pPr>
        <w:rPr>
          <w:rFonts w:asciiTheme="minorHAnsi" w:hAnsiTheme="minorHAnsi" w:cstheme="minorHAnsi"/>
        </w:rPr>
      </w:pPr>
    </w:p>
    <w:p w14:paraId="0DC73D49" w14:textId="77777777" w:rsidR="005D4726" w:rsidRPr="0075679C" w:rsidRDefault="00A16668" w:rsidP="00A16668">
      <w:pPr>
        <w:rPr>
          <w:rFonts w:ascii="Titillium" w:hAnsi="Titillium" w:cstheme="minorHAnsi"/>
        </w:rPr>
      </w:pPr>
      <w:r w:rsidRPr="0075679C">
        <w:rPr>
          <w:rFonts w:ascii="Titillium" w:hAnsi="Titillium" w:cstheme="minorHAnsi"/>
        </w:rPr>
        <w:t xml:space="preserve">Draw a UML Class Diagram representing the following elements from the problem domain for a hockey league. </w:t>
      </w:r>
    </w:p>
    <w:p w14:paraId="552AD426" w14:textId="77777777" w:rsidR="005D4726" w:rsidRPr="0075679C" w:rsidRDefault="005D4726" w:rsidP="00A16668">
      <w:pPr>
        <w:rPr>
          <w:rFonts w:ascii="Titillium" w:hAnsi="Titillium" w:cstheme="minorHAnsi"/>
        </w:rPr>
      </w:pPr>
    </w:p>
    <w:p w14:paraId="56E11EE1" w14:textId="0FE35AE6" w:rsidR="005D4726" w:rsidRPr="0075679C" w:rsidRDefault="005D4726" w:rsidP="005D4726">
      <w:pPr>
        <w:jc w:val="both"/>
        <w:rPr>
          <w:rFonts w:ascii="Titillium" w:hAnsi="Titillium" w:cstheme="minorHAnsi"/>
        </w:rPr>
      </w:pPr>
      <w:r w:rsidRPr="0075679C">
        <w:rPr>
          <w:rFonts w:ascii="Titillium" w:hAnsi="Titillium" w:cstheme="minorHAnsi"/>
        </w:rPr>
        <w:t>“</w:t>
      </w:r>
      <w:r w:rsidR="00A16668" w:rsidRPr="0075679C">
        <w:rPr>
          <w:rFonts w:ascii="Titillium" w:hAnsi="Titillium" w:cstheme="minorHAnsi"/>
        </w:rPr>
        <w:t>A hockey league is made up of at least four teams. Each team is composed of 11 to 15 players, and one player captains the team. A team has a name and a record. Players have a number and a position. Teams play games against each other. Each game has a score and a location. Teams are sometimes led by a coach. A coach has a level of accreditation and a number of years of experience, and can coach multiple teams. Coaches and players are people, and p</w:t>
      </w:r>
      <w:r w:rsidRPr="0075679C">
        <w:rPr>
          <w:rFonts w:ascii="Titillium" w:hAnsi="Titillium" w:cstheme="minorHAnsi"/>
        </w:rPr>
        <w:t>eople have names and addresses</w:t>
      </w:r>
      <w:r w:rsidR="0075679C" w:rsidRPr="0075679C">
        <w:rPr>
          <w:rFonts w:ascii="Titillium" w:hAnsi="Titillium" w:cstheme="minorHAnsi"/>
        </w:rPr>
        <w:t>. “</w:t>
      </w:r>
    </w:p>
    <w:p w14:paraId="3E71C537" w14:textId="77777777" w:rsidR="005D4726" w:rsidRPr="0075679C" w:rsidRDefault="005D4726" w:rsidP="00A16668">
      <w:pPr>
        <w:rPr>
          <w:rFonts w:ascii="Titillium" w:hAnsi="Titillium" w:cstheme="minorHAnsi"/>
        </w:rPr>
      </w:pPr>
    </w:p>
    <w:p w14:paraId="23A220A1" w14:textId="2CB532FC" w:rsidR="00A16668" w:rsidRPr="0075679C" w:rsidRDefault="00A16668" w:rsidP="00A16668">
      <w:pPr>
        <w:rPr>
          <w:rFonts w:ascii="Titillium" w:hAnsi="Titillium" w:cstheme="minorHAnsi"/>
        </w:rPr>
      </w:pPr>
      <w:r w:rsidRPr="0075679C">
        <w:rPr>
          <w:rFonts w:ascii="Titillium" w:hAnsi="Titillium" w:cstheme="minorHAnsi"/>
        </w:rPr>
        <w:t>Draw a class diagram for this information.</w:t>
      </w:r>
    </w:p>
    <w:p w14:paraId="15BD5B45" w14:textId="7C3AE2D4" w:rsidR="0075679C" w:rsidRDefault="0075679C" w:rsidP="0075679C">
      <w:pPr>
        <w:keepNext/>
        <w:tabs>
          <w:tab w:val="left" w:pos="4275"/>
        </w:tabs>
        <w:ind w:right="720"/>
        <w:rPr>
          <w:rFonts w:ascii="Titillium" w:hAnsi="Titillium" w:cstheme="minorHAnsi"/>
          <w:b/>
          <w:sz w:val="28"/>
          <w:szCs w:val="28"/>
        </w:rPr>
      </w:pPr>
    </w:p>
    <w:p w14:paraId="7415A593" w14:textId="77777777" w:rsidR="00432C68" w:rsidRDefault="00432C68" w:rsidP="0075679C">
      <w:pPr>
        <w:rPr>
          <w:rFonts w:ascii="Titillium" w:hAnsi="Titillium" w:cstheme="minorHAnsi"/>
          <w:b/>
          <w:sz w:val="32"/>
          <w:szCs w:val="32"/>
        </w:rPr>
      </w:pPr>
    </w:p>
    <w:p w14:paraId="1C632CA7" w14:textId="7A813719" w:rsidR="0075679C" w:rsidRPr="00DB2110" w:rsidRDefault="0075679C" w:rsidP="0075679C">
      <w:pPr>
        <w:rPr>
          <w:rFonts w:ascii="Titillium" w:hAnsi="Titillium" w:cstheme="minorHAnsi"/>
          <w:b/>
          <w:sz w:val="32"/>
          <w:szCs w:val="32"/>
        </w:rPr>
      </w:pPr>
      <w:r>
        <w:rPr>
          <w:rFonts w:ascii="Titillium" w:hAnsi="Titillium" w:cstheme="minorHAnsi"/>
          <w:b/>
          <w:sz w:val="32"/>
          <w:szCs w:val="32"/>
        </w:rPr>
        <w:t xml:space="preserve">Part C </w:t>
      </w:r>
      <w:r w:rsidRPr="00432C68">
        <w:rPr>
          <w:rFonts w:ascii="Titillium" w:hAnsi="Titillium" w:cstheme="minorHAnsi"/>
          <w:b/>
          <w:sz w:val="28"/>
          <w:szCs w:val="28"/>
        </w:rPr>
        <w:t>(</w:t>
      </w:r>
      <w:r w:rsidR="00432C68" w:rsidRPr="00432C68">
        <w:rPr>
          <w:rFonts w:ascii="Titillium" w:hAnsi="Titillium" w:cstheme="minorHAnsi"/>
          <w:b/>
          <w:sz w:val="28"/>
          <w:szCs w:val="28"/>
        </w:rPr>
        <w:t>70%</w:t>
      </w:r>
      <w:r w:rsidRPr="00432C68">
        <w:rPr>
          <w:rFonts w:ascii="Titillium" w:hAnsi="Titillium" w:cstheme="minorHAnsi"/>
          <w:b/>
          <w:sz w:val="28"/>
          <w:szCs w:val="28"/>
        </w:rPr>
        <w:t>)</w:t>
      </w:r>
    </w:p>
    <w:p w14:paraId="23B4BA31" w14:textId="77777777" w:rsidR="0075679C" w:rsidRDefault="0075679C" w:rsidP="0075679C">
      <w:pPr>
        <w:rPr>
          <w:rFonts w:ascii="Titillium" w:hAnsi="Titillium" w:cstheme="minorHAnsi"/>
          <w:b/>
          <w:sz w:val="24"/>
          <w:szCs w:val="24"/>
        </w:rPr>
      </w:pPr>
    </w:p>
    <w:p w14:paraId="6757B421" w14:textId="589C94DA" w:rsidR="0075679C" w:rsidRPr="0075679C" w:rsidRDefault="0075679C" w:rsidP="0075679C">
      <w:pPr>
        <w:rPr>
          <w:rFonts w:ascii="Titillium" w:hAnsi="Titillium" w:cstheme="minorHAnsi"/>
          <w:b/>
          <w:sz w:val="28"/>
          <w:szCs w:val="28"/>
        </w:rPr>
      </w:pPr>
      <w:r w:rsidRPr="0075679C">
        <w:rPr>
          <w:rFonts w:ascii="Titillium" w:hAnsi="Titillium" w:cstheme="minorHAnsi"/>
          <w:b/>
          <w:sz w:val="28"/>
          <w:szCs w:val="28"/>
        </w:rPr>
        <w:t>Farm Manager: Main description</w:t>
      </w:r>
    </w:p>
    <w:p w14:paraId="2AA63706" w14:textId="77777777" w:rsidR="0075679C" w:rsidRPr="00AF33CF" w:rsidRDefault="0075679C" w:rsidP="0075679C">
      <w:pPr>
        <w:rPr>
          <w:rFonts w:ascii="Titillium" w:hAnsi="Titillium" w:cstheme="minorHAnsi"/>
        </w:rPr>
      </w:pPr>
    </w:p>
    <w:p w14:paraId="45999D46" w14:textId="77777777" w:rsidR="0075679C" w:rsidRDefault="0075679C" w:rsidP="00432C68">
      <w:pPr>
        <w:jc w:val="both"/>
        <w:rPr>
          <w:rFonts w:ascii="Titillium" w:hAnsi="Titillium" w:cstheme="minorHAnsi"/>
        </w:rPr>
      </w:pPr>
      <w:r w:rsidRPr="00AF33CF">
        <w:rPr>
          <w:rFonts w:ascii="Titillium" w:hAnsi="Titillium" w:cstheme="minorHAnsi"/>
        </w:rPr>
        <w:t>Farm Manager allows gamers to take on the role of a farmer in a world that’s changing faster than the seasons. Climate change, the rise of veganism and the death of Joe Grundy are just three of the outward signs of an urgent need to pivot. But where some see threats, others see opportunity with solar panels, vegan sausage rolls and bio-fuels in high demand.</w:t>
      </w:r>
    </w:p>
    <w:p w14:paraId="313353D5" w14:textId="77777777" w:rsidR="0075679C" w:rsidRDefault="0075679C" w:rsidP="00432C68">
      <w:pPr>
        <w:jc w:val="both"/>
        <w:rPr>
          <w:rFonts w:ascii="Titillium" w:hAnsi="Titillium" w:cstheme="minorHAnsi"/>
        </w:rPr>
      </w:pPr>
    </w:p>
    <w:p w14:paraId="1923DE36" w14:textId="77777777" w:rsidR="0075679C" w:rsidRPr="00AF33CF" w:rsidRDefault="0075679C" w:rsidP="00432C68">
      <w:pPr>
        <w:jc w:val="both"/>
        <w:rPr>
          <w:rFonts w:ascii="Titillium" w:hAnsi="Titillium" w:cstheme="minorHAnsi"/>
        </w:rPr>
      </w:pPr>
      <w:r>
        <w:rPr>
          <w:rFonts w:ascii="Titillium" w:hAnsi="Titillium" w:cstheme="minorHAnsi"/>
        </w:rPr>
        <w:t>Farm Manager’s goal</w:t>
      </w:r>
      <w:r w:rsidRPr="00AF33CF">
        <w:rPr>
          <w:rFonts w:ascii="Titillium" w:hAnsi="Titillium" w:cstheme="minorHAnsi"/>
        </w:rPr>
        <w:t xml:space="preserve"> is to get people thinking practically about the effects of climate change, and to serve as a contemporary, digital re-imagining of the inner-city school trip to the country to meet the cows.</w:t>
      </w:r>
    </w:p>
    <w:p w14:paraId="10106A34" w14:textId="77777777" w:rsidR="0075679C" w:rsidRPr="00AF33CF" w:rsidRDefault="0075679C" w:rsidP="0075679C">
      <w:pPr>
        <w:rPr>
          <w:rFonts w:ascii="Titillium" w:hAnsi="Titillium" w:cstheme="minorHAnsi"/>
        </w:rPr>
      </w:pPr>
    </w:p>
    <w:p w14:paraId="60C70349" w14:textId="77777777" w:rsidR="0075679C" w:rsidRDefault="0075679C" w:rsidP="0075679C">
      <w:pPr>
        <w:rPr>
          <w:rFonts w:ascii="Titillium" w:hAnsi="Titillium" w:cstheme="minorHAnsi"/>
        </w:rPr>
      </w:pPr>
      <w:r w:rsidRPr="00AF33CF">
        <w:rPr>
          <w:rFonts w:ascii="Titillium" w:hAnsi="Titillium" w:cstheme="minorHAnsi"/>
        </w:rPr>
        <w:lastRenderedPageBreak/>
        <w:t>A developer has kick-started the project but they have been taken ill. You have been hired to finish it off.</w:t>
      </w:r>
    </w:p>
    <w:p w14:paraId="4DD602C7" w14:textId="77777777" w:rsidR="0075679C" w:rsidRDefault="0075679C" w:rsidP="0075679C">
      <w:pPr>
        <w:rPr>
          <w:rFonts w:ascii="Titillium" w:hAnsi="Titillium" w:cstheme="minorHAnsi"/>
        </w:rPr>
      </w:pPr>
    </w:p>
    <w:p w14:paraId="26355E6B" w14:textId="77777777" w:rsidR="0075679C" w:rsidRPr="00DB2110" w:rsidRDefault="0075679C" w:rsidP="0075679C">
      <w:pPr>
        <w:rPr>
          <w:rFonts w:ascii="Titillium" w:hAnsi="Titillium" w:cstheme="minorHAnsi"/>
          <w:b/>
          <w:sz w:val="28"/>
          <w:szCs w:val="28"/>
        </w:rPr>
      </w:pPr>
      <w:r>
        <w:rPr>
          <w:rFonts w:ascii="Titillium" w:hAnsi="Titillium" w:cstheme="minorHAnsi"/>
          <w:b/>
          <w:sz w:val="28"/>
          <w:szCs w:val="28"/>
        </w:rPr>
        <w:t>The</w:t>
      </w:r>
      <w:r w:rsidRPr="00DB2110">
        <w:rPr>
          <w:rFonts w:ascii="Titillium" w:hAnsi="Titillium" w:cstheme="minorHAnsi"/>
          <w:b/>
          <w:sz w:val="28"/>
          <w:szCs w:val="28"/>
        </w:rPr>
        <w:t xml:space="preserve"> brief</w:t>
      </w:r>
    </w:p>
    <w:p w14:paraId="6873E558" w14:textId="77777777" w:rsidR="0075679C" w:rsidRDefault="0075679C" w:rsidP="0075679C">
      <w:pPr>
        <w:rPr>
          <w:rFonts w:ascii="Titillium" w:hAnsi="Titillium" w:cstheme="minorHAnsi"/>
        </w:rPr>
      </w:pPr>
    </w:p>
    <w:p w14:paraId="41323CD5" w14:textId="77777777" w:rsidR="0075679C" w:rsidRDefault="0075679C" w:rsidP="00432C68">
      <w:pPr>
        <w:jc w:val="both"/>
        <w:rPr>
          <w:rFonts w:ascii="Titillium" w:hAnsi="Titillium" w:cstheme="minorHAnsi"/>
        </w:rPr>
      </w:pPr>
      <w:r>
        <w:rPr>
          <w:rFonts w:ascii="Titillium" w:hAnsi="Titillium" w:cstheme="minorHAnsi"/>
        </w:rPr>
        <w:t xml:space="preserve">There is just three days’ budget remaining. Spending </w:t>
      </w:r>
      <w:r w:rsidRPr="00B05971">
        <w:rPr>
          <w:rFonts w:ascii="Titillium" w:hAnsi="Titillium" w:cstheme="minorHAnsi"/>
          <w:b/>
        </w:rPr>
        <w:t xml:space="preserve">not more than </w:t>
      </w:r>
      <w:r>
        <w:rPr>
          <w:rFonts w:ascii="Titillium" w:hAnsi="Titillium" w:cstheme="minorHAnsi"/>
          <w:b/>
        </w:rPr>
        <w:t>twenty</w:t>
      </w:r>
      <w:r w:rsidRPr="00B05971">
        <w:rPr>
          <w:rFonts w:ascii="Titillium" w:hAnsi="Titillium" w:cstheme="minorHAnsi"/>
          <w:b/>
        </w:rPr>
        <w:t xml:space="preserve"> hours in total</w:t>
      </w:r>
      <w:r>
        <w:rPr>
          <w:rFonts w:ascii="Titillium" w:hAnsi="Titillium" w:cstheme="minorHAnsi"/>
        </w:rPr>
        <w:t>, your job is to progress the project, implementing as many features as you can and documenting your work.</w:t>
      </w:r>
    </w:p>
    <w:p w14:paraId="3F548561" w14:textId="77777777" w:rsidR="0075679C" w:rsidRDefault="0075679C" w:rsidP="0075679C">
      <w:pPr>
        <w:rPr>
          <w:rFonts w:ascii="Titillium" w:hAnsi="Titillium" w:cstheme="minorHAnsi"/>
        </w:rPr>
      </w:pPr>
    </w:p>
    <w:p w14:paraId="288DB773" w14:textId="77777777" w:rsidR="0075679C" w:rsidRPr="00DB2110" w:rsidRDefault="0075679C" w:rsidP="0075679C">
      <w:pPr>
        <w:rPr>
          <w:rFonts w:ascii="Titillium" w:hAnsi="Titillium" w:cstheme="minorHAnsi"/>
          <w:sz w:val="28"/>
          <w:szCs w:val="28"/>
        </w:rPr>
      </w:pPr>
      <w:r w:rsidRPr="00DB2110">
        <w:rPr>
          <w:rFonts w:ascii="Titillium" w:hAnsi="Titillium" w:cstheme="minorHAnsi"/>
          <w:b/>
          <w:sz w:val="28"/>
          <w:szCs w:val="28"/>
        </w:rPr>
        <w:t>Basic requirements</w:t>
      </w:r>
    </w:p>
    <w:p w14:paraId="5FC38F1E" w14:textId="77777777" w:rsidR="0075679C" w:rsidRDefault="0075679C" w:rsidP="0075679C">
      <w:pPr>
        <w:rPr>
          <w:rFonts w:ascii="Titillium" w:hAnsi="Titillium" w:cstheme="minorHAnsi"/>
        </w:rPr>
      </w:pPr>
    </w:p>
    <w:p w14:paraId="6C5651A8" w14:textId="77777777" w:rsidR="0075679C" w:rsidRPr="00432C68" w:rsidRDefault="0075679C" w:rsidP="00432C68">
      <w:pPr>
        <w:pStyle w:val="ListParagraph"/>
        <w:numPr>
          <w:ilvl w:val="0"/>
          <w:numId w:val="21"/>
        </w:numPr>
        <w:jc w:val="both"/>
        <w:rPr>
          <w:rFonts w:ascii="Titillium" w:hAnsi="Titillium" w:cstheme="minorHAnsi"/>
        </w:rPr>
      </w:pPr>
      <w:r w:rsidRPr="00432C68">
        <w:rPr>
          <w:rFonts w:ascii="Titillium" w:hAnsi="Titillium" w:cstheme="minorHAnsi"/>
        </w:rPr>
        <w:t xml:space="preserve">The project should be coded using P5 as a single-page JavaScript application. Typescript is preferred for the models, whilst JavaScript is OK for your UI components. Any custom development work should be unit tested where necessary. </w:t>
      </w:r>
    </w:p>
    <w:p w14:paraId="4687791D" w14:textId="77777777" w:rsidR="0075679C" w:rsidRDefault="0075679C" w:rsidP="00432C68">
      <w:pPr>
        <w:jc w:val="both"/>
        <w:rPr>
          <w:rFonts w:ascii="Titillium" w:hAnsi="Titillium" w:cstheme="minorHAnsi"/>
        </w:rPr>
      </w:pPr>
    </w:p>
    <w:p w14:paraId="563E3AB4" w14:textId="77777777" w:rsidR="0075679C" w:rsidRPr="00432C68" w:rsidRDefault="0075679C" w:rsidP="00432C68">
      <w:pPr>
        <w:pStyle w:val="ListParagraph"/>
        <w:numPr>
          <w:ilvl w:val="0"/>
          <w:numId w:val="21"/>
        </w:numPr>
        <w:jc w:val="both"/>
        <w:rPr>
          <w:rFonts w:ascii="Titillium" w:hAnsi="Titillium" w:cstheme="minorHAnsi"/>
        </w:rPr>
      </w:pPr>
      <w:r w:rsidRPr="00432C68">
        <w:rPr>
          <w:rFonts w:ascii="Titillium" w:hAnsi="Titillium" w:cstheme="minorHAnsi"/>
        </w:rPr>
        <w:t>Loading the application should present a split-screen with the animated game screen (the farm) on the right and a dashboard on the left. Both of these views should read from the same models.</w:t>
      </w:r>
    </w:p>
    <w:p w14:paraId="2C5EFE2F" w14:textId="77777777" w:rsidR="0075679C" w:rsidRDefault="0075679C" w:rsidP="00432C68">
      <w:pPr>
        <w:jc w:val="both"/>
        <w:rPr>
          <w:rFonts w:ascii="Titillium" w:hAnsi="Titillium" w:cstheme="minorHAnsi"/>
        </w:rPr>
      </w:pPr>
    </w:p>
    <w:p w14:paraId="534A0F0A" w14:textId="77777777" w:rsidR="0075679C" w:rsidRPr="00432C68" w:rsidRDefault="0075679C" w:rsidP="00432C68">
      <w:pPr>
        <w:pStyle w:val="ListParagraph"/>
        <w:numPr>
          <w:ilvl w:val="0"/>
          <w:numId w:val="21"/>
        </w:numPr>
        <w:jc w:val="both"/>
        <w:rPr>
          <w:rFonts w:ascii="Titillium" w:hAnsi="Titillium" w:cstheme="minorHAnsi"/>
        </w:rPr>
      </w:pPr>
      <w:r w:rsidRPr="00432C68">
        <w:rPr>
          <w:rFonts w:ascii="Titillium" w:hAnsi="Titillium" w:cstheme="minorHAnsi"/>
        </w:rPr>
        <w:t>The user controls the farmer using the arrow keys. Travelling to a different point on the farm should reveal further information about that part of the farm in the Dashboard. The user can use on-screen controls (form elements such as buttons, inputs, select options and so on) to create game events.</w:t>
      </w:r>
    </w:p>
    <w:p w14:paraId="5B2FD4CA" w14:textId="77777777" w:rsidR="0075679C" w:rsidRDefault="0075679C" w:rsidP="00432C68">
      <w:pPr>
        <w:jc w:val="both"/>
        <w:rPr>
          <w:rFonts w:ascii="Titillium" w:hAnsi="Titillium" w:cstheme="minorHAnsi"/>
        </w:rPr>
      </w:pPr>
    </w:p>
    <w:p w14:paraId="55032146" w14:textId="77777777" w:rsidR="0075679C" w:rsidRPr="00432C68" w:rsidRDefault="0075679C" w:rsidP="00432C68">
      <w:pPr>
        <w:pStyle w:val="ListParagraph"/>
        <w:numPr>
          <w:ilvl w:val="0"/>
          <w:numId w:val="21"/>
        </w:numPr>
        <w:jc w:val="both"/>
        <w:rPr>
          <w:rFonts w:ascii="Titillium" w:hAnsi="Titillium" w:cstheme="minorHAnsi"/>
        </w:rPr>
      </w:pPr>
      <w:r w:rsidRPr="00432C68">
        <w:rPr>
          <w:rFonts w:ascii="Titillium" w:hAnsi="Titillium" w:cstheme="minorHAnsi"/>
        </w:rPr>
        <w:t>Your models should be programmed using the object-oriented programming paradigm. You are expected to make use of inheritance, polymorphism, and abstract classes. For your UI components (built with React in the original code base), you are welcome to choose between an object-oriented approach using e.g. React Component classes, or a more functional style e.g. using React Hooks.</w:t>
      </w:r>
    </w:p>
    <w:p w14:paraId="742056BD" w14:textId="77777777" w:rsidR="0075679C" w:rsidRDefault="0075679C" w:rsidP="0075679C">
      <w:pPr>
        <w:rPr>
          <w:rFonts w:ascii="Titillium" w:hAnsi="Titillium" w:cstheme="minorHAnsi"/>
        </w:rPr>
      </w:pPr>
    </w:p>
    <w:p w14:paraId="7BA32ABF" w14:textId="77777777" w:rsidR="00432C68" w:rsidRDefault="00432C68" w:rsidP="0075679C">
      <w:pPr>
        <w:rPr>
          <w:rFonts w:ascii="Titillium" w:hAnsi="Titillium" w:cstheme="minorHAnsi"/>
          <w:b/>
          <w:sz w:val="28"/>
          <w:szCs w:val="28"/>
        </w:rPr>
      </w:pPr>
    </w:p>
    <w:p w14:paraId="17AC8879" w14:textId="408CFBC2" w:rsidR="0075679C" w:rsidRPr="00DB2110" w:rsidRDefault="0075679C" w:rsidP="0075679C">
      <w:pPr>
        <w:rPr>
          <w:rFonts w:ascii="Titillium" w:hAnsi="Titillium" w:cstheme="minorHAnsi"/>
          <w:b/>
          <w:sz w:val="28"/>
          <w:szCs w:val="28"/>
        </w:rPr>
      </w:pPr>
      <w:r w:rsidRPr="00DB2110">
        <w:rPr>
          <w:rFonts w:ascii="Titillium" w:hAnsi="Titillium" w:cstheme="minorHAnsi"/>
          <w:b/>
          <w:sz w:val="28"/>
          <w:szCs w:val="28"/>
        </w:rPr>
        <w:t xml:space="preserve">Specific requirements </w:t>
      </w:r>
    </w:p>
    <w:p w14:paraId="50FC4E84" w14:textId="77777777" w:rsidR="0075679C" w:rsidRDefault="0075679C" w:rsidP="0075679C">
      <w:pPr>
        <w:rPr>
          <w:rFonts w:ascii="Titillium" w:hAnsi="Titillium" w:cstheme="minorHAnsi"/>
          <w:b/>
        </w:rPr>
      </w:pPr>
    </w:p>
    <w:p w14:paraId="7A5CFF82" w14:textId="77777777" w:rsidR="0075679C" w:rsidRPr="00432C68" w:rsidRDefault="0075679C" w:rsidP="0075679C">
      <w:pPr>
        <w:rPr>
          <w:rFonts w:ascii="Titillium" w:hAnsi="Titillium" w:cstheme="minorHAnsi"/>
          <w:b/>
          <w:u w:val="single"/>
        </w:rPr>
      </w:pPr>
      <w:r w:rsidRPr="00432C68">
        <w:rPr>
          <w:rFonts w:ascii="Titillium" w:hAnsi="Titillium" w:cstheme="minorHAnsi"/>
          <w:b/>
          <w:u w:val="single"/>
        </w:rPr>
        <w:t>Animals</w:t>
      </w:r>
    </w:p>
    <w:p w14:paraId="418D9513" w14:textId="71683460" w:rsidR="0075679C" w:rsidRDefault="0075679C" w:rsidP="0075679C">
      <w:pPr>
        <w:rPr>
          <w:rFonts w:ascii="Titillium" w:hAnsi="Titillium" w:cstheme="minorHAnsi"/>
        </w:rPr>
      </w:pPr>
      <w:r>
        <w:rPr>
          <w:rFonts w:ascii="Titillium" w:hAnsi="Titillium" w:cstheme="minorHAnsi"/>
        </w:rPr>
        <w:t>User can farm the following animals:</w:t>
      </w:r>
    </w:p>
    <w:p w14:paraId="6F9CCF51" w14:textId="77777777" w:rsidR="0075679C" w:rsidRDefault="0075679C" w:rsidP="0075679C">
      <w:pPr>
        <w:rPr>
          <w:rFonts w:ascii="Titillium" w:hAnsi="Titillium" w:cstheme="minorHAnsi"/>
        </w:rPr>
      </w:pPr>
    </w:p>
    <w:p w14:paraId="6DCA5953" w14:textId="77777777" w:rsidR="0075679C" w:rsidRPr="00E865E1" w:rsidRDefault="0075679C" w:rsidP="0075679C">
      <w:pPr>
        <w:pStyle w:val="ListParagraph"/>
        <w:numPr>
          <w:ilvl w:val="0"/>
          <w:numId w:val="17"/>
        </w:numPr>
        <w:rPr>
          <w:rFonts w:ascii="Titillium" w:hAnsi="Titillium" w:cstheme="minorHAnsi"/>
        </w:rPr>
      </w:pPr>
      <w:r w:rsidRPr="00E865E1">
        <w:rPr>
          <w:rFonts w:ascii="Titillium" w:hAnsi="Titillium" w:cstheme="minorHAnsi"/>
        </w:rPr>
        <w:t>Cows</w:t>
      </w:r>
      <w:r>
        <w:rPr>
          <w:rFonts w:ascii="Titillium" w:hAnsi="Titillium" w:cstheme="minorHAnsi"/>
        </w:rPr>
        <w:t xml:space="preserve"> which yield milk and beef, and eat straw</w:t>
      </w:r>
    </w:p>
    <w:p w14:paraId="06D1AB95" w14:textId="77777777" w:rsidR="0075679C" w:rsidRPr="00E865E1" w:rsidRDefault="0075679C" w:rsidP="0075679C">
      <w:pPr>
        <w:pStyle w:val="ListParagraph"/>
        <w:numPr>
          <w:ilvl w:val="0"/>
          <w:numId w:val="17"/>
        </w:numPr>
        <w:rPr>
          <w:rFonts w:ascii="Titillium" w:hAnsi="Titillium" w:cstheme="minorHAnsi"/>
        </w:rPr>
      </w:pPr>
      <w:r w:rsidRPr="00E865E1">
        <w:rPr>
          <w:rFonts w:ascii="Titillium" w:hAnsi="Titillium" w:cstheme="minorHAnsi"/>
        </w:rPr>
        <w:t>Sheep</w:t>
      </w:r>
      <w:r>
        <w:rPr>
          <w:rFonts w:ascii="Titillium" w:hAnsi="Titillium" w:cstheme="minorHAnsi"/>
        </w:rPr>
        <w:t xml:space="preserve"> which yield wool and lamb, and eat straw</w:t>
      </w:r>
    </w:p>
    <w:p w14:paraId="34B0324B" w14:textId="77777777" w:rsidR="0075679C" w:rsidRPr="00E865E1" w:rsidRDefault="0075679C" w:rsidP="0075679C">
      <w:pPr>
        <w:pStyle w:val="ListParagraph"/>
        <w:numPr>
          <w:ilvl w:val="0"/>
          <w:numId w:val="17"/>
        </w:numPr>
        <w:rPr>
          <w:rFonts w:ascii="Titillium" w:hAnsi="Titillium" w:cstheme="minorHAnsi"/>
        </w:rPr>
      </w:pPr>
      <w:r w:rsidRPr="00E865E1">
        <w:rPr>
          <w:rFonts w:ascii="Titillium" w:hAnsi="Titillium" w:cstheme="minorHAnsi"/>
        </w:rPr>
        <w:t>Chickens</w:t>
      </w:r>
      <w:r>
        <w:rPr>
          <w:rFonts w:ascii="Titillium" w:hAnsi="Titillium" w:cstheme="minorHAnsi"/>
        </w:rPr>
        <w:t xml:space="preserve"> which yield eggs and chicken, and eat corn</w:t>
      </w:r>
    </w:p>
    <w:p w14:paraId="668645CE" w14:textId="77777777" w:rsidR="0075679C" w:rsidRDefault="0075679C" w:rsidP="0075679C">
      <w:pPr>
        <w:rPr>
          <w:rFonts w:ascii="Titillium" w:hAnsi="Titillium" w:cstheme="minorHAnsi"/>
        </w:rPr>
      </w:pPr>
    </w:p>
    <w:p w14:paraId="4830D284" w14:textId="77777777" w:rsidR="0075679C" w:rsidRPr="00E865E1" w:rsidRDefault="0075679C" w:rsidP="0075679C">
      <w:pPr>
        <w:rPr>
          <w:rFonts w:ascii="Titillium" w:hAnsi="Titillium" w:cstheme="minorHAnsi"/>
          <w:i/>
        </w:rPr>
      </w:pPr>
      <w:r w:rsidRPr="00E865E1">
        <w:rPr>
          <w:rFonts w:ascii="Titillium" w:hAnsi="Titillium" w:cstheme="minorHAnsi"/>
          <w:i/>
        </w:rPr>
        <w:t>All animals can yield tourism revenue from a field that’s been converted into a petting farm.</w:t>
      </w:r>
    </w:p>
    <w:p w14:paraId="1408F443" w14:textId="77777777" w:rsidR="0075679C" w:rsidRDefault="0075679C" w:rsidP="0075679C">
      <w:pPr>
        <w:rPr>
          <w:rFonts w:ascii="Titillium" w:hAnsi="Titillium" w:cstheme="minorHAnsi"/>
        </w:rPr>
      </w:pPr>
    </w:p>
    <w:p w14:paraId="0B952DFF" w14:textId="77777777" w:rsidR="00432C68" w:rsidRDefault="00432C68" w:rsidP="0075679C">
      <w:pPr>
        <w:rPr>
          <w:rFonts w:ascii="Titillium" w:hAnsi="Titillium" w:cstheme="minorHAnsi"/>
        </w:rPr>
      </w:pPr>
    </w:p>
    <w:p w14:paraId="368F6DCE" w14:textId="53D0C7FE" w:rsidR="0075679C" w:rsidRDefault="0075679C" w:rsidP="0075679C">
      <w:pPr>
        <w:rPr>
          <w:rFonts w:ascii="Titillium" w:hAnsi="Titillium" w:cstheme="minorHAnsi"/>
        </w:rPr>
      </w:pPr>
      <w:r>
        <w:rPr>
          <w:rFonts w:ascii="Titillium" w:hAnsi="Titillium" w:cstheme="minorHAnsi"/>
        </w:rPr>
        <w:t xml:space="preserve">Animals get hungry once they have been milked, sheared, or had their eggs collected. If </w:t>
      </w:r>
      <w:r>
        <w:rPr>
          <w:rFonts w:ascii="Titillium" w:hAnsi="Titillium" w:cstheme="minorHAnsi"/>
        </w:rPr>
        <w:lastRenderedPageBreak/>
        <w:t>animals stay hungry for too long, they die. Yields from hungry animals are less than yields from happy animals.</w:t>
      </w:r>
    </w:p>
    <w:p w14:paraId="37744BE8" w14:textId="77777777" w:rsidR="0075679C" w:rsidRDefault="0075679C" w:rsidP="0075679C">
      <w:pPr>
        <w:rPr>
          <w:rFonts w:ascii="Titillium" w:hAnsi="Titillium" w:cstheme="minorHAnsi"/>
        </w:rPr>
      </w:pPr>
    </w:p>
    <w:p w14:paraId="0390D57B" w14:textId="77777777" w:rsidR="0075679C" w:rsidRPr="00432C68" w:rsidRDefault="0075679C" w:rsidP="0075679C">
      <w:pPr>
        <w:rPr>
          <w:rFonts w:ascii="Titillium" w:hAnsi="Titillium" w:cstheme="minorHAnsi"/>
          <w:b/>
          <w:u w:val="single"/>
        </w:rPr>
      </w:pPr>
      <w:r w:rsidRPr="00432C68">
        <w:rPr>
          <w:rFonts w:ascii="Titillium" w:hAnsi="Titillium" w:cstheme="minorHAnsi"/>
          <w:b/>
          <w:u w:val="single"/>
        </w:rPr>
        <w:t>Crops</w:t>
      </w:r>
    </w:p>
    <w:p w14:paraId="3AE4DC5E" w14:textId="4E8EE636" w:rsidR="0075679C" w:rsidRDefault="0075679C" w:rsidP="0075679C">
      <w:pPr>
        <w:rPr>
          <w:rFonts w:ascii="Titillium" w:hAnsi="Titillium" w:cstheme="minorHAnsi"/>
        </w:rPr>
      </w:pPr>
      <w:r>
        <w:rPr>
          <w:rFonts w:ascii="Titillium" w:hAnsi="Titillium" w:cstheme="minorHAnsi"/>
        </w:rPr>
        <w:t>Users can farm the following crops:</w:t>
      </w:r>
    </w:p>
    <w:p w14:paraId="78E6D085" w14:textId="77777777" w:rsidR="0075679C" w:rsidRDefault="0075679C" w:rsidP="0075679C">
      <w:pPr>
        <w:rPr>
          <w:rFonts w:ascii="Titillium" w:hAnsi="Titillium" w:cstheme="minorHAnsi"/>
        </w:rPr>
      </w:pPr>
    </w:p>
    <w:p w14:paraId="49DA7E5E" w14:textId="77777777" w:rsidR="0075679C" w:rsidRPr="00E865E1" w:rsidRDefault="0075679C" w:rsidP="0075679C">
      <w:pPr>
        <w:pStyle w:val="ListParagraph"/>
        <w:numPr>
          <w:ilvl w:val="0"/>
          <w:numId w:val="18"/>
        </w:numPr>
        <w:rPr>
          <w:rFonts w:ascii="Titillium" w:hAnsi="Titillium" w:cstheme="minorHAnsi"/>
        </w:rPr>
      </w:pPr>
      <w:r w:rsidRPr="00E865E1">
        <w:rPr>
          <w:rFonts w:ascii="Titillium" w:hAnsi="Titillium" w:cstheme="minorHAnsi"/>
        </w:rPr>
        <w:t>Grass</w:t>
      </w:r>
      <w:r>
        <w:rPr>
          <w:rFonts w:ascii="Titillium" w:hAnsi="Titillium" w:cstheme="minorHAnsi"/>
        </w:rPr>
        <w:t xml:space="preserve"> which yields straw</w:t>
      </w:r>
    </w:p>
    <w:p w14:paraId="5E2EC652" w14:textId="77777777" w:rsidR="0075679C" w:rsidRPr="00E865E1" w:rsidRDefault="0075679C" w:rsidP="0075679C">
      <w:pPr>
        <w:pStyle w:val="ListParagraph"/>
        <w:numPr>
          <w:ilvl w:val="0"/>
          <w:numId w:val="18"/>
        </w:numPr>
        <w:rPr>
          <w:rFonts w:ascii="Titillium" w:hAnsi="Titillium" w:cstheme="minorHAnsi"/>
        </w:rPr>
      </w:pPr>
      <w:r w:rsidRPr="00E865E1">
        <w:rPr>
          <w:rFonts w:ascii="Titillium" w:hAnsi="Titillium" w:cstheme="minorHAnsi"/>
        </w:rPr>
        <w:t>Wheat</w:t>
      </w:r>
      <w:r>
        <w:rPr>
          <w:rFonts w:ascii="Titillium" w:hAnsi="Titillium" w:cstheme="minorHAnsi"/>
        </w:rPr>
        <w:t xml:space="preserve"> which yields bread</w:t>
      </w:r>
    </w:p>
    <w:p w14:paraId="437B2064" w14:textId="77777777" w:rsidR="0075679C" w:rsidRPr="00E865E1" w:rsidRDefault="0075679C" w:rsidP="0075679C">
      <w:pPr>
        <w:pStyle w:val="ListParagraph"/>
        <w:numPr>
          <w:ilvl w:val="0"/>
          <w:numId w:val="18"/>
        </w:numPr>
        <w:rPr>
          <w:rFonts w:ascii="Titillium" w:hAnsi="Titillium" w:cstheme="minorHAnsi"/>
        </w:rPr>
      </w:pPr>
      <w:r w:rsidRPr="00E865E1">
        <w:rPr>
          <w:rFonts w:ascii="Titillium" w:hAnsi="Titillium" w:cstheme="minorHAnsi"/>
        </w:rPr>
        <w:t>Corn</w:t>
      </w:r>
      <w:r>
        <w:rPr>
          <w:rFonts w:ascii="Titillium" w:hAnsi="Titillium" w:cstheme="minorHAnsi"/>
        </w:rPr>
        <w:t xml:space="preserve"> which yields corn</w:t>
      </w:r>
    </w:p>
    <w:p w14:paraId="659665AE" w14:textId="77777777" w:rsidR="0075679C" w:rsidRDefault="0075679C" w:rsidP="0075679C">
      <w:pPr>
        <w:rPr>
          <w:rFonts w:ascii="Titillium" w:hAnsi="Titillium" w:cstheme="minorHAnsi"/>
        </w:rPr>
      </w:pPr>
    </w:p>
    <w:p w14:paraId="55C7BDBE" w14:textId="77777777" w:rsidR="0075679C" w:rsidRDefault="0075679C" w:rsidP="0075679C">
      <w:pPr>
        <w:rPr>
          <w:rFonts w:ascii="Titillium" w:hAnsi="Titillium" w:cstheme="minorHAnsi"/>
        </w:rPr>
      </w:pPr>
      <w:r w:rsidRPr="00E865E1">
        <w:rPr>
          <w:rFonts w:ascii="Titillium" w:hAnsi="Titillium" w:cstheme="minorHAnsi"/>
          <w:i/>
        </w:rPr>
        <w:t xml:space="preserve">Grass can also yield green gas in a field that’s been converted into a green gas plant.  </w:t>
      </w:r>
    </w:p>
    <w:p w14:paraId="6AC713B0" w14:textId="77777777" w:rsidR="0075679C" w:rsidRDefault="0075679C" w:rsidP="0075679C">
      <w:pPr>
        <w:rPr>
          <w:rFonts w:ascii="Titillium" w:hAnsi="Titillium" w:cstheme="minorHAnsi"/>
        </w:rPr>
      </w:pPr>
    </w:p>
    <w:p w14:paraId="724B35D4" w14:textId="77777777" w:rsidR="0075679C" w:rsidRPr="00432C68" w:rsidRDefault="0075679C" w:rsidP="0075679C">
      <w:pPr>
        <w:rPr>
          <w:rFonts w:ascii="Titillium" w:hAnsi="Titillium" w:cstheme="minorHAnsi"/>
          <w:b/>
          <w:u w:val="single"/>
        </w:rPr>
      </w:pPr>
      <w:r w:rsidRPr="00432C68">
        <w:rPr>
          <w:rFonts w:ascii="Titillium" w:hAnsi="Titillium" w:cstheme="minorHAnsi"/>
          <w:b/>
          <w:u w:val="single"/>
        </w:rPr>
        <w:t>Fields</w:t>
      </w:r>
    </w:p>
    <w:p w14:paraId="6CC76F78" w14:textId="04E1F014" w:rsidR="0075679C" w:rsidRDefault="0075679C" w:rsidP="0075679C">
      <w:pPr>
        <w:rPr>
          <w:rFonts w:ascii="Titillium" w:hAnsi="Titillium" w:cstheme="minorHAnsi"/>
        </w:rPr>
      </w:pPr>
      <w:r>
        <w:rPr>
          <w:rFonts w:ascii="Titillium" w:hAnsi="Titillium" w:cstheme="minorHAnsi"/>
        </w:rPr>
        <w:t>Fields can be used to graze animals or grow crops. Fields left fallow increase in nutrients which leads to higher yields the next time they’re used.</w:t>
      </w:r>
    </w:p>
    <w:p w14:paraId="3A0C4056" w14:textId="77777777" w:rsidR="0075679C" w:rsidRPr="00DA496C" w:rsidRDefault="0075679C" w:rsidP="0075679C">
      <w:pPr>
        <w:rPr>
          <w:rFonts w:ascii="Titillium" w:hAnsi="Titillium" w:cstheme="minorHAnsi"/>
        </w:rPr>
      </w:pPr>
    </w:p>
    <w:p w14:paraId="030CF2E5" w14:textId="77777777" w:rsidR="0075679C" w:rsidRPr="00432C68" w:rsidRDefault="0075679C" w:rsidP="0075679C">
      <w:pPr>
        <w:rPr>
          <w:rFonts w:ascii="Titillium" w:hAnsi="Titillium" w:cstheme="minorHAnsi"/>
          <w:b/>
          <w:u w:val="single"/>
        </w:rPr>
      </w:pPr>
      <w:r w:rsidRPr="00432C68">
        <w:rPr>
          <w:rFonts w:ascii="Titillium" w:hAnsi="Titillium" w:cstheme="minorHAnsi"/>
          <w:b/>
          <w:u w:val="single"/>
        </w:rPr>
        <w:t>The Market</w:t>
      </w:r>
    </w:p>
    <w:p w14:paraId="7822823B" w14:textId="4B3E1C54" w:rsidR="0075679C" w:rsidRDefault="0075679C" w:rsidP="0075679C">
      <w:pPr>
        <w:rPr>
          <w:rFonts w:ascii="Titillium" w:hAnsi="Titillium" w:cstheme="minorHAnsi"/>
        </w:rPr>
      </w:pPr>
      <w:r>
        <w:rPr>
          <w:rFonts w:ascii="Titillium" w:hAnsi="Titillium" w:cstheme="minorHAnsi"/>
        </w:rPr>
        <w:t xml:space="preserve">The user is able to visit the </w:t>
      </w:r>
      <w:r w:rsidR="005B62B6">
        <w:rPr>
          <w:rFonts w:ascii="Titillium" w:hAnsi="Titillium" w:cstheme="minorHAnsi"/>
        </w:rPr>
        <w:t>market that</w:t>
      </w:r>
      <w:r>
        <w:rPr>
          <w:rFonts w:ascii="Titillium" w:hAnsi="Titillium" w:cstheme="minorHAnsi"/>
        </w:rPr>
        <w:t xml:space="preserve"> buys and sells produce and supplies. Market forces are at play, with demand varying based on consumer tastes and trends.</w:t>
      </w:r>
    </w:p>
    <w:p w14:paraId="5EEB106F" w14:textId="77777777" w:rsidR="0075679C" w:rsidRDefault="0075679C" w:rsidP="0075679C">
      <w:pPr>
        <w:rPr>
          <w:rFonts w:ascii="Titillium" w:hAnsi="Titillium" w:cstheme="minorHAnsi"/>
        </w:rPr>
      </w:pPr>
    </w:p>
    <w:p w14:paraId="7AE26E07" w14:textId="77777777" w:rsidR="0075679C" w:rsidRDefault="0075679C" w:rsidP="0075679C">
      <w:pPr>
        <w:rPr>
          <w:rFonts w:ascii="Titillium" w:hAnsi="Titillium" w:cstheme="minorHAnsi"/>
        </w:rPr>
      </w:pPr>
      <w:r>
        <w:rPr>
          <w:rFonts w:ascii="Titillium" w:hAnsi="Titillium" w:cstheme="minorHAnsi"/>
        </w:rPr>
        <w:t>Users are able to purchase solar panels and the equipment needed to convert fields into green gas generators.</w:t>
      </w:r>
    </w:p>
    <w:p w14:paraId="5BA3FE79" w14:textId="77777777" w:rsidR="0075679C" w:rsidRDefault="0075679C" w:rsidP="0075679C">
      <w:pPr>
        <w:rPr>
          <w:rFonts w:ascii="Titillium" w:hAnsi="Titillium" w:cstheme="minorHAnsi"/>
        </w:rPr>
      </w:pPr>
    </w:p>
    <w:p w14:paraId="3D665295" w14:textId="77777777" w:rsidR="0075679C" w:rsidRDefault="0075679C" w:rsidP="0075679C">
      <w:pPr>
        <w:rPr>
          <w:rFonts w:ascii="Titillium" w:hAnsi="Titillium" w:cstheme="minorHAnsi"/>
        </w:rPr>
      </w:pPr>
      <w:r>
        <w:rPr>
          <w:rFonts w:ascii="Titillium" w:hAnsi="Titillium" w:cstheme="minorHAnsi"/>
        </w:rPr>
        <w:t>Users can also purchase more land to acquire more fields.</w:t>
      </w:r>
    </w:p>
    <w:p w14:paraId="197AE3D1" w14:textId="77777777" w:rsidR="0075679C" w:rsidRDefault="0075679C" w:rsidP="0075679C">
      <w:pPr>
        <w:rPr>
          <w:rFonts w:ascii="Titillium" w:hAnsi="Titillium" w:cstheme="minorHAnsi"/>
        </w:rPr>
      </w:pPr>
    </w:p>
    <w:p w14:paraId="1A82798F" w14:textId="77777777" w:rsidR="0075679C" w:rsidRPr="00432C68" w:rsidRDefault="0075679C" w:rsidP="0075679C">
      <w:pPr>
        <w:rPr>
          <w:rFonts w:ascii="Titillium" w:hAnsi="Titillium" w:cstheme="minorHAnsi"/>
          <w:b/>
          <w:u w:val="single"/>
        </w:rPr>
      </w:pPr>
      <w:r w:rsidRPr="00432C68">
        <w:rPr>
          <w:rFonts w:ascii="Titillium" w:hAnsi="Titillium" w:cstheme="minorHAnsi"/>
          <w:b/>
          <w:u w:val="single"/>
        </w:rPr>
        <w:t>The Weather</w:t>
      </w:r>
    </w:p>
    <w:p w14:paraId="71858CE6" w14:textId="2A6F4A52" w:rsidR="0075679C" w:rsidRDefault="0075679C" w:rsidP="0075679C">
      <w:pPr>
        <w:rPr>
          <w:rFonts w:ascii="Titillium" w:hAnsi="Titillium" w:cstheme="minorHAnsi"/>
        </w:rPr>
      </w:pPr>
      <w:r>
        <w:rPr>
          <w:rFonts w:ascii="Titillium" w:hAnsi="Titillium" w:cstheme="minorHAnsi"/>
        </w:rPr>
        <w:t>Farming is susceptible to the weather more than any other industry. Connect to a weather API and load different effects based on the response. For example, if it’s sunny your animals might need to drink more water. If it doesn’t ever rain, your crops might dry up and die.</w:t>
      </w:r>
    </w:p>
    <w:p w14:paraId="2B7B39E9" w14:textId="77777777" w:rsidR="0075679C" w:rsidRDefault="0075679C" w:rsidP="0075679C">
      <w:pPr>
        <w:rPr>
          <w:rFonts w:ascii="Titillium" w:hAnsi="Titillium" w:cstheme="minorHAnsi"/>
        </w:rPr>
      </w:pPr>
    </w:p>
    <w:p w14:paraId="316957EB" w14:textId="77777777" w:rsidR="0075679C" w:rsidRPr="00432C68" w:rsidRDefault="0075679C" w:rsidP="0075679C">
      <w:pPr>
        <w:rPr>
          <w:rFonts w:ascii="Titillium" w:hAnsi="Titillium" w:cstheme="minorHAnsi"/>
          <w:u w:val="single"/>
        </w:rPr>
      </w:pPr>
      <w:r w:rsidRPr="00432C68">
        <w:rPr>
          <w:rFonts w:ascii="Titillium" w:hAnsi="Titillium" w:cstheme="minorHAnsi"/>
          <w:b/>
          <w:u w:val="single"/>
        </w:rPr>
        <w:t>Logging in, saving state, and extending the farm</w:t>
      </w:r>
    </w:p>
    <w:p w14:paraId="315E95A8" w14:textId="77777777" w:rsidR="0075679C" w:rsidRDefault="0075679C" w:rsidP="0075679C">
      <w:pPr>
        <w:rPr>
          <w:rFonts w:ascii="Titillium" w:hAnsi="Titillium" w:cstheme="minorHAnsi"/>
        </w:rPr>
      </w:pPr>
    </w:p>
    <w:p w14:paraId="14A02C38" w14:textId="77777777" w:rsidR="0075679C" w:rsidRDefault="0075679C" w:rsidP="0075679C">
      <w:pPr>
        <w:rPr>
          <w:rFonts w:ascii="Titillium" w:hAnsi="Titillium" w:cstheme="minorHAnsi"/>
        </w:rPr>
      </w:pPr>
      <w:r>
        <w:rPr>
          <w:rFonts w:ascii="Titillium" w:hAnsi="Titillium" w:cstheme="minorHAnsi"/>
        </w:rPr>
        <w:t xml:space="preserve">Users should be able to save their progress and come back to it later on the same device. Users should also be able to create a login and access their farm on any device. Users should also be able to create multiple farms. </w:t>
      </w:r>
    </w:p>
    <w:p w14:paraId="5FCD202E" w14:textId="77777777" w:rsidR="0075679C" w:rsidRDefault="0075679C" w:rsidP="0075679C">
      <w:pPr>
        <w:rPr>
          <w:rFonts w:ascii="Titillium" w:hAnsi="Titillium" w:cstheme="minorHAnsi"/>
        </w:rPr>
      </w:pPr>
    </w:p>
    <w:p w14:paraId="5B587B9F" w14:textId="77777777" w:rsidR="0075679C" w:rsidRPr="00432C68" w:rsidRDefault="0075679C" w:rsidP="0075679C">
      <w:pPr>
        <w:rPr>
          <w:rFonts w:ascii="Titillium" w:hAnsi="Titillium" w:cstheme="minorHAnsi"/>
          <w:u w:val="single"/>
        </w:rPr>
      </w:pPr>
      <w:r w:rsidRPr="00432C68">
        <w:rPr>
          <w:rFonts w:ascii="Titillium" w:hAnsi="Titillium" w:cstheme="minorHAnsi"/>
          <w:b/>
          <w:u w:val="single"/>
        </w:rPr>
        <w:t>Mobile play</w:t>
      </w:r>
    </w:p>
    <w:p w14:paraId="3AF06029" w14:textId="7E329E8A" w:rsidR="0075679C" w:rsidRDefault="0075679C" w:rsidP="0075679C">
      <w:pPr>
        <w:rPr>
          <w:rFonts w:ascii="Titillium" w:hAnsi="Titillium" w:cstheme="minorHAnsi"/>
        </w:rPr>
      </w:pPr>
      <w:r>
        <w:rPr>
          <w:rFonts w:ascii="Titillium" w:hAnsi="Titillium" w:cstheme="minorHAnsi"/>
        </w:rPr>
        <w:t>Whilst the game is primarily intended for a desktop user, the client has requested it work on mobile too.</w:t>
      </w:r>
    </w:p>
    <w:p w14:paraId="32A5CB1A" w14:textId="77777777" w:rsidR="0075679C" w:rsidRDefault="0075679C" w:rsidP="0075679C">
      <w:pPr>
        <w:rPr>
          <w:rFonts w:ascii="Titillium" w:hAnsi="Titillium" w:cstheme="minorHAnsi"/>
        </w:rPr>
      </w:pPr>
    </w:p>
    <w:p w14:paraId="1D6D85DB" w14:textId="77777777" w:rsidR="0075679C" w:rsidRPr="00432C68" w:rsidRDefault="0075679C" w:rsidP="0075679C">
      <w:pPr>
        <w:rPr>
          <w:rFonts w:ascii="Titillium" w:hAnsi="Titillium" w:cstheme="minorHAnsi"/>
          <w:u w:val="single"/>
        </w:rPr>
      </w:pPr>
      <w:r w:rsidRPr="00432C68">
        <w:rPr>
          <w:rFonts w:ascii="Titillium" w:hAnsi="Titillium" w:cstheme="minorHAnsi"/>
          <w:b/>
          <w:u w:val="single"/>
        </w:rPr>
        <w:t>Fun</w:t>
      </w:r>
    </w:p>
    <w:p w14:paraId="6E476025" w14:textId="61865F37" w:rsidR="0075679C" w:rsidRDefault="0075679C" w:rsidP="0075679C">
      <w:pPr>
        <w:rPr>
          <w:rFonts w:ascii="Titillium" w:hAnsi="Titillium" w:cstheme="minorHAnsi"/>
        </w:rPr>
      </w:pPr>
      <w:r>
        <w:rPr>
          <w:rFonts w:ascii="Titillium" w:hAnsi="Titillium" w:cstheme="minorHAnsi"/>
        </w:rPr>
        <w:t>The game should be fun. The client has requested fun animations for animals, crops, trips to the market, and so on.</w:t>
      </w:r>
    </w:p>
    <w:p w14:paraId="43405F81" w14:textId="77777777" w:rsidR="0075679C" w:rsidRDefault="0075679C" w:rsidP="0075679C">
      <w:pPr>
        <w:rPr>
          <w:rFonts w:ascii="Titillium" w:hAnsi="Titillium" w:cstheme="minorHAnsi"/>
        </w:rPr>
      </w:pPr>
    </w:p>
    <w:p w14:paraId="179CBFA4" w14:textId="77777777" w:rsidR="0075679C" w:rsidRPr="00432C68" w:rsidRDefault="0075679C" w:rsidP="0075679C">
      <w:pPr>
        <w:rPr>
          <w:rFonts w:ascii="Titillium" w:hAnsi="Titillium" w:cstheme="minorHAnsi"/>
          <w:u w:val="single"/>
        </w:rPr>
      </w:pPr>
      <w:r w:rsidRPr="00432C68">
        <w:rPr>
          <w:rFonts w:ascii="Titillium" w:hAnsi="Titillium" w:cstheme="minorHAnsi"/>
          <w:b/>
          <w:u w:val="single"/>
        </w:rPr>
        <w:lastRenderedPageBreak/>
        <w:t>Get creative</w:t>
      </w:r>
    </w:p>
    <w:p w14:paraId="4782E6DD" w14:textId="09533C4C" w:rsidR="0075679C" w:rsidRDefault="0075679C" w:rsidP="0075679C">
      <w:pPr>
        <w:rPr>
          <w:rFonts w:ascii="Titillium" w:hAnsi="Titillium" w:cstheme="minorHAnsi"/>
        </w:rPr>
      </w:pPr>
      <w:r>
        <w:rPr>
          <w:rFonts w:ascii="Titillium" w:hAnsi="Titillium" w:cstheme="minorHAnsi"/>
        </w:rPr>
        <w:t>The client has been very clear that you are welcome to bring your creativity to this project, as long as what you produce meets the basic requirements and is in line with the main description of the game. You can also delete the code that’s already there and work with alternative JS libraries (such as Angular, Vue.js, or using vanilla JavaScript).</w:t>
      </w:r>
    </w:p>
    <w:p w14:paraId="03DF99E9" w14:textId="77777777" w:rsidR="0075679C" w:rsidRDefault="0075679C" w:rsidP="0075679C">
      <w:pPr>
        <w:rPr>
          <w:rFonts w:ascii="Titillium" w:hAnsi="Titillium" w:cstheme="minorHAnsi"/>
        </w:rPr>
      </w:pPr>
    </w:p>
    <w:p w14:paraId="5B483C24" w14:textId="77777777" w:rsidR="00432C68" w:rsidRDefault="00432C68" w:rsidP="0075679C">
      <w:pPr>
        <w:rPr>
          <w:rFonts w:ascii="Titillium" w:hAnsi="Titillium" w:cstheme="minorHAnsi"/>
          <w:b/>
          <w:sz w:val="32"/>
          <w:szCs w:val="32"/>
        </w:rPr>
      </w:pPr>
    </w:p>
    <w:p w14:paraId="34202928" w14:textId="785BDBCB" w:rsidR="0075679C" w:rsidRPr="00DB2110" w:rsidRDefault="005B62B6" w:rsidP="0075679C">
      <w:pPr>
        <w:rPr>
          <w:rFonts w:ascii="Titillium" w:hAnsi="Titillium" w:cstheme="minorHAnsi"/>
          <w:b/>
          <w:sz w:val="32"/>
          <w:szCs w:val="32"/>
        </w:rPr>
      </w:pPr>
      <w:r w:rsidRPr="00DB2110">
        <w:rPr>
          <w:rFonts w:ascii="Titillium" w:hAnsi="Titillium" w:cstheme="minorHAnsi"/>
          <w:b/>
          <w:sz w:val="32"/>
          <w:szCs w:val="32"/>
        </w:rPr>
        <w:t>Mark</w:t>
      </w:r>
      <w:r>
        <w:rPr>
          <w:rFonts w:ascii="Titillium" w:hAnsi="Titillium" w:cstheme="minorHAnsi"/>
          <w:b/>
          <w:sz w:val="32"/>
          <w:szCs w:val="32"/>
        </w:rPr>
        <w:t>ing Scheme</w:t>
      </w:r>
    </w:p>
    <w:p w14:paraId="50D7AF22" w14:textId="77777777" w:rsidR="0075679C" w:rsidRDefault="0075679C" w:rsidP="0075679C">
      <w:pPr>
        <w:rPr>
          <w:rFonts w:ascii="Titillium" w:hAnsi="Titillium" w:cstheme="minorHAnsi"/>
        </w:rPr>
      </w:pPr>
    </w:p>
    <w:p w14:paraId="7D668FC1" w14:textId="1FF5D9BF" w:rsidR="0075679C" w:rsidRPr="00432C68" w:rsidRDefault="00432C68" w:rsidP="0075679C">
      <w:pPr>
        <w:rPr>
          <w:rFonts w:ascii="Titillium" w:hAnsi="Titillium" w:cstheme="minorHAnsi"/>
          <w:b/>
          <w:sz w:val="24"/>
          <w:szCs w:val="24"/>
          <w:u w:val="single"/>
        </w:rPr>
      </w:pPr>
      <w:r w:rsidRPr="00432C68">
        <w:rPr>
          <w:rFonts w:ascii="Titillium" w:hAnsi="Titillium" w:cstheme="minorHAnsi"/>
          <w:b/>
          <w:sz w:val="24"/>
          <w:szCs w:val="24"/>
          <w:u w:val="single"/>
        </w:rPr>
        <w:t>Pass Criteria (20%)</w:t>
      </w:r>
      <w:r w:rsidR="0075679C" w:rsidRPr="00432C68">
        <w:rPr>
          <w:rFonts w:ascii="Titillium" w:hAnsi="Titillium" w:cstheme="minorHAnsi"/>
          <w:b/>
          <w:sz w:val="24"/>
          <w:szCs w:val="24"/>
          <w:u w:val="single"/>
        </w:rPr>
        <w:t xml:space="preserve"> </w:t>
      </w:r>
    </w:p>
    <w:p w14:paraId="0CFFA002" w14:textId="0AE19B1A" w:rsidR="0075679C" w:rsidRPr="00F843FC" w:rsidRDefault="0075679C" w:rsidP="0075679C">
      <w:pPr>
        <w:rPr>
          <w:rFonts w:ascii="Titillium" w:hAnsi="Titillium" w:cstheme="minorHAnsi"/>
          <w:b/>
        </w:rPr>
      </w:pPr>
      <w:r>
        <w:rPr>
          <w:rFonts w:ascii="Titillium" w:hAnsi="Titillium" w:cstheme="minorHAnsi"/>
        </w:rPr>
        <w:t xml:space="preserve">Code </w:t>
      </w:r>
      <w:r w:rsidR="00432C68">
        <w:rPr>
          <w:rFonts w:ascii="Titillium" w:hAnsi="Titillium" w:cstheme="minorHAnsi"/>
        </w:rPr>
        <w:t xml:space="preserve">base should implement </w:t>
      </w:r>
      <w:r>
        <w:rPr>
          <w:rFonts w:ascii="Titillium" w:hAnsi="Titillium" w:cstheme="minorHAnsi"/>
        </w:rPr>
        <w:t xml:space="preserve">animals, crops, and the market with basic features, </w:t>
      </w:r>
      <w:r w:rsidR="00432C68">
        <w:rPr>
          <w:rFonts w:ascii="Titillium" w:hAnsi="Titillium" w:cstheme="minorHAnsi"/>
        </w:rPr>
        <w:t xml:space="preserve">as well as </w:t>
      </w:r>
      <w:r w:rsidR="005B62B6">
        <w:rPr>
          <w:rFonts w:ascii="Titillium" w:hAnsi="Titillium" w:cstheme="minorHAnsi"/>
        </w:rPr>
        <w:t>demonstrating at</w:t>
      </w:r>
      <w:r>
        <w:rPr>
          <w:rFonts w:ascii="Titillium" w:hAnsi="Titillium" w:cstheme="minorHAnsi"/>
        </w:rPr>
        <w:t xml:space="preserve"> least </w:t>
      </w:r>
      <w:r w:rsidRPr="00DB2110">
        <w:rPr>
          <w:rFonts w:ascii="Titillium" w:hAnsi="Titillium" w:cstheme="minorHAnsi"/>
          <w:b/>
        </w:rPr>
        <w:t>four of the concepts</w:t>
      </w:r>
      <w:r>
        <w:rPr>
          <w:rFonts w:ascii="Titillium" w:hAnsi="Titillium" w:cstheme="minorHAnsi"/>
          <w:b/>
        </w:rPr>
        <w:t xml:space="preserve"> from categories A-E</w:t>
      </w:r>
      <w:r w:rsidR="005B62B6">
        <w:rPr>
          <w:rFonts w:ascii="Titillium" w:hAnsi="Titillium" w:cstheme="minorHAnsi"/>
          <w:b/>
        </w:rPr>
        <w:t xml:space="preserve">, </w:t>
      </w:r>
      <w:r w:rsidR="005B62B6" w:rsidRPr="00DB2110">
        <w:rPr>
          <w:rFonts w:ascii="Titillium" w:hAnsi="Titillium" w:cstheme="minorHAnsi"/>
          <w:b/>
        </w:rPr>
        <w:t>outlined</w:t>
      </w:r>
      <w:r w:rsidRPr="00DB2110">
        <w:rPr>
          <w:rFonts w:ascii="Titillium" w:hAnsi="Titillium" w:cstheme="minorHAnsi"/>
          <w:b/>
        </w:rPr>
        <w:t xml:space="preserve"> below</w:t>
      </w:r>
      <w:r>
        <w:rPr>
          <w:rFonts w:ascii="Titillium" w:hAnsi="Titillium" w:cstheme="minorHAnsi"/>
        </w:rPr>
        <w:t xml:space="preserve">. </w:t>
      </w:r>
    </w:p>
    <w:p w14:paraId="45AA2A05" w14:textId="77777777" w:rsidR="0075679C" w:rsidRDefault="0075679C" w:rsidP="0075679C">
      <w:pPr>
        <w:rPr>
          <w:rFonts w:ascii="Titillium" w:hAnsi="Titillium" w:cstheme="minorHAnsi"/>
        </w:rPr>
      </w:pPr>
    </w:p>
    <w:p w14:paraId="1B026962" w14:textId="7EF61E53" w:rsidR="0075679C" w:rsidRPr="00432C68" w:rsidRDefault="00432C68" w:rsidP="0075679C">
      <w:pPr>
        <w:rPr>
          <w:rFonts w:ascii="Titillium" w:hAnsi="Titillium" w:cstheme="minorHAnsi"/>
          <w:sz w:val="24"/>
          <w:szCs w:val="24"/>
          <w:u w:val="single"/>
        </w:rPr>
      </w:pPr>
      <w:r w:rsidRPr="00432C68">
        <w:rPr>
          <w:rFonts w:ascii="Titillium" w:hAnsi="Titillium" w:cstheme="minorHAnsi"/>
          <w:b/>
          <w:sz w:val="24"/>
          <w:szCs w:val="24"/>
          <w:u w:val="single"/>
        </w:rPr>
        <w:t xml:space="preserve">Merit </w:t>
      </w:r>
      <w:r w:rsidR="005B62B6" w:rsidRPr="00432C68">
        <w:rPr>
          <w:rFonts w:ascii="Titillium" w:hAnsi="Titillium" w:cstheme="minorHAnsi"/>
          <w:b/>
          <w:sz w:val="24"/>
          <w:szCs w:val="24"/>
          <w:u w:val="single"/>
        </w:rPr>
        <w:t>Criteria (20</w:t>
      </w:r>
      <w:r w:rsidRPr="00432C68">
        <w:rPr>
          <w:rFonts w:ascii="Titillium" w:hAnsi="Titillium" w:cstheme="minorHAnsi"/>
          <w:b/>
          <w:sz w:val="24"/>
          <w:szCs w:val="24"/>
          <w:u w:val="single"/>
        </w:rPr>
        <w:t>%)</w:t>
      </w:r>
    </w:p>
    <w:p w14:paraId="4691872E" w14:textId="2FF63BF0" w:rsidR="0075679C" w:rsidRDefault="0075679C" w:rsidP="0075679C">
      <w:pPr>
        <w:rPr>
          <w:rFonts w:ascii="Titillium" w:hAnsi="Titillium" w:cstheme="minorHAnsi"/>
        </w:rPr>
      </w:pPr>
      <w:r>
        <w:rPr>
          <w:rFonts w:ascii="Titillium" w:hAnsi="Titillium" w:cstheme="minorHAnsi"/>
        </w:rPr>
        <w:t xml:space="preserve">Code base </w:t>
      </w:r>
      <w:r w:rsidR="00432C68">
        <w:rPr>
          <w:rFonts w:ascii="Titillium" w:hAnsi="Titillium" w:cstheme="minorHAnsi"/>
        </w:rPr>
        <w:t>should implement</w:t>
      </w:r>
      <w:r>
        <w:rPr>
          <w:rFonts w:ascii="Titillium" w:hAnsi="Titillium" w:cstheme="minorHAnsi"/>
        </w:rPr>
        <w:t xml:space="preserve"> the above</w:t>
      </w:r>
      <w:r w:rsidR="00432C68">
        <w:rPr>
          <w:rFonts w:ascii="Titillium" w:hAnsi="Titillium" w:cstheme="minorHAnsi"/>
        </w:rPr>
        <w:t xml:space="preserve"> </w:t>
      </w:r>
      <w:r w:rsidR="005B62B6">
        <w:rPr>
          <w:rFonts w:ascii="Titillium" w:hAnsi="Titillium" w:cstheme="minorHAnsi"/>
        </w:rPr>
        <w:t>(pass</w:t>
      </w:r>
      <w:r w:rsidR="00432C68">
        <w:rPr>
          <w:rFonts w:ascii="Titillium" w:hAnsi="Titillium" w:cstheme="minorHAnsi"/>
        </w:rPr>
        <w:t xml:space="preserve"> criteria</w:t>
      </w:r>
      <w:r w:rsidR="005B62B6">
        <w:rPr>
          <w:rFonts w:ascii="Titillium" w:hAnsi="Titillium" w:cstheme="minorHAnsi"/>
        </w:rPr>
        <w:t>) plus</w:t>
      </w:r>
      <w:r>
        <w:rPr>
          <w:rFonts w:ascii="Titillium" w:hAnsi="Titillium" w:cstheme="minorHAnsi"/>
        </w:rPr>
        <w:t xml:space="preserve"> the weather, green gas, petting farm, and complex market forces, </w:t>
      </w:r>
      <w:r w:rsidR="00432C68">
        <w:rPr>
          <w:rFonts w:ascii="Titillium" w:hAnsi="Titillium" w:cstheme="minorHAnsi"/>
        </w:rPr>
        <w:t xml:space="preserve">as well as </w:t>
      </w:r>
      <w:r w:rsidR="005B62B6">
        <w:rPr>
          <w:rFonts w:ascii="Titillium" w:hAnsi="Titillium" w:cstheme="minorHAnsi"/>
        </w:rPr>
        <w:t>demonstrating at</w:t>
      </w:r>
      <w:r>
        <w:rPr>
          <w:rFonts w:ascii="Titillium" w:hAnsi="Titillium" w:cstheme="minorHAnsi"/>
        </w:rPr>
        <w:t xml:space="preserve"> least </w:t>
      </w:r>
      <w:r w:rsidR="00E3126C">
        <w:rPr>
          <w:rFonts w:ascii="Titillium" w:hAnsi="Titillium" w:cstheme="minorHAnsi"/>
          <w:b/>
        </w:rPr>
        <w:t>another four</w:t>
      </w:r>
      <w:r>
        <w:rPr>
          <w:rFonts w:ascii="Titillium" w:hAnsi="Titillium" w:cstheme="minorHAnsi"/>
          <w:b/>
        </w:rPr>
        <w:t xml:space="preserve"> </w:t>
      </w:r>
      <w:r w:rsidRPr="00DB2110">
        <w:rPr>
          <w:rFonts w:ascii="Titillium" w:hAnsi="Titillium" w:cstheme="minorHAnsi"/>
          <w:b/>
        </w:rPr>
        <w:t xml:space="preserve">of the </w:t>
      </w:r>
      <w:r w:rsidR="005B62B6" w:rsidRPr="00DB2110">
        <w:rPr>
          <w:rFonts w:ascii="Titillium" w:hAnsi="Titillium" w:cstheme="minorHAnsi"/>
          <w:b/>
        </w:rPr>
        <w:t>concepts</w:t>
      </w:r>
      <w:r w:rsidR="005B62B6">
        <w:rPr>
          <w:rFonts w:ascii="Titillium" w:hAnsi="Titillium" w:cstheme="minorHAnsi"/>
          <w:b/>
        </w:rPr>
        <w:t xml:space="preserve"> from</w:t>
      </w:r>
      <w:r>
        <w:rPr>
          <w:rFonts w:ascii="Titillium" w:hAnsi="Titillium" w:cstheme="minorHAnsi"/>
          <w:b/>
        </w:rPr>
        <w:t xml:space="preserve"> categories A-E</w:t>
      </w:r>
      <w:r w:rsidR="005B62B6">
        <w:rPr>
          <w:rFonts w:ascii="Titillium" w:hAnsi="Titillium" w:cstheme="minorHAnsi"/>
          <w:b/>
        </w:rPr>
        <w:t xml:space="preserve">, </w:t>
      </w:r>
      <w:r w:rsidR="005B62B6" w:rsidRPr="00DB2110">
        <w:rPr>
          <w:rFonts w:ascii="Titillium" w:hAnsi="Titillium" w:cstheme="minorHAnsi"/>
          <w:b/>
        </w:rPr>
        <w:t>outlined</w:t>
      </w:r>
      <w:r w:rsidRPr="00DB2110">
        <w:rPr>
          <w:rFonts w:ascii="Titillium" w:hAnsi="Titillium" w:cstheme="minorHAnsi"/>
          <w:b/>
        </w:rPr>
        <w:t xml:space="preserve"> below</w:t>
      </w:r>
      <w:r>
        <w:rPr>
          <w:rFonts w:ascii="Titillium" w:hAnsi="Titillium" w:cstheme="minorHAnsi"/>
        </w:rPr>
        <w:t>.</w:t>
      </w:r>
    </w:p>
    <w:p w14:paraId="57FBBA7D" w14:textId="77777777" w:rsidR="0075679C" w:rsidRDefault="0075679C" w:rsidP="0075679C">
      <w:pPr>
        <w:rPr>
          <w:rFonts w:ascii="Titillium" w:hAnsi="Titillium" w:cstheme="minorHAnsi"/>
        </w:rPr>
      </w:pPr>
    </w:p>
    <w:p w14:paraId="6F2E31E3" w14:textId="47D96FB8" w:rsidR="0075679C" w:rsidRPr="00432C68" w:rsidRDefault="00432C68" w:rsidP="0075679C">
      <w:pPr>
        <w:rPr>
          <w:rFonts w:ascii="Titillium" w:hAnsi="Titillium" w:cstheme="minorHAnsi"/>
          <w:b/>
          <w:sz w:val="24"/>
          <w:szCs w:val="24"/>
          <w:u w:val="single"/>
        </w:rPr>
      </w:pPr>
      <w:r w:rsidRPr="00432C68">
        <w:rPr>
          <w:rFonts w:ascii="Titillium" w:hAnsi="Titillium" w:cstheme="minorHAnsi"/>
          <w:b/>
          <w:sz w:val="24"/>
          <w:szCs w:val="24"/>
          <w:u w:val="single"/>
        </w:rPr>
        <w:t>Distinction Criteria (30%)</w:t>
      </w:r>
    </w:p>
    <w:p w14:paraId="67DA5A99" w14:textId="37DCADB9" w:rsidR="0075679C" w:rsidRDefault="0075679C" w:rsidP="0075679C">
      <w:pPr>
        <w:rPr>
          <w:rFonts w:ascii="Titillium" w:hAnsi="Titillium" w:cstheme="minorHAnsi"/>
          <w:b/>
        </w:rPr>
      </w:pPr>
      <w:r>
        <w:rPr>
          <w:rFonts w:ascii="Titillium" w:hAnsi="Titillium" w:cstheme="minorHAnsi"/>
        </w:rPr>
        <w:t xml:space="preserve">Code base </w:t>
      </w:r>
      <w:r w:rsidR="00432C68">
        <w:rPr>
          <w:rFonts w:ascii="Titillium" w:hAnsi="Titillium" w:cstheme="minorHAnsi"/>
        </w:rPr>
        <w:t>should implement</w:t>
      </w:r>
      <w:r>
        <w:rPr>
          <w:rFonts w:ascii="Titillium" w:hAnsi="Titillium" w:cstheme="minorHAnsi"/>
        </w:rPr>
        <w:t xml:space="preserve"> all of the above</w:t>
      </w:r>
      <w:r w:rsidR="00432C68">
        <w:rPr>
          <w:rFonts w:ascii="Titillium" w:hAnsi="Titillium" w:cstheme="minorHAnsi"/>
        </w:rPr>
        <w:t xml:space="preserve"> (both pass and </w:t>
      </w:r>
      <w:r w:rsidR="005B62B6">
        <w:rPr>
          <w:rFonts w:ascii="Titillium" w:hAnsi="Titillium" w:cstheme="minorHAnsi"/>
        </w:rPr>
        <w:t>merit)</w:t>
      </w:r>
      <w:r>
        <w:rPr>
          <w:rFonts w:ascii="Titillium" w:hAnsi="Titillium" w:cstheme="minorHAnsi"/>
        </w:rPr>
        <w:t xml:space="preserve">, </w:t>
      </w:r>
      <w:r w:rsidR="00432C68">
        <w:rPr>
          <w:rFonts w:ascii="Titillium" w:hAnsi="Titillium" w:cstheme="minorHAnsi"/>
        </w:rPr>
        <w:t xml:space="preserve">as well as </w:t>
      </w:r>
      <w:r w:rsidR="005B62B6">
        <w:rPr>
          <w:rFonts w:ascii="Titillium" w:hAnsi="Titillium" w:cstheme="minorHAnsi"/>
        </w:rPr>
        <w:t xml:space="preserve">demonstrating at </w:t>
      </w:r>
      <w:r w:rsidR="00E3126C">
        <w:rPr>
          <w:rFonts w:ascii="Titillium" w:hAnsi="Titillium" w:cstheme="minorHAnsi"/>
        </w:rPr>
        <w:t>another</w:t>
      </w:r>
      <w:r>
        <w:rPr>
          <w:rFonts w:ascii="Titillium" w:hAnsi="Titillium" w:cstheme="minorHAnsi"/>
        </w:rPr>
        <w:t xml:space="preserve"> </w:t>
      </w:r>
      <w:r w:rsidR="00E3126C">
        <w:rPr>
          <w:rFonts w:ascii="Titillium" w:hAnsi="Titillium" w:cstheme="minorHAnsi"/>
          <w:b/>
        </w:rPr>
        <w:t>four</w:t>
      </w:r>
      <w:r>
        <w:rPr>
          <w:rFonts w:ascii="Titillium" w:hAnsi="Titillium" w:cstheme="minorHAnsi"/>
          <w:b/>
        </w:rPr>
        <w:t xml:space="preserve"> of the concepts</w:t>
      </w:r>
      <w:r w:rsidR="005B62B6">
        <w:rPr>
          <w:rFonts w:ascii="Titillium" w:hAnsi="Titillium" w:cstheme="minorHAnsi"/>
          <w:b/>
        </w:rPr>
        <w:t xml:space="preserve"> </w:t>
      </w:r>
      <w:r>
        <w:rPr>
          <w:rFonts w:ascii="Titillium" w:hAnsi="Titillium" w:cstheme="minorHAnsi"/>
          <w:b/>
        </w:rPr>
        <w:t>from categories A-E outlined below.</w:t>
      </w:r>
    </w:p>
    <w:p w14:paraId="3ED27CA5" w14:textId="77777777" w:rsidR="0075679C" w:rsidRDefault="0075679C" w:rsidP="0075679C">
      <w:pPr>
        <w:rPr>
          <w:rFonts w:ascii="Titillium" w:hAnsi="Titillium" w:cstheme="minorHAnsi"/>
          <w:b/>
        </w:rPr>
      </w:pPr>
    </w:p>
    <w:p w14:paraId="5A73806A" w14:textId="77777777" w:rsidR="005B62B6" w:rsidRDefault="005B62B6" w:rsidP="0075679C">
      <w:pPr>
        <w:rPr>
          <w:rFonts w:ascii="Titillium" w:hAnsi="Titillium" w:cstheme="minorHAnsi"/>
          <w:b/>
          <w:sz w:val="28"/>
          <w:szCs w:val="28"/>
        </w:rPr>
      </w:pPr>
    </w:p>
    <w:p w14:paraId="2C049059" w14:textId="7B1C688F" w:rsidR="0075679C" w:rsidRPr="00F843FC" w:rsidRDefault="0075679C" w:rsidP="0075679C">
      <w:pPr>
        <w:rPr>
          <w:rFonts w:ascii="Titillium" w:hAnsi="Titillium" w:cstheme="minorHAnsi"/>
          <w:b/>
          <w:sz w:val="28"/>
          <w:szCs w:val="28"/>
        </w:rPr>
      </w:pPr>
      <w:r w:rsidRPr="00F843FC">
        <w:rPr>
          <w:rFonts w:ascii="Titillium" w:hAnsi="Titillium" w:cstheme="minorHAnsi"/>
          <w:b/>
          <w:sz w:val="28"/>
          <w:szCs w:val="28"/>
        </w:rPr>
        <w:t>Concepts</w:t>
      </w:r>
      <w:r w:rsidR="005B62B6">
        <w:rPr>
          <w:rFonts w:ascii="Titillium" w:hAnsi="Titillium" w:cstheme="minorHAnsi"/>
          <w:b/>
          <w:sz w:val="28"/>
          <w:szCs w:val="28"/>
        </w:rPr>
        <w:t xml:space="preserve"> (Categories A-E)</w:t>
      </w:r>
    </w:p>
    <w:p w14:paraId="462267F8" w14:textId="77777777" w:rsidR="0075679C" w:rsidRDefault="0075679C" w:rsidP="0075679C">
      <w:pPr>
        <w:rPr>
          <w:rFonts w:ascii="Titillium" w:hAnsi="Titillium" w:cstheme="minorHAnsi"/>
        </w:rPr>
      </w:pPr>
    </w:p>
    <w:p w14:paraId="398810BD" w14:textId="77777777" w:rsidR="0075679C" w:rsidRDefault="0075679C" w:rsidP="0075679C">
      <w:pPr>
        <w:rPr>
          <w:rFonts w:ascii="Titillium" w:hAnsi="Titillium" w:cstheme="minorHAnsi"/>
        </w:rPr>
      </w:pPr>
    </w:p>
    <w:p w14:paraId="33F6EAF8" w14:textId="77777777" w:rsidR="0075679C" w:rsidRPr="00F843FC" w:rsidRDefault="0075679C" w:rsidP="0075679C">
      <w:pPr>
        <w:pStyle w:val="ListParagraph"/>
        <w:numPr>
          <w:ilvl w:val="0"/>
          <w:numId w:val="20"/>
        </w:numPr>
        <w:rPr>
          <w:rFonts w:ascii="Titillium" w:hAnsi="Titillium" w:cstheme="minorHAnsi"/>
          <w:b/>
        </w:rPr>
      </w:pPr>
      <w:r>
        <w:rPr>
          <w:rFonts w:ascii="Titillium" w:hAnsi="Titillium" w:cstheme="minorHAnsi"/>
          <w:b/>
        </w:rPr>
        <w:t>Full-stack</w:t>
      </w:r>
      <w:r w:rsidRPr="00F843FC">
        <w:rPr>
          <w:rFonts w:ascii="Titillium" w:hAnsi="Titillium" w:cstheme="minorHAnsi"/>
          <w:b/>
        </w:rPr>
        <w:t xml:space="preserve"> development:</w:t>
      </w:r>
    </w:p>
    <w:p w14:paraId="22A0EA70" w14:textId="77777777" w:rsidR="0075679C" w:rsidRDefault="0075679C" w:rsidP="0075679C">
      <w:pPr>
        <w:rPr>
          <w:rFonts w:ascii="Titillium" w:hAnsi="Titillium" w:cstheme="minorHAnsi"/>
        </w:rPr>
      </w:pPr>
    </w:p>
    <w:p w14:paraId="124E82F6"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 xml:space="preserve">DOM manipulation </w:t>
      </w:r>
    </w:p>
    <w:p w14:paraId="6902DAA7"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Hand-written CSS to style the Dashboard</w:t>
      </w:r>
    </w:p>
    <w:p w14:paraId="2D8B16DB"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A CSS framework to style the Dashboard</w:t>
      </w:r>
    </w:p>
    <w:p w14:paraId="4BF88F66"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Refactoring the provided code base</w:t>
      </w:r>
    </w:p>
    <w:p w14:paraId="19A20C9B"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New tools, frameworks or approaches rather than using the given code base</w:t>
      </w:r>
    </w:p>
    <w:p w14:paraId="78CA53E6" w14:textId="77777777" w:rsidR="0075679C" w:rsidRPr="00F843FC" w:rsidRDefault="0075679C" w:rsidP="0075679C">
      <w:pPr>
        <w:pStyle w:val="ListParagraph"/>
        <w:numPr>
          <w:ilvl w:val="0"/>
          <w:numId w:val="19"/>
        </w:numPr>
        <w:rPr>
          <w:rFonts w:ascii="Titillium" w:hAnsi="Titillium" w:cstheme="minorHAnsi"/>
        </w:rPr>
      </w:pPr>
      <w:r>
        <w:rPr>
          <w:rFonts w:ascii="Titillium" w:hAnsi="Titillium" w:cstheme="minorHAnsi"/>
        </w:rPr>
        <w:t>Continuous integration / continuous deployment</w:t>
      </w:r>
    </w:p>
    <w:p w14:paraId="0501843C" w14:textId="77777777" w:rsidR="0075679C" w:rsidRDefault="0075679C" w:rsidP="0075679C">
      <w:pPr>
        <w:rPr>
          <w:rFonts w:ascii="Titillium" w:hAnsi="Titillium" w:cstheme="minorHAnsi"/>
        </w:rPr>
      </w:pPr>
    </w:p>
    <w:p w14:paraId="263AB802" w14:textId="77777777" w:rsidR="0075679C" w:rsidRPr="00F843FC" w:rsidRDefault="0075679C" w:rsidP="0075679C">
      <w:pPr>
        <w:pStyle w:val="ListParagraph"/>
        <w:numPr>
          <w:ilvl w:val="0"/>
          <w:numId w:val="20"/>
        </w:numPr>
        <w:rPr>
          <w:rFonts w:ascii="Titillium" w:hAnsi="Titillium" w:cstheme="minorHAnsi"/>
          <w:b/>
        </w:rPr>
      </w:pPr>
      <w:r w:rsidRPr="00F843FC">
        <w:rPr>
          <w:rFonts w:ascii="Titillium" w:hAnsi="Titillium" w:cstheme="minorHAnsi"/>
          <w:b/>
        </w:rPr>
        <w:t>Test-driven development</w:t>
      </w:r>
    </w:p>
    <w:p w14:paraId="35B1DFC5" w14:textId="77777777" w:rsidR="0075679C" w:rsidRPr="00F843FC" w:rsidRDefault="0075679C" w:rsidP="0075679C">
      <w:pPr>
        <w:rPr>
          <w:rFonts w:ascii="Titillium" w:hAnsi="Titillium" w:cstheme="minorHAnsi"/>
        </w:rPr>
      </w:pPr>
    </w:p>
    <w:p w14:paraId="03E26781"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Unit testing</w:t>
      </w:r>
    </w:p>
    <w:p w14:paraId="1FA978A9"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Integration testing</w:t>
      </w:r>
    </w:p>
    <w:p w14:paraId="4386B918" w14:textId="0F7D167D" w:rsidR="0075679C" w:rsidRDefault="0075679C" w:rsidP="0075679C">
      <w:pPr>
        <w:rPr>
          <w:rFonts w:ascii="Titillium" w:hAnsi="Titillium" w:cstheme="minorHAnsi"/>
        </w:rPr>
      </w:pPr>
    </w:p>
    <w:p w14:paraId="4CD48310" w14:textId="77777777" w:rsidR="005B62B6" w:rsidRDefault="005B62B6" w:rsidP="0075679C">
      <w:pPr>
        <w:rPr>
          <w:rFonts w:ascii="Titillium" w:hAnsi="Titillium" w:cstheme="minorHAnsi"/>
        </w:rPr>
      </w:pPr>
    </w:p>
    <w:p w14:paraId="2277B56C" w14:textId="77777777" w:rsidR="0075679C" w:rsidRPr="00F843FC" w:rsidRDefault="0075679C" w:rsidP="0075679C">
      <w:pPr>
        <w:pStyle w:val="ListParagraph"/>
        <w:numPr>
          <w:ilvl w:val="0"/>
          <w:numId w:val="20"/>
        </w:numPr>
        <w:rPr>
          <w:rFonts w:ascii="Titillium" w:hAnsi="Titillium" w:cstheme="minorHAnsi"/>
          <w:b/>
        </w:rPr>
      </w:pPr>
      <w:r w:rsidRPr="00F843FC">
        <w:rPr>
          <w:rFonts w:ascii="Titillium" w:hAnsi="Titillium" w:cstheme="minorHAnsi"/>
          <w:b/>
        </w:rPr>
        <w:t>Programming paradigms</w:t>
      </w:r>
    </w:p>
    <w:p w14:paraId="6577B2B2" w14:textId="77777777" w:rsidR="0075679C" w:rsidRPr="00F843FC" w:rsidRDefault="0075679C" w:rsidP="0075679C">
      <w:pPr>
        <w:rPr>
          <w:rFonts w:ascii="Titillium" w:hAnsi="Titillium" w:cstheme="minorHAnsi"/>
        </w:rPr>
      </w:pPr>
    </w:p>
    <w:p w14:paraId="3C0F34ED" w14:textId="77777777" w:rsidR="0075679C" w:rsidRPr="005213D3" w:rsidRDefault="0075679C" w:rsidP="0075679C">
      <w:pPr>
        <w:pStyle w:val="ListParagraph"/>
        <w:numPr>
          <w:ilvl w:val="0"/>
          <w:numId w:val="19"/>
        </w:numPr>
        <w:rPr>
          <w:rFonts w:ascii="Titillium" w:hAnsi="Titillium" w:cstheme="minorHAnsi"/>
        </w:rPr>
      </w:pPr>
      <w:r>
        <w:rPr>
          <w:rFonts w:ascii="Titillium" w:hAnsi="Titillium" w:cstheme="minorHAnsi"/>
        </w:rPr>
        <w:lastRenderedPageBreak/>
        <w:t>O</w:t>
      </w:r>
      <w:r w:rsidRPr="005213D3">
        <w:rPr>
          <w:rFonts w:ascii="Titillium" w:hAnsi="Titillium" w:cstheme="minorHAnsi"/>
        </w:rPr>
        <w:t>bject-oriented programming concepts</w:t>
      </w:r>
      <w:r>
        <w:rPr>
          <w:rFonts w:ascii="Titillium" w:hAnsi="Titillium" w:cstheme="minorHAnsi"/>
        </w:rPr>
        <w:t xml:space="preserve"> including:</w:t>
      </w:r>
    </w:p>
    <w:p w14:paraId="2E6E2EE8" w14:textId="77777777" w:rsidR="0075679C" w:rsidRPr="005213D3" w:rsidRDefault="0075679C" w:rsidP="0075679C">
      <w:pPr>
        <w:pStyle w:val="ListParagraph"/>
        <w:numPr>
          <w:ilvl w:val="1"/>
          <w:numId w:val="19"/>
        </w:numPr>
        <w:rPr>
          <w:rFonts w:ascii="Titillium" w:hAnsi="Titillium" w:cstheme="minorHAnsi"/>
        </w:rPr>
      </w:pPr>
      <w:r w:rsidRPr="005213D3">
        <w:rPr>
          <w:rFonts w:ascii="Titillium" w:hAnsi="Titillium" w:cstheme="minorHAnsi"/>
        </w:rPr>
        <w:t>Inheritance</w:t>
      </w:r>
    </w:p>
    <w:p w14:paraId="540A46B5" w14:textId="77777777" w:rsidR="0075679C" w:rsidRPr="005213D3" w:rsidRDefault="0075679C" w:rsidP="0075679C">
      <w:pPr>
        <w:pStyle w:val="ListParagraph"/>
        <w:numPr>
          <w:ilvl w:val="1"/>
          <w:numId w:val="19"/>
        </w:numPr>
        <w:rPr>
          <w:rFonts w:ascii="Titillium" w:hAnsi="Titillium" w:cstheme="minorHAnsi"/>
        </w:rPr>
      </w:pPr>
      <w:r w:rsidRPr="005213D3">
        <w:rPr>
          <w:rFonts w:ascii="Titillium" w:hAnsi="Titillium" w:cstheme="minorHAnsi"/>
        </w:rPr>
        <w:t>Polymorphism</w:t>
      </w:r>
    </w:p>
    <w:p w14:paraId="29477216" w14:textId="77777777" w:rsidR="0075679C" w:rsidRPr="005213D3" w:rsidRDefault="0075679C" w:rsidP="0075679C">
      <w:pPr>
        <w:pStyle w:val="ListParagraph"/>
        <w:numPr>
          <w:ilvl w:val="1"/>
          <w:numId w:val="19"/>
        </w:numPr>
        <w:rPr>
          <w:rFonts w:ascii="Titillium" w:hAnsi="Titillium" w:cstheme="minorHAnsi"/>
        </w:rPr>
      </w:pPr>
      <w:r w:rsidRPr="005213D3">
        <w:rPr>
          <w:rFonts w:ascii="Titillium" w:hAnsi="Titillium" w:cstheme="minorHAnsi"/>
        </w:rPr>
        <w:t>Abstraction</w:t>
      </w:r>
    </w:p>
    <w:p w14:paraId="34F071C9" w14:textId="77777777" w:rsidR="0075679C" w:rsidRDefault="0075679C" w:rsidP="0075679C">
      <w:pPr>
        <w:pStyle w:val="ListParagraph"/>
        <w:numPr>
          <w:ilvl w:val="1"/>
          <w:numId w:val="19"/>
        </w:numPr>
        <w:rPr>
          <w:rFonts w:ascii="Titillium" w:hAnsi="Titillium" w:cstheme="minorHAnsi"/>
        </w:rPr>
      </w:pPr>
      <w:r w:rsidRPr="005213D3">
        <w:rPr>
          <w:rFonts w:ascii="Titillium" w:hAnsi="Titillium" w:cstheme="minorHAnsi"/>
        </w:rPr>
        <w:t>Interfaces</w:t>
      </w:r>
    </w:p>
    <w:p w14:paraId="074A03EA" w14:textId="77777777" w:rsidR="0075679C" w:rsidRPr="005213D3" w:rsidRDefault="0075679C" w:rsidP="0075679C">
      <w:pPr>
        <w:pStyle w:val="ListParagraph"/>
        <w:numPr>
          <w:ilvl w:val="0"/>
          <w:numId w:val="19"/>
        </w:numPr>
        <w:rPr>
          <w:rFonts w:ascii="Titillium" w:hAnsi="Titillium" w:cstheme="minorHAnsi"/>
        </w:rPr>
      </w:pPr>
      <w:r w:rsidRPr="005213D3">
        <w:rPr>
          <w:rFonts w:ascii="Titillium" w:hAnsi="Titillium" w:cstheme="minorHAnsi"/>
        </w:rPr>
        <w:t>Functional programming concepts e.g. map, reduce</w:t>
      </w:r>
    </w:p>
    <w:p w14:paraId="3D84DDF5" w14:textId="77777777" w:rsidR="0075679C" w:rsidRDefault="0075679C" w:rsidP="0075679C">
      <w:pPr>
        <w:pStyle w:val="ListParagraph"/>
        <w:numPr>
          <w:ilvl w:val="0"/>
          <w:numId w:val="19"/>
        </w:numPr>
        <w:rPr>
          <w:rFonts w:ascii="Titillium" w:hAnsi="Titillium" w:cstheme="minorHAnsi"/>
        </w:rPr>
      </w:pPr>
      <w:r w:rsidRPr="005213D3">
        <w:rPr>
          <w:rFonts w:ascii="Titillium" w:hAnsi="Titillium" w:cstheme="minorHAnsi"/>
        </w:rPr>
        <w:t xml:space="preserve">Functional programming techniques in the context </w:t>
      </w:r>
      <w:r>
        <w:rPr>
          <w:rFonts w:ascii="Titillium" w:hAnsi="Titillium" w:cstheme="minorHAnsi"/>
        </w:rPr>
        <w:t>of a JS framework e.g. React Hooks</w:t>
      </w:r>
    </w:p>
    <w:p w14:paraId="2D43D174" w14:textId="77777777" w:rsidR="0075679C" w:rsidRDefault="0075679C" w:rsidP="0075679C">
      <w:pPr>
        <w:rPr>
          <w:rFonts w:ascii="Titillium" w:hAnsi="Titillium" w:cstheme="minorHAnsi"/>
        </w:rPr>
      </w:pPr>
    </w:p>
    <w:p w14:paraId="1DC713A1" w14:textId="77777777" w:rsidR="0075679C" w:rsidRPr="00F843FC" w:rsidRDefault="0075679C" w:rsidP="0075679C">
      <w:pPr>
        <w:pStyle w:val="ListParagraph"/>
        <w:numPr>
          <w:ilvl w:val="0"/>
          <w:numId w:val="20"/>
        </w:numPr>
        <w:rPr>
          <w:rFonts w:ascii="Titillium" w:hAnsi="Titillium" w:cstheme="minorHAnsi"/>
          <w:b/>
        </w:rPr>
      </w:pPr>
      <w:r w:rsidRPr="00F843FC">
        <w:rPr>
          <w:rFonts w:ascii="Titillium" w:hAnsi="Titillium" w:cstheme="minorHAnsi"/>
          <w:b/>
        </w:rPr>
        <w:t>Advanced JavaScript features</w:t>
      </w:r>
    </w:p>
    <w:p w14:paraId="7948BBB6" w14:textId="77777777" w:rsidR="0075679C" w:rsidRPr="00F843FC" w:rsidRDefault="0075679C" w:rsidP="0075679C">
      <w:pPr>
        <w:rPr>
          <w:rFonts w:ascii="Titillium" w:hAnsi="Titillium" w:cstheme="minorHAnsi"/>
        </w:rPr>
      </w:pPr>
    </w:p>
    <w:p w14:paraId="7656261B"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Higher order components</w:t>
      </w:r>
    </w:p>
    <w:p w14:paraId="6200D6B6"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Closures</w:t>
      </w:r>
    </w:p>
    <w:p w14:paraId="5539FC87" w14:textId="77777777" w:rsidR="0075679C" w:rsidRDefault="0075679C" w:rsidP="0075679C">
      <w:pPr>
        <w:pStyle w:val="ListParagraph"/>
        <w:numPr>
          <w:ilvl w:val="0"/>
          <w:numId w:val="19"/>
        </w:numPr>
        <w:rPr>
          <w:rFonts w:ascii="Titillium" w:hAnsi="Titillium" w:cstheme="minorHAnsi"/>
        </w:rPr>
      </w:pPr>
      <w:proofErr w:type="spellStart"/>
      <w:r>
        <w:rPr>
          <w:rFonts w:ascii="Titillium" w:hAnsi="Titillium" w:cstheme="minorHAnsi"/>
        </w:rPr>
        <w:t>Async</w:t>
      </w:r>
      <w:proofErr w:type="spellEnd"/>
      <w:r>
        <w:rPr>
          <w:rFonts w:ascii="Titillium" w:hAnsi="Titillium" w:cstheme="minorHAnsi"/>
        </w:rPr>
        <w:t>/await or Promises</w:t>
      </w:r>
    </w:p>
    <w:p w14:paraId="2C999CEA"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Types using TypeScript</w:t>
      </w:r>
    </w:p>
    <w:p w14:paraId="1C2576A1" w14:textId="77777777" w:rsidR="0075679C" w:rsidRDefault="0075679C" w:rsidP="0075679C">
      <w:pPr>
        <w:pStyle w:val="ListParagraph"/>
        <w:numPr>
          <w:ilvl w:val="0"/>
          <w:numId w:val="19"/>
        </w:numPr>
        <w:rPr>
          <w:rFonts w:ascii="Titillium" w:hAnsi="Titillium" w:cstheme="minorHAnsi"/>
        </w:rPr>
      </w:pPr>
      <w:r w:rsidRPr="00DB2110">
        <w:rPr>
          <w:rFonts w:ascii="Titillium" w:hAnsi="Titillium" w:cstheme="minorHAnsi"/>
        </w:rPr>
        <w:t xml:space="preserve">Advanced TypeScript features such as </w:t>
      </w:r>
      <w:proofErr w:type="spellStart"/>
      <w:r w:rsidRPr="00DB2110">
        <w:rPr>
          <w:rFonts w:ascii="Titillium" w:hAnsi="Titillium" w:cstheme="minorHAnsi"/>
        </w:rPr>
        <w:t>enums</w:t>
      </w:r>
      <w:proofErr w:type="spellEnd"/>
    </w:p>
    <w:p w14:paraId="6444CC1D" w14:textId="77777777" w:rsidR="0075679C" w:rsidRPr="005213D3" w:rsidRDefault="0075679C" w:rsidP="0075679C">
      <w:pPr>
        <w:pStyle w:val="ListParagraph"/>
        <w:numPr>
          <w:ilvl w:val="0"/>
          <w:numId w:val="19"/>
        </w:numPr>
        <w:rPr>
          <w:rFonts w:ascii="Titillium" w:hAnsi="Titillium" w:cstheme="minorHAnsi"/>
        </w:rPr>
      </w:pPr>
      <w:r w:rsidRPr="005213D3">
        <w:rPr>
          <w:rFonts w:ascii="Titillium" w:hAnsi="Titillium" w:cstheme="minorHAnsi"/>
        </w:rPr>
        <w:t>Animating objects in P5</w:t>
      </w:r>
    </w:p>
    <w:p w14:paraId="3E575545"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Manipulation of complex data structures</w:t>
      </w:r>
    </w:p>
    <w:p w14:paraId="376EFEA6"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Event handling</w:t>
      </w:r>
    </w:p>
    <w:p w14:paraId="382C0431" w14:textId="77777777" w:rsidR="0075679C" w:rsidRPr="00F843FC" w:rsidRDefault="0075679C" w:rsidP="0075679C">
      <w:pPr>
        <w:pStyle w:val="ListParagraph"/>
        <w:numPr>
          <w:ilvl w:val="0"/>
          <w:numId w:val="19"/>
        </w:numPr>
        <w:rPr>
          <w:rFonts w:ascii="Titillium" w:hAnsi="Titillium" w:cstheme="minorHAnsi"/>
        </w:rPr>
      </w:pPr>
      <w:r>
        <w:rPr>
          <w:rFonts w:ascii="Titillium" w:hAnsi="Titillium" w:cstheme="minorHAnsi"/>
        </w:rPr>
        <w:t>Routing</w:t>
      </w:r>
    </w:p>
    <w:p w14:paraId="0BA99622" w14:textId="77777777" w:rsidR="0075679C" w:rsidRDefault="0075679C" w:rsidP="0075679C">
      <w:pPr>
        <w:rPr>
          <w:rFonts w:ascii="Titillium" w:hAnsi="Titillium" w:cstheme="minorHAnsi"/>
        </w:rPr>
      </w:pPr>
    </w:p>
    <w:p w14:paraId="03F15106" w14:textId="77777777" w:rsidR="0075679C" w:rsidRPr="00F843FC" w:rsidRDefault="0075679C" w:rsidP="0075679C">
      <w:pPr>
        <w:pStyle w:val="ListParagraph"/>
        <w:numPr>
          <w:ilvl w:val="0"/>
          <w:numId w:val="20"/>
        </w:numPr>
        <w:rPr>
          <w:rFonts w:ascii="Titillium" w:hAnsi="Titillium" w:cstheme="minorHAnsi"/>
          <w:b/>
        </w:rPr>
      </w:pPr>
      <w:r w:rsidRPr="00F843FC">
        <w:rPr>
          <w:rFonts w:ascii="Titillium" w:hAnsi="Titillium" w:cstheme="minorHAnsi"/>
          <w:b/>
        </w:rPr>
        <w:t>3</w:t>
      </w:r>
      <w:r w:rsidRPr="00F843FC">
        <w:rPr>
          <w:rFonts w:ascii="Titillium" w:hAnsi="Titillium" w:cstheme="minorHAnsi"/>
          <w:b/>
          <w:vertAlign w:val="superscript"/>
        </w:rPr>
        <w:t>rd</w:t>
      </w:r>
      <w:r w:rsidRPr="00F843FC">
        <w:rPr>
          <w:rFonts w:ascii="Titillium" w:hAnsi="Titillium" w:cstheme="minorHAnsi"/>
          <w:b/>
        </w:rPr>
        <w:t xml:space="preserve"> Party API Integration</w:t>
      </w:r>
    </w:p>
    <w:p w14:paraId="5BBE0F45" w14:textId="77777777" w:rsidR="0075679C" w:rsidRPr="00F843FC" w:rsidRDefault="0075679C" w:rsidP="0075679C">
      <w:pPr>
        <w:rPr>
          <w:rFonts w:ascii="Titillium" w:hAnsi="Titillium" w:cstheme="minorHAnsi"/>
        </w:rPr>
      </w:pPr>
    </w:p>
    <w:p w14:paraId="255CBDD5" w14:textId="77777777" w:rsidR="0075679C" w:rsidRDefault="0075679C" w:rsidP="0075679C">
      <w:pPr>
        <w:pStyle w:val="ListParagraph"/>
        <w:numPr>
          <w:ilvl w:val="0"/>
          <w:numId w:val="19"/>
        </w:numPr>
        <w:rPr>
          <w:rFonts w:ascii="Titillium" w:hAnsi="Titillium" w:cstheme="minorHAnsi"/>
        </w:rPr>
      </w:pPr>
      <w:proofErr w:type="spellStart"/>
      <w:r>
        <w:rPr>
          <w:rFonts w:ascii="Titillium" w:hAnsi="Titillium" w:cstheme="minorHAnsi"/>
        </w:rPr>
        <w:t>localStorage</w:t>
      </w:r>
      <w:proofErr w:type="spellEnd"/>
      <w:r>
        <w:rPr>
          <w:rFonts w:ascii="Titillium" w:hAnsi="Titillium" w:cstheme="minorHAnsi"/>
        </w:rPr>
        <w:t xml:space="preserve"> to persist state between sessions</w:t>
      </w:r>
    </w:p>
    <w:p w14:paraId="71EB6034"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a database to persist data between devices</w:t>
      </w:r>
    </w:p>
    <w:p w14:paraId="6DD6A432" w14:textId="77777777" w:rsidR="0075679C" w:rsidRPr="00F843FC" w:rsidRDefault="0075679C" w:rsidP="0075679C">
      <w:pPr>
        <w:pStyle w:val="ListParagraph"/>
        <w:numPr>
          <w:ilvl w:val="0"/>
          <w:numId w:val="19"/>
        </w:numPr>
        <w:rPr>
          <w:rFonts w:ascii="Titillium" w:hAnsi="Titillium" w:cstheme="minorHAnsi"/>
        </w:rPr>
      </w:pPr>
      <w:r w:rsidRPr="00F843FC">
        <w:rPr>
          <w:rFonts w:ascii="Titillium" w:hAnsi="Titillium" w:cstheme="minorHAnsi"/>
        </w:rPr>
        <w:t xml:space="preserve">an authentication service such as Auth0 or Firebase </w:t>
      </w:r>
      <w:proofErr w:type="spellStart"/>
      <w:r w:rsidRPr="00F843FC">
        <w:rPr>
          <w:rFonts w:ascii="Titillium" w:hAnsi="Titillium" w:cstheme="minorHAnsi"/>
        </w:rPr>
        <w:t>Auth</w:t>
      </w:r>
      <w:proofErr w:type="spellEnd"/>
    </w:p>
    <w:p w14:paraId="5E66155D"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the Open Weather API</w:t>
      </w:r>
    </w:p>
    <w:p w14:paraId="0D4E6CBA" w14:textId="77777777" w:rsidR="0075679C" w:rsidRDefault="0075679C" w:rsidP="0075679C">
      <w:pPr>
        <w:pStyle w:val="ListParagraph"/>
        <w:numPr>
          <w:ilvl w:val="0"/>
          <w:numId w:val="19"/>
        </w:numPr>
        <w:rPr>
          <w:rFonts w:ascii="Titillium" w:hAnsi="Titillium" w:cstheme="minorHAnsi"/>
        </w:rPr>
      </w:pPr>
      <w:r>
        <w:rPr>
          <w:rFonts w:ascii="Titillium" w:hAnsi="Titillium" w:cstheme="minorHAnsi"/>
        </w:rPr>
        <w:t>any other API</w:t>
      </w:r>
    </w:p>
    <w:p w14:paraId="14ADCA2E" w14:textId="77777777" w:rsidR="0075679C" w:rsidRPr="00F843FC" w:rsidRDefault="0075679C" w:rsidP="0075679C">
      <w:pPr>
        <w:rPr>
          <w:rFonts w:ascii="Titillium" w:hAnsi="Titillium" w:cstheme="minorHAnsi"/>
        </w:rPr>
      </w:pPr>
    </w:p>
    <w:p w14:paraId="6A31F96F" w14:textId="746272E5" w:rsidR="0075679C" w:rsidRDefault="0075679C" w:rsidP="0075679C">
      <w:pPr>
        <w:rPr>
          <w:rFonts w:ascii="Titillium" w:hAnsi="Titillium" w:cstheme="minorHAnsi"/>
        </w:rPr>
      </w:pPr>
    </w:p>
    <w:p w14:paraId="5779B81D" w14:textId="1401030D" w:rsidR="0075679C" w:rsidRPr="0075679C" w:rsidRDefault="005B62B6" w:rsidP="0075679C">
      <w:pPr>
        <w:widowControl/>
        <w:spacing w:line="276" w:lineRule="auto"/>
        <w:jc w:val="both"/>
        <w:rPr>
          <w:rFonts w:ascii="Titillium" w:hAnsi="Titillium" w:cstheme="minorHAnsi"/>
          <w:b/>
          <w:u w:val="single"/>
        </w:rPr>
      </w:pPr>
      <w:r>
        <w:rPr>
          <w:rFonts w:ascii="Titillium" w:hAnsi="Titillium" w:cstheme="minorHAnsi"/>
          <w:b/>
          <w:u w:val="single"/>
        </w:rPr>
        <w:t xml:space="preserve">Hand in: Parts A and </w:t>
      </w:r>
      <w:r w:rsidRPr="0075679C">
        <w:rPr>
          <w:rFonts w:ascii="Titillium" w:hAnsi="Titillium" w:cstheme="minorHAnsi"/>
          <w:b/>
          <w:u w:val="single"/>
        </w:rPr>
        <w:t>B</w:t>
      </w:r>
    </w:p>
    <w:p w14:paraId="73991BD4" w14:textId="16100090" w:rsidR="0075679C" w:rsidRPr="0075679C" w:rsidRDefault="005B62B6" w:rsidP="0075679C">
      <w:pPr>
        <w:widowControl/>
        <w:spacing w:line="276" w:lineRule="auto"/>
        <w:jc w:val="both"/>
        <w:rPr>
          <w:rFonts w:ascii="Titillium" w:hAnsi="Titillium" w:cstheme="minorHAnsi"/>
          <w:b/>
          <w:u w:val="single"/>
        </w:rPr>
      </w:pPr>
      <w:r>
        <w:rPr>
          <w:rFonts w:ascii="Titillium" w:hAnsi="Titillium" w:cstheme="minorHAnsi"/>
        </w:rPr>
        <w:t>Please submit one PDF file for each part</w:t>
      </w:r>
      <w:r w:rsidR="0075679C" w:rsidRPr="0075679C">
        <w:rPr>
          <w:rFonts w:ascii="Titillium" w:hAnsi="Titillium" w:cstheme="minorHAnsi"/>
        </w:rPr>
        <w:t xml:space="preserve"> to the </w:t>
      </w:r>
      <w:r>
        <w:rPr>
          <w:rFonts w:ascii="Titillium" w:hAnsi="Titillium" w:cstheme="minorHAnsi"/>
        </w:rPr>
        <w:t>Google Classroom.</w:t>
      </w:r>
    </w:p>
    <w:p w14:paraId="220B62ED" w14:textId="4F11B6E6" w:rsidR="0075679C" w:rsidRPr="0075679C" w:rsidRDefault="0075679C" w:rsidP="0075679C">
      <w:pPr>
        <w:rPr>
          <w:rFonts w:ascii="Titillium" w:hAnsi="Titillium" w:cstheme="minorHAnsi"/>
          <w:b/>
          <w:u w:val="single"/>
        </w:rPr>
      </w:pPr>
    </w:p>
    <w:p w14:paraId="1A3B1668" w14:textId="72E8CD20" w:rsidR="0075679C" w:rsidRPr="0075679C" w:rsidRDefault="0075679C" w:rsidP="0075679C">
      <w:pPr>
        <w:rPr>
          <w:rFonts w:ascii="Titillium" w:hAnsi="Titillium" w:cstheme="minorHAnsi"/>
          <w:b/>
          <w:u w:val="single"/>
        </w:rPr>
      </w:pPr>
      <w:r w:rsidRPr="0075679C">
        <w:rPr>
          <w:rFonts w:ascii="Titillium" w:hAnsi="Titillium" w:cstheme="minorHAnsi"/>
          <w:b/>
          <w:u w:val="single"/>
        </w:rPr>
        <w:t>Hand in: Part C</w:t>
      </w:r>
    </w:p>
    <w:p w14:paraId="67D749A7" w14:textId="77777777" w:rsidR="0075679C" w:rsidRPr="0075679C" w:rsidRDefault="0075679C" w:rsidP="0075679C">
      <w:pPr>
        <w:widowControl/>
        <w:spacing w:line="276" w:lineRule="auto"/>
        <w:jc w:val="both"/>
        <w:rPr>
          <w:rFonts w:ascii="Titillium" w:hAnsi="Titillium" w:cstheme="minorHAnsi"/>
        </w:rPr>
      </w:pPr>
      <w:r w:rsidRPr="0075679C">
        <w:rPr>
          <w:rFonts w:ascii="Titillium" w:hAnsi="Titillium" w:cstheme="minorHAnsi"/>
        </w:rPr>
        <w:t xml:space="preserve">Please submit your </w:t>
      </w:r>
      <w:bookmarkStart w:id="0" w:name="_GoBack"/>
      <w:bookmarkEnd w:id="0"/>
      <w:r w:rsidRPr="0075679C">
        <w:rPr>
          <w:rFonts w:ascii="Titillium" w:hAnsi="Titillium" w:cstheme="minorHAnsi"/>
        </w:rPr>
        <w:t xml:space="preserve">code via the provided </w:t>
      </w:r>
      <w:proofErr w:type="spellStart"/>
      <w:r w:rsidRPr="0075679C">
        <w:rPr>
          <w:rFonts w:ascii="Titillium" w:hAnsi="Titillium" w:cstheme="minorHAnsi"/>
        </w:rPr>
        <w:t>Github</w:t>
      </w:r>
      <w:proofErr w:type="spellEnd"/>
      <w:r w:rsidRPr="0075679C">
        <w:rPr>
          <w:rFonts w:ascii="Titillium" w:hAnsi="Titillium" w:cstheme="minorHAnsi"/>
        </w:rPr>
        <w:t xml:space="preserve"> Classroom repository. You should also provide a short time sheet documenting what work you did, and your git commit history should be clear and descriptive.</w:t>
      </w:r>
    </w:p>
    <w:p w14:paraId="1005306D" w14:textId="77777777" w:rsidR="0075679C" w:rsidRDefault="0075679C">
      <w:pPr>
        <w:widowControl/>
        <w:spacing w:line="276" w:lineRule="auto"/>
        <w:jc w:val="both"/>
        <w:rPr>
          <w:rFonts w:asciiTheme="minorHAnsi" w:hAnsiTheme="minorHAnsi" w:cstheme="minorHAnsi"/>
          <w:sz w:val="24"/>
          <w:szCs w:val="24"/>
        </w:rPr>
      </w:pPr>
    </w:p>
    <w:p w14:paraId="3440FC60" w14:textId="77777777" w:rsidR="0075679C" w:rsidRPr="003B63E9" w:rsidRDefault="0075679C">
      <w:pPr>
        <w:widowControl/>
        <w:spacing w:line="276" w:lineRule="auto"/>
        <w:jc w:val="both"/>
        <w:rPr>
          <w:rFonts w:asciiTheme="minorHAnsi" w:hAnsiTheme="minorHAnsi" w:cstheme="minorHAnsi"/>
          <w:sz w:val="24"/>
          <w:szCs w:val="24"/>
        </w:rPr>
      </w:pPr>
    </w:p>
    <w:p w14:paraId="618EB74C" w14:textId="5C1CEEBC" w:rsidR="003A5C3B" w:rsidRPr="003B63E9" w:rsidRDefault="003A5C3B" w:rsidP="00373FAF">
      <w:pPr>
        <w:widowControl/>
        <w:spacing w:line="276" w:lineRule="auto"/>
        <w:jc w:val="both"/>
        <w:rPr>
          <w:rFonts w:asciiTheme="minorHAnsi" w:hAnsiTheme="minorHAnsi" w:cstheme="minorHAnsi"/>
          <w:sz w:val="24"/>
          <w:szCs w:val="24"/>
        </w:rPr>
      </w:pPr>
    </w:p>
    <w:sectPr w:rsidR="003A5C3B" w:rsidRPr="003B63E9" w:rsidSect="00F10B88">
      <w:headerReference w:type="even" r:id="rId10"/>
      <w:headerReference w:type="default" r:id="rId11"/>
      <w:footerReference w:type="even" r:id="rId12"/>
      <w:footerReference w:type="default" r:id="rId13"/>
      <w:headerReference w:type="first" r:id="rId14"/>
      <w:footerReference w:type="first" r:id="rId15"/>
      <w:pgSz w:w="11900" w:h="16820"/>
      <w:pgMar w:top="1500" w:right="1720" w:bottom="860" w:left="1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33EE9" w14:textId="77777777" w:rsidR="00BF3897" w:rsidRDefault="00BF3897">
      <w:r>
        <w:separator/>
      </w:r>
    </w:p>
  </w:endnote>
  <w:endnote w:type="continuationSeparator" w:id="0">
    <w:p w14:paraId="5FAE81BC" w14:textId="77777777" w:rsidR="00BF3897" w:rsidRDefault="00BF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D113A" w14:textId="77777777" w:rsidR="00A82209" w:rsidRDefault="00A82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449683"/>
      <w:docPartObj>
        <w:docPartGallery w:val="Page Numbers (Bottom of Page)"/>
        <w:docPartUnique/>
      </w:docPartObj>
    </w:sdtPr>
    <w:sdtEndPr>
      <w:rPr>
        <w:noProof/>
      </w:rPr>
    </w:sdtEndPr>
    <w:sdtContent>
      <w:p w14:paraId="31FE7DF3" w14:textId="6118F76B" w:rsidR="00A82209" w:rsidRDefault="00A82209">
        <w:pPr>
          <w:pStyle w:val="Footer"/>
          <w:jc w:val="right"/>
        </w:pPr>
        <w:r>
          <w:fldChar w:fldCharType="begin"/>
        </w:r>
        <w:r>
          <w:instrText xml:space="preserve"> PAGE   \* MERGEFORMAT </w:instrText>
        </w:r>
        <w:r>
          <w:fldChar w:fldCharType="separate"/>
        </w:r>
        <w:r w:rsidR="00E3126C">
          <w:rPr>
            <w:noProof/>
          </w:rPr>
          <w:t>6</w:t>
        </w:r>
        <w:r>
          <w:rPr>
            <w:noProof/>
          </w:rPr>
          <w:fldChar w:fldCharType="end"/>
        </w:r>
      </w:p>
    </w:sdtContent>
  </w:sdt>
  <w:p w14:paraId="0B329538" w14:textId="77777777" w:rsidR="00A82209" w:rsidRDefault="00A82209">
    <w:pPr>
      <w:spacing w:after="669"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75E6" w14:textId="77777777" w:rsidR="00A82209" w:rsidRDefault="00A82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48F46" w14:textId="77777777" w:rsidR="00BF3897" w:rsidRDefault="00BF3897">
      <w:r>
        <w:separator/>
      </w:r>
    </w:p>
  </w:footnote>
  <w:footnote w:type="continuationSeparator" w:id="0">
    <w:p w14:paraId="6592EFC8" w14:textId="77777777" w:rsidR="00BF3897" w:rsidRDefault="00BF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8CA5" w14:textId="77777777" w:rsidR="00A82209" w:rsidRDefault="00A82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0769B" w14:textId="77777777" w:rsidR="00A82209" w:rsidRDefault="00A82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69076" w14:textId="77777777" w:rsidR="00A82209" w:rsidRDefault="00A8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9A9"/>
    <w:multiLevelType w:val="hybridMultilevel"/>
    <w:tmpl w:val="63FC3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238B0"/>
    <w:multiLevelType w:val="hybridMultilevel"/>
    <w:tmpl w:val="32CE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0472F"/>
    <w:multiLevelType w:val="hybridMultilevel"/>
    <w:tmpl w:val="6CAA4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92B87"/>
    <w:multiLevelType w:val="multilevel"/>
    <w:tmpl w:val="10248220"/>
    <w:lvl w:ilvl="0">
      <w:numFmt w:val="bullet"/>
      <w:lvlText w:val="-"/>
      <w:lvlJc w:val="left"/>
      <w:pPr>
        <w:ind w:left="891" w:firstLine="549"/>
      </w:pPr>
      <w:rPr>
        <w:rFonts w:ascii="Arial" w:eastAsia="Arial" w:hAnsi="Arial" w:cs="Arial"/>
      </w:rPr>
    </w:lvl>
    <w:lvl w:ilvl="1">
      <w:numFmt w:val="bullet"/>
      <w:lvlText w:val="•"/>
      <w:lvlJc w:val="left"/>
      <w:pPr>
        <w:ind w:left="1754" w:firstLine="1413"/>
      </w:pPr>
      <w:rPr>
        <w:rFonts w:ascii="Arial" w:eastAsia="Arial" w:hAnsi="Arial" w:cs="Arial"/>
      </w:rPr>
    </w:lvl>
    <w:lvl w:ilvl="2">
      <w:numFmt w:val="bullet"/>
      <w:lvlText w:val="•"/>
      <w:lvlJc w:val="left"/>
      <w:pPr>
        <w:ind w:left="2608" w:firstLine="2267"/>
      </w:pPr>
      <w:rPr>
        <w:rFonts w:ascii="Arial" w:eastAsia="Arial" w:hAnsi="Arial" w:cs="Arial"/>
      </w:rPr>
    </w:lvl>
    <w:lvl w:ilvl="3">
      <w:numFmt w:val="bullet"/>
      <w:lvlText w:val="•"/>
      <w:lvlJc w:val="left"/>
      <w:pPr>
        <w:ind w:left="3462" w:firstLine="3120"/>
      </w:pPr>
      <w:rPr>
        <w:rFonts w:ascii="Arial" w:eastAsia="Arial" w:hAnsi="Arial" w:cs="Arial"/>
      </w:rPr>
    </w:lvl>
    <w:lvl w:ilvl="4">
      <w:numFmt w:val="bullet"/>
      <w:lvlText w:val="•"/>
      <w:lvlJc w:val="left"/>
      <w:pPr>
        <w:ind w:left="4316" w:firstLine="3975"/>
      </w:pPr>
      <w:rPr>
        <w:rFonts w:ascii="Arial" w:eastAsia="Arial" w:hAnsi="Arial" w:cs="Arial"/>
      </w:rPr>
    </w:lvl>
    <w:lvl w:ilvl="5">
      <w:numFmt w:val="bullet"/>
      <w:lvlText w:val="•"/>
      <w:lvlJc w:val="left"/>
      <w:pPr>
        <w:ind w:left="5170" w:firstLine="4829"/>
      </w:pPr>
      <w:rPr>
        <w:rFonts w:ascii="Arial" w:eastAsia="Arial" w:hAnsi="Arial" w:cs="Arial"/>
      </w:rPr>
    </w:lvl>
    <w:lvl w:ilvl="6">
      <w:numFmt w:val="bullet"/>
      <w:lvlText w:val="•"/>
      <w:lvlJc w:val="left"/>
      <w:pPr>
        <w:ind w:left="6024" w:firstLine="5683"/>
      </w:pPr>
      <w:rPr>
        <w:rFonts w:ascii="Arial" w:eastAsia="Arial" w:hAnsi="Arial" w:cs="Arial"/>
      </w:rPr>
    </w:lvl>
    <w:lvl w:ilvl="7">
      <w:numFmt w:val="bullet"/>
      <w:lvlText w:val="•"/>
      <w:lvlJc w:val="left"/>
      <w:pPr>
        <w:ind w:left="6878" w:firstLine="6536"/>
      </w:pPr>
      <w:rPr>
        <w:rFonts w:ascii="Arial" w:eastAsia="Arial" w:hAnsi="Arial" w:cs="Arial"/>
      </w:rPr>
    </w:lvl>
    <w:lvl w:ilvl="8">
      <w:numFmt w:val="bullet"/>
      <w:lvlText w:val="•"/>
      <w:lvlJc w:val="left"/>
      <w:pPr>
        <w:ind w:left="7732" w:firstLine="7391"/>
      </w:pPr>
      <w:rPr>
        <w:rFonts w:ascii="Arial" w:eastAsia="Arial" w:hAnsi="Arial" w:cs="Arial"/>
      </w:rPr>
    </w:lvl>
  </w:abstractNum>
  <w:abstractNum w:abstractNumId="4" w15:restartNumberingAfterBreak="0">
    <w:nsid w:val="169C18D6"/>
    <w:multiLevelType w:val="hybridMultilevel"/>
    <w:tmpl w:val="155A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F944E6"/>
    <w:multiLevelType w:val="hybridMultilevel"/>
    <w:tmpl w:val="2B9A3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A47A5"/>
    <w:multiLevelType w:val="hybridMultilevel"/>
    <w:tmpl w:val="7FD6C77E"/>
    <w:lvl w:ilvl="0" w:tplc="243687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5080A"/>
    <w:multiLevelType w:val="hybridMultilevel"/>
    <w:tmpl w:val="1B74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C5AF3"/>
    <w:multiLevelType w:val="hybridMultilevel"/>
    <w:tmpl w:val="B55C1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680B59"/>
    <w:multiLevelType w:val="hybridMultilevel"/>
    <w:tmpl w:val="48AEBC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DA04F8"/>
    <w:multiLevelType w:val="hybridMultilevel"/>
    <w:tmpl w:val="22126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F650B"/>
    <w:multiLevelType w:val="hybridMultilevel"/>
    <w:tmpl w:val="540CA922"/>
    <w:lvl w:ilvl="0" w:tplc="E73EE74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4F6DBD"/>
    <w:multiLevelType w:val="hybridMultilevel"/>
    <w:tmpl w:val="630EAD1A"/>
    <w:lvl w:ilvl="0" w:tplc="08090001">
      <w:start w:val="1"/>
      <w:numFmt w:val="bullet"/>
      <w:lvlText w:val=""/>
      <w:lvlJc w:val="left"/>
      <w:pPr>
        <w:ind w:left="931" w:hanging="360"/>
      </w:pPr>
      <w:rPr>
        <w:rFonts w:ascii="Symbol" w:hAnsi="Symbol" w:hint="default"/>
      </w:rPr>
    </w:lvl>
    <w:lvl w:ilvl="1" w:tplc="08090003" w:tentative="1">
      <w:start w:val="1"/>
      <w:numFmt w:val="bullet"/>
      <w:lvlText w:val="o"/>
      <w:lvlJc w:val="left"/>
      <w:pPr>
        <w:ind w:left="1651" w:hanging="360"/>
      </w:pPr>
      <w:rPr>
        <w:rFonts w:ascii="Courier New" w:hAnsi="Courier New" w:cs="Courier New" w:hint="default"/>
      </w:rPr>
    </w:lvl>
    <w:lvl w:ilvl="2" w:tplc="08090005" w:tentative="1">
      <w:start w:val="1"/>
      <w:numFmt w:val="bullet"/>
      <w:lvlText w:val=""/>
      <w:lvlJc w:val="left"/>
      <w:pPr>
        <w:ind w:left="2371" w:hanging="360"/>
      </w:pPr>
      <w:rPr>
        <w:rFonts w:ascii="Wingdings" w:hAnsi="Wingdings" w:hint="default"/>
      </w:rPr>
    </w:lvl>
    <w:lvl w:ilvl="3" w:tplc="08090001" w:tentative="1">
      <w:start w:val="1"/>
      <w:numFmt w:val="bullet"/>
      <w:lvlText w:val=""/>
      <w:lvlJc w:val="left"/>
      <w:pPr>
        <w:ind w:left="3091" w:hanging="360"/>
      </w:pPr>
      <w:rPr>
        <w:rFonts w:ascii="Symbol" w:hAnsi="Symbol" w:hint="default"/>
      </w:rPr>
    </w:lvl>
    <w:lvl w:ilvl="4" w:tplc="08090003" w:tentative="1">
      <w:start w:val="1"/>
      <w:numFmt w:val="bullet"/>
      <w:lvlText w:val="o"/>
      <w:lvlJc w:val="left"/>
      <w:pPr>
        <w:ind w:left="3811" w:hanging="360"/>
      </w:pPr>
      <w:rPr>
        <w:rFonts w:ascii="Courier New" w:hAnsi="Courier New" w:cs="Courier New" w:hint="default"/>
      </w:rPr>
    </w:lvl>
    <w:lvl w:ilvl="5" w:tplc="08090005" w:tentative="1">
      <w:start w:val="1"/>
      <w:numFmt w:val="bullet"/>
      <w:lvlText w:val=""/>
      <w:lvlJc w:val="left"/>
      <w:pPr>
        <w:ind w:left="4531" w:hanging="360"/>
      </w:pPr>
      <w:rPr>
        <w:rFonts w:ascii="Wingdings" w:hAnsi="Wingdings" w:hint="default"/>
      </w:rPr>
    </w:lvl>
    <w:lvl w:ilvl="6" w:tplc="08090001" w:tentative="1">
      <w:start w:val="1"/>
      <w:numFmt w:val="bullet"/>
      <w:lvlText w:val=""/>
      <w:lvlJc w:val="left"/>
      <w:pPr>
        <w:ind w:left="5251" w:hanging="360"/>
      </w:pPr>
      <w:rPr>
        <w:rFonts w:ascii="Symbol" w:hAnsi="Symbol" w:hint="default"/>
      </w:rPr>
    </w:lvl>
    <w:lvl w:ilvl="7" w:tplc="08090003" w:tentative="1">
      <w:start w:val="1"/>
      <w:numFmt w:val="bullet"/>
      <w:lvlText w:val="o"/>
      <w:lvlJc w:val="left"/>
      <w:pPr>
        <w:ind w:left="5971" w:hanging="360"/>
      </w:pPr>
      <w:rPr>
        <w:rFonts w:ascii="Courier New" w:hAnsi="Courier New" w:cs="Courier New" w:hint="default"/>
      </w:rPr>
    </w:lvl>
    <w:lvl w:ilvl="8" w:tplc="08090005" w:tentative="1">
      <w:start w:val="1"/>
      <w:numFmt w:val="bullet"/>
      <w:lvlText w:val=""/>
      <w:lvlJc w:val="left"/>
      <w:pPr>
        <w:ind w:left="6691" w:hanging="360"/>
      </w:pPr>
      <w:rPr>
        <w:rFonts w:ascii="Wingdings" w:hAnsi="Wingdings" w:hint="default"/>
      </w:rPr>
    </w:lvl>
  </w:abstractNum>
  <w:abstractNum w:abstractNumId="13" w15:restartNumberingAfterBreak="0">
    <w:nsid w:val="3DED63B2"/>
    <w:multiLevelType w:val="hybridMultilevel"/>
    <w:tmpl w:val="E702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A7566"/>
    <w:multiLevelType w:val="hybridMultilevel"/>
    <w:tmpl w:val="2B7E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223B5B"/>
    <w:multiLevelType w:val="hybridMultilevel"/>
    <w:tmpl w:val="0750DA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572E36"/>
    <w:multiLevelType w:val="hybridMultilevel"/>
    <w:tmpl w:val="1FB8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A11132"/>
    <w:multiLevelType w:val="hybridMultilevel"/>
    <w:tmpl w:val="9EAE1C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7F76E9"/>
    <w:multiLevelType w:val="hybridMultilevel"/>
    <w:tmpl w:val="356E2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6D3B40"/>
    <w:multiLevelType w:val="hybridMultilevel"/>
    <w:tmpl w:val="993AD2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C4425"/>
    <w:multiLevelType w:val="hybridMultilevel"/>
    <w:tmpl w:val="F9667E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0"/>
  </w:num>
  <w:num w:numId="4">
    <w:abstractNumId w:val="20"/>
  </w:num>
  <w:num w:numId="5">
    <w:abstractNumId w:val="1"/>
  </w:num>
  <w:num w:numId="6">
    <w:abstractNumId w:val="5"/>
  </w:num>
  <w:num w:numId="7">
    <w:abstractNumId w:val="8"/>
  </w:num>
  <w:num w:numId="8">
    <w:abstractNumId w:val="10"/>
  </w:num>
  <w:num w:numId="9">
    <w:abstractNumId w:val="2"/>
  </w:num>
  <w:num w:numId="10">
    <w:abstractNumId w:val="4"/>
  </w:num>
  <w:num w:numId="11">
    <w:abstractNumId w:val="19"/>
  </w:num>
  <w:num w:numId="12">
    <w:abstractNumId w:val="17"/>
  </w:num>
  <w:num w:numId="13">
    <w:abstractNumId w:val="12"/>
  </w:num>
  <w:num w:numId="14">
    <w:abstractNumId w:val="9"/>
  </w:num>
  <w:num w:numId="15">
    <w:abstractNumId w:val="15"/>
  </w:num>
  <w:num w:numId="16">
    <w:abstractNumId w:val="6"/>
  </w:num>
  <w:num w:numId="17">
    <w:abstractNumId w:val="7"/>
  </w:num>
  <w:num w:numId="18">
    <w:abstractNumId w:val="14"/>
  </w:num>
  <w:num w:numId="19">
    <w:abstractNumId w:val="18"/>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0D"/>
    <w:rsid w:val="00006936"/>
    <w:rsid w:val="0004622D"/>
    <w:rsid w:val="00083E24"/>
    <w:rsid w:val="00084940"/>
    <w:rsid w:val="000A2872"/>
    <w:rsid w:val="000C4642"/>
    <w:rsid w:val="000D5F7C"/>
    <w:rsid w:val="000D7C0A"/>
    <w:rsid w:val="00102E01"/>
    <w:rsid w:val="00152DF2"/>
    <w:rsid w:val="001A21DF"/>
    <w:rsid w:val="001B7ADB"/>
    <w:rsid w:val="001D0DEA"/>
    <w:rsid w:val="001D430C"/>
    <w:rsid w:val="001E22C6"/>
    <w:rsid w:val="00235DD6"/>
    <w:rsid w:val="0027449C"/>
    <w:rsid w:val="00290060"/>
    <w:rsid w:val="003251CA"/>
    <w:rsid w:val="0034670C"/>
    <w:rsid w:val="00373E7F"/>
    <w:rsid w:val="00373FAF"/>
    <w:rsid w:val="003A4866"/>
    <w:rsid w:val="003A5C3B"/>
    <w:rsid w:val="003B4C80"/>
    <w:rsid w:val="003B63E9"/>
    <w:rsid w:val="003F7AA9"/>
    <w:rsid w:val="00410018"/>
    <w:rsid w:val="004237BB"/>
    <w:rsid w:val="00432C68"/>
    <w:rsid w:val="004372D0"/>
    <w:rsid w:val="00437E70"/>
    <w:rsid w:val="004627D8"/>
    <w:rsid w:val="00491E77"/>
    <w:rsid w:val="004B1D7E"/>
    <w:rsid w:val="004E3807"/>
    <w:rsid w:val="0054700D"/>
    <w:rsid w:val="00596AA7"/>
    <w:rsid w:val="00596F67"/>
    <w:rsid w:val="005B62B6"/>
    <w:rsid w:val="005D4726"/>
    <w:rsid w:val="00693FE2"/>
    <w:rsid w:val="006B449C"/>
    <w:rsid w:val="006D3284"/>
    <w:rsid w:val="006E0D9C"/>
    <w:rsid w:val="006E6BBC"/>
    <w:rsid w:val="007039EA"/>
    <w:rsid w:val="00733C87"/>
    <w:rsid w:val="00737E5A"/>
    <w:rsid w:val="0075679C"/>
    <w:rsid w:val="007D6A2F"/>
    <w:rsid w:val="008162B1"/>
    <w:rsid w:val="00842CBE"/>
    <w:rsid w:val="008516D4"/>
    <w:rsid w:val="008755CD"/>
    <w:rsid w:val="008B7E2D"/>
    <w:rsid w:val="008C7192"/>
    <w:rsid w:val="008E2620"/>
    <w:rsid w:val="008E7A0D"/>
    <w:rsid w:val="0093551C"/>
    <w:rsid w:val="00980FD6"/>
    <w:rsid w:val="009941B0"/>
    <w:rsid w:val="009A569D"/>
    <w:rsid w:val="009B3297"/>
    <w:rsid w:val="00A16668"/>
    <w:rsid w:val="00A37361"/>
    <w:rsid w:val="00A82209"/>
    <w:rsid w:val="00A93E69"/>
    <w:rsid w:val="00AF33CF"/>
    <w:rsid w:val="00AF4409"/>
    <w:rsid w:val="00AF4AE2"/>
    <w:rsid w:val="00B179C6"/>
    <w:rsid w:val="00B22E32"/>
    <w:rsid w:val="00B23FFB"/>
    <w:rsid w:val="00B32431"/>
    <w:rsid w:val="00BB47A6"/>
    <w:rsid w:val="00BB5EC4"/>
    <w:rsid w:val="00BF3897"/>
    <w:rsid w:val="00BF69A0"/>
    <w:rsid w:val="00C433F9"/>
    <w:rsid w:val="00C550DC"/>
    <w:rsid w:val="00CA233F"/>
    <w:rsid w:val="00CA2E7D"/>
    <w:rsid w:val="00CA6915"/>
    <w:rsid w:val="00CD31EE"/>
    <w:rsid w:val="00D2697C"/>
    <w:rsid w:val="00D30DA0"/>
    <w:rsid w:val="00D32F6A"/>
    <w:rsid w:val="00D55CFB"/>
    <w:rsid w:val="00D64787"/>
    <w:rsid w:val="00DC1EF1"/>
    <w:rsid w:val="00DF084A"/>
    <w:rsid w:val="00E0317A"/>
    <w:rsid w:val="00E07847"/>
    <w:rsid w:val="00E3126C"/>
    <w:rsid w:val="00ED6C32"/>
    <w:rsid w:val="00EF28D0"/>
    <w:rsid w:val="00F10B88"/>
    <w:rsid w:val="00F24DDD"/>
    <w:rsid w:val="00F4643D"/>
    <w:rsid w:val="00F530FA"/>
    <w:rsid w:val="00F65090"/>
    <w:rsid w:val="00F72304"/>
    <w:rsid w:val="00F92496"/>
    <w:rsid w:val="00FE35AA"/>
    <w:rsid w:val="00FE4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577A"/>
  <w15:docId w15:val="{2A704642-FBFA-4FBF-A3ED-59905C92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0060"/>
  </w:style>
  <w:style w:type="paragraph" w:styleId="Heading1">
    <w:name w:val="heading 1"/>
    <w:basedOn w:val="Normal"/>
    <w:next w:val="Normal"/>
    <w:pPr>
      <w:spacing w:before="1"/>
      <w:ind w:left="40" w:right="245"/>
      <w:outlineLvl w:val="0"/>
    </w:pPr>
    <w:rPr>
      <w:rFonts w:ascii="Courier New" w:eastAsia="Courier New" w:hAnsi="Courier New" w:cs="Courier New"/>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F4AE2"/>
    <w:pPr>
      <w:ind w:left="720"/>
      <w:contextualSpacing/>
    </w:pPr>
  </w:style>
  <w:style w:type="paragraph" w:styleId="Header">
    <w:name w:val="header"/>
    <w:basedOn w:val="Normal"/>
    <w:link w:val="HeaderChar"/>
    <w:uiPriority w:val="99"/>
    <w:unhideWhenUsed/>
    <w:rsid w:val="001E22C6"/>
    <w:pPr>
      <w:tabs>
        <w:tab w:val="center" w:pos="4513"/>
        <w:tab w:val="right" w:pos="9026"/>
      </w:tabs>
    </w:pPr>
  </w:style>
  <w:style w:type="character" w:customStyle="1" w:styleId="HeaderChar">
    <w:name w:val="Header Char"/>
    <w:basedOn w:val="DefaultParagraphFont"/>
    <w:link w:val="Header"/>
    <w:uiPriority w:val="99"/>
    <w:rsid w:val="001E22C6"/>
  </w:style>
  <w:style w:type="paragraph" w:styleId="Footer">
    <w:name w:val="footer"/>
    <w:basedOn w:val="Normal"/>
    <w:link w:val="FooterChar"/>
    <w:uiPriority w:val="99"/>
    <w:unhideWhenUsed/>
    <w:rsid w:val="001E22C6"/>
    <w:pPr>
      <w:tabs>
        <w:tab w:val="center" w:pos="4513"/>
        <w:tab w:val="right" w:pos="9026"/>
      </w:tabs>
    </w:pPr>
  </w:style>
  <w:style w:type="character" w:customStyle="1" w:styleId="FooterChar">
    <w:name w:val="Footer Char"/>
    <w:basedOn w:val="DefaultParagraphFont"/>
    <w:link w:val="Footer"/>
    <w:uiPriority w:val="99"/>
    <w:rsid w:val="001E22C6"/>
  </w:style>
  <w:style w:type="paragraph" w:styleId="NormalWeb">
    <w:name w:val="Normal (Web)"/>
    <w:basedOn w:val="Normal"/>
    <w:uiPriority w:val="99"/>
    <w:semiHidden/>
    <w:unhideWhenUsed/>
    <w:rsid w:val="007039EA"/>
    <w:pPr>
      <w:widowControl/>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871584">
      <w:bodyDiv w:val="1"/>
      <w:marLeft w:val="0"/>
      <w:marRight w:val="0"/>
      <w:marTop w:val="0"/>
      <w:marBottom w:val="0"/>
      <w:divBdr>
        <w:top w:val="none" w:sz="0" w:space="0" w:color="auto"/>
        <w:left w:val="none" w:sz="0" w:space="0" w:color="auto"/>
        <w:bottom w:val="none" w:sz="0" w:space="0" w:color="auto"/>
        <w:right w:val="none" w:sz="0" w:space="0" w:color="auto"/>
      </w:divBdr>
    </w:div>
    <w:div w:id="129178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14D1B-EFD1-4FF9-85FD-B4A6514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Alasdair Blackwell</dc:creator>
  <cp:lastModifiedBy>Alasdair Blackwell</cp:lastModifiedBy>
  <cp:revision>3</cp:revision>
  <cp:lastPrinted>2019-03-15T09:29:00Z</cp:lastPrinted>
  <dcterms:created xsi:type="dcterms:W3CDTF">2019-07-01T13:59:00Z</dcterms:created>
  <dcterms:modified xsi:type="dcterms:W3CDTF">2019-07-01T19:42:00Z</dcterms:modified>
</cp:coreProperties>
</file>