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219F3A36"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A52B67">
        <w:t>Responsible Party</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42C1A5F1"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A52B67">
        <w:t>Responsible Party</w:t>
      </w:r>
      <w:r w:rsidRPr="009476E2">
        <w:t xml:space="preserve"> (as defined below) and Contractor (as defined below) from the date of execution and delivery hereof by all parties hereto.</w:t>
      </w:r>
    </w:p>
    <w:p w14:paraId="239CE9D1" w14:textId="13720624" w:rsidR="0078579E" w:rsidRPr="009476E2" w:rsidRDefault="0078579E" w:rsidP="00FD66EB">
      <w:pPr>
        <w:widowControl/>
        <w:numPr>
          <w:ilvl w:val="1"/>
          <w:numId w:val="14"/>
        </w:numPr>
        <w:tabs>
          <w:tab w:val="clear" w:pos="1440"/>
        </w:tabs>
        <w:suppressAutoHyphens/>
        <w:spacing w:after="240"/>
        <w:jc w:val="both"/>
      </w:pPr>
      <w:r w:rsidRPr="009476E2">
        <w:t>“</w:t>
      </w:r>
      <w:r w:rsidR="00A52B67">
        <w:rPr>
          <w:u w:val="single"/>
        </w:rPr>
        <w:t>Responsible Party</w:t>
      </w:r>
      <w:r w:rsidRPr="009476E2">
        <w:t xml:space="preserve">”:  </w:t>
      </w:r>
      <w:r w:rsidR="00AE4D6C" w:rsidRPr="00132BA5">
        <w:tab/>
      </w:r>
      <w:r w:rsidR="00A52B67" w:rsidRPr="00132BA5">
        <w:t>BMR-Gateway Manager LP</w:t>
      </w:r>
      <w:r w:rsidR="00AE4D6C" w:rsidRPr="00132BA5">
        <w:tab/>
      </w:r>
      <w:r w:rsidR="00AE4D6C" w:rsidRPr="00132BA5">
        <w:tab/>
      </w:r>
      <w:r w:rsidR="00AE4D6C" w:rsidRPr="00132BA5">
        <w:tab/>
      </w:r>
      <w:r w:rsidR="00AE4D6C" w:rsidRPr="00132BA5">
        <w:tab/>
      </w:r>
      <w:r w:rsidR="00AE4D6C" w:rsidRPr="00132BA5">
        <w:tab/>
      </w:r>
    </w:p>
    <w:p w14:paraId="55C2C66C" w14:textId="4977C14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132BA5" w:rsidRPr="00132BA5">
        <w:t>{</w:t>
      </w:r>
      <w:proofErr w:type="spellStart"/>
      <w:r w:rsidR="00132BA5" w:rsidRPr="00132BA5">
        <w:t>ContractorName</w:t>
      </w:r>
      <w:proofErr w:type="spellEnd"/>
      <w:r w:rsidR="00132BA5" w:rsidRPr="00132BA5">
        <w:t>}</w:t>
      </w:r>
    </w:p>
    <w:p w14:paraId="2C4312B9" w14:textId="088E4929"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132BA5">
        <w:t>{</w:t>
      </w:r>
      <w:proofErr w:type="spellStart"/>
      <w:r w:rsidR="00132BA5">
        <w:t>ExecutionDate</w:t>
      </w:r>
      <w:proofErr w:type="spellEnd"/>
      <w:r w:rsidR="00132BA5">
        <w:t>}</w:t>
      </w:r>
      <w:r w:rsidR="00AE4D6C" w:rsidRPr="00132BA5">
        <w:tab/>
      </w:r>
      <w:r w:rsidR="00AE4D6C" w:rsidRPr="00132BA5">
        <w:tab/>
      </w:r>
      <w:r w:rsidR="00AE4D6C" w:rsidRPr="00132BA5">
        <w:tab/>
      </w:r>
      <w:r w:rsidR="00AE4D6C" w:rsidRPr="00132BA5">
        <w:tab/>
      </w:r>
      <w:r w:rsidR="00AE4D6C" w:rsidRPr="00132BA5">
        <w:tab/>
      </w:r>
      <w:r w:rsidR="00AE4D6C" w:rsidRPr="00132BA5">
        <w:tab/>
      </w:r>
      <w:r w:rsidR="00AE4D6C" w:rsidRPr="00132BA5">
        <w:tab/>
      </w:r>
    </w:p>
    <w:p w14:paraId="243215DB" w14:textId="06C3FE3A"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132BA5">
        <w:t>{</w:t>
      </w:r>
      <w:proofErr w:type="spellStart"/>
      <w:r w:rsidR="00132BA5">
        <w:t>CommencementDate</w:t>
      </w:r>
      <w:proofErr w:type="spellEnd"/>
      <w:r w:rsidR="00132BA5">
        <w:t>}</w:t>
      </w:r>
    </w:p>
    <w:p w14:paraId="307D3373" w14:textId="1CFEED1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132BA5">
        <w:t>{</w:t>
      </w:r>
      <w:proofErr w:type="spellStart"/>
      <w:r w:rsidR="00132BA5">
        <w:t>ExpirationDate</w:t>
      </w:r>
      <w:proofErr w:type="spellEnd"/>
      <w:r w:rsidR="00132BA5">
        <w:t>}</w:t>
      </w:r>
    </w:p>
    <w:p w14:paraId="4E2B81CB" w14:textId="09CDD9C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132BA5">
        <w:t xml:space="preserve">”: </w:t>
      </w:r>
      <w:r w:rsidR="00132BA5" w:rsidRPr="00132BA5">
        <w:t>{</w:t>
      </w:r>
      <w:proofErr w:type="spellStart"/>
      <w:r w:rsidR="00132BA5">
        <w:t>PropertyAddress</w:t>
      </w:r>
      <w:proofErr w:type="spellEnd"/>
      <w:r w:rsidR="00132BA5" w:rsidRPr="00132BA5">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1A1637A3" w:rsidR="00176935" w:rsidRPr="009476E2" w:rsidRDefault="00176935" w:rsidP="00FD66EB">
      <w:pPr>
        <w:keepLines/>
        <w:widowControl/>
        <w:spacing w:after="240"/>
        <w:ind w:left="1440"/>
        <w:jc w:val="both"/>
      </w:pPr>
      <w:r w:rsidRPr="009476E2">
        <w:rPr>
          <w:u w:val="single"/>
        </w:rPr>
        <w:t xml:space="preserve">If to </w:t>
      </w:r>
      <w:r w:rsidR="00A52B67">
        <w:rPr>
          <w:u w:val="single"/>
        </w:rPr>
        <w:t>Responsible Party</w:t>
      </w:r>
      <w:r w:rsidRPr="009476E2">
        <w:t>:</w:t>
      </w:r>
      <w:r w:rsidRPr="009476E2">
        <w:tab/>
      </w:r>
      <w:r w:rsidRPr="009476E2">
        <w:tab/>
      </w:r>
      <w:r w:rsidR="00AE4D6C">
        <w:tab/>
      </w:r>
      <w:r w:rsidRPr="009476E2">
        <w:rPr>
          <w:u w:val="single"/>
        </w:rPr>
        <w:t>If to Contractor</w:t>
      </w:r>
      <w:r w:rsidRPr="009476E2">
        <w: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3685"/>
      </w:tblGrid>
      <w:tr w:rsidR="007438C2" w14:paraId="4C228F14" w14:textId="77777777" w:rsidTr="00671FE9">
        <w:tc>
          <w:tcPr>
            <w:tcW w:w="4394" w:type="dxa"/>
          </w:tcPr>
          <w:p w14:paraId="682EDF34" w14:textId="13CD7342" w:rsidR="007438C2" w:rsidRDefault="007438C2" w:rsidP="00FD66EB">
            <w:pPr>
              <w:pStyle w:val="Heading1"/>
              <w:keepNext w:val="0"/>
              <w:keepLines/>
              <w:ind w:left="0" w:firstLine="0"/>
              <w:rPr>
                <w:rFonts w:ascii="Times New Roman" w:hAnsi="Times New Roman" w:cs="Times New Roman"/>
                <w:b w:val="0"/>
                <w:szCs w:val="24"/>
              </w:rPr>
            </w:pPr>
            <w:r>
              <w:rPr>
                <w:rFonts w:ascii="Times New Roman" w:hAnsi="Times New Roman" w:cs="Times New Roman"/>
                <w:b w:val="0"/>
                <w:szCs w:val="24"/>
              </w:rPr>
              <w:t>BMR-Gateway Manager LP</w:t>
            </w:r>
            <w:r>
              <w:rPr>
                <w:rFonts w:ascii="Times New Roman" w:hAnsi="Times New Roman" w:cs="Times New Roman"/>
                <w:b w:val="0"/>
                <w:szCs w:val="24"/>
              </w:rPr>
              <w:tab/>
            </w:r>
            <w:r>
              <w:rPr>
                <w:rFonts w:ascii="Times New Roman" w:hAnsi="Times New Roman" w:cs="Times New Roman"/>
                <w:b w:val="0"/>
                <w:szCs w:val="24"/>
              </w:rPr>
              <w:tab/>
            </w:r>
          </w:p>
        </w:tc>
        <w:tc>
          <w:tcPr>
            <w:tcW w:w="3685" w:type="dxa"/>
          </w:tcPr>
          <w:p w14:paraId="6935B30B" w14:textId="3DABACE0" w:rsidR="007438C2" w:rsidRDefault="007438C2" w:rsidP="00FD66EB">
            <w:pPr>
              <w:pStyle w:val="Heading1"/>
              <w:keepNext w:val="0"/>
              <w:keepLines/>
              <w:ind w:left="0" w:firstLine="0"/>
              <w:rPr>
                <w:rFonts w:ascii="Times New Roman" w:hAnsi="Times New Roman" w:cs="Times New Roman"/>
                <w:b w:val="0"/>
                <w:szCs w:val="24"/>
              </w:rPr>
            </w:pPr>
            <w:r>
              <w:rPr>
                <w:rFonts w:ascii="Times New Roman" w:hAnsi="Times New Roman" w:cs="Times New Roman"/>
                <w:b w:val="0"/>
                <w:bCs w:val="0"/>
                <w:color w:val="000000"/>
                <w:szCs w:val="24"/>
              </w:rPr>
              <w:t>{</w:t>
            </w:r>
            <w:proofErr w:type="spellStart"/>
            <w:r>
              <w:rPr>
                <w:rFonts w:ascii="Times New Roman" w:hAnsi="Times New Roman" w:cs="Times New Roman"/>
                <w:b w:val="0"/>
                <w:bCs w:val="0"/>
                <w:color w:val="000000"/>
                <w:szCs w:val="24"/>
              </w:rPr>
              <w:t>ContractorName</w:t>
            </w:r>
            <w:proofErr w:type="spellEnd"/>
            <w:r>
              <w:rPr>
                <w:rFonts w:ascii="Times New Roman" w:hAnsi="Times New Roman" w:cs="Times New Roman"/>
                <w:b w:val="0"/>
                <w:bCs w:val="0"/>
                <w:color w:val="000000"/>
                <w:szCs w:val="24"/>
              </w:rPr>
              <w:t>}</w:t>
            </w:r>
          </w:p>
        </w:tc>
      </w:tr>
      <w:tr w:rsidR="007438C2" w14:paraId="615D8415" w14:textId="77777777" w:rsidTr="00671FE9">
        <w:tc>
          <w:tcPr>
            <w:tcW w:w="4394" w:type="dxa"/>
          </w:tcPr>
          <w:p w14:paraId="64D7C330" w14:textId="3D1D45C7" w:rsidR="007438C2" w:rsidRDefault="007438C2" w:rsidP="00FD66EB">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4570 Executive Drive, Suite 400</w:t>
            </w:r>
          </w:p>
        </w:tc>
        <w:tc>
          <w:tcPr>
            <w:tcW w:w="3685" w:type="dxa"/>
          </w:tcPr>
          <w:p w14:paraId="4467E8DF" w14:textId="2CE4E95C" w:rsidR="007438C2" w:rsidRPr="007438C2" w:rsidRDefault="007438C2" w:rsidP="00FD66EB">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w:t>
            </w:r>
            <w:proofErr w:type="spellStart"/>
            <w:r w:rsidRPr="007438C2">
              <w:rPr>
                <w:rFonts w:ascii="Times New Roman" w:hAnsi="Times New Roman" w:cs="Times New Roman"/>
                <w:b w:val="0"/>
                <w:bCs w:val="0"/>
                <w:color w:val="000000"/>
                <w:szCs w:val="24"/>
              </w:rPr>
              <w:t>ContractorStreetAddress</w:t>
            </w:r>
            <w:proofErr w:type="spellEnd"/>
            <w:r w:rsidRPr="007438C2">
              <w:rPr>
                <w:rFonts w:ascii="Times New Roman" w:hAnsi="Times New Roman" w:cs="Times New Roman"/>
                <w:b w:val="0"/>
                <w:bCs w:val="0"/>
                <w:color w:val="000000"/>
                <w:szCs w:val="24"/>
              </w:rPr>
              <w:t>}</w:t>
            </w:r>
          </w:p>
        </w:tc>
      </w:tr>
      <w:tr w:rsidR="007438C2" w14:paraId="20D8A423" w14:textId="77777777" w:rsidTr="00671FE9">
        <w:tc>
          <w:tcPr>
            <w:tcW w:w="4394" w:type="dxa"/>
          </w:tcPr>
          <w:p w14:paraId="5BA107FF" w14:textId="1B7971F0" w:rsidR="007438C2" w:rsidRDefault="007438C2" w:rsidP="00FD66EB">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San Diego, California 92121</w:t>
            </w:r>
          </w:p>
        </w:tc>
        <w:tc>
          <w:tcPr>
            <w:tcW w:w="3685" w:type="dxa"/>
          </w:tcPr>
          <w:p w14:paraId="4BBCB0D4" w14:textId="05714C37" w:rsidR="007438C2" w:rsidRPr="007438C2" w:rsidRDefault="007438C2" w:rsidP="00FD66EB">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{City}, {State} {</w:t>
            </w:r>
            <w:proofErr w:type="spellStart"/>
            <w:r w:rsidRPr="007438C2">
              <w:rPr>
                <w:rFonts w:ascii="Times New Roman" w:hAnsi="Times New Roman" w:cs="Times New Roman"/>
                <w:b w:val="0"/>
                <w:bCs w:val="0"/>
                <w:color w:val="000000"/>
                <w:szCs w:val="24"/>
              </w:rPr>
              <w:t>ZipCode</w:t>
            </w:r>
            <w:proofErr w:type="spellEnd"/>
            <w:r w:rsidRPr="007438C2">
              <w:rPr>
                <w:rFonts w:ascii="Times New Roman" w:hAnsi="Times New Roman" w:cs="Times New Roman"/>
                <w:b w:val="0"/>
                <w:bCs w:val="0"/>
                <w:color w:val="000000"/>
                <w:szCs w:val="24"/>
              </w:rPr>
              <w:t>}</w:t>
            </w:r>
          </w:p>
        </w:tc>
      </w:tr>
      <w:tr w:rsidR="007438C2" w14:paraId="552D1776" w14:textId="77777777" w:rsidTr="00671FE9">
        <w:tc>
          <w:tcPr>
            <w:tcW w:w="4394" w:type="dxa"/>
          </w:tcPr>
          <w:p w14:paraId="321D9481" w14:textId="6B4C7093" w:rsidR="007438C2" w:rsidRDefault="007438C2" w:rsidP="00FD66EB">
            <w:pPr>
              <w:pStyle w:val="Heading1"/>
              <w:keepNext w:val="0"/>
              <w:keepLines/>
              <w:ind w:left="0" w:firstLine="0"/>
              <w:rPr>
                <w:rFonts w:ascii="Times New Roman" w:hAnsi="Times New Roman" w:cs="Times New Roman"/>
                <w:b w:val="0"/>
                <w:szCs w:val="24"/>
              </w:rPr>
            </w:pPr>
            <w:r w:rsidRPr="007438C2">
              <w:rPr>
                <w:rFonts w:ascii="Times New Roman" w:hAnsi="Times New Roman" w:cs="Times New Roman"/>
                <w:b w:val="0"/>
                <w:szCs w:val="24"/>
              </w:rPr>
              <w:t>Attn:  Legal Department</w:t>
            </w:r>
            <w:r w:rsidRPr="007438C2">
              <w:rPr>
                <w:rFonts w:ascii="Times New Roman" w:hAnsi="Times New Roman" w:cs="Times New Roman"/>
                <w:b w:val="0"/>
                <w:szCs w:val="24"/>
              </w:rPr>
              <w:tab/>
            </w:r>
          </w:p>
        </w:tc>
        <w:tc>
          <w:tcPr>
            <w:tcW w:w="3685" w:type="dxa"/>
          </w:tcPr>
          <w:p w14:paraId="33D6DEC6" w14:textId="6A5B09B4" w:rsidR="007438C2" w:rsidRPr="007438C2" w:rsidRDefault="007438C2" w:rsidP="00FD66EB">
            <w:pPr>
              <w:pStyle w:val="Heading1"/>
              <w:keepNext w:val="0"/>
              <w:keepLines/>
              <w:ind w:left="0" w:firstLine="0"/>
              <w:rPr>
                <w:rFonts w:ascii="Times New Roman" w:hAnsi="Times New Roman" w:cs="Times New Roman"/>
                <w:b w:val="0"/>
                <w:bCs w:val="0"/>
                <w:color w:val="000000"/>
                <w:szCs w:val="24"/>
              </w:rPr>
            </w:pPr>
            <w:r w:rsidRPr="007438C2">
              <w:rPr>
                <w:rFonts w:ascii="Times New Roman" w:hAnsi="Times New Roman" w:cs="Times New Roman"/>
                <w:b w:val="0"/>
                <w:bCs w:val="0"/>
                <w:color w:val="000000"/>
                <w:szCs w:val="24"/>
              </w:rPr>
              <w:t>{</w:t>
            </w:r>
            <w:proofErr w:type="spellStart"/>
            <w:r w:rsidRPr="007438C2">
              <w:rPr>
                <w:rFonts w:ascii="Times New Roman" w:hAnsi="Times New Roman" w:cs="Times New Roman"/>
                <w:b w:val="0"/>
                <w:bCs w:val="0"/>
                <w:color w:val="000000"/>
                <w:szCs w:val="24"/>
              </w:rPr>
              <w:t>ContractorAttn</w:t>
            </w:r>
            <w:proofErr w:type="spellEnd"/>
            <w:r w:rsidRPr="007438C2">
              <w:rPr>
                <w:rFonts w:ascii="Times New Roman" w:hAnsi="Times New Roman" w:cs="Times New Roman"/>
                <w:b w:val="0"/>
                <w:bCs w:val="0"/>
                <w:color w:val="000000"/>
                <w:szCs w:val="24"/>
              </w:rPr>
              <w:t>}</w:t>
            </w:r>
          </w:p>
        </w:tc>
      </w:tr>
      <w:tr w:rsidR="007438C2" w14:paraId="6B9A41C6" w14:textId="77777777" w:rsidTr="00671FE9">
        <w:tc>
          <w:tcPr>
            <w:tcW w:w="4394" w:type="dxa"/>
          </w:tcPr>
          <w:p w14:paraId="1C9F0F6F" w14:textId="67418FB0" w:rsidR="007438C2" w:rsidRPr="007438C2" w:rsidRDefault="007438C2" w:rsidP="00FD66EB">
            <w:pPr>
              <w:pStyle w:val="Heading1"/>
              <w:keepNext w:val="0"/>
              <w:keepLines/>
              <w:ind w:left="0" w:firstLine="0"/>
              <w:rPr>
                <w:rFonts w:ascii="Times New Roman" w:hAnsi="Times New Roman" w:cs="Times New Roman"/>
                <w:b w:val="0"/>
                <w:szCs w:val="24"/>
              </w:rPr>
            </w:pPr>
            <w:r w:rsidRPr="00671FE9">
              <w:rPr>
                <w:rFonts w:ascii="Times New Roman" w:hAnsi="Times New Roman" w:cs="Times New Roman"/>
                <w:b w:val="0"/>
                <w:szCs w:val="24"/>
              </w:rPr>
              <w:t xml:space="preserve">Email: </w:t>
            </w:r>
            <w:hyperlink r:id="rId8" w:history="1">
              <w:r w:rsidRPr="00671FE9">
                <w:rPr>
                  <w:rFonts w:ascii="Times New Roman" w:hAnsi="Times New Roman" w:cs="Times New Roman"/>
                  <w:b w:val="0"/>
                  <w:szCs w:val="24"/>
                </w:rPr>
                <w:t>legalreview@biomedrealty.com</w:t>
              </w:r>
            </w:hyperlink>
          </w:p>
        </w:tc>
        <w:tc>
          <w:tcPr>
            <w:tcW w:w="3685" w:type="dxa"/>
          </w:tcPr>
          <w:p w14:paraId="1D1FE4D3" w14:textId="039D92E3" w:rsidR="007438C2" w:rsidRPr="007438C2" w:rsidRDefault="007438C2" w:rsidP="00FD66EB">
            <w:pPr>
              <w:pStyle w:val="Heading1"/>
              <w:keepNext w:val="0"/>
              <w:keepLines/>
              <w:ind w:left="0" w:firstLine="0"/>
              <w:rPr>
                <w:rFonts w:ascii="Times New Roman" w:hAnsi="Times New Roman" w:cs="Times New Roman"/>
                <w:b w:val="0"/>
                <w:bCs w:val="0"/>
                <w:color w:val="000000"/>
                <w:szCs w:val="24"/>
              </w:rPr>
            </w:pPr>
            <w:r w:rsidRPr="00671FE9">
              <w:rPr>
                <w:rFonts w:ascii="Times New Roman" w:hAnsi="Times New Roman" w:cs="Times New Roman"/>
                <w:b w:val="0"/>
                <w:bCs w:val="0"/>
                <w:color w:val="000000"/>
                <w:szCs w:val="24"/>
              </w:rPr>
              <w:t>{</w:t>
            </w:r>
            <w:proofErr w:type="spellStart"/>
            <w:r w:rsidRPr="00671FE9">
              <w:rPr>
                <w:rFonts w:ascii="Times New Roman" w:hAnsi="Times New Roman" w:cs="Times New Roman"/>
                <w:b w:val="0"/>
                <w:bCs w:val="0"/>
                <w:color w:val="000000"/>
                <w:szCs w:val="24"/>
              </w:rPr>
              <w:t>ContractorEmail</w:t>
            </w:r>
            <w:proofErr w:type="spellEnd"/>
            <w:r w:rsidRPr="00671FE9">
              <w:rPr>
                <w:rFonts w:ascii="Times New Roman" w:hAnsi="Times New Roman" w:cs="Times New Roman"/>
                <w:b w:val="0"/>
                <w:bCs w:val="0"/>
                <w:color w:val="000000"/>
                <w:szCs w:val="24"/>
              </w:rPr>
              <w:t>}</w:t>
            </w:r>
          </w:p>
        </w:tc>
      </w:tr>
    </w:tbl>
    <w:p w14:paraId="41E28DBC" w14:textId="1490AFD0" w:rsidR="00415F2C" w:rsidRPr="00671FE9" w:rsidRDefault="00415F2C" w:rsidP="00671FE9">
      <w:pPr>
        <w:pStyle w:val="Heading1"/>
        <w:keepNext w:val="0"/>
        <w:keepLines/>
        <w:ind w:left="0" w:firstLine="0"/>
        <w:rPr>
          <w:rFonts w:ascii="Times New Roman" w:hAnsi="Times New Roman" w:cs="Times New Roman"/>
          <w:b w:val="0"/>
          <w:bCs w:val="0"/>
          <w:color w:val="000000"/>
          <w:szCs w:val="24"/>
        </w:rPr>
      </w:pPr>
    </w:p>
    <w:p w14:paraId="2B644163" w14:textId="77777777"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45FB5EE8" w:rsidR="001A3925" w:rsidRPr="003F656D" w:rsidRDefault="00A52B67" w:rsidP="00AE4D6C">
      <w:pPr>
        <w:widowControl/>
        <w:ind w:left="720" w:firstLine="720"/>
        <w:contextualSpacing/>
        <w:jc w:val="both"/>
      </w:pPr>
      <w:r>
        <w:t>BMR-Gateway Manager LP</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46E64CFD" w:rsidR="00E51406" w:rsidRDefault="001A3925" w:rsidP="00154202">
      <w:pPr>
        <w:keepLines/>
        <w:widowControl/>
        <w:tabs>
          <w:tab w:val="right" w:pos="9360"/>
        </w:tabs>
        <w:spacing w:after="240"/>
        <w:ind w:left="1440"/>
        <w:jc w:val="both"/>
        <w:rPr>
          <w:u w:val="single"/>
        </w:rPr>
      </w:pPr>
      <w:r w:rsidRPr="003F656D">
        <w:t xml:space="preserve">Email: </w:t>
      </w:r>
      <w:hyperlink r:id="rId9" w:history="1">
        <w:r w:rsidRPr="003F656D">
          <w:rPr>
            <w:rStyle w:val="Hyperlink"/>
          </w:rPr>
          <w:t>propertymanagement@biomedrealty.com</w:t>
        </w:r>
      </w:hyperlink>
    </w:p>
    <w:p w14:paraId="50FB6C0B" w14:textId="188F7E31" w:rsidR="00415F2C" w:rsidRPr="009476E2" w:rsidRDefault="00176935" w:rsidP="00FD66EB">
      <w:pPr>
        <w:widowControl/>
        <w:numPr>
          <w:ilvl w:val="1"/>
          <w:numId w:val="14"/>
        </w:numPr>
        <w:tabs>
          <w:tab w:val="clear" w:pos="1440"/>
        </w:tabs>
        <w:suppressAutoHyphens/>
        <w:spacing w:after="240"/>
        <w:jc w:val="both"/>
      </w:pPr>
      <w:r w:rsidRPr="009476E2">
        <w:lastRenderedPageBreak/>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A52B67">
        <w:t>Responsible Party</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497227" w:rsidRPr="00176935" w14:paraId="4650684E" w14:textId="77777777" w:rsidTr="004710BF">
        <w:trPr>
          <w:trHeight w:val="530"/>
        </w:trPr>
        <w:tc>
          <w:tcPr>
            <w:tcW w:w="1728" w:type="dxa"/>
            <w:vAlign w:val="center"/>
          </w:tcPr>
          <w:p w14:paraId="586CCF51" w14:textId="5041F3C8" w:rsidR="00497227" w:rsidRPr="00176935" w:rsidRDefault="00497227" w:rsidP="00497227">
            <w:pPr>
              <w:widowControl/>
              <w:suppressAutoHyphens/>
              <w:jc w:val="center"/>
              <w:rPr>
                <w:b/>
                <w:u w:val="single"/>
              </w:rPr>
            </w:pPr>
            <w:r w:rsidRPr="001304AE">
              <w:rPr>
                <w:b/>
                <w:bCs/>
                <w:color w:val="000000"/>
                <w:u w:val="single"/>
              </w:rPr>
              <w:t>Dates</w:t>
            </w:r>
          </w:p>
        </w:tc>
        <w:tc>
          <w:tcPr>
            <w:tcW w:w="1530" w:type="dxa"/>
            <w:vAlign w:val="center"/>
          </w:tcPr>
          <w:p w14:paraId="615A30CA" w14:textId="54E3BC00" w:rsidR="00497227" w:rsidRPr="00176935" w:rsidRDefault="00497227" w:rsidP="00497227">
            <w:pPr>
              <w:widowControl/>
              <w:suppressAutoHyphens/>
              <w:jc w:val="center"/>
              <w:rPr>
                <w:b/>
                <w:u w:val="single"/>
              </w:rPr>
            </w:pPr>
            <w:r w:rsidRPr="001304AE">
              <w:rPr>
                <w:b/>
                <w:bCs/>
                <w:color w:val="000000"/>
                <w:u w:val="single"/>
              </w:rPr>
              <w:t>Amount</w:t>
            </w:r>
          </w:p>
        </w:tc>
        <w:tc>
          <w:tcPr>
            <w:tcW w:w="1260" w:type="dxa"/>
            <w:vAlign w:val="center"/>
          </w:tcPr>
          <w:p w14:paraId="5C0E9178" w14:textId="6357FE66" w:rsidR="00497227" w:rsidRPr="00176935" w:rsidRDefault="00497227" w:rsidP="00497227">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1A0A2B20" w:rsidR="00497227" w:rsidRPr="00176935" w:rsidRDefault="00497227" w:rsidP="00497227">
            <w:pPr>
              <w:widowControl/>
              <w:suppressAutoHyphens/>
              <w:jc w:val="center"/>
              <w:rPr>
                <w:b/>
                <w:u w:val="single"/>
              </w:rPr>
            </w:pPr>
            <w:r w:rsidRPr="001304AE">
              <w:rPr>
                <w:b/>
                <w:bCs/>
                <w:color w:val="000000"/>
                <w:u w:val="single"/>
              </w:rPr>
              <w:t>Payment Frequency</w:t>
            </w:r>
          </w:p>
        </w:tc>
        <w:tc>
          <w:tcPr>
            <w:tcW w:w="1620" w:type="dxa"/>
            <w:vAlign w:val="center"/>
          </w:tcPr>
          <w:p w14:paraId="41C77E59" w14:textId="132B8FAC" w:rsidR="00497227" w:rsidRPr="00176935" w:rsidRDefault="00497227" w:rsidP="00497227">
            <w:pPr>
              <w:widowControl/>
              <w:suppressAutoHyphens/>
              <w:jc w:val="center"/>
              <w:rPr>
                <w:b/>
                <w:u w:val="single"/>
              </w:rPr>
            </w:pPr>
            <w:r w:rsidRPr="001304AE">
              <w:rPr>
                <w:b/>
                <w:bCs/>
                <w:color w:val="000000"/>
                <w:u w:val="single"/>
              </w:rPr>
              <w:t>Type of Services</w:t>
            </w:r>
          </w:p>
        </w:tc>
        <w:tc>
          <w:tcPr>
            <w:tcW w:w="2160" w:type="dxa"/>
            <w:vAlign w:val="center"/>
          </w:tcPr>
          <w:p w14:paraId="1D46F5CD" w14:textId="13D9B733" w:rsidR="00497227" w:rsidRPr="00176935" w:rsidRDefault="00497227" w:rsidP="00497227">
            <w:pPr>
              <w:widowControl/>
              <w:suppressAutoHyphens/>
              <w:jc w:val="center"/>
              <w:rPr>
                <w:b/>
                <w:u w:val="single"/>
              </w:rPr>
            </w:pPr>
            <w:r w:rsidRPr="001304AE">
              <w:rPr>
                <w:b/>
                <w:bCs/>
                <w:color w:val="000000"/>
                <w:u w:val="single"/>
              </w:rPr>
              <w:t>Annual Amount</w:t>
            </w:r>
          </w:p>
        </w:tc>
      </w:tr>
      <w:tr w:rsidR="00497227" w:rsidRPr="00176935" w14:paraId="1522A300" w14:textId="77777777" w:rsidTr="00FD66EB">
        <w:tc>
          <w:tcPr>
            <w:tcW w:w="1728" w:type="dxa"/>
            <w:vAlign w:val="center"/>
          </w:tcPr>
          <w:p w14:paraId="15BE3FF8" w14:textId="2255D64D" w:rsidR="00497227" w:rsidRPr="00176935" w:rsidRDefault="00497227" w:rsidP="00497227">
            <w:pPr>
              <w:widowControl/>
              <w:suppressAutoHyphens/>
              <w:jc w:val="center"/>
            </w:pPr>
            <w:r w:rsidRPr="001304AE">
              <w:rPr>
                <w:color w:val="000000"/>
              </w:rPr>
              <w:t> </w:t>
            </w:r>
          </w:p>
        </w:tc>
        <w:tc>
          <w:tcPr>
            <w:tcW w:w="1530" w:type="dxa"/>
            <w:vAlign w:val="center"/>
          </w:tcPr>
          <w:p w14:paraId="3EA8D972" w14:textId="520B1958" w:rsidR="00497227" w:rsidRPr="00176935" w:rsidRDefault="00497227" w:rsidP="00497227">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497227" w:rsidRPr="00BD6C4B" w:rsidRDefault="00497227" w:rsidP="00497227">
            <w:pPr>
              <w:widowControl/>
              <w:suppressAutoHyphens/>
              <w:jc w:val="center"/>
              <w:rPr>
                <w:sz w:val="20"/>
                <w:szCs w:val="20"/>
              </w:rPr>
            </w:pPr>
          </w:p>
        </w:tc>
        <w:sdt>
          <w:sdtPr>
            <w:id w:val="1064756173"/>
            <w:placeholder>
              <w:docPart w:val="1C5416BC18FE48B2B68C0B8776AB80A8"/>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0ED828DA" w:rsidR="00497227" w:rsidRPr="00176935" w:rsidRDefault="00497227" w:rsidP="00497227">
                <w:pPr>
                  <w:widowControl/>
                  <w:suppressAutoHyphens/>
                  <w:jc w:val="center"/>
                </w:pPr>
                <w:r w:rsidRPr="00606347">
                  <w:t xml:space="preserve">Select </w:t>
                </w:r>
              </w:p>
            </w:tc>
          </w:sdtContent>
        </w:sdt>
        <w:tc>
          <w:tcPr>
            <w:tcW w:w="1620" w:type="dxa"/>
            <w:vAlign w:val="center"/>
          </w:tcPr>
          <w:p w14:paraId="3D3911D8" w14:textId="258C1585" w:rsidR="00497227" w:rsidRPr="00176935" w:rsidRDefault="00497227" w:rsidP="00497227">
            <w:pPr>
              <w:widowControl/>
              <w:suppressAutoHyphens/>
              <w:jc w:val="center"/>
            </w:pPr>
            <w:r w:rsidRPr="001304AE">
              <w:rPr>
                <w:color w:val="000000"/>
              </w:rPr>
              <w:t> </w:t>
            </w:r>
            <w:sdt>
              <w:sdtPr>
                <w:id w:val="1687087721"/>
                <w:placeholder>
                  <w:docPart w:val="B3CB955E00D940209560FBB9B0383873"/>
                </w:placeholder>
                <w:showingPlcHdr/>
                <w15:color w:val="000000"/>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516E7245" w14:textId="249D0A21" w:rsidR="00497227" w:rsidRPr="00176935" w:rsidRDefault="00497227" w:rsidP="00497227">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497227" w:rsidRPr="00176935" w14:paraId="10D24582" w14:textId="77777777" w:rsidTr="00FD66EB">
        <w:tc>
          <w:tcPr>
            <w:tcW w:w="1728" w:type="dxa"/>
            <w:vAlign w:val="center"/>
          </w:tcPr>
          <w:p w14:paraId="6CD3F9FC" w14:textId="379A582D" w:rsidR="00497227" w:rsidRPr="00176935" w:rsidRDefault="00497227" w:rsidP="00497227">
            <w:pPr>
              <w:widowControl/>
              <w:suppressAutoHyphens/>
              <w:jc w:val="center"/>
            </w:pPr>
            <w:r w:rsidRPr="001304AE">
              <w:rPr>
                <w:color w:val="000000"/>
              </w:rPr>
              <w:t> </w:t>
            </w:r>
          </w:p>
        </w:tc>
        <w:tc>
          <w:tcPr>
            <w:tcW w:w="1530" w:type="dxa"/>
            <w:vAlign w:val="center"/>
          </w:tcPr>
          <w:p w14:paraId="1B2A2139" w14:textId="37357510" w:rsidR="00497227" w:rsidRPr="00176935" w:rsidRDefault="00497227" w:rsidP="00497227">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497227" w:rsidRPr="00176935" w:rsidRDefault="00497227" w:rsidP="00497227">
            <w:pPr>
              <w:widowControl/>
              <w:suppressAutoHyphens/>
              <w:jc w:val="center"/>
            </w:pPr>
          </w:p>
        </w:tc>
        <w:sdt>
          <w:sdtPr>
            <w:id w:val="647165921"/>
            <w:placeholder>
              <w:docPart w:val="0E0FE92AFBA34DD78B2FC35A8ADA419B"/>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18D8C1EE" w:rsidR="00497227" w:rsidRPr="00176935" w:rsidRDefault="00497227" w:rsidP="00497227">
                <w:pPr>
                  <w:widowControl/>
                  <w:suppressAutoHyphens/>
                  <w:jc w:val="center"/>
                </w:pPr>
                <w:r w:rsidRPr="00E502E7">
                  <w:t xml:space="preserve">Select </w:t>
                </w:r>
              </w:p>
            </w:tc>
          </w:sdtContent>
        </w:sdt>
        <w:tc>
          <w:tcPr>
            <w:tcW w:w="1620" w:type="dxa"/>
            <w:vAlign w:val="center"/>
          </w:tcPr>
          <w:p w14:paraId="03426194" w14:textId="0CA94B2F" w:rsidR="00497227" w:rsidRPr="00176935" w:rsidRDefault="00497227" w:rsidP="00497227">
            <w:pPr>
              <w:widowControl/>
              <w:suppressAutoHyphens/>
              <w:jc w:val="center"/>
            </w:pPr>
            <w:sdt>
              <w:sdtPr>
                <w:id w:val="-783415326"/>
                <w:placeholder>
                  <w:docPart w:val="526A6D312379489BB7D8C4BC70A1288E"/>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24A609CA" w14:textId="7BDD13BB" w:rsidR="00497227" w:rsidRPr="00176935" w:rsidRDefault="00497227" w:rsidP="00497227">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497227" w:rsidRPr="00176935" w14:paraId="48677A07" w14:textId="77777777" w:rsidTr="00FD66EB">
        <w:tc>
          <w:tcPr>
            <w:tcW w:w="1728" w:type="dxa"/>
            <w:vAlign w:val="center"/>
          </w:tcPr>
          <w:p w14:paraId="6DC13C67" w14:textId="6B4ADFA6" w:rsidR="00497227" w:rsidRPr="00176935" w:rsidRDefault="00497227" w:rsidP="00497227">
            <w:pPr>
              <w:widowControl/>
              <w:suppressAutoHyphens/>
              <w:jc w:val="center"/>
            </w:pPr>
            <w:r w:rsidRPr="001304AE">
              <w:rPr>
                <w:color w:val="000000"/>
              </w:rPr>
              <w:t> </w:t>
            </w:r>
          </w:p>
        </w:tc>
        <w:tc>
          <w:tcPr>
            <w:tcW w:w="1530" w:type="dxa"/>
            <w:vAlign w:val="center"/>
          </w:tcPr>
          <w:p w14:paraId="293733C1" w14:textId="3272C0BE" w:rsidR="00497227" w:rsidRPr="00176935" w:rsidRDefault="00497227" w:rsidP="00497227">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497227" w:rsidRPr="00176935" w:rsidRDefault="00497227" w:rsidP="00497227">
            <w:pPr>
              <w:widowControl/>
              <w:suppressAutoHyphens/>
              <w:jc w:val="center"/>
            </w:pPr>
          </w:p>
        </w:tc>
        <w:sdt>
          <w:sdtPr>
            <w:id w:val="457077145"/>
            <w:placeholder>
              <w:docPart w:val="68502685C22C4974A67201F08C672DD7"/>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7758FFFA" w:rsidR="00497227" w:rsidRPr="00176935" w:rsidRDefault="00497227" w:rsidP="00497227">
                <w:pPr>
                  <w:widowControl/>
                  <w:suppressAutoHyphens/>
                  <w:jc w:val="center"/>
                </w:pPr>
                <w:r w:rsidRPr="00E502E7">
                  <w:t xml:space="preserve">Select </w:t>
                </w:r>
              </w:p>
            </w:tc>
          </w:sdtContent>
        </w:sdt>
        <w:tc>
          <w:tcPr>
            <w:tcW w:w="1620" w:type="dxa"/>
            <w:vAlign w:val="center"/>
          </w:tcPr>
          <w:p w14:paraId="0895B86B" w14:textId="007EF7A6" w:rsidR="00497227" w:rsidRPr="00176935" w:rsidRDefault="00497227" w:rsidP="00497227">
            <w:pPr>
              <w:widowControl/>
              <w:suppressAutoHyphens/>
              <w:jc w:val="center"/>
            </w:pPr>
            <w:sdt>
              <w:sdtPr>
                <w:id w:val="-2129383968"/>
                <w:placeholder>
                  <w:docPart w:val="86248385781E46DAA74F1EF98865B011"/>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72D09EC2" w14:textId="09854C52" w:rsidR="00497227" w:rsidRPr="00176935" w:rsidRDefault="00497227" w:rsidP="00497227">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497227" w:rsidRPr="00176935" w14:paraId="2FD9AE73" w14:textId="77777777" w:rsidTr="00FD66EB">
        <w:tc>
          <w:tcPr>
            <w:tcW w:w="1728" w:type="dxa"/>
            <w:vAlign w:val="center"/>
          </w:tcPr>
          <w:p w14:paraId="44C13AA1" w14:textId="59CDAA0C" w:rsidR="00497227" w:rsidRPr="00176935" w:rsidRDefault="00497227" w:rsidP="00497227">
            <w:pPr>
              <w:widowControl/>
              <w:suppressAutoHyphens/>
              <w:jc w:val="center"/>
            </w:pPr>
            <w:r w:rsidRPr="001304AE">
              <w:rPr>
                <w:color w:val="000000"/>
              </w:rPr>
              <w:t> </w:t>
            </w:r>
          </w:p>
        </w:tc>
        <w:tc>
          <w:tcPr>
            <w:tcW w:w="1530" w:type="dxa"/>
            <w:vAlign w:val="center"/>
          </w:tcPr>
          <w:p w14:paraId="43F31565" w14:textId="42017A68" w:rsidR="00497227" w:rsidRPr="00176935" w:rsidRDefault="00497227" w:rsidP="00497227">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4DC1BEC6" w:rsidR="00497227" w:rsidRPr="00176935" w:rsidRDefault="00497227" w:rsidP="00497227">
            <w:pPr>
              <w:widowControl/>
              <w:suppressAutoHyphens/>
              <w:jc w:val="center"/>
            </w:pPr>
            <w:r w:rsidRPr="001304AE">
              <w:rPr>
                <w:color w:val="000000"/>
              </w:rPr>
              <w:t> </w:t>
            </w:r>
          </w:p>
        </w:tc>
        <w:sdt>
          <w:sdtPr>
            <w:id w:val="1492675800"/>
            <w:placeholder>
              <w:docPart w:val="4F059D8BC2854C9A96E60FC7CA950DF0"/>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1CC0875A" w:rsidR="00497227" w:rsidRPr="00176935" w:rsidRDefault="00497227" w:rsidP="00497227">
                <w:pPr>
                  <w:widowControl/>
                  <w:suppressAutoHyphens/>
                  <w:jc w:val="center"/>
                </w:pPr>
                <w:r w:rsidRPr="00E502E7">
                  <w:t xml:space="preserve">Select </w:t>
                </w:r>
              </w:p>
            </w:tc>
          </w:sdtContent>
        </w:sdt>
        <w:tc>
          <w:tcPr>
            <w:tcW w:w="1620" w:type="dxa"/>
            <w:vAlign w:val="center"/>
          </w:tcPr>
          <w:p w14:paraId="33DC01C7" w14:textId="27C1755F" w:rsidR="00497227" w:rsidRPr="00176935" w:rsidRDefault="00497227" w:rsidP="00497227">
            <w:pPr>
              <w:widowControl/>
              <w:suppressAutoHyphens/>
              <w:jc w:val="center"/>
            </w:pPr>
            <w:sdt>
              <w:sdtPr>
                <w:id w:val="-1156836186"/>
                <w:placeholder>
                  <w:docPart w:val="6BD93DEE55754A538E1A295DE25F679D"/>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A3CF6ED" w14:textId="430413E0" w:rsidR="00497227" w:rsidRPr="00176935" w:rsidRDefault="00497227" w:rsidP="00497227">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497227" w:rsidRPr="00176935" w14:paraId="18C611F0" w14:textId="77777777" w:rsidTr="00FD66EB">
        <w:tc>
          <w:tcPr>
            <w:tcW w:w="1728" w:type="dxa"/>
            <w:vAlign w:val="center"/>
          </w:tcPr>
          <w:p w14:paraId="4D064F23" w14:textId="0E7B3F30" w:rsidR="00497227" w:rsidRPr="00176935" w:rsidRDefault="00497227" w:rsidP="00497227">
            <w:pPr>
              <w:widowControl/>
              <w:suppressAutoHyphens/>
              <w:jc w:val="center"/>
            </w:pPr>
            <w:r w:rsidRPr="001304AE">
              <w:rPr>
                <w:color w:val="000000"/>
              </w:rPr>
              <w:t> </w:t>
            </w:r>
          </w:p>
        </w:tc>
        <w:tc>
          <w:tcPr>
            <w:tcW w:w="1530" w:type="dxa"/>
            <w:vAlign w:val="center"/>
          </w:tcPr>
          <w:p w14:paraId="0616D7FF" w14:textId="2933BA81" w:rsidR="00497227" w:rsidRPr="00176935" w:rsidRDefault="00497227" w:rsidP="00497227">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4086A4D4" w:rsidR="00497227" w:rsidRPr="00176935" w:rsidRDefault="00497227" w:rsidP="00497227">
            <w:pPr>
              <w:widowControl/>
              <w:suppressAutoHyphens/>
              <w:jc w:val="center"/>
            </w:pPr>
            <w:r w:rsidRPr="001304AE">
              <w:rPr>
                <w:color w:val="000000"/>
              </w:rPr>
              <w:t> </w:t>
            </w:r>
          </w:p>
        </w:tc>
        <w:sdt>
          <w:sdtPr>
            <w:id w:val="474569932"/>
            <w:placeholder>
              <w:docPart w:val="3D07E9871CFE48E0B3C9DF32C4B26E90"/>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086E3B2D" w:rsidR="00497227" w:rsidRPr="00176935" w:rsidRDefault="00497227" w:rsidP="00497227">
                <w:pPr>
                  <w:widowControl/>
                  <w:suppressAutoHyphens/>
                  <w:jc w:val="center"/>
                </w:pPr>
                <w:r w:rsidRPr="00E502E7">
                  <w:t xml:space="preserve">Select </w:t>
                </w:r>
              </w:p>
            </w:tc>
          </w:sdtContent>
        </w:sdt>
        <w:tc>
          <w:tcPr>
            <w:tcW w:w="1620" w:type="dxa"/>
            <w:vAlign w:val="center"/>
          </w:tcPr>
          <w:p w14:paraId="552C2708" w14:textId="55AE40C7" w:rsidR="00497227" w:rsidRPr="00176935" w:rsidRDefault="00497227" w:rsidP="00497227">
            <w:pPr>
              <w:widowControl/>
              <w:suppressAutoHyphens/>
              <w:jc w:val="center"/>
            </w:pPr>
            <w:sdt>
              <w:sdtPr>
                <w:id w:val="661822438"/>
                <w:placeholder>
                  <w:docPart w:val="404E98AD2CCA44F4B99908BF51C90A8E"/>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9E246E2" w14:textId="2A19727D" w:rsidR="00497227" w:rsidRPr="00176935" w:rsidRDefault="00497227" w:rsidP="00497227">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497227" w:rsidRPr="00176935" w14:paraId="44917CF5" w14:textId="77777777" w:rsidTr="00FD66EB">
        <w:tc>
          <w:tcPr>
            <w:tcW w:w="1728" w:type="dxa"/>
            <w:vAlign w:val="center"/>
          </w:tcPr>
          <w:p w14:paraId="01AAE2C2" w14:textId="2D4A00F9" w:rsidR="00497227" w:rsidRPr="00176935" w:rsidRDefault="00497227" w:rsidP="00497227">
            <w:pPr>
              <w:widowControl/>
              <w:suppressAutoHyphens/>
              <w:jc w:val="center"/>
            </w:pPr>
            <w:r w:rsidRPr="001304AE">
              <w:rPr>
                <w:color w:val="000000"/>
              </w:rPr>
              <w:t> </w:t>
            </w:r>
          </w:p>
        </w:tc>
        <w:tc>
          <w:tcPr>
            <w:tcW w:w="1530" w:type="dxa"/>
            <w:vAlign w:val="center"/>
          </w:tcPr>
          <w:p w14:paraId="13C9D34B" w14:textId="0B1428F3" w:rsidR="00497227" w:rsidRPr="00176935" w:rsidRDefault="00497227" w:rsidP="00497227">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1F73B99D" w:rsidR="00497227" w:rsidRPr="00176935" w:rsidRDefault="00497227" w:rsidP="00497227">
            <w:pPr>
              <w:widowControl/>
              <w:suppressAutoHyphens/>
              <w:jc w:val="center"/>
            </w:pPr>
            <w:r w:rsidRPr="001304AE">
              <w:rPr>
                <w:color w:val="000000"/>
              </w:rPr>
              <w:t> </w:t>
            </w:r>
          </w:p>
        </w:tc>
        <w:sdt>
          <w:sdtPr>
            <w:id w:val="-163556956"/>
            <w:placeholder>
              <w:docPart w:val="C1193C70BAB74DA4AF287C64F25E7052"/>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35A46C84" w:rsidR="00497227" w:rsidRPr="00176935" w:rsidRDefault="00497227" w:rsidP="00497227">
                <w:pPr>
                  <w:widowControl/>
                  <w:suppressAutoHyphens/>
                  <w:jc w:val="center"/>
                </w:pPr>
                <w:r w:rsidRPr="00E502E7">
                  <w:t xml:space="preserve">Select </w:t>
                </w:r>
              </w:p>
            </w:tc>
          </w:sdtContent>
        </w:sdt>
        <w:tc>
          <w:tcPr>
            <w:tcW w:w="1620" w:type="dxa"/>
            <w:vAlign w:val="center"/>
          </w:tcPr>
          <w:p w14:paraId="4C42C165" w14:textId="1E99A611" w:rsidR="00497227" w:rsidRPr="00176935" w:rsidRDefault="00497227" w:rsidP="00497227">
            <w:pPr>
              <w:widowControl/>
              <w:suppressAutoHyphens/>
              <w:jc w:val="center"/>
            </w:pPr>
            <w:r w:rsidRPr="001304AE">
              <w:rPr>
                <w:color w:val="000000"/>
              </w:rPr>
              <w:t> </w:t>
            </w:r>
            <w:sdt>
              <w:sdtPr>
                <w:id w:val="-830515735"/>
                <w:placeholder>
                  <w:docPart w:val="34EE6950420146D792AA3205CEE3EC25"/>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38021FFA" w14:textId="14C58253" w:rsidR="00497227" w:rsidRPr="00176935" w:rsidRDefault="00497227" w:rsidP="00497227">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497227" w:rsidRPr="00176935" w14:paraId="7467A570" w14:textId="77777777" w:rsidTr="00FD66EB">
        <w:tc>
          <w:tcPr>
            <w:tcW w:w="1728" w:type="dxa"/>
            <w:vAlign w:val="center"/>
          </w:tcPr>
          <w:p w14:paraId="1C739341" w14:textId="782577ED" w:rsidR="00497227" w:rsidRPr="00176935" w:rsidRDefault="00497227" w:rsidP="00497227">
            <w:pPr>
              <w:widowControl/>
              <w:suppressAutoHyphens/>
              <w:jc w:val="center"/>
            </w:pPr>
            <w:r w:rsidRPr="001304AE">
              <w:rPr>
                <w:color w:val="000000"/>
              </w:rPr>
              <w:t> </w:t>
            </w:r>
          </w:p>
        </w:tc>
        <w:tc>
          <w:tcPr>
            <w:tcW w:w="1530" w:type="dxa"/>
            <w:vAlign w:val="center"/>
          </w:tcPr>
          <w:p w14:paraId="18E4ECB2" w14:textId="5076ADC4" w:rsidR="00497227" w:rsidRPr="00176935" w:rsidRDefault="00497227" w:rsidP="00497227">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73F51CFB" w:rsidR="00497227" w:rsidRPr="00176935" w:rsidRDefault="00497227" w:rsidP="00497227">
            <w:pPr>
              <w:widowControl/>
              <w:suppressAutoHyphens/>
              <w:jc w:val="center"/>
            </w:pPr>
            <w:r w:rsidRPr="001304AE">
              <w:rPr>
                <w:color w:val="000000"/>
              </w:rPr>
              <w:t> </w:t>
            </w:r>
          </w:p>
        </w:tc>
        <w:sdt>
          <w:sdtPr>
            <w:id w:val="205151265"/>
            <w:placeholder>
              <w:docPart w:val="A11AAEBA322C49DC9ED65996E6759FEA"/>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1D65AECA" w:rsidR="00497227" w:rsidRPr="00176935" w:rsidRDefault="00497227" w:rsidP="00497227">
                <w:pPr>
                  <w:widowControl/>
                  <w:suppressAutoHyphens/>
                  <w:jc w:val="center"/>
                </w:pPr>
                <w:r w:rsidRPr="00E502E7">
                  <w:t xml:space="preserve">Select </w:t>
                </w:r>
              </w:p>
            </w:tc>
          </w:sdtContent>
        </w:sdt>
        <w:tc>
          <w:tcPr>
            <w:tcW w:w="1620" w:type="dxa"/>
            <w:vAlign w:val="center"/>
          </w:tcPr>
          <w:p w14:paraId="556693CF" w14:textId="150CAC16" w:rsidR="00497227" w:rsidRPr="00176935" w:rsidRDefault="00497227" w:rsidP="00497227">
            <w:pPr>
              <w:widowControl/>
              <w:suppressAutoHyphens/>
              <w:jc w:val="center"/>
            </w:pPr>
            <w:r w:rsidRPr="001304AE">
              <w:rPr>
                <w:color w:val="000000"/>
              </w:rPr>
              <w:t> </w:t>
            </w:r>
            <w:sdt>
              <w:sdtPr>
                <w:id w:val="2131810573"/>
                <w:placeholder>
                  <w:docPart w:val="DA3790C553784E98AF7A8E08DF960575"/>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5B415506" w14:textId="34624075" w:rsidR="00497227" w:rsidRPr="00176935" w:rsidRDefault="00497227" w:rsidP="00497227">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497227" w:rsidRPr="00176935" w14:paraId="45A40B2F" w14:textId="77777777" w:rsidTr="00FD66EB">
        <w:tc>
          <w:tcPr>
            <w:tcW w:w="1728" w:type="dxa"/>
            <w:vAlign w:val="center"/>
          </w:tcPr>
          <w:p w14:paraId="4742A6DC" w14:textId="384F8785" w:rsidR="00497227" w:rsidRPr="00176935" w:rsidRDefault="00497227" w:rsidP="00497227">
            <w:pPr>
              <w:widowControl/>
              <w:suppressAutoHyphens/>
              <w:jc w:val="center"/>
            </w:pPr>
            <w:r w:rsidRPr="001304AE">
              <w:rPr>
                <w:color w:val="000000"/>
              </w:rPr>
              <w:t> </w:t>
            </w:r>
          </w:p>
        </w:tc>
        <w:tc>
          <w:tcPr>
            <w:tcW w:w="1530" w:type="dxa"/>
            <w:vAlign w:val="center"/>
          </w:tcPr>
          <w:p w14:paraId="6308126C" w14:textId="5E0EC9F0" w:rsidR="00497227" w:rsidRPr="00176935" w:rsidRDefault="00497227" w:rsidP="00497227">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7865E71B" w:rsidR="00497227" w:rsidRPr="00176935" w:rsidRDefault="00497227" w:rsidP="00497227">
            <w:pPr>
              <w:widowControl/>
              <w:suppressAutoHyphens/>
              <w:jc w:val="center"/>
            </w:pPr>
            <w:r w:rsidRPr="001304AE">
              <w:rPr>
                <w:color w:val="000000"/>
              </w:rPr>
              <w:t> </w:t>
            </w:r>
          </w:p>
        </w:tc>
        <w:sdt>
          <w:sdtPr>
            <w:id w:val="-921018314"/>
            <w:placeholder>
              <w:docPart w:val="845BBD0DE12547A4BFA3080444587D6F"/>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785FFEBA" w:rsidR="00497227" w:rsidRPr="00176935" w:rsidRDefault="00497227" w:rsidP="00497227">
                <w:pPr>
                  <w:widowControl/>
                  <w:suppressAutoHyphens/>
                  <w:jc w:val="center"/>
                </w:pPr>
                <w:r w:rsidRPr="00E502E7">
                  <w:t xml:space="preserve">Select </w:t>
                </w:r>
              </w:p>
            </w:tc>
          </w:sdtContent>
        </w:sdt>
        <w:tc>
          <w:tcPr>
            <w:tcW w:w="1620" w:type="dxa"/>
            <w:vAlign w:val="center"/>
          </w:tcPr>
          <w:p w14:paraId="24CF6E51" w14:textId="17C7186A" w:rsidR="00497227" w:rsidRPr="00176935" w:rsidRDefault="00497227" w:rsidP="00497227">
            <w:pPr>
              <w:widowControl/>
              <w:suppressAutoHyphens/>
              <w:jc w:val="center"/>
            </w:pPr>
            <w:r w:rsidRPr="001304AE">
              <w:rPr>
                <w:color w:val="000000"/>
              </w:rPr>
              <w:t> </w:t>
            </w:r>
            <w:sdt>
              <w:sdtPr>
                <w:id w:val="2010793123"/>
                <w:placeholder>
                  <w:docPart w:val="52A0521ABC22458A981174D98EAFE0AD"/>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44C7F237" w14:textId="7A284E37" w:rsidR="00497227" w:rsidRPr="00176935" w:rsidRDefault="00497227" w:rsidP="00497227">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497227" w:rsidRPr="00176935" w14:paraId="5E9B9105" w14:textId="77777777" w:rsidTr="00FD66EB">
        <w:tc>
          <w:tcPr>
            <w:tcW w:w="1728" w:type="dxa"/>
            <w:vAlign w:val="center"/>
          </w:tcPr>
          <w:p w14:paraId="414DF6CC" w14:textId="774D9CDF" w:rsidR="00497227" w:rsidRPr="00176935" w:rsidRDefault="00497227" w:rsidP="00497227">
            <w:pPr>
              <w:widowControl/>
              <w:suppressAutoHyphens/>
              <w:jc w:val="center"/>
            </w:pPr>
            <w:r w:rsidRPr="001304AE">
              <w:rPr>
                <w:color w:val="000000"/>
              </w:rPr>
              <w:t> </w:t>
            </w:r>
          </w:p>
        </w:tc>
        <w:tc>
          <w:tcPr>
            <w:tcW w:w="1530" w:type="dxa"/>
            <w:vAlign w:val="center"/>
          </w:tcPr>
          <w:p w14:paraId="6701B916" w14:textId="778811D1" w:rsidR="00497227" w:rsidRPr="00176935" w:rsidRDefault="00497227" w:rsidP="00497227">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3A20740A" w:rsidR="00497227" w:rsidRPr="00176935" w:rsidRDefault="00497227" w:rsidP="00497227">
            <w:pPr>
              <w:widowControl/>
              <w:suppressAutoHyphens/>
              <w:jc w:val="center"/>
            </w:pPr>
            <w:r w:rsidRPr="001304AE">
              <w:rPr>
                <w:color w:val="000000"/>
              </w:rPr>
              <w:t> </w:t>
            </w:r>
          </w:p>
        </w:tc>
        <w:sdt>
          <w:sdtPr>
            <w:id w:val="204760827"/>
            <w:placeholder>
              <w:docPart w:val="C96D6FD2CA674517B089C915D2F34881"/>
            </w:placeholder>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0A1079E1" w:rsidR="00497227" w:rsidRPr="00176935" w:rsidRDefault="00497227" w:rsidP="00497227">
                <w:pPr>
                  <w:widowControl/>
                  <w:suppressAutoHyphens/>
                  <w:jc w:val="center"/>
                </w:pPr>
                <w:r w:rsidRPr="00E502E7">
                  <w:t xml:space="preserve">Select </w:t>
                </w:r>
              </w:p>
            </w:tc>
          </w:sdtContent>
        </w:sdt>
        <w:tc>
          <w:tcPr>
            <w:tcW w:w="1620" w:type="dxa"/>
            <w:vAlign w:val="center"/>
          </w:tcPr>
          <w:p w14:paraId="303287BA" w14:textId="155A91CD" w:rsidR="00497227" w:rsidRPr="00176935" w:rsidRDefault="00497227" w:rsidP="00497227">
            <w:pPr>
              <w:widowControl/>
              <w:suppressAutoHyphens/>
              <w:jc w:val="center"/>
            </w:pPr>
            <w:r w:rsidRPr="001304AE">
              <w:rPr>
                <w:color w:val="000000"/>
              </w:rPr>
              <w:t> </w:t>
            </w:r>
            <w:sdt>
              <w:sdtPr>
                <w:id w:val="-101652304"/>
                <w:placeholder>
                  <w:docPart w:val="A1EBCC00ED15461DB49EDD1A5FF42F63"/>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1D8DA910" w14:textId="06FBBEB8" w:rsidR="00497227" w:rsidRPr="00176935" w:rsidRDefault="00497227" w:rsidP="00497227">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497227" w:rsidRPr="00176935" w14:paraId="533FA824" w14:textId="77777777" w:rsidTr="00FD66EB">
        <w:trPr>
          <w:trHeight w:val="323"/>
        </w:trPr>
        <w:tc>
          <w:tcPr>
            <w:tcW w:w="1728" w:type="dxa"/>
            <w:vAlign w:val="center"/>
          </w:tcPr>
          <w:p w14:paraId="11174E3A" w14:textId="02D03C37" w:rsidR="00497227" w:rsidRPr="00176935" w:rsidRDefault="00497227" w:rsidP="00497227">
            <w:pPr>
              <w:widowControl/>
              <w:suppressAutoHyphens/>
              <w:jc w:val="center"/>
            </w:pPr>
            <w:r w:rsidRPr="001304AE">
              <w:rPr>
                <w:color w:val="000000"/>
              </w:rPr>
              <w:t> </w:t>
            </w:r>
          </w:p>
        </w:tc>
        <w:tc>
          <w:tcPr>
            <w:tcW w:w="1530" w:type="dxa"/>
            <w:vAlign w:val="center"/>
          </w:tcPr>
          <w:p w14:paraId="4620BFA4" w14:textId="09A2B345" w:rsidR="00497227" w:rsidRPr="00176935" w:rsidRDefault="00497227" w:rsidP="00497227">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41C414C4" w:rsidR="00497227" w:rsidRPr="00176935" w:rsidRDefault="00497227" w:rsidP="00497227">
            <w:pPr>
              <w:widowControl/>
              <w:suppressAutoHyphens/>
              <w:jc w:val="center"/>
            </w:pPr>
            <w:r w:rsidRPr="001304AE">
              <w:rPr>
                <w:color w:val="000000"/>
              </w:rPr>
              <w:t> </w:t>
            </w:r>
          </w:p>
        </w:tc>
        <w:sdt>
          <w:sdtPr>
            <w:id w:val="1547261150"/>
            <w:placeholder>
              <w:docPart w:val="41FE57361C6C4556BD622CA15089C498"/>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1A5D849A" w:rsidR="00497227" w:rsidRPr="00176935" w:rsidRDefault="00497227" w:rsidP="00497227">
                <w:pPr>
                  <w:widowControl/>
                  <w:suppressAutoHyphens/>
                  <w:jc w:val="center"/>
                </w:pPr>
                <w:r w:rsidRPr="00E502E7">
                  <w:t xml:space="preserve">Select </w:t>
                </w:r>
              </w:p>
            </w:tc>
          </w:sdtContent>
        </w:sdt>
        <w:tc>
          <w:tcPr>
            <w:tcW w:w="1620" w:type="dxa"/>
            <w:vAlign w:val="center"/>
          </w:tcPr>
          <w:p w14:paraId="78378E32" w14:textId="33EB0CD0" w:rsidR="00497227" w:rsidRPr="00176935" w:rsidRDefault="00497227" w:rsidP="00497227">
            <w:pPr>
              <w:widowControl/>
              <w:suppressAutoHyphens/>
              <w:jc w:val="center"/>
            </w:pPr>
            <w:r w:rsidRPr="001304AE">
              <w:rPr>
                <w:color w:val="000000"/>
              </w:rPr>
              <w:t> </w:t>
            </w:r>
            <w:sdt>
              <w:sdtPr>
                <w:id w:val="458074341"/>
                <w:placeholder>
                  <w:docPart w:val="42DC1033DA4D421E8B831251E88CE64A"/>
                </w:placeholder>
                <w:showingPlcHdr/>
                <w:dropDownList>
                  <w:listItem w:displayText=" " w:value=" "/>
                  <w:listItem w:displayText="Services" w:value="Services"/>
                  <w:listItem w:displayText="T&amp;M Services" w:value="T&amp;M Services"/>
                </w:dropDownList>
              </w:sdtPr>
              <w:sdtContent>
                <w:r w:rsidRPr="00E502E7">
                  <w:rPr>
                    <w:rStyle w:val="PlaceholderText"/>
                    <w:color w:val="auto"/>
                  </w:rPr>
                  <w:t>Select</w:t>
                </w:r>
              </w:sdtContent>
            </w:sdt>
          </w:p>
        </w:tc>
        <w:tc>
          <w:tcPr>
            <w:tcW w:w="2160" w:type="dxa"/>
            <w:vAlign w:val="center"/>
          </w:tcPr>
          <w:p w14:paraId="065703F6" w14:textId="571E2311" w:rsidR="00497227" w:rsidRPr="00176935" w:rsidRDefault="00497227" w:rsidP="00497227">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497227" w:rsidRPr="00176935" w14:paraId="75579B84" w14:textId="77777777" w:rsidTr="00FD66EB">
        <w:tc>
          <w:tcPr>
            <w:tcW w:w="6138" w:type="dxa"/>
            <w:gridSpan w:val="4"/>
            <w:vAlign w:val="center"/>
          </w:tcPr>
          <w:p w14:paraId="4C225A9F" w14:textId="3A342E79" w:rsidR="00497227" w:rsidRPr="00176935" w:rsidRDefault="00497227" w:rsidP="00497227">
            <w:pPr>
              <w:widowControl/>
              <w:suppressAutoHyphens/>
              <w:jc w:val="center"/>
              <w:rPr>
                <w:sz w:val="22"/>
                <w:szCs w:val="22"/>
              </w:rPr>
            </w:pPr>
            <w:r w:rsidRPr="001304AE">
              <w:rPr>
                <w:color w:val="000000"/>
                <w:sz w:val="22"/>
                <w:szCs w:val="22"/>
              </w:rPr>
              <w:t> </w:t>
            </w:r>
          </w:p>
        </w:tc>
        <w:tc>
          <w:tcPr>
            <w:tcW w:w="1620" w:type="dxa"/>
            <w:vAlign w:val="center"/>
          </w:tcPr>
          <w:p w14:paraId="5CFB7507" w14:textId="1A3DA98B" w:rsidR="00497227" w:rsidRPr="00176935" w:rsidRDefault="00497227" w:rsidP="00497227">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4A9DEC13" w:rsidR="00497227" w:rsidRPr="00176935" w:rsidRDefault="00497227" w:rsidP="00497227">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95C447F"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w:t>
      </w:r>
      <w:r w:rsidR="00217AAC">
        <w:t xml:space="preserve">that are located </w:t>
      </w:r>
      <w:r w:rsidR="00264875" w:rsidRPr="009476E2">
        <w:t xml:space="preserve">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5BBDAD62"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A52B67">
        <w:t>Responsible Party</w:t>
      </w:r>
      <w:r w:rsidR="007840C2" w:rsidRPr="009476E2">
        <w:t xml:space="preserve"> (for which purposes an email from an authorized employee or agent of </w:t>
      </w:r>
      <w:r w:rsidR="00A52B67">
        <w:t>Responsible Party</w:t>
      </w:r>
      <w:r w:rsidR="007840C2" w:rsidRPr="009476E2">
        <w:t xml:space="preserve"> shall be deemed sufficient)</w:t>
      </w:r>
      <w:r w:rsidR="009476E2">
        <w:t xml:space="preserve">, pursuant to the amounts and limits set forth in </w:t>
      </w:r>
      <w:r w:rsidR="009476E2" w:rsidRPr="009476E2">
        <w:rPr>
          <w:u w:val="single"/>
        </w:rPr>
        <w:t>Section 1.</w:t>
      </w:r>
      <w:r w:rsidR="00176E81">
        <w:rPr>
          <w:u w:val="single"/>
        </w:rPr>
        <w:t>9</w:t>
      </w:r>
      <w:r w:rsidR="009476E2">
        <w:t xml:space="preserve"> above</w:t>
      </w:r>
      <w:r w:rsidR="007840C2" w:rsidRPr="009476E2">
        <w:t>.</w:t>
      </w:r>
    </w:p>
    <w:p w14:paraId="1B1EA576" w14:textId="1FCA3C5F" w:rsidR="00D62AC0" w:rsidRPr="009476E2" w:rsidRDefault="00D62AC0" w:rsidP="00FD66EB">
      <w:pPr>
        <w:widowControl/>
        <w:suppressAutoHyphens/>
        <w:spacing w:after="240"/>
        <w:jc w:val="both"/>
      </w:pPr>
      <w:r>
        <w:tab/>
        <w:t>T&amp;M Services are included in this Contract:</w:t>
      </w:r>
      <w:r>
        <w:tab/>
      </w:r>
      <w:r>
        <w:tab/>
      </w:r>
      <w:r w:rsidR="0064216D">
        <w:t xml:space="preserve">{TM_Y} </w:t>
      </w:r>
      <w:r>
        <w:t>YES</w:t>
      </w:r>
      <w:r w:rsidR="0064216D">
        <w:t xml:space="preserve"> </w:t>
      </w:r>
      <w:proofErr w:type="gramStart"/>
      <w:r w:rsidR="0064216D">
        <w:t xml:space="preserve">   {</w:t>
      </w:r>
      <w:proofErr w:type="gramEnd"/>
      <w:r w:rsidR="00F15D2B">
        <w:t>T</w:t>
      </w:r>
      <w:r w:rsidR="0064216D">
        <w:t xml:space="preserve">M_N} </w:t>
      </w:r>
      <w:r>
        <w:t xml:space="preserve">NO  </w:t>
      </w:r>
    </w:p>
    <w:p w14:paraId="01BE5B24" w14:textId="0A2483FC"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A52B67">
        <w:t>Responsible Party</w:t>
      </w:r>
      <w:r w:rsidR="0085118A">
        <w:t xml:space="preserve"> or Contractor in accordance with </w:t>
      </w:r>
      <w:r w:rsidR="0085118A">
        <w:rPr>
          <w:u w:val="single"/>
        </w:rPr>
        <w:t>Article 13</w:t>
      </w:r>
      <w:r w:rsidR="0085118A">
        <w:t xml:space="preserve"> of this Contract, and if </w:t>
      </w:r>
      <w:r w:rsidR="00A52B67">
        <w:t>Responsible Party</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A52B67">
        <w:t>Responsible Party</w:t>
      </w:r>
      <w:r w:rsidR="0085118A">
        <w:t xml:space="preserve">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 xml:space="preserve">the </w:t>
      </w:r>
      <w:r w:rsidR="00600AD8">
        <w:lastRenderedPageBreak/>
        <w:t>earlier to occur of (</w:t>
      </w:r>
      <w:proofErr w:type="spellStart"/>
      <w:r w:rsidR="00600AD8">
        <w:t>i</w:t>
      </w:r>
      <w:proofErr w:type="spellEnd"/>
      <w:r w:rsidR="00600AD8">
        <w:t xml:space="preserve">) </w:t>
      </w:r>
      <w:r w:rsidR="00A52B67">
        <w:t>Responsible Party</w:t>
      </w:r>
      <w:r w:rsidR="00600AD8">
        <w:t xml:space="preserve">’s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4C1F35CA"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A52B67">
        <w:t>Responsible Party</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A52B67">
        <w:t>Responsible Party</w:t>
      </w:r>
      <w:r w:rsidRPr="009476E2">
        <w:t xml:space="preserve"> in connection with the discharge of any such lien against any amounts due Contractor.</w:t>
      </w:r>
    </w:p>
    <w:p w14:paraId="388A4869" w14:textId="625D0D49"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A52B67">
        <w:t>Responsible Party</w:t>
      </w:r>
      <w:r w:rsidRPr="009476E2">
        <w:t xml:space="preserve"> and Contractor agree that the Contract Amount represents full payment in respect of the performance of all of Contractor’s obligations under the Contract Documents</w:t>
      </w:r>
      <w:r w:rsidR="0085118A">
        <w:t xml:space="preserve"> and </w:t>
      </w:r>
      <w:r w:rsidR="00A52B67">
        <w:t>Responsible Party</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1B82D0AC"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A52B67">
        <w:t>Responsible Party</w:t>
      </w:r>
      <w:r w:rsidRPr="009476E2">
        <w:t xml:space="preserve"> an invoice for all Services performed by Contractor during such preceding month.</w:t>
      </w:r>
    </w:p>
    <w:p w14:paraId="6592C80C" w14:textId="100A1EA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A52B67">
        <w:t>Responsible Party</w:t>
      </w:r>
      <w:r w:rsidRPr="009476E2">
        <w:t xml:space="preserve"> shall be construed to be an acceptance of defective or improper work, materials or services, or an affirmation of any invoice against which such payment is made.</w:t>
      </w:r>
    </w:p>
    <w:p w14:paraId="4B11540B" w14:textId="6D16321A"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A52B67">
        <w:t>Responsible Party</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A52B67">
        <w:t>Responsible Party</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A52B67">
        <w:t>Responsible Party</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 xml:space="preserve">In the </w:t>
      </w:r>
      <w:r w:rsidR="0078579E" w:rsidRPr="009476E2">
        <w:lastRenderedPageBreak/>
        <w:t>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3C92EE03"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A52B67">
        <w:t>Responsible Party</w:t>
      </w:r>
      <w:r w:rsidRPr="009476E2">
        <w:t xml:space="preserve"> or any agent of </w:t>
      </w:r>
      <w:r w:rsidR="00A52B67">
        <w:t>Responsible Party</w:t>
      </w:r>
      <w:r w:rsidRPr="009476E2">
        <w:t xml:space="preserve"> and not contained in this Contract.</w:t>
      </w:r>
      <w:r w:rsidR="00A524B4" w:rsidRPr="009476E2">
        <w:tab/>
      </w:r>
    </w:p>
    <w:p w14:paraId="2BE50A7D" w14:textId="4BCC0D20"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A52B67">
        <w:t>Responsible Party</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A52B67">
        <w:t>Responsible Party</w:t>
      </w:r>
      <w:r w:rsidRPr="009476E2">
        <w:t>.</w:t>
      </w:r>
    </w:p>
    <w:p w14:paraId="0CD02A11" w14:textId="34C93C5E"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A52B67">
        <w:t>Responsible Party</w:t>
      </w:r>
      <w:r w:rsidRPr="009476E2">
        <w:t xml:space="preserve">, such defective materials, equipment, services or workmanship shall, upon </w:t>
      </w:r>
      <w:r w:rsidR="00A52B67">
        <w:t>Responsible Party</w:t>
      </w:r>
      <w:r w:rsidR="00BD6C4B">
        <w:t>’s request</w:t>
      </w:r>
      <w:r w:rsidRPr="009476E2">
        <w:t xml:space="preserve">, be immediately replaced and corrected at no cost to </w:t>
      </w:r>
      <w:r w:rsidR="00A52B67">
        <w:t>Responsible Party</w:t>
      </w:r>
      <w:r w:rsidRPr="009476E2">
        <w:t>.</w:t>
      </w:r>
    </w:p>
    <w:p w14:paraId="28EA7AAF" w14:textId="3A336A32"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A52B67">
        <w:t>Responsible Party</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A52B67">
        <w:t>Responsible Party</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8F2A875"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w:t>
      </w:r>
      <w:r w:rsidRPr="009476E2">
        <w:lastRenderedPageBreak/>
        <w:t xml:space="preserve">their ability and honesty. Contractor shall be responsible to </w:t>
      </w:r>
      <w:r w:rsidR="00A52B67">
        <w:t>Responsible Party</w:t>
      </w:r>
      <w:r w:rsidRPr="009476E2">
        <w:t xml:space="preserve">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A52B67">
        <w:t>Responsible Party</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67680F1A"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A52B67">
        <w:t>Responsible Party</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A52B67">
        <w:t>Responsible Party</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A52B67">
        <w:t>Responsible Party</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A52B67">
        <w:t>Responsible Party</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w:t>
      </w:r>
      <w:r w:rsidR="00A52B67">
        <w:t>Responsible Party</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A52B67">
        <w:t>Responsible Party</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A52B67">
        <w:t>Responsible Party</w:t>
      </w:r>
      <w:r w:rsidR="0086669C" w:rsidRPr="009476E2">
        <w:t>.</w:t>
      </w:r>
    </w:p>
    <w:p w14:paraId="55F81901" w14:textId="0527AF3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A52B67">
        <w:t>Responsible Party</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A52B67">
        <w:t>Responsible Party</w:t>
      </w:r>
      <w:r w:rsidR="00981ACB" w:rsidRPr="009476E2">
        <w:t xml:space="preserve"> of the scope of remediation required and, upon </w:t>
      </w:r>
      <w:r w:rsidR="00BD6C4B">
        <w:t xml:space="preserve">notification </w:t>
      </w:r>
      <w:r w:rsidR="00981ACB" w:rsidRPr="009476E2">
        <w:t xml:space="preserve">by </w:t>
      </w:r>
      <w:r w:rsidR="00A52B67">
        <w:t>Responsible Party</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A52B67">
        <w:t>Responsible Party</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23D68819"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lastRenderedPageBreak/>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A52B67">
        <w:t>Responsible Party</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09E96A9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A52B67">
        <w:t>Responsible Party</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A52B67">
        <w:t>Responsible Party</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A52B67">
        <w:t>Responsible Party</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A52B67">
        <w:t>Responsible Party</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A52B67">
        <w:t>Responsible Party</w:t>
      </w:r>
      <w:r w:rsidRPr="009476E2">
        <w:t xml:space="preserve"> without the pr</w:t>
      </w:r>
      <w:r w:rsidR="0086669C" w:rsidRPr="009476E2">
        <w:t xml:space="preserve">ior written approval of </w:t>
      </w:r>
      <w:r w:rsidR="00A52B67">
        <w:t>Responsible Party</w:t>
      </w:r>
      <w:r w:rsidR="0086669C" w:rsidRPr="009476E2">
        <w:t>.</w:t>
      </w:r>
    </w:p>
    <w:p w14:paraId="60FD8741" w14:textId="5770C3E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A52B67">
        <w:t>Responsible Party</w:t>
      </w:r>
      <w:r w:rsidR="00152113" w:rsidRPr="009476E2">
        <w:t xml:space="preserve">’s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A52B67">
        <w:t>Responsible Party</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A52B67">
        <w:t>Responsible Party</w:t>
      </w:r>
      <w:r w:rsidR="009E0FBC">
        <w:t xml:space="preserve"> has no obligation to contribute any amounts toward the payment of such taxes</w:t>
      </w:r>
      <w:r w:rsidRPr="009476E2">
        <w:t xml:space="preserve">. Contractor shall pay, and shall indemnify, </w:t>
      </w:r>
      <w:proofErr w:type="gramStart"/>
      <w:r w:rsidRPr="009476E2">
        <w:t>defend</w:t>
      </w:r>
      <w:proofErr w:type="gramEnd"/>
      <w:r w:rsidRPr="009476E2">
        <w:t xml:space="preserve"> and hold harmless </w:t>
      </w:r>
      <w:r w:rsidR="00A52B67">
        <w:t>Responsible Party</w:t>
      </w:r>
      <w:r w:rsidRPr="009476E2">
        <w:t xml:space="preserve"> from and against its failure to pay, all such obligations.</w:t>
      </w:r>
    </w:p>
    <w:p w14:paraId="793ABB53" w14:textId="5DA6B286"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A52B67">
        <w:t>Responsible Party</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A52B67">
        <w:t>Responsible Party</w:t>
      </w:r>
      <w:r w:rsidRPr="009476E2">
        <w:t xml:space="preserve"> in writing.  If </w:t>
      </w:r>
      <w:r w:rsidR="00A52B67">
        <w:lastRenderedPageBreak/>
        <w:t>Responsible Party</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A52B67">
        <w:t>Responsible Party</w:t>
      </w:r>
      <w:r w:rsidRPr="009476E2">
        <w:t xml:space="preserve"> of such deviation, then </w:t>
      </w:r>
      <w:r w:rsidR="00A52B67">
        <w:t>Responsible Party</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611F80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A52B67">
        <w:t>Responsible Party</w:t>
      </w:r>
      <w:r w:rsidRPr="009476E2">
        <w:t xml:space="preserve">, Contractor </w:t>
      </w:r>
      <w:r w:rsidR="00972005" w:rsidRPr="009476E2">
        <w:t>shall</w:t>
      </w:r>
      <w:r w:rsidRPr="009476E2">
        <w:t xml:space="preserve"> produce evidence satisfactory to </w:t>
      </w:r>
      <w:r w:rsidR="00A52B67">
        <w:t>Responsible Party</w:t>
      </w:r>
      <w:r w:rsidRPr="009476E2">
        <w:t xml:space="preserve"> of such right, license or permit.</w:t>
      </w:r>
    </w:p>
    <w:p w14:paraId="4AAB11A7" w14:textId="0D0AF5C1"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A52B67">
        <w:rPr>
          <w:color w:val="000000"/>
        </w:rPr>
        <w:t>Responsible Party</w:t>
      </w:r>
      <w:r w:rsidR="002D0E34" w:rsidRPr="006B57FB">
        <w:rPr>
          <w:color w:val="000000"/>
        </w:rPr>
        <w:t xml:space="preserve">’s option and with counsel reasonably acceptable to </w:t>
      </w:r>
      <w:r w:rsidR="00A52B67">
        <w:rPr>
          <w:color w:val="000000"/>
        </w:rPr>
        <w:t>Responsible Party</w:t>
      </w:r>
      <w:r w:rsidR="002D0E34" w:rsidRPr="006B57FB">
        <w:rPr>
          <w:color w:val="000000"/>
        </w:rPr>
        <w:t xml:space="preserve">) and hold harmless </w:t>
      </w:r>
      <w:r w:rsidR="00A52B67">
        <w:rPr>
          <w:color w:val="000000"/>
        </w:rPr>
        <w:t>Responsible Party</w:t>
      </w:r>
      <w:r w:rsidR="002D0E34" w:rsidRPr="006B57FB">
        <w:rPr>
          <w:color w:val="000000"/>
        </w:rPr>
        <w:t xml:space="preserve"> and its 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A52B67">
        <w:rPr>
          <w:color w:val="000000"/>
        </w:rPr>
        <w:t>Responsible Party</w:t>
      </w:r>
      <w:r w:rsidR="002D0E34" w:rsidRPr="006B57FB">
        <w:rPr>
          <w:color w:val="000000"/>
        </w:rPr>
        <w:t>, each a “</w:t>
      </w:r>
      <w:r w:rsidR="00A52B67">
        <w:rPr>
          <w:color w:val="000000"/>
          <w:u w:val="single"/>
        </w:rPr>
        <w:t>Responsible Party</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w:t>
      </w:r>
      <w:r w:rsidR="002D0E34" w:rsidRPr="006B57FB">
        <w:rPr>
          <w:color w:val="000000"/>
        </w:rPr>
        <w:lastRenderedPageBreak/>
        <w:t xml:space="preserve">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2B23E301"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A52B67">
        <w:t>Responsible Party</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A52B67">
        <w:t>Responsible Party</w:t>
      </w:r>
      <w:r w:rsidR="00181811" w:rsidRPr="009476E2">
        <w:t xml:space="preserve"> 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w:t>
      </w:r>
      <w:r w:rsidR="00A52B67">
        <w:t>Responsible Party</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A52B67">
        <w:t>Responsible Party</w:t>
      </w:r>
      <w:r w:rsidR="001B3BDF">
        <w:t xml:space="preserve"> in writing in advance, which shall be subject to </w:t>
      </w:r>
      <w:r w:rsidR="00A52B67">
        <w:t>Responsible Party</w:t>
      </w:r>
      <w:r w:rsidR="001B3BDF">
        <w:t xml:space="preserve">’s prior written approval in its sole discretion. If Contractor self-insures with </w:t>
      </w:r>
      <w:r w:rsidR="00A52B67">
        <w:t>Responsible Party</w:t>
      </w:r>
      <w:r w:rsidR="001B3BDF">
        <w:t>’s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7D10B402"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A52B67">
        <w:rPr>
          <w:color w:val="000000"/>
        </w:rPr>
        <w:t>Responsible Party</w:t>
      </w:r>
      <w:r w:rsidR="002D0E34" w:rsidRPr="009D1DAC">
        <w:rPr>
          <w:color w:val="000000"/>
        </w:rPr>
        <w:t xml:space="preserve">’s option and with counsel reasonably acceptable to </w:t>
      </w:r>
      <w:r w:rsidR="00A52B67">
        <w:rPr>
          <w:color w:val="000000"/>
        </w:rPr>
        <w:t>Responsible Party</w:t>
      </w:r>
      <w:r w:rsidR="002D0E34" w:rsidRPr="009D1DAC">
        <w:rPr>
          <w:color w:val="000000"/>
        </w:rPr>
        <w:t xml:space="preserve">) and hold harmless </w:t>
      </w:r>
      <w:r w:rsidR="00A52B67">
        <w:rPr>
          <w:color w:val="000000"/>
        </w:rPr>
        <w:t>Responsible Party</w:t>
      </w:r>
      <w:r w:rsidR="00176E81">
        <w:rPr>
          <w:color w:val="000000"/>
        </w:rPr>
        <w:t xml:space="preserve"> </w:t>
      </w:r>
      <w:r w:rsidR="002D0E34">
        <w:rPr>
          <w:color w:val="000000"/>
        </w:rPr>
        <w:t xml:space="preserve">and </w:t>
      </w:r>
      <w:r w:rsidR="00A52B67">
        <w:rPr>
          <w:color w:val="000000"/>
        </w:rPr>
        <w:t>Responsible Party</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4E6A2B">
        <w:t xml:space="preserve">arising </w:t>
      </w:r>
      <w:r w:rsidR="00B9644B">
        <w:t xml:space="preserve">from </w:t>
      </w:r>
      <w:r w:rsidR="00A52B67">
        <w:t>Responsible Party</w:t>
      </w:r>
      <w:r w:rsidR="003D7A52">
        <w:t xml:space="preserve">’s gross negligence or willful misconduct.  </w:t>
      </w:r>
      <w:r w:rsidR="002D0E34" w:rsidRPr="00246A6E">
        <w:lastRenderedPageBreak/>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1C42364"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A52B67">
        <w:t>Responsible Party</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568C2CA8"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A52B67">
        <w:t>Responsible Party</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033CA66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by written notice to Contractor, terminate this Contract if Contractor fails to perform any of its obligations hereunder and does not cure such failure within three (3) days after receipt of written notice from </w:t>
      </w:r>
      <w:r w:rsidR="00A52B67">
        <w:t>Responsible Party</w:t>
      </w:r>
      <w:r w:rsidRPr="009476E2">
        <w:t xml:space="preserve"> specifying such failure.</w:t>
      </w:r>
    </w:p>
    <w:p w14:paraId="78A7C6A7" w14:textId="42EA3261"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A52B67">
        <w:t>Responsible Party</w:t>
      </w:r>
      <w:r w:rsidRPr="009476E2">
        <w:t xml:space="preserve"> in safe </w:t>
      </w:r>
      <w:r w:rsidR="00B225EA">
        <w:t xml:space="preserve">and clean </w:t>
      </w:r>
      <w:r w:rsidRPr="009476E2">
        <w:t>condition.</w:t>
      </w:r>
    </w:p>
    <w:p w14:paraId="577CF6D1" w14:textId="6AB95C2D"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A52B67">
        <w:t>Responsible Party</w:t>
      </w:r>
      <w:r w:rsidRPr="009476E2">
        <w:t xml:space="preserve"> shall fail to make a payment required hereunder and </w:t>
      </w:r>
      <w:r w:rsidR="00A52B67">
        <w:t>Responsible Party</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0171269F" w:rsidR="009272CC" w:rsidRPr="009476E2" w:rsidRDefault="00A52B67" w:rsidP="00FD66EB">
      <w:pPr>
        <w:widowControl/>
        <w:numPr>
          <w:ilvl w:val="1"/>
          <w:numId w:val="14"/>
        </w:numPr>
        <w:tabs>
          <w:tab w:val="clear" w:pos="1440"/>
        </w:tabs>
        <w:spacing w:after="240"/>
        <w:jc w:val="both"/>
      </w:pPr>
      <w:r>
        <w:rPr>
          <w:u w:val="single"/>
        </w:rPr>
        <w:t>Responsible Party</w:t>
      </w:r>
      <w:r w:rsidR="00676437" w:rsidRPr="009476E2">
        <w:rPr>
          <w:u w:val="single"/>
        </w:rPr>
        <w:t>’</w:t>
      </w:r>
      <w:r w:rsidR="009272CC" w:rsidRPr="009476E2">
        <w:rPr>
          <w:u w:val="single"/>
        </w:rPr>
        <w:t xml:space="preserve">s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Responsible Party</w:t>
      </w:r>
      <w:r w:rsidR="009272CC" w:rsidRPr="009476E2">
        <w:t xml:space="preserve"> 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w:t>
      </w:r>
      <w:r w:rsidR="009272CC" w:rsidRPr="009476E2">
        <w:lastRenderedPageBreak/>
        <w:t xml:space="preserve">pursued diligently thereafter, </w:t>
      </w:r>
      <w:r>
        <w:t>Responsible Party</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Responsible Party</w:t>
      </w:r>
      <w:r w:rsidR="009272CC" w:rsidRPr="009476E2">
        <w:t xml:space="preserve"> to stop the </w:t>
      </w:r>
      <w:r w:rsidR="009E097B" w:rsidRPr="009476E2">
        <w:t>Services</w:t>
      </w:r>
      <w:r w:rsidR="009272CC" w:rsidRPr="009476E2">
        <w:t xml:space="preserve"> shall not give rise to a duty on the part of </w:t>
      </w:r>
      <w:r>
        <w:t>Responsible Party</w:t>
      </w:r>
      <w:r w:rsidR="009272CC" w:rsidRPr="009476E2">
        <w:t xml:space="preserve"> to exercise this right for the benefit of Contractor or any other person or entity and shall not give rise to any liability of </w:t>
      </w:r>
      <w:r>
        <w:t>Responsible Party</w:t>
      </w:r>
      <w:r w:rsidR="009272CC" w:rsidRPr="009476E2">
        <w:t xml:space="preserve"> to Contractor resulting from any delay (except to the extent that such order is found to be improper).</w:t>
      </w:r>
    </w:p>
    <w:p w14:paraId="084413FF" w14:textId="1DE0535C"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A52B67">
        <w:t>Responsible Party</w:t>
      </w:r>
      <w:r w:rsidRPr="009476E2">
        <w:t xml:space="preserve">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A52B67">
        <w:t>Responsible Party</w:t>
      </w:r>
      <w:r w:rsidRPr="009476E2">
        <w:t xml:space="preserve"> at law or in equity.  </w:t>
      </w:r>
      <w:r w:rsidR="00A52B67">
        <w:t>Responsible Party</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A52B67">
        <w:t>Responsible Party</w:t>
      </w:r>
      <w:r w:rsidRPr="009476E2">
        <w:t xml:space="preserve"> to exercise any right, </w:t>
      </w:r>
      <w:proofErr w:type="gramStart"/>
      <w:r w:rsidRPr="009476E2">
        <w:t>power</w:t>
      </w:r>
      <w:proofErr w:type="gramEnd"/>
      <w:r w:rsidRPr="009476E2">
        <w:t xml:space="preserve"> or remedy hereunder with respect to any default shall not be deemed to be a waiver by </w:t>
      </w:r>
      <w:r w:rsidR="00A52B67">
        <w:t>Responsible Party</w:t>
      </w:r>
      <w:r w:rsidRPr="009476E2">
        <w:t xml:space="preserve"> as to any remaining unexercised right or remedy or as to any subsequent default, or as to the default in question.  </w:t>
      </w:r>
      <w:r w:rsidR="00A52B67">
        <w:t>Responsible Party</w:t>
      </w:r>
      <w:r w:rsidRPr="009476E2">
        <w:t xml:space="preserve"> shall be entitled to collect from Contractor all costs and expenses (including, reasonable attorneys</w:t>
      </w:r>
      <w:r w:rsidR="00E90D88" w:rsidRPr="009476E2">
        <w:t>’</w:t>
      </w:r>
      <w:r w:rsidRPr="009476E2">
        <w:t xml:space="preserve"> fees) incurred by </w:t>
      </w:r>
      <w:r w:rsidR="00A52B67">
        <w:t>Responsible Party</w:t>
      </w:r>
      <w:r w:rsidRPr="009476E2">
        <w:t xml:space="preserve"> in connection with the enforcement of this Contract.</w:t>
      </w:r>
    </w:p>
    <w:p w14:paraId="36BFCB1E" w14:textId="6FFB7906"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A52B67">
        <w:t>Responsible Party</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A52B67">
        <w:t>Responsible Party</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51C3B281"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A52B67">
        <w:rPr>
          <w:color w:val="000000"/>
        </w:rPr>
        <w:t>Responsible Party</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A52B67">
        <w:rPr>
          <w:color w:val="000000"/>
        </w:rPr>
        <w:t>Responsible Party</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89ED96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A52B67">
        <w:t>Responsible Party</w:t>
      </w:r>
      <w:r w:rsidRPr="009476E2">
        <w:t xml:space="preserve">.  Contractor shall submit to </w:t>
      </w:r>
      <w:r w:rsidR="00A52B67">
        <w:t>Responsible Party</w:t>
      </w:r>
      <w:r w:rsidRPr="009476E2">
        <w:t xml:space="preserve">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w:t>
      </w:r>
      <w:r w:rsidR="00A52B67">
        <w:t>Responsible Party</w:t>
      </w:r>
      <w:r w:rsidR="004E5CC1" w:rsidRPr="009476E2">
        <w:t xml:space="preserve">’s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A52B67">
        <w:t>Responsible Party</w:t>
      </w:r>
      <w:r w:rsidRPr="009476E2">
        <w:t xml:space="preserve">, and shall be on </w:t>
      </w:r>
      <w:r w:rsidRPr="009476E2">
        <w:lastRenderedPageBreak/>
        <w:t xml:space="preserve">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658143E5"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A52B67">
        <w:t>Responsible Party</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A52B67">
        <w:t>Responsible Party</w:t>
      </w:r>
      <w:r w:rsidRPr="009476E2">
        <w:t xml:space="preserve"> </w:t>
      </w:r>
      <w:r w:rsidR="00784CF8" w:rsidRPr="009476E2">
        <w:t>in writing</w:t>
      </w:r>
      <w:r w:rsidRPr="009476E2">
        <w:t xml:space="preserve"> information given by Contractor to </w:t>
      </w:r>
      <w:r w:rsidR="00A52B67">
        <w:t>Responsible Party</w:t>
      </w:r>
      <w:r w:rsidRPr="009476E2">
        <w:t xml:space="preserve"> with respect to such Subcontractor within five (5) days after receipt of demand to do so from </w:t>
      </w:r>
      <w:r w:rsidR="00A52B67">
        <w:t>Responsible Party</w:t>
      </w:r>
      <w:r w:rsidRPr="009476E2">
        <w:t xml:space="preserve">, </w:t>
      </w:r>
      <w:r w:rsidR="00A52B67">
        <w:t>Responsible Party</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4C0BA76" w:rsidR="00634749" w:rsidRPr="00634749" w:rsidRDefault="00634749" w:rsidP="00FD66EB">
      <w:pPr>
        <w:widowControl/>
        <w:numPr>
          <w:ilvl w:val="1"/>
          <w:numId w:val="14"/>
        </w:numPr>
        <w:tabs>
          <w:tab w:val="clear" w:pos="1440"/>
        </w:tabs>
        <w:spacing w:after="240"/>
        <w:jc w:val="both"/>
      </w:pPr>
      <w:r w:rsidRPr="00634749">
        <w:rPr>
          <w:u w:val="single"/>
        </w:rPr>
        <w:lastRenderedPageBreak/>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A52B67">
        <w:rPr>
          <w:color w:val="000000"/>
        </w:rPr>
        <w:t>Responsible Party</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sidR="00A52B67">
        <w:rPr>
          <w:color w:val="000000"/>
        </w:rPr>
        <w:t>Responsible Party</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62706458"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A52B67">
        <w:rPr>
          <w:color w:val="000000"/>
        </w:rPr>
        <w:t>Responsible Party</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364AE359"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A52B67">
        <w:rPr>
          <w:color w:val="000000"/>
          <w:szCs w:val="20"/>
        </w:rPr>
        <w:t>Responsible Party</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1C76678A"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sidR="00A52B67">
        <w:rPr>
          <w:color w:val="000000"/>
        </w:rPr>
        <w:t>Responsible Party</w:t>
      </w:r>
      <w:r w:rsidRPr="00B970D8">
        <w:rPr>
          <w:color w:val="000000"/>
        </w:rPr>
        <w:t xml:space="preserve"> and </w:t>
      </w:r>
      <w:r>
        <w:rPr>
          <w:color w:val="000000"/>
        </w:rPr>
        <w:t>Contractor</w:t>
      </w:r>
      <w:r w:rsidRPr="00B970D8">
        <w:rPr>
          <w:color w:val="000000"/>
        </w:rPr>
        <w:t xml:space="preserve">.  </w:t>
      </w:r>
    </w:p>
    <w:p w14:paraId="5511C804" w14:textId="243B77C1" w:rsidR="00306762" w:rsidRPr="00014A8A" w:rsidRDefault="00306762" w:rsidP="00FD66EB">
      <w:pPr>
        <w:widowControl/>
        <w:numPr>
          <w:ilvl w:val="1"/>
          <w:numId w:val="14"/>
        </w:numPr>
        <w:tabs>
          <w:tab w:val="clear" w:pos="1440"/>
        </w:tabs>
        <w:autoSpaceDE/>
        <w:autoSpaceDN/>
        <w:adjustRightInd/>
        <w:spacing w:after="240"/>
        <w:jc w:val="both"/>
      </w:pPr>
      <w:r>
        <w:rPr>
          <w:u w:val="single"/>
        </w:rPr>
        <w:lastRenderedPageBreak/>
        <w:t>Confidentiality</w:t>
      </w:r>
      <w:r>
        <w:t xml:space="preserve">. Contractor and the Contractor Parties shall keep confidential and shall not disclose to any third party any non-public or proprietary information related to this Contract, the Property or </w:t>
      </w:r>
      <w:r w:rsidR="00A52B67">
        <w:t>Responsible Party</w:t>
      </w:r>
      <w:r>
        <w:t xml:space="preserve">’s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A52B67">
        <w:t xml:space="preserve">Responsible </w:t>
      </w:r>
      <w:proofErr w:type="gramStart"/>
      <w:r w:rsidR="00A52B67">
        <w:t>Party</w:t>
      </w:r>
      <w:proofErr w:type="gramEnd"/>
      <w:r>
        <w:t xml:space="preserve"> or the Property tenants without </w:t>
      </w:r>
      <w:r w:rsidR="00A52B67">
        <w:t>Responsible Party</w:t>
      </w:r>
      <w:r>
        <w:t xml:space="preserve">’s prior written consent, which </w:t>
      </w:r>
      <w:r w:rsidR="00A52B67">
        <w:t>Responsible Party</w:t>
      </w:r>
      <w:r>
        <w:t xml:space="preserve"> may grant or withhold in its sole discretion.</w:t>
      </w:r>
    </w:p>
    <w:p w14:paraId="3ACD8E59"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w:t>
      </w:r>
      <w:proofErr w:type="gramStart"/>
      <w:r w:rsidRPr="009476E2">
        <w:t>sex</w:t>
      </w:r>
      <w:proofErr w:type="gramEnd"/>
      <w:r w:rsidRPr="009476E2">
        <w:t xml:space="preserve">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w:t>
      </w:r>
      <w:proofErr w:type="gramStart"/>
      <w:r w:rsidRPr="009476E2">
        <w:t>benefits</w:t>
      </w:r>
      <w:proofErr w:type="gramEnd"/>
      <w:r w:rsidRPr="009476E2">
        <w:t xml:space="preserve"> and privileges.</w:t>
      </w:r>
    </w:p>
    <w:p w14:paraId="4FE09FF5" w14:textId="45C2479F"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A52B67">
        <w:t>Responsible Party</w:t>
      </w:r>
      <w:r w:rsidRPr="0046367F">
        <w:t xml:space="preserve"> and all other </w:t>
      </w:r>
      <w:r w:rsidR="00A52B67">
        <w:t>Responsible Party</w:t>
      </w:r>
      <w:r w:rsidR="00F36489">
        <w:t xml:space="preserve">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A52B67">
        <w:t>Responsible Party</w:t>
      </w:r>
      <w:r w:rsidRPr="0046367F">
        <w:t xml:space="preserve">’s option and with counsel reasonably acceptable to </w:t>
      </w:r>
      <w:r w:rsidR="00A52B67">
        <w:t>Responsible Party</w:t>
      </w:r>
      <w:r w:rsidRPr="0046367F">
        <w:t xml:space="preserve">) and hold </w:t>
      </w:r>
      <w:r w:rsidR="00AE4D6C" w:rsidRPr="0046367F">
        <w:t xml:space="preserve">the </w:t>
      </w:r>
      <w:r w:rsidR="00A52B67">
        <w:t>Responsible Party</w:t>
      </w:r>
      <w:r w:rsidR="00AE4D6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1313BFEC" w14:textId="581A9D44"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2B67">
        <w:t>Responsible Party</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2B67">
        <w:t>Responsible Party</w:t>
      </w:r>
      <w:r w:rsidR="00A55557" w:rsidRPr="0008302F">
        <w:t xml:space="preserve"> and Contractor acknowledge that the other p</w:t>
      </w:r>
      <w:r w:rsidRPr="0008302F">
        <w:t>arty may collect ce</w:t>
      </w:r>
      <w:r w:rsidR="00083813">
        <w:t>rtain personal information (including without limitation</w:t>
      </w:r>
      <w:r w:rsidRPr="0008302F">
        <w:t>, names and contact information</w:t>
      </w:r>
      <w:r w:rsidR="00083813">
        <w:t>)</w:t>
      </w:r>
      <w:r w:rsidRPr="0008302F">
        <w:t xml:space="preserve">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2B67">
        <w:t>Responsible Party</w:t>
      </w:r>
      <w:r w:rsidR="00A55557" w:rsidRPr="0008302F">
        <w:t xml:space="preserve">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0CE19670" w:rsidR="0058578F" w:rsidRPr="00AE4D6C" w:rsidRDefault="00A52B67" w:rsidP="00AE4D6C">
      <w:pPr>
        <w:keepLines/>
        <w:widowControl/>
        <w:spacing w:after="240"/>
        <w:jc w:val="both"/>
      </w:pPr>
      <w:r>
        <w:rPr>
          <w:u w:val="single"/>
        </w:rPr>
        <w:t>RESPONSIBLE PARTY</w:t>
      </w:r>
      <w:r w:rsidR="0058578F" w:rsidRPr="00FD66EB">
        <w:t>:</w:t>
      </w:r>
    </w:p>
    <w:p w14:paraId="5F5D179F" w14:textId="3E4A2554" w:rsidR="00484F42" w:rsidRPr="009476E2" w:rsidRDefault="00F85217" w:rsidP="00AE4D6C">
      <w:pPr>
        <w:keepLines/>
        <w:widowControl/>
        <w:jc w:val="both"/>
      </w:pPr>
      <w:r>
        <w:rPr>
          <w:bCs/>
        </w:rPr>
        <w:t>BMR-Gateway Manager LP,</w:t>
      </w:r>
    </w:p>
    <w:p w14:paraId="11600575" w14:textId="57A4354E" w:rsidR="0058578F" w:rsidRPr="00AE4D6C" w:rsidRDefault="00AE4D6C" w:rsidP="00AE4D6C">
      <w:pPr>
        <w:keepLines/>
        <w:widowControl/>
        <w:spacing w:after="720"/>
        <w:jc w:val="both"/>
        <w:rPr>
          <w:bCs/>
        </w:rPr>
      </w:pPr>
      <w:r w:rsidRPr="00AE4D6C">
        <w:rPr>
          <w:bCs/>
        </w:rPr>
        <w:t xml:space="preserve">a </w:t>
      </w:r>
      <w:r w:rsidR="00F85217">
        <w:rPr>
          <w:bCs/>
        </w:rPr>
        <w:t>Delaware limited partnership</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66465881" w:rsidR="00AE4D6C" w:rsidRPr="009476E2" w:rsidRDefault="0064216D" w:rsidP="00AE4D6C">
      <w:pPr>
        <w:keepLines/>
        <w:widowControl/>
        <w:jc w:val="both"/>
      </w:pPr>
      <w:r>
        <w:rPr>
          <w:bCs/>
        </w:rPr>
        <w:t>{</w:t>
      </w:r>
      <w:proofErr w:type="spellStart"/>
      <w:r>
        <w:rPr>
          <w:bCs/>
        </w:rPr>
        <w:t>ContractorName</w:t>
      </w:r>
      <w:proofErr w:type="spellEnd"/>
      <w:r>
        <w:rPr>
          <w:bCs/>
        </w:rPr>
        <w:t>}</w:t>
      </w:r>
    </w:p>
    <w:p w14:paraId="29B55251" w14:textId="3C9F2373" w:rsidR="00AE4D6C" w:rsidRPr="00AE4D6C" w:rsidRDefault="00AE4D6C" w:rsidP="00AE4D6C">
      <w:pPr>
        <w:keepLines/>
        <w:widowControl/>
        <w:spacing w:after="720"/>
        <w:jc w:val="both"/>
        <w:rPr>
          <w:bCs/>
        </w:rPr>
      </w:pPr>
      <w:r w:rsidRPr="00AE4D6C">
        <w:rPr>
          <w:bCs/>
        </w:rPr>
        <w:t xml:space="preserve">a </w:t>
      </w:r>
      <w:r w:rsidR="0064216D">
        <w:rPr>
          <w:bCs/>
        </w:rPr>
        <w:t>{</w:t>
      </w:r>
      <w:proofErr w:type="spellStart"/>
      <w:r w:rsidR="0064216D">
        <w:rPr>
          <w:bCs/>
        </w:rPr>
        <w:t>ContractorStateOfForma</w:t>
      </w:r>
      <w:r w:rsidR="00305A9F">
        <w:rPr>
          <w:bCs/>
        </w:rPr>
        <w:t>t</w:t>
      </w:r>
      <w:r w:rsidR="0064216D">
        <w:rPr>
          <w:bCs/>
        </w:rPr>
        <w:t>ion</w:t>
      </w:r>
      <w:proofErr w:type="spellEnd"/>
      <w:r w:rsidR="0064216D">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1BDF0C4C" w14:textId="77777777" w:rsidR="003C3A43" w:rsidRPr="009476E2" w:rsidRDefault="003C3A43" w:rsidP="003C3A43">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56E790C1" w14:textId="77777777" w:rsidR="003C3A43" w:rsidRPr="009476E2" w:rsidRDefault="003C3A43" w:rsidP="003C3A43">
      <w:pPr>
        <w:keepNext/>
        <w:widowControl/>
        <w:spacing w:after="240"/>
        <w:jc w:val="both"/>
      </w:pPr>
      <w:r w:rsidRPr="009476E2">
        <w:rPr>
          <w:bCs/>
          <w:u w:val="single"/>
        </w:rPr>
        <w:t>Additional Insureds:</w:t>
      </w:r>
      <w:r w:rsidRPr="009476E2">
        <w:tab/>
      </w:r>
    </w:p>
    <w:p w14:paraId="0CA93174" w14:textId="00D15106" w:rsidR="003C3A43" w:rsidRDefault="003C3A43" w:rsidP="003C3A43">
      <w:pPr>
        <w:widowControl/>
        <w:numPr>
          <w:ilvl w:val="0"/>
          <w:numId w:val="11"/>
        </w:numPr>
        <w:tabs>
          <w:tab w:val="clear" w:pos="720"/>
        </w:tabs>
        <w:autoSpaceDE/>
        <w:autoSpaceDN/>
        <w:adjustRightInd/>
        <w:ind w:left="1440" w:hanging="720"/>
        <w:jc w:val="both"/>
      </w:pPr>
      <w:r>
        <w:t>Responsible Party</w:t>
      </w:r>
      <w:r w:rsidRPr="009476E2">
        <w:t>:</w:t>
      </w:r>
      <w:r w:rsidRPr="007C32AE">
        <w:t xml:space="preserve"> </w:t>
      </w:r>
      <w:r w:rsidRPr="003C3A43">
        <w:t>BMR-Gateway Manager LP</w:t>
      </w:r>
    </w:p>
    <w:p w14:paraId="51DAF3D9" w14:textId="77777777" w:rsidR="003C3A43" w:rsidRDefault="003C3A43" w:rsidP="003C3A43">
      <w:pPr>
        <w:widowControl/>
        <w:numPr>
          <w:ilvl w:val="0"/>
          <w:numId w:val="11"/>
        </w:numPr>
        <w:tabs>
          <w:tab w:val="clear" w:pos="720"/>
        </w:tabs>
        <w:autoSpaceDE/>
        <w:autoSpaceDN/>
        <w:adjustRightInd/>
        <w:spacing w:after="240"/>
        <w:ind w:left="1440" w:hanging="720"/>
      </w:pPr>
      <w:r>
        <w:t>Responsible Party</w:t>
      </w:r>
      <w:r w:rsidRPr="009476E2">
        <w:t>’s Other Additional Insureds:</w:t>
      </w:r>
      <w:r>
        <w:t xml:space="preserve"> BioMed Realty, L.P.</w:t>
      </w:r>
    </w:p>
    <w:p w14:paraId="57C9BB53" w14:textId="77777777" w:rsidR="003C3A43" w:rsidRDefault="003C3A43" w:rsidP="003C3A43">
      <w:pPr>
        <w:widowControl/>
        <w:autoSpaceDE/>
        <w:autoSpaceDN/>
        <w:adjustRightInd/>
        <w:spacing w:after="240"/>
        <w:jc w:val="both"/>
      </w:pPr>
      <w:r>
        <w:t>and each of their lenders, affiliates, subsidiaries, directors, officers, representatives, employees, landlords, and ground lessors.</w:t>
      </w:r>
    </w:p>
    <w:p w14:paraId="712443C7" w14:textId="77777777" w:rsidR="003C3A43" w:rsidRPr="009476E2" w:rsidRDefault="003C3A43" w:rsidP="003C3A43">
      <w:pPr>
        <w:keepNext/>
        <w:widowControl/>
        <w:spacing w:after="240"/>
        <w:jc w:val="both"/>
        <w:rPr>
          <w:bCs/>
          <w:u w:val="single"/>
        </w:rPr>
      </w:pPr>
      <w:r w:rsidRPr="009476E2">
        <w:rPr>
          <w:bCs/>
          <w:u w:val="single"/>
        </w:rPr>
        <w:t>Commercial General Liability:</w:t>
      </w:r>
    </w:p>
    <w:p w14:paraId="17492753" w14:textId="77777777" w:rsidR="003C3A43" w:rsidRPr="009476E2" w:rsidRDefault="003C3A43" w:rsidP="003C3A43">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6C7662B5" w14:textId="77777777" w:rsidR="003C3A43" w:rsidRPr="009476E2" w:rsidRDefault="003C3A43" w:rsidP="003C3A43">
      <w:pPr>
        <w:keepNext/>
        <w:widowControl/>
        <w:spacing w:after="240"/>
        <w:jc w:val="both"/>
      </w:pPr>
      <w:r w:rsidRPr="009476E2">
        <w:rPr>
          <w:bCs/>
          <w:u w:val="single"/>
        </w:rPr>
        <w:t>Commercial Automobile Liability:</w:t>
      </w:r>
    </w:p>
    <w:p w14:paraId="14B5A581" w14:textId="77777777" w:rsidR="003C3A43" w:rsidRPr="009476E2" w:rsidRDefault="003C3A43" w:rsidP="003C3A43">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p>
    <w:p w14:paraId="179B0122" w14:textId="77777777" w:rsidR="003C3A43" w:rsidRPr="009476E2" w:rsidRDefault="003C3A43" w:rsidP="003C3A43">
      <w:pPr>
        <w:keepNext/>
        <w:widowControl/>
        <w:spacing w:after="240"/>
        <w:jc w:val="both"/>
      </w:pPr>
      <w:r w:rsidRPr="009476E2">
        <w:rPr>
          <w:bCs/>
          <w:u w:val="single"/>
        </w:rPr>
        <w:t>Excess Liability:</w:t>
      </w:r>
    </w:p>
    <w:p w14:paraId="308742D4" w14:textId="77777777" w:rsidR="003C3A43" w:rsidRPr="009476E2" w:rsidRDefault="003C3A43" w:rsidP="003C3A43">
      <w:pPr>
        <w:widowControl/>
        <w:spacing w:after="240"/>
        <w:jc w:val="both"/>
      </w:pPr>
      <w:r w:rsidRPr="009476E2">
        <w:t>Umbrella/Excess Liability insurance sh</w:t>
      </w:r>
      <w:r>
        <w:t xml:space="preserve">all be </w:t>
      </w:r>
      <w:proofErr w:type="gramStart"/>
      <w:r>
        <w:t>in excess of</w:t>
      </w:r>
      <w:proofErr w:type="gramEnd"/>
      <w:r>
        <w:t xml:space="preserve"> and at least as broad as Commercial General Liability and Commercial Auto Liability policies required in this exhibit with a minimum</w:t>
      </w:r>
      <w:r w:rsidRPr="009476E2">
        <w:t xml:space="preserve"> amount of $1,000,000 per occurrence </w:t>
      </w:r>
      <w:r w:rsidRPr="009476E2">
        <w:rPr>
          <w:u w:val="single"/>
        </w:rPr>
        <w:t>and</w:t>
      </w:r>
      <w:r w:rsidRPr="009476E2">
        <w:t xml:space="preserve"> general aggregate.</w:t>
      </w:r>
    </w:p>
    <w:p w14:paraId="501B91D0" w14:textId="77777777" w:rsidR="003C3A43" w:rsidRPr="009476E2" w:rsidRDefault="003C3A43" w:rsidP="003C3A43">
      <w:pPr>
        <w:keepNext/>
        <w:widowControl/>
        <w:spacing w:after="240"/>
        <w:jc w:val="both"/>
      </w:pPr>
      <w:r w:rsidRPr="00496CE6">
        <w:rPr>
          <w:bCs/>
          <w:u w:val="single"/>
        </w:rPr>
        <w:t>Workers’ Compensation and Employer’s Liability Insurance:</w:t>
      </w:r>
    </w:p>
    <w:p w14:paraId="4CB5A763" w14:textId="77777777" w:rsidR="003C3A43" w:rsidRDefault="003C3A43" w:rsidP="003C3A43">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w:t>
      </w:r>
      <w:r w:rsidRPr="009476E2">
        <w:lastRenderedPageBreak/>
        <w:t xml:space="preserve">and $1,000,000 bodily injury by disease for policy limit.  To the extent permitted by applicable laws, the Contractor’s and Subcontractors’ Workers’ Compensation / Employer’s Liability policies shall be endorsed to </w:t>
      </w:r>
      <w:r w:rsidRPr="00496CE6">
        <w:t xml:space="preserve">waive subrogation against </w:t>
      </w:r>
      <w:r>
        <w:t>Responsible Party</w:t>
      </w:r>
      <w:r w:rsidRPr="00496CE6">
        <w:t>,</w:t>
      </w:r>
      <w:r w:rsidRPr="009476E2">
        <w:t xml:space="preserve"> the other additional insureds and their respective consultants and agents. </w:t>
      </w:r>
    </w:p>
    <w:p w14:paraId="6FE35E19" w14:textId="77777777" w:rsidR="003C3A43" w:rsidRDefault="003C3A43" w:rsidP="003C3A43">
      <w:pPr>
        <w:widowControl/>
        <w:spacing w:after="240"/>
        <w:jc w:val="both"/>
      </w:pPr>
      <w:r w:rsidRPr="00186DCF">
        <w:rPr>
          <w:u w:val="single"/>
        </w:rPr>
        <w:t>Cyber Liability Insurance</w:t>
      </w:r>
      <w:r>
        <w:rPr>
          <w:u w:val="single"/>
        </w:rPr>
        <w:t>:</w:t>
      </w:r>
      <w:r>
        <w:t xml:space="preserve"> </w:t>
      </w:r>
    </w:p>
    <w:p w14:paraId="009DDCD2" w14:textId="77777777" w:rsidR="003C3A43" w:rsidRDefault="003C3A43" w:rsidP="003C3A43">
      <w:pPr>
        <w:widowControl/>
        <w:spacing w:after="240"/>
        <w:jc w:val="both"/>
      </w:pPr>
      <w:r>
        <w:t xml:space="preserve">If Contractor or any Subcontractors maintains, collects, or stores personally identifiable information, has access to or provides services to Responsible Party’s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Responsible Party or Responsible Party’s Other Additional Insureds </w:t>
      </w:r>
      <w:r w:rsidRPr="001E4968">
        <w:t xml:space="preserve">due to the wrongful acts and failures committed by Contractor) and direct losses (e.g., claims made by the </w:t>
      </w:r>
      <w:r>
        <w:t>Responsible Party or Responsible Party’s Other Additional Insureds</w:t>
      </w:r>
      <w:r w:rsidRPr="001E4968">
        <w:t xml:space="preserve"> against Contractor for financial loss due to Contractor’s wrongful acts or failures).</w:t>
      </w:r>
    </w:p>
    <w:p w14:paraId="432D21F5" w14:textId="77777777" w:rsidR="003C3A43" w:rsidRPr="00D842B1" w:rsidRDefault="003C3A43" w:rsidP="003C3A43">
      <w:pPr>
        <w:spacing w:after="240"/>
        <w:rPr>
          <w:u w:val="single"/>
        </w:rPr>
      </w:pPr>
      <w:r w:rsidRPr="00D842B1">
        <w:rPr>
          <w:u w:val="single"/>
        </w:rPr>
        <w:t>Contractor’s Pollution Liability Insurance</w:t>
      </w:r>
    </w:p>
    <w:p w14:paraId="357C7A4A" w14:textId="77777777" w:rsidR="003C3A43" w:rsidRDefault="003C3A43" w:rsidP="003C3A43">
      <w:pPr>
        <w:jc w:val="both"/>
      </w:pPr>
      <w:r>
        <w:t xml:space="preserve">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w:t>
      </w:r>
      <w:proofErr w:type="gramStart"/>
      <w:r>
        <w:t>storage</w:t>
      </w:r>
      <w:proofErr w:type="gramEnd"/>
      <w:r>
        <w:t xml:space="preserve"> or handling of hazardous or toxic chemicals, materials or substances, or any other pollutants (including mold, asbestos or asbestos containing materials) and any exacerbation of existing conditions, by Contractor or any Subcontractor.</w:t>
      </w:r>
    </w:p>
    <w:p w14:paraId="036C365D" w14:textId="77777777" w:rsidR="003C3A43" w:rsidRPr="009476E2" w:rsidRDefault="003C3A43" w:rsidP="003C3A43">
      <w:pPr>
        <w:widowControl/>
        <w:spacing w:after="240"/>
        <w:jc w:val="both"/>
      </w:pPr>
    </w:p>
    <w:p w14:paraId="696E3A37" w14:textId="77777777" w:rsidR="003C3A43" w:rsidRPr="009476E2" w:rsidRDefault="003C3A43" w:rsidP="003C3A43">
      <w:pPr>
        <w:keepNext/>
        <w:widowControl/>
        <w:spacing w:after="240"/>
        <w:jc w:val="both"/>
      </w:pPr>
      <w:r w:rsidRPr="009476E2">
        <w:rPr>
          <w:bCs/>
          <w:u w:val="single"/>
        </w:rPr>
        <w:lastRenderedPageBreak/>
        <w:t>Additional Requirements:</w:t>
      </w:r>
    </w:p>
    <w:p w14:paraId="44BC452B" w14:textId="77777777" w:rsidR="003C3A43" w:rsidRPr="009476E2" w:rsidRDefault="003C3A43" w:rsidP="003C3A43">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05B65FC3" w14:textId="77777777" w:rsidR="003C3A43" w:rsidRPr="009476E2" w:rsidRDefault="003C3A43" w:rsidP="003C3A43">
      <w:pPr>
        <w:widowControl/>
        <w:spacing w:after="240"/>
        <w:jc w:val="both"/>
      </w:pPr>
      <w:r w:rsidRPr="009476E2">
        <w:t xml:space="preserve">Contractor shall deliver to </w:t>
      </w:r>
      <w:r>
        <w:t>Responsible Party</w:t>
      </w:r>
      <w:r w:rsidRPr="009476E2">
        <w:t xml:space="preserve"> certificates of insurance necessary to evidence the coverages required herein.</w:t>
      </w:r>
    </w:p>
    <w:p w14:paraId="408466D9" w14:textId="77777777" w:rsidR="003C3A43" w:rsidRPr="009476E2" w:rsidRDefault="003C3A43" w:rsidP="003C3A43">
      <w:pPr>
        <w:widowControl/>
        <w:spacing w:after="240"/>
        <w:jc w:val="both"/>
      </w:pPr>
      <w:r w:rsidRPr="00496CE6">
        <w:t xml:space="preserve">To the extent permitted by applicable law, Contractor and its insurers agree to waive all rights against the </w:t>
      </w:r>
      <w:r>
        <w:t>Responsible Party</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w:t>
      </w:r>
      <w:r>
        <w:t>Responsible Party</w:t>
      </w:r>
      <w:r w:rsidRPr="00496CE6">
        <w:t xml:space="preserve"> as required hereunder.  </w:t>
      </w:r>
      <w:r>
        <w:t xml:space="preserve">With respect to workers’ compensation insurance only, </w:t>
      </w:r>
      <w:r w:rsidRPr="00496CE6">
        <w:t xml:space="preserve">Contractor agrees to hold harmless and indemnify </w:t>
      </w:r>
      <w:r>
        <w:t>Responsible Party</w:t>
      </w:r>
      <w:r w:rsidRPr="00496CE6">
        <w:t xml:space="preserve"> for any loss or expense incurred </w:t>
      </w:r>
      <w:proofErr w:type="gramStart"/>
      <w:r w:rsidRPr="00496CE6">
        <w:t>as a result of</w:t>
      </w:r>
      <w:proofErr w:type="gramEnd"/>
      <w:r w:rsidRPr="00496CE6">
        <w:t xml:space="preserve"> Contractor’s failure to obtain such waivers of subrogation from Contractor’s insurers.</w:t>
      </w:r>
    </w:p>
    <w:p w14:paraId="326A76B6" w14:textId="77777777" w:rsidR="003C3A43" w:rsidRPr="009476E2" w:rsidRDefault="003C3A43" w:rsidP="003C3A43">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t>Responsible Party</w:t>
      </w:r>
      <w:r w:rsidRPr="009476E2">
        <w:t xml:space="preserve"> at least thirty (</w:t>
      </w:r>
      <w:r>
        <w:t>30</w:t>
      </w:r>
      <w:r w:rsidRPr="009476E2">
        <w:t xml:space="preserve">) days’ prior written notice before any cancellation, non-renewal, </w:t>
      </w:r>
      <w:proofErr w:type="gramStart"/>
      <w:r w:rsidRPr="009476E2">
        <w:t>modification</w:t>
      </w:r>
      <w:proofErr w:type="gramEnd"/>
      <w:r w:rsidRPr="009476E2">
        <w:t xml:space="preserve"> or reduction of insurance becomes effective (except in the event of non-payment of premium, in which case ten (10) days prior written notice shall be given).  Should carrier be unwilling or unable to provide such notice, Contractor shall provide notice to </w:t>
      </w:r>
      <w:r>
        <w:t>Responsible Party</w:t>
      </w:r>
      <w:r w:rsidRPr="009476E2">
        <w:t xml:space="preserve"> in accordance with this section.    </w:t>
      </w:r>
    </w:p>
    <w:p w14:paraId="4D43DC92" w14:textId="7561A005" w:rsidR="00181811" w:rsidRPr="009476E2" w:rsidRDefault="003C3A43" w:rsidP="003C3A43">
      <w:pPr>
        <w:widowControl/>
        <w:spacing w:after="240"/>
        <w:jc w:val="both"/>
      </w:pPr>
      <w:r w:rsidRPr="009476E2">
        <w:t xml:space="preserve">It is expressly agreed and understood that the insurance policies and limits required hereunder shall not limit the liability of Contractor under this Agreement, and that </w:t>
      </w:r>
      <w:r>
        <w:t>Responsible Party</w:t>
      </w:r>
      <w:r w:rsidRPr="009476E2">
        <w:t xml:space="preserve">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t>Responsible Party</w:t>
      </w:r>
      <w:r w:rsidRPr="009476E2">
        <w:t xml:space="preserve"> shall be secondary and non-contributor</w:t>
      </w:r>
      <w:r>
        <w:t>y to that carried by Contractor</w:t>
      </w:r>
      <w:r w:rsidR="00181811" w:rsidRPr="009476E2">
        <w:t>.</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3792F" w14:textId="77777777" w:rsidR="00BB79F9" w:rsidRDefault="00BB79F9">
      <w:r>
        <w:separator/>
      </w:r>
    </w:p>
    <w:p w14:paraId="341CC409" w14:textId="77777777" w:rsidR="00BB79F9" w:rsidRDefault="00BB79F9"/>
  </w:endnote>
  <w:endnote w:type="continuationSeparator" w:id="0">
    <w:p w14:paraId="6CA29F86" w14:textId="77777777" w:rsidR="00BB79F9" w:rsidRDefault="00BB79F9">
      <w:r>
        <w:continuationSeparator/>
      </w:r>
    </w:p>
    <w:p w14:paraId="35CED1F7" w14:textId="77777777" w:rsidR="00BB79F9" w:rsidRDefault="00BB79F9"/>
  </w:endnote>
  <w:endnote w:type="continuationNotice" w:id="1">
    <w:p w14:paraId="3E8139F5" w14:textId="77777777" w:rsidR="00BB79F9" w:rsidRDefault="00BB79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2473E17D"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083813">
      <w:rPr>
        <w:rStyle w:val="PageNumber"/>
        <w:noProof/>
      </w:rPr>
      <w:t>14</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87ADF8F"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154202">
      <w:rPr>
        <w:sz w:val="16"/>
        <w:szCs w:val="16"/>
      </w:rPr>
      <w:t>8/10/22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0269CF82"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083813">
      <w:rPr>
        <w:rStyle w:val="PageNumber"/>
        <w:noProof/>
      </w:rPr>
      <w:t>3</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0763F576"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083813">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8101C" w14:textId="77777777" w:rsidR="00BB79F9" w:rsidRDefault="00BB79F9">
      <w:r>
        <w:separator/>
      </w:r>
    </w:p>
    <w:p w14:paraId="6F9EC814" w14:textId="77777777" w:rsidR="00BB79F9" w:rsidRDefault="00BB79F9"/>
  </w:footnote>
  <w:footnote w:type="continuationSeparator" w:id="0">
    <w:p w14:paraId="62107B50" w14:textId="77777777" w:rsidR="00BB79F9" w:rsidRDefault="00BB79F9">
      <w:r>
        <w:continuationSeparator/>
      </w:r>
    </w:p>
    <w:p w14:paraId="2D5789B9" w14:textId="77777777" w:rsidR="00BB79F9" w:rsidRDefault="00BB79F9"/>
  </w:footnote>
  <w:footnote w:type="continuationNotice" w:id="1">
    <w:p w14:paraId="6FC852AB" w14:textId="77777777" w:rsidR="00BB79F9" w:rsidRDefault="00BB79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770197268">
    <w:abstractNumId w:val="15"/>
  </w:num>
  <w:num w:numId="2" w16cid:durableId="372970346">
    <w:abstractNumId w:val="28"/>
  </w:num>
  <w:num w:numId="3" w16cid:durableId="1778480765">
    <w:abstractNumId w:val="6"/>
  </w:num>
  <w:num w:numId="4" w16cid:durableId="1053307918">
    <w:abstractNumId w:val="10"/>
  </w:num>
  <w:num w:numId="5" w16cid:durableId="337776651">
    <w:abstractNumId w:val="0"/>
  </w:num>
  <w:num w:numId="6" w16cid:durableId="104006449">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2952619">
    <w:abstractNumId w:val="13"/>
  </w:num>
  <w:num w:numId="8" w16cid:durableId="1863274416">
    <w:abstractNumId w:val="11"/>
  </w:num>
  <w:num w:numId="9" w16cid:durableId="298538855">
    <w:abstractNumId w:val="23"/>
  </w:num>
  <w:num w:numId="10" w16cid:durableId="23294123">
    <w:abstractNumId w:val="17"/>
  </w:num>
  <w:num w:numId="11" w16cid:durableId="1772821138">
    <w:abstractNumId w:val="18"/>
  </w:num>
  <w:num w:numId="12" w16cid:durableId="2024621497">
    <w:abstractNumId w:val="7"/>
  </w:num>
  <w:num w:numId="13" w16cid:durableId="1041974307">
    <w:abstractNumId w:val="14"/>
  </w:num>
  <w:num w:numId="14" w16cid:durableId="881017367">
    <w:abstractNumId w:val="12"/>
  </w:num>
  <w:num w:numId="15" w16cid:durableId="1427188834">
    <w:abstractNumId w:val="24"/>
  </w:num>
  <w:num w:numId="16" w16cid:durableId="1620408682">
    <w:abstractNumId w:val="25"/>
  </w:num>
  <w:num w:numId="17" w16cid:durableId="585117137">
    <w:abstractNumId w:val="27"/>
  </w:num>
  <w:num w:numId="18" w16cid:durableId="919827332">
    <w:abstractNumId w:val="21"/>
  </w:num>
  <w:num w:numId="19" w16cid:durableId="548342522">
    <w:abstractNumId w:val="4"/>
  </w:num>
  <w:num w:numId="20" w16cid:durableId="1446730325">
    <w:abstractNumId w:val="9"/>
  </w:num>
  <w:num w:numId="21" w16cid:durableId="88743419">
    <w:abstractNumId w:val="26"/>
  </w:num>
  <w:num w:numId="22" w16cid:durableId="691490228">
    <w:abstractNumId w:val="3"/>
  </w:num>
  <w:num w:numId="23" w16cid:durableId="1902908302">
    <w:abstractNumId w:val="8"/>
  </w:num>
  <w:num w:numId="24" w16cid:durableId="1767579867">
    <w:abstractNumId w:val="16"/>
  </w:num>
  <w:num w:numId="25" w16cid:durableId="936672084">
    <w:abstractNumId w:val="1"/>
  </w:num>
  <w:num w:numId="26" w16cid:durableId="1164516687">
    <w:abstractNumId w:val="2"/>
  </w:num>
  <w:num w:numId="27" w16cid:durableId="1802574317">
    <w:abstractNumId w:val="19"/>
  </w:num>
  <w:num w:numId="28" w16cid:durableId="708652789">
    <w:abstractNumId w:val="20"/>
  </w:num>
  <w:num w:numId="29" w16cid:durableId="1794783083">
    <w:abstractNumId w:val="22"/>
  </w:num>
  <w:num w:numId="30" w16cid:durableId="13209577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P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A8A"/>
    <w:rsid w:val="00022517"/>
    <w:rsid w:val="00035573"/>
    <w:rsid w:val="000410A0"/>
    <w:rsid w:val="00045155"/>
    <w:rsid w:val="000501A4"/>
    <w:rsid w:val="00052599"/>
    <w:rsid w:val="00055807"/>
    <w:rsid w:val="0006215C"/>
    <w:rsid w:val="00065B99"/>
    <w:rsid w:val="00070FC9"/>
    <w:rsid w:val="00072AD2"/>
    <w:rsid w:val="00073B9C"/>
    <w:rsid w:val="0007596F"/>
    <w:rsid w:val="00077A4F"/>
    <w:rsid w:val="0008302F"/>
    <w:rsid w:val="00083813"/>
    <w:rsid w:val="00096CBB"/>
    <w:rsid w:val="000D799B"/>
    <w:rsid w:val="000D7C52"/>
    <w:rsid w:val="000E20CC"/>
    <w:rsid w:val="000F7509"/>
    <w:rsid w:val="00101076"/>
    <w:rsid w:val="00106B02"/>
    <w:rsid w:val="00114B2D"/>
    <w:rsid w:val="00117BB3"/>
    <w:rsid w:val="00120352"/>
    <w:rsid w:val="0012435C"/>
    <w:rsid w:val="001254B9"/>
    <w:rsid w:val="00132025"/>
    <w:rsid w:val="00132BA5"/>
    <w:rsid w:val="00134140"/>
    <w:rsid w:val="0013643A"/>
    <w:rsid w:val="001372B3"/>
    <w:rsid w:val="001431E2"/>
    <w:rsid w:val="00146D44"/>
    <w:rsid w:val="00152098"/>
    <w:rsid w:val="00152113"/>
    <w:rsid w:val="00154202"/>
    <w:rsid w:val="00170266"/>
    <w:rsid w:val="00172557"/>
    <w:rsid w:val="001727CF"/>
    <w:rsid w:val="00176935"/>
    <w:rsid w:val="00176E81"/>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17AAC"/>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5A9F"/>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3A43"/>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97227"/>
    <w:rsid w:val="004A10D5"/>
    <w:rsid w:val="004A124D"/>
    <w:rsid w:val="004B031C"/>
    <w:rsid w:val="004B0454"/>
    <w:rsid w:val="004C0187"/>
    <w:rsid w:val="004C2756"/>
    <w:rsid w:val="004C6F72"/>
    <w:rsid w:val="004D5ABF"/>
    <w:rsid w:val="004D625A"/>
    <w:rsid w:val="004E0C28"/>
    <w:rsid w:val="004E5CC1"/>
    <w:rsid w:val="004E6A2B"/>
    <w:rsid w:val="004F2141"/>
    <w:rsid w:val="004F37CC"/>
    <w:rsid w:val="004F7360"/>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B6149"/>
    <w:rsid w:val="005C43F3"/>
    <w:rsid w:val="005C494A"/>
    <w:rsid w:val="005E312D"/>
    <w:rsid w:val="005F122C"/>
    <w:rsid w:val="005F74B3"/>
    <w:rsid w:val="00600AD8"/>
    <w:rsid w:val="00607A7C"/>
    <w:rsid w:val="006252BD"/>
    <w:rsid w:val="00634749"/>
    <w:rsid w:val="006418B9"/>
    <w:rsid w:val="0064216D"/>
    <w:rsid w:val="00643640"/>
    <w:rsid w:val="006454F8"/>
    <w:rsid w:val="00646B21"/>
    <w:rsid w:val="00647B73"/>
    <w:rsid w:val="00650CA4"/>
    <w:rsid w:val="006551B3"/>
    <w:rsid w:val="00671FE9"/>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4098"/>
    <w:rsid w:val="007438C2"/>
    <w:rsid w:val="00750AA4"/>
    <w:rsid w:val="0076001D"/>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D17AE"/>
    <w:rsid w:val="008D397D"/>
    <w:rsid w:val="008D4ADC"/>
    <w:rsid w:val="008D4B7A"/>
    <w:rsid w:val="008E0F95"/>
    <w:rsid w:val="008E3BEB"/>
    <w:rsid w:val="008E51F2"/>
    <w:rsid w:val="008F6B77"/>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7AC6"/>
    <w:rsid w:val="00A15DF3"/>
    <w:rsid w:val="00A210CC"/>
    <w:rsid w:val="00A21143"/>
    <w:rsid w:val="00A42174"/>
    <w:rsid w:val="00A43907"/>
    <w:rsid w:val="00A45409"/>
    <w:rsid w:val="00A524B4"/>
    <w:rsid w:val="00A52879"/>
    <w:rsid w:val="00A52B67"/>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B79F9"/>
    <w:rsid w:val="00BC0A7A"/>
    <w:rsid w:val="00BC0C05"/>
    <w:rsid w:val="00BD2451"/>
    <w:rsid w:val="00BD2AB0"/>
    <w:rsid w:val="00BD6134"/>
    <w:rsid w:val="00BD6C4B"/>
    <w:rsid w:val="00BE094C"/>
    <w:rsid w:val="00BE5F3B"/>
    <w:rsid w:val="00C004D7"/>
    <w:rsid w:val="00C0578A"/>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7278"/>
    <w:rsid w:val="00E851F7"/>
    <w:rsid w:val="00E90D88"/>
    <w:rsid w:val="00E92220"/>
    <w:rsid w:val="00E95B49"/>
    <w:rsid w:val="00EC1DCB"/>
    <w:rsid w:val="00EC4402"/>
    <w:rsid w:val="00EC5A8D"/>
    <w:rsid w:val="00ED3523"/>
    <w:rsid w:val="00ED3BEA"/>
    <w:rsid w:val="00EE739F"/>
    <w:rsid w:val="00EF62ED"/>
    <w:rsid w:val="00EF6649"/>
    <w:rsid w:val="00F008C3"/>
    <w:rsid w:val="00F02E0A"/>
    <w:rsid w:val="00F03DC3"/>
    <w:rsid w:val="00F06499"/>
    <w:rsid w:val="00F15D2B"/>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5217"/>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table" w:styleId="TableGrid">
    <w:name w:val="Table Grid"/>
    <w:basedOn w:val="TableNormal"/>
    <w:locked/>
    <w:rsid w:val="0074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4972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2135098327">
      <w:bodyDiv w:val="1"/>
      <w:marLeft w:val="0"/>
      <w:marRight w:val="0"/>
      <w:marTop w:val="0"/>
      <w:marBottom w:val="0"/>
      <w:divBdr>
        <w:top w:val="none" w:sz="0" w:space="0" w:color="auto"/>
        <w:left w:val="none" w:sz="0" w:space="0" w:color="auto"/>
        <w:bottom w:val="none" w:sz="0" w:space="0" w:color="auto"/>
        <w:right w:val="none" w:sz="0" w:space="0" w:color="auto"/>
      </w:divBdr>
      <w:divsChild>
        <w:div w:id="596065034">
          <w:marLeft w:val="0"/>
          <w:marRight w:val="0"/>
          <w:marTop w:val="0"/>
          <w:marBottom w:val="0"/>
          <w:divBdr>
            <w:top w:val="none" w:sz="0" w:space="0" w:color="auto"/>
            <w:left w:val="none" w:sz="0" w:space="0" w:color="auto"/>
            <w:bottom w:val="none" w:sz="0" w:space="0" w:color="auto"/>
            <w:right w:val="none" w:sz="0" w:space="0" w:color="auto"/>
          </w:divBdr>
          <w:divsChild>
            <w:div w:id="756947455">
              <w:marLeft w:val="0"/>
              <w:marRight w:val="0"/>
              <w:marTop w:val="0"/>
              <w:marBottom w:val="0"/>
              <w:divBdr>
                <w:top w:val="none" w:sz="0" w:space="0" w:color="auto"/>
                <w:left w:val="none" w:sz="0" w:space="0" w:color="auto"/>
                <w:bottom w:val="none" w:sz="0" w:space="0" w:color="auto"/>
                <w:right w:val="none" w:sz="0" w:space="0" w:color="auto"/>
              </w:divBdr>
            </w:div>
            <w:div w:id="1576891032">
              <w:marLeft w:val="0"/>
              <w:marRight w:val="0"/>
              <w:marTop w:val="0"/>
              <w:marBottom w:val="0"/>
              <w:divBdr>
                <w:top w:val="none" w:sz="0" w:space="0" w:color="auto"/>
                <w:left w:val="none" w:sz="0" w:space="0" w:color="auto"/>
                <w:bottom w:val="none" w:sz="0" w:space="0" w:color="auto"/>
                <w:right w:val="none" w:sz="0" w:space="0" w:color="auto"/>
              </w:divBdr>
            </w:div>
            <w:div w:id="1524902540">
              <w:marLeft w:val="0"/>
              <w:marRight w:val="0"/>
              <w:marTop w:val="0"/>
              <w:marBottom w:val="0"/>
              <w:divBdr>
                <w:top w:val="none" w:sz="0" w:space="0" w:color="auto"/>
                <w:left w:val="none" w:sz="0" w:space="0" w:color="auto"/>
                <w:bottom w:val="none" w:sz="0" w:space="0" w:color="auto"/>
                <w:right w:val="none" w:sz="0" w:space="0" w:color="auto"/>
              </w:divBdr>
            </w:div>
            <w:div w:id="1672878400">
              <w:marLeft w:val="0"/>
              <w:marRight w:val="0"/>
              <w:marTop w:val="0"/>
              <w:marBottom w:val="0"/>
              <w:divBdr>
                <w:top w:val="none" w:sz="0" w:space="0" w:color="auto"/>
                <w:left w:val="none" w:sz="0" w:space="0" w:color="auto"/>
                <w:bottom w:val="none" w:sz="0" w:space="0" w:color="auto"/>
                <w:right w:val="none" w:sz="0" w:space="0" w:color="auto"/>
              </w:divBdr>
            </w:div>
            <w:div w:id="924608069">
              <w:marLeft w:val="0"/>
              <w:marRight w:val="0"/>
              <w:marTop w:val="0"/>
              <w:marBottom w:val="0"/>
              <w:divBdr>
                <w:top w:val="none" w:sz="0" w:space="0" w:color="auto"/>
                <w:left w:val="none" w:sz="0" w:space="0" w:color="auto"/>
                <w:bottom w:val="none" w:sz="0" w:space="0" w:color="auto"/>
                <w:right w:val="none" w:sz="0" w:space="0" w:color="auto"/>
              </w:divBdr>
            </w:div>
            <w:div w:id="250743703">
              <w:marLeft w:val="0"/>
              <w:marRight w:val="0"/>
              <w:marTop w:val="0"/>
              <w:marBottom w:val="0"/>
              <w:divBdr>
                <w:top w:val="none" w:sz="0" w:space="0" w:color="auto"/>
                <w:left w:val="none" w:sz="0" w:space="0" w:color="auto"/>
                <w:bottom w:val="none" w:sz="0" w:space="0" w:color="auto"/>
                <w:right w:val="none" w:sz="0" w:space="0" w:color="auto"/>
              </w:divBdr>
            </w:div>
            <w:div w:id="564681105">
              <w:marLeft w:val="0"/>
              <w:marRight w:val="0"/>
              <w:marTop w:val="0"/>
              <w:marBottom w:val="0"/>
              <w:divBdr>
                <w:top w:val="none" w:sz="0" w:space="0" w:color="auto"/>
                <w:left w:val="none" w:sz="0" w:space="0" w:color="auto"/>
                <w:bottom w:val="none" w:sz="0" w:space="0" w:color="auto"/>
                <w:right w:val="none" w:sz="0" w:space="0" w:color="auto"/>
              </w:divBdr>
            </w:div>
            <w:div w:id="652417600">
              <w:marLeft w:val="0"/>
              <w:marRight w:val="0"/>
              <w:marTop w:val="0"/>
              <w:marBottom w:val="0"/>
              <w:divBdr>
                <w:top w:val="none" w:sz="0" w:space="0" w:color="auto"/>
                <w:left w:val="none" w:sz="0" w:space="0" w:color="auto"/>
                <w:bottom w:val="none" w:sz="0" w:space="0" w:color="auto"/>
                <w:right w:val="none" w:sz="0" w:space="0" w:color="auto"/>
              </w:divBdr>
            </w:div>
            <w:div w:id="209153122">
              <w:marLeft w:val="0"/>
              <w:marRight w:val="0"/>
              <w:marTop w:val="0"/>
              <w:marBottom w:val="0"/>
              <w:divBdr>
                <w:top w:val="none" w:sz="0" w:space="0" w:color="auto"/>
                <w:left w:val="none" w:sz="0" w:space="0" w:color="auto"/>
                <w:bottom w:val="none" w:sz="0" w:space="0" w:color="auto"/>
                <w:right w:val="none" w:sz="0" w:space="0" w:color="auto"/>
              </w:divBdr>
            </w:div>
            <w:div w:id="154760455">
              <w:marLeft w:val="0"/>
              <w:marRight w:val="0"/>
              <w:marTop w:val="0"/>
              <w:marBottom w:val="0"/>
              <w:divBdr>
                <w:top w:val="none" w:sz="0" w:space="0" w:color="auto"/>
                <w:left w:val="none" w:sz="0" w:space="0" w:color="auto"/>
                <w:bottom w:val="none" w:sz="0" w:space="0" w:color="auto"/>
                <w:right w:val="none" w:sz="0" w:space="0" w:color="auto"/>
              </w:divBdr>
            </w:div>
            <w:div w:id="727067299">
              <w:marLeft w:val="0"/>
              <w:marRight w:val="0"/>
              <w:marTop w:val="0"/>
              <w:marBottom w:val="0"/>
              <w:divBdr>
                <w:top w:val="none" w:sz="0" w:space="0" w:color="auto"/>
                <w:left w:val="none" w:sz="0" w:space="0" w:color="auto"/>
                <w:bottom w:val="none" w:sz="0" w:space="0" w:color="auto"/>
                <w:right w:val="none" w:sz="0" w:space="0" w:color="auto"/>
              </w:divBdr>
            </w:div>
            <w:div w:id="917397302">
              <w:marLeft w:val="0"/>
              <w:marRight w:val="0"/>
              <w:marTop w:val="0"/>
              <w:marBottom w:val="0"/>
              <w:divBdr>
                <w:top w:val="none" w:sz="0" w:space="0" w:color="auto"/>
                <w:left w:val="none" w:sz="0" w:space="0" w:color="auto"/>
                <w:bottom w:val="none" w:sz="0" w:space="0" w:color="auto"/>
                <w:right w:val="none" w:sz="0" w:space="0" w:color="auto"/>
              </w:divBdr>
            </w:div>
            <w:div w:id="1238780623">
              <w:marLeft w:val="0"/>
              <w:marRight w:val="0"/>
              <w:marTop w:val="0"/>
              <w:marBottom w:val="0"/>
              <w:divBdr>
                <w:top w:val="none" w:sz="0" w:space="0" w:color="auto"/>
                <w:left w:val="none" w:sz="0" w:space="0" w:color="auto"/>
                <w:bottom w:val="none" w:sz="0" w:space="0" w:color="auto"/>
                <w:right w:val="none" w:sz="0" w:space="0" w:color="auto"/>
              </w:divBdr>
            </w:div>
            <w:div w:id="390737705">
              <w:marLeft w:val="0"/>
              <w:marRight w:val="0"/>
              <w:marTop w:val="0"/>
              <w:marBottom w:val="0"/>
              <w:divBdr>
                <w:top w:val="none" w:sz="0" w:space="0" w:color="auto"/>
                <w:left w:val="none" w:sz="0" w:space="0" w:color="auto"/>
                <w:bottom w:val="none" w:sz="0" w:space="0" w:color="auto"/>
                <w:right w:val="none" w:sz="0" w:space="0" w:color="auto"/>
              </w:divBdr>
            </w:div>
            <w:div w:id="1383359124">
              <w:marLeft w:val="0"/>
              <w:marRight w:val="0"/>
              <w:marTop w:val="0"/>
              <w:marBottom w:val="0"/>
              <w:divBdr>
                <w:top w:val="none" w:sz="0" w:space="0" w:color="auto"/>
                <w:left w:val="none" w:sz="0" w:space="0" w:color="auto"/>
                <w:bottom w:val="none" w:sz="0" w:space="0" w:color="auto"/>
                <w:right w:val="none" w:sz="0" w:space="0" w:color="auto"/>
              </w:divBdr>
            </w:div>
            <w:div w:id="2128308285">
              <w:marLeft w:val="0"/>
              <w:marRight w:val="0"/>
              <w:marTop w:val="0"/>
              <w:marBottom w:val="0"/>
              <w:divBdr>
                <w:top w:val="none" w:sz="0" w:space="0" w:color="auto"/>
                <w:left w:val="none" w:sz="0" w:space="0" w:color="auto"/>
                <w:bottom w:val="none" w:sz="0" w:space="0" w:color="auto"/>
                <w:right w:val="none" w:sz="0" w:space="0" w:color="auto"/>
              </w:divBdr>
            </w:div>
            <w:div w:id="526799035">
              <w:marLeft w:val="0"/>
              <w:marRight w:val="0"/>
              <w:marTop w:val="0"/>
              <w:marBottom w:val="0"/>
              <w:divBdr>
                <w:top w:val="none" w:sz="0" w:space="0" w:color="auto"/>
                <w:left w:val="none" w:sz="0" w:space="0" w:color="auto"/>
                <w:bottom w:val="none" w:sz="0" w:space="0" w:color="auto"/>
                <w:right w:val="none" w:sz="0" w:space="0" w:color="auto"/>
              </w:divBdr>
            </w:div>
            <w:div w:id="1225336663">
              <w:marLeft w:val="0"/>
              <w:marRight w:val="0"/>
              <w:marTop w:val="0"/>
              <w:marBottom w:val="0"/>
              <w:divBdr>
                <w:top w:val="none" w:sz="0" w:space="0" w:color="auto"/>
                <w:left w:val="none" w:sz="0" w:space="0" w:color="auto"/>
                <w:bottom w:val="none" w:sz="0" w:space="0" w:color="auto"/>
                <w:right w:val="none" w:sz="0" w:space="0" w:color="auto"/>
              </w:divBdr>
            </w:div>
            <w:div w:id="1072045008">
              <w:marLeft w:val="0"/>
              <w:marRight w:val="0"/>
              <w:marTop w:val="0"/>
              <w:marBottom w:val="0"/>
              <w:divBdr>
                <w:top w:val="none" w:sz="0" w:space="0" w:color="auto"/>
                <w:left w:val="none" w:sz="0" w:space="0" w:color="auto"/>
                <w:bottom w:val="none" w:sz="0" w:space="0" w:color="auto"/>
                <w:right w:val="none" w:sz="0" w:space="0" w:color="auto"/>
              </w:divBdr>
            </w:div>
            <w:div w:id="2065368235">
              <w:marLeft w:val="0"/>
              <w:marRight w:val="0"/>
              <w:marTop w:val="0"/>
              <w:marBottom w:val="0"/>
              <w:divBdr>
                <w:top w:val="none" w:sz="0" w:space="0" w:color="auto"/>
                <w:left w:val="none" w:sz="0" w:space="0" w:color="auto"/>
                <w:bottom w:val="none" w:sz="0" w:space="0" w:color="auto"/>
                <w:right w:val="none" w:sz="0" w:space="0" w:color="auto"/>
              </w:divBdr>
            </w:div>
            <w:div w:id="541136806">
              <w:marLeft w:val="0"/>
              <w:marRight w:val="0"/>
              <w:marTop w:val="0"/>
              <w:marBottom w:val="0"/>
              <w:divBdr>
                <w:top w:val="none" w:sz="0" w:space="0" w:color="auto"/>
                <w:left w:val="none" w:sz="0" w:space="0" w:color="auto"/>
                <w:bottom w:val="none" w:sz="0" w:space="0" w:color="auto"/>
                <w:right w:val="none" w:sz="0" w:space="0" w:color="auto"/>
              </w:divBdr>
            </w:div>
            <w:div w:id="1316836020">
              <w:marLeft w:val="0"/>
              <w:marRight w:val="0"/>
              <w:marTop w:val="0"/>
              <w:marBottom w:val="0"/>
              <w:divBdr>
                <w:top w:val="none" w:sz="0" w:space="0" w:color="auto"/>
                <w:left w:val="none" w:sz="0" w:space="0" w:color="auto"/>
                <w:bottom w:val="none" w:sz="0" w:space="0" w:color="auto"/>
                <w:right w:val="none" w:sz="0" w:space="0" w:color="auto"/>
              </w:divBdr>
            </w:div>
            <w:div w:id="1453742526">
              <w:marLeft w:val="0"/>
              <w:marRight w:val="0"/>
              <w:marTop w:val="0"/>
              <w:marBottom w:val="0"/>
              <w:divBdr>
                <w:top w:val="none" w:sz="0" w:space="0" w:color="auto"/>
                <w:left w:val="none" w:sz="0" w:space="0" w:color="auto"/>
                <w:bottom w:val="none" w:sz="0" w:space="0" w:color="auto"/>
                <w:right w:val="none" w:sz="0" w:space="0" w:color="auto"/>
              </w:divBdr>
            </w:div>
            <w:div w:id="17733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5416BC18FE48B2B68C0B8776AB80A8"/>
        <w:category>
          <w:name w:val="General"/>
          <w:gallery w:val="placeholder"/>
        </w:category>
        <w:types>
          <w:type w:val="bbPlcHdr"/>
        </w:types>
        <w:behaviors>
          <w:behavior w:val="content"/>
        </w:behaviors>
        <w:guid w:val="{568201EE-3AB4-4F70-A5C3-AA9D97E92DB5}"/>
      </w:docPartPr>
      <w:docPartBody>
        <w:p w:rsidR="00000000" w:rsidRDefault="009F4554" w:rsidP="009F4554">
          <w:pPr>
            <w:pStyle w:val="1C5416BC18FE48B2B68C0B8776AB80A8"/>
          </w:pPr>
          <w:r w:rsidRPr="00606347">
            <w:t xml:space="preserve">Select </w:t>
          </w:r>
        </w:p>
      </w:docPartBody>
    </w:docPart>
    <w:docPart>
      <w:docPartPr>
        <w:name w:val="B3CB955E00D940209560FBB9B0383873"/>
        <w:category>
          <w:name w:val="General"/>
          <w:gallery w:val="placeholder"/>
        </w:category>
        <w:types>
          <w:type w:val="bbPlcHdr"/>
        </w:types>
        <w:behaviors>
          <w:behavior w:val="content"/>
        </w:behaviors>
        <w:guid w:val="{CA310F28-B195-49F9-A12D-25CE929BB46B}"/>
      </w:docPartPr>
      <w:docPartBody>
        <w:p w:rsidR="00000000" w:rsidRDefault="009F4554" w:rsidP="009F4554">
          <w:pPr>
            <w:pStyle w:val="B3CB955E00D940209560FBB9B0383873"/>
          </w:pPr>
          <w:r w:rsidRPr="00606347">
            <w:rPr>
              <w:rStyle w:val="PlaceholderText"/>
            </w:rPr>
            <w:t>Select</w:t>
          </w:r>
        </w:p>
      </w:docPartBody>
    </w:docPart>
    <w:docPart>
      <w:docPartPr>
        <w:name w:val="0E0FE92AFBA34DD78B2FC35A8ADA419B"/>
        <w:category>
          <w:name w:val="General"/>
          <w:gallery w:val="placeholder"/>
        </w:category>
        <w:types>
          <w:type w:val="bbPlcHdr"/>
        </w:types>
        <w:behaviors>
          <w:behavior w:val="content"/>
        </w:behaviors>
        <w:guid w:val="{1C88FDEA-EA49-42B6-A839-F6C91BD43887}"/>
      </w:docPartPr>
      <w:docPartBody>
        <w:p w:rsidR="00000000" w:rsidRDefault="009F4554" w:rsidP="009F4554">
          <w:pPr>
            <w:pStyle w:val="0E0FE92AFBA34DD78B2FC35A8ADA419B"/>
          </w:pPr>
          <w:r w:rsidRPr="00E502E7">
            <w:t xml:space="preserve">Select </w:t>
          </w:r>
        </w:p>
      </w:docPartBody>
    </w:docPart>
    <w:docPart>
      <w:docPartPr>
        <w:name w:val="526A6D312379489BB7D8C4BC70A1288E"/>
        <w:category>
          <w:name w:val="General"/>
          <w:gallery w:val="placeholder"/>
        </w:category>
        <w:types>
          <w:type w:val="bbPlcHdr"/>
        </w:types>
        <w:behaviors>
          <w:behavior w:val="content"/>
        </w:behaviors>
        <w:guid w:val="{B2EA2BF8-2BFA-4108-A26F-153F42365F36}"/>
      </w:docPartPr>
      <w:docPartBody>
        <w:p w:rsidR="00000000" w:rsidRDefault="009F4554" w:rsidP="009F4554">
          <w:pPr>
            <w:pStyle w:val="526A6D312379489BB7D8C4BC70A1288E"/>
          </w:pPr>
          <w:r w:rsidRPr="00606347">
            <w:rPr>
              <w:rStyle w:val="PlaceholderText"/>
            </w:rPr>
            <w:t>Select</w:t>
          </w:r>
        </w:p>
      </w:docPartBody>
    </w:docPart>
    <w:docPart>
      <w:docPartPr>
        <w:name w:val="68502685C22C4974A67201F08C672DD7"/>
        <w:category>
          <w:name w:val="General"/>
          <w:gallery w:val="placeholder"/>
        </w:category>
        <w:types>
          <w:type w:val="bbPlcHdr"/>
        </w:types>
        <w:behaviors>
          <w:behavior w:val="content"/>
        </w:behaviors>
        <w:guid w:val="{D126D8A1-61A6-4BA6-87ED-895848C262FB}"/>
      </w:docPartPr>
      <w:docPartBody>
        <w:p w:rsidR="00000000" w:rsidRDefault="009F4554" w:rsidP="009F4554">
          <w:pPr>
            <w:pStyle w:val="68502685C22C4974A67201F08C672DD7"/>
          </w:pPr>
          <w:r w:rsidRPr="00606347">
            <w:t xml:space="preserve">Select </w:t>
          </w:r>
        </w:p>
      </w:docPartBody>
    </w:docPart>
    <w:docPart>
      <w:docPartPr>
        <w:name w:val="86248385781E46DAA74F1EF98865B011"/>
        <w:category>
          <w:name w:val="General"/>
          <w:gallery w:val="placeholder"/>
        </w:category>
        <w:types>
          <w:type w:val="bbPlcHdr"/>
        </w:types>
        <w:behaviors>
          <w:behavior w:val="content"/>
        </w:behaviors>
        <w:guid w:val="{20C9148F-8F39-4AAB-AAFB-4E437F3B070F}"/>
      </w:docPartPr>
      <w:docPartBody>
        <w:p w:rsidR="00000000" w:rsidRDefault="009F4554" w:rsidP="009F4554">
          <w:pPr>
            <w:pStyle w:val="86248385781E46DAA74F1EF98865B011"/>
          </w:pPr>
          <w:r w:rsidRPr="00606347">
            <w:rPr>
              <w:rStyle w:val="PlaceholderText"/>
            </w:rPr>
            <w:t>Select</w:t>
          </w:r>
        </w:p>
      </w:docPartBody>
    </w:docPart>
    <w:docPart>
      <w:docPartPr>
        <w:name w:val="4F059D8BC2854C9A96E60FC7CA950DF0"/>
        <w:category>
          <w:name w:val="General"/>
          <w:gallery w:val="placeholder"/>
        </w:category>
        <w:types>
          <w:type w:val="bbPlcHdr"/>
        </w:types>
        <w:behaviors>
          <w:behavior w:val="content"/>
        </w:behaviors>
        <w:guid w:val="{456ACEF7-A861-46DF-BE78-DDEEC22B52A9}"/>
      </w:docPartPr>
      <w:docPartBody>
        <w:p w:rsidR="00000000" w:rsidRDefault="009F4554" w:rsidP="009F4554">
          <w:pPr>
            <w:pStyle w:val="4F059D8BC2854C9A96E60FC7CA950DF0"/>
          </w:pPr>
          <w:r w:rsidRPr="00606347">
            <w:t xml:space="preserve">Select </w:t>
          </w:r>
        </w:p>
      </w:docPartBody>
    </w:docPart>
    <w:docPart>
      <w:docPartPr>
        <w:name w:val="6BD93DEE55754A538E1A295DE25F679D"/>
        <w:category>
          <w:name w:val="General"/>
          <w:gallery w:val="placeholder"/>
        </w:category>
        <w:types>
          <w:type w:val="bbPlcHdr"/>
        </w:types>
        <w:behaviors>
          <w:behavior w:val="content"/>
        </w:behaviors>
        <w:guid w:val="{EF8C5231-1BBE-4B2E-8057-0F8C2F5326D4}"/>
      </w:docPartPr>
      <w:docPartBody>
        <w:p w:rsidR="00000000" w:rsidRDefault="009F4554" w:rsidP="009F4554">
          <w:pPr>
            <w:pStyle w:val="6BD93DEE55754A538E1A295DE25F679D"/>
          </w:pPr>
          <w:r w:rsidRPr="00606347">
            <w:rPr>
              <w:rStyle w:val="PlaceholderText"/>
            </w:rPr>
            <w:t>Select</w:t>
          </w:r>
        </w:p>
      </w:docPartBody>
    </w:docPart>
    <w:docPart>
      <w:docPartPr>
        <w:name w:val="3D07E9871CFE48E0B3C9DF32C4B26E90"/>
        <w:category>
          <w:name w:val="General"/>
          <w:gallery w:val="placeholder"/>
        </w:category>
        <w:types>
          <w:type w:val="bbPlcHdr"/>
        </w:types>
        <w:behaviors>
          <w:behavior w:val="content"/>
        </w:behaviors>
        <w:guid w:val="{F136B2F8-E5F5-4289-A552-6B7226F5B42C}"/>
      </w:docPartPr>
      <w:docPartBody>
        <w:p w:rsidR="00000000" w:rsidRDefault="009F4554" w:rsidP="009F4554">
          <w:pPr>
            <w:pStyle w:val="3D07E9871CFE48E0B3C9DF32C4B26E90"/>
          </w:pPr>
          <w:r w:rsidRPr="00606347">
            <w:t xml:space="preserve">Select </w:t>
          </w:r>
        </w:p>
      </w:docPartBody>
    </w:docPart>
    <w:docPart>
      <w:docPartPr>
        <w:name w:val="404E98AD2CCA44F4B99908BF51C90A8E"/>
        <w:category>
          <w:name w:val="General"/>
          <w:gallery w:val="placeholder"/>
        </w:category>
        <w:types>
          <w:type w:val="bbPlcHdr"/>
        </w:types>
        <w:behaviors>
          <w:behavior w:val="content"/>
        </w:behaviors>
        <w:guid w:val="{914BE2B9-923E-4C0C-8641-37E53375940C}"/>
      </w:docPartPr>
      <w:docPartBody>
        <w:p w:rsidR="00000000" w:rsidRDefault="009F4554" w:rsidP="009F4554">
          <w:pPr>
            <w:pStyle w:val="404E98AD2CCA44F4B99908BF51C90A8E"/>
          </w:pPr>
          <w:r w:rsidRPr="00606347">
            <w:rPr>
              <w:rStyle w:val="PlaceholderText"/>
            </w:rPr>
            <w:t>Select</w:t>
          </w:r>
        </w:p>
      </w:docPartBody>
    </w:docPart>
    <w:docPart>
      <w:docPartPr>
        <w:name w:val="C1193C70BAB74DA4AF287C64F25E7052"/>
        <w:category>
          <w:name w:val="General"/>
          <w:gallery w:val="placeholder"/>
        </w:category>
        <w:types>
          <w:type w:val="bbPlcHdr"/>
        </w:types>
        <w:behaviors>
          <w:behavior w:val="content"/>
        </w:behaviors>
        <w:guid w:val="{93C92F70-04DC-480B-A04F-7A2DD73D15A9}"/>
      </w:docPartPr>
      <w:docPartBody>
        <w:p w:rsidR="00000000" w:rsidRDefault="009F4554" w:rsidP="009F4554">
          <w:pPr>
            <w:pStyle w:val="C1193C70BAB74DA4AF287C64F25E7052"/>
          </w:pPr>
          <w:r w:rsidRPr="00606347">
            <w:t xml:space="preserve">Select </w:t>
          </w:r>
        </w:p>
      </w:docPartBody>
    </w:docPart>
    <w:docPart>
      <w:docPartPr>
        <w:name w:val="34EE6950420146D792AA3205CEE3EC25"/>
        <w:category>
          <w:name w:val="General"/>
          <w:gallery w:val="placeholder"/>
        </w:category>
        <w:types>
          <w:type w:val="bbPlcHdr"/>
        </w:types>
        <w:behaviors>
          <w:behavior w:val="content"/>
        </w:behaviors>
        <w:guid w:val="{DA98D4DE-C76E-47AD-8A72-F9ACBB4C2CAA}"/>
      </w:docPartPr>
      <w:docPartBody>
        <w:p w:rsidR="00000000" w:rsidRDefault="009F4554" w:rsidP="009F4554">
          <w:pPr>
            <w:pStyle w:val="34EE6950420146D792AA3205CEE3EC25"/>
          </w:pPr>
          <w:r w:rsidRPr="00606347">
            <w:rPr>
              <w:rStyle w:val="PlaceholderText"/>
            </w:rPr>
            <w:t>Select</w:t>
          </w:r>
        </w:p>
      </w:docPartBody>
    </w:docPart>
    <w:docPart>
      <w:docPartPr>
        <w:name w:val="A11AAEBA322C49DC9ED65996E6759FEA"/>
        <w:category>
          <w:name w:val="General"/>
          <w:gallery w:val="placeholder"/>
        </w:category>
        <w:types>
          <w:type w:val="bbPlcHdr"/>
        </w:types>
        <w:behaviors>
          <w:behavior w:val="content"/>
        </w:behaviors>
        <w:guid w:val="{46686086-E522-41AA-83F6-E086DD7E3ED3}"/>
      </w:docPartPr>
      <w:docPartBody>
        <w:p w:rsidR="00000000" w:rsidRDefault="009F4554" w:rsidP="009F4554">
          <w:pPr>
            <w:pStyle w:val="A11AAEBA322C49DC9ED65996E6759FEA"/>
          </w:pPr>
          <w:r w:rsidRPr="00606347">
            <w:t xml:space="preserve">Select </w:t>
          </w:r>
        </w:p>
      </w:docPartBody>
    </w:docPart>
    <w:docPart>
      <w:docPartPr>
        <w:name w:val="DA3790C553784E98AF7A8E08DF960575"/>
        <w:category>
          <w:name w:val="General"/>
          <w:gallery w:val="placeholder"/>
        </w:category>
        <w:types>
          <w:type w:val="bbPlcHdr"/>
        </w:types>
        <w:behaviors>
          <w:behavior w:val="content"/>
        </w:behaviors>
        <w:guid w:val="{96D05BEE-3831-480D-B21D-9A6F68865351}"/>
      </w:docPartPr>
      <w:docPartBody>
        <w:p w:rsidR="00000000" w:rsidRDefault="009F4554" w:rsidP="009F4554">
          <w:pPr>
            <w:pStyle w:val="DA3790C553784E98AF7A8E08DF960575"/>
          </w:pPr>
          <w:r w:rsidRPr="00606347">
            <w:rPr>
              <w:rStyle w:val="PlaceholderText"/>
            </w:rPr>
            <w:t>Select</w:t>
          </w:r>
        </w:p>
      </w:docPartBody>
    </w:docPart>
    <w:docPart>
      <w:docPartPr>
        <w:name w:val="845BBD0DE12547A4BFA3080444587D6F"/>
        <w:category>
          <w:name w:val="General"/>
          <w:gallery w:val="placeholder"/>
        </w:category>
        <w:types>
          <w:type w:val="bbPlcHdr"/>
        </w:types>
        <w:behaviors>
          <w:behavior w:val="content"/>
        </w:behaviors>
        <w:guid w:val="{88B1DDE9-2E53-4AEA-9442-88884A89E079}"/>
      </w:docPartPr>
      <w:docPartBody>
        <w:p w:rsidR="00000000" w:rsidRDefault="009F4554" w:rsidP="009F4554">
          <w:pPr>
            <w:pStyle w:val="845BBD0DE12547A4BFA3080444587D6F"/>
          </w:pPr>
          <w:r w:rsidRPr="00606347">
            <w:t xml:space="preserve">Select </w:t>
          </w:r>
        </w:p>
      </w:docPartBody>
    </w:docPart>
    <w:docPart>
      <w:docPartPr>
        <w:name w:val="52A0521ABC22458A981174D98EAFE0AD"/>
        <w:category>
          <w:name w:val="General"/>
          <w:gallery w:val="placeholder"/>
        </w:category>
        <w:types>
          <w:type w:val="bbPlcHdr"/>
        </w:types>
        <w:behaviors>
          <w:behavior w:val="content"/>
        </w:behaviors>
        <w:guid w:val="{6FDE4800-6B89-49F4-AE31-76A9E73E5F83}"/>
      </w:docPartPr>
      <w:docPartBody>
        <w:p w:rsidR="00000000" w:rsidRDefault="009F4554" w:rsidP="009F4554">
          <w:pPr>
            <w:pStyle w:val="52A0521ABC22458A981174D98EAFE0AD"/>
          </w:pPr>
          <w:r w:rsidRPr="00606347">
            <w:rPr>
              <w:rStyle w:val="PlaceholderText"/>
            </w:rPr>
            <w:t>Select</w:t>
          </w:r>
        </w:p>
      </w:docPartBody>
    </w:docPart>
    <w:docPart>
      <w:docPartPr>
        <w:name w:val="C96D6FD2CA674517B089C915D2F34881"/>
        <w:category>
          <w:name w:val="General"/>
          <w:gallery w:val="placeholder"/>
        </w:category>
        <w:types>
          <w:type w:val="bbPlcHdr"/>
        </w:types>
        <w:behaviors>
          <w:behavior w:val="content"/>
        </w:behaviors>
        <w:guid w:val="{8162CC8D-17F2-4A35-9794-354EB70CC85D}"/>
      </w:docPartPr>
      <w:docPartBody>
        <w:p w:rsidR="00000000" w:rsidRDefault="009F4554" w:rsidP="009F4554">
          <w:pPr>
            <w:pStyle w:val="C96D6FD2CA674517B089C915D2F34881"/>
          </w:pPr>
          <w:r w:rsidRPr="00606347">
            <w:t xml:space="preserve">Select </w:t>
          </w:r>
        </w:p>
      </w:docPartBody>
    </w:docPart>
    <w:docPart>
      <w:docPartPr>
        <w:name w:val="A1EBCC00ED15461DB49EDD1A5FF42F63"/>
        <w:category>
          <w:name w:val="General"/>
          <w:gallery w:val="placeholder"/>
        </w:category>
        <w:types>
          <w:type w:val="bbPlcHdr"/>
        </w:types>
        <w:behaviors>
          <w:behavior w:val="content"/>
        </w:behaviors>
        <w:guid w:val="{583F3343-4E2D-4B27-9095-74C809A17B80}"/>
      </w:docPartPr>
      <w:docPartBody>
        <w:p w:rsidR="00000000" w:rsidRDefault="009F4554" w:rsidP="009F4554">
          <w:pPr>
            <w:pStyle w:val="A1EBCC00ED15461DB49EDD1A5FF42F63"/>
          </w:pPr>
          <w:r w:rsidRPr="00606347">
            <w:rPr>
              <w:rStyle w:val="PlaceholderText"/>
            </w:rPr>
            <w:t>Select</w:t>
          </w:r>
        </w:p>
      </w:docPartBody>
    </w:docPart>
    <w:docPart>
      <w:docPartPr>
        <w:name w:val="41FE57361C6C4556BD622CA15089C498"/>
        <w:category>
          <w:name w:val="General"/>
          <w:gallery w:val="placeholder"/>
        </w:category>
        <w:types>
          <w:type w:val="bbPlcHdr"/>
        </w:types>
        <w:behaviors>
          <w:behavior w:val="content"/>
        </w:behaviors>
        <w:guid w:val="{DD98CA76-8FCB-46AD-9DB7-E5B99B05542A}"/>
      </w:docPartPr>
      <w:docPartBody>
        <w:p w:rsidR="00000000" w:rsidRDefault="009F4554" w:rsidP="009F4554">
          <w:pPr>
            <w:pStyle w:val="41FE57361C6C4556BD622CA15089C498"/>
          </w:pPr>
          <w:r w:rsidRPr="00606347">
            <w:t xml:space="preserve">Select </w:t>
          </w:r>
        </w:p>
      </w:docPartBody>
    </w:docPart>
    <w:docPart>
      <w:docPartPr>
        <w:name w:val="42DC1033DA4D421E8B831251E88CE64A"/>
        <w:category>
          <w:name w:val="General"/>
          <w:gallery w:val="placeholder"/>
        </w:category>
        <w:types>
          <w:type w:val="bbPlcHdr"/>
        </w:types>
        <w:behaviors>
          <w:behavior w:val="content"/>
        </w:behaviors>
        <w:guid w:val="{D63087AE-DC22-4EC4-A79B-B0C3360BC5CB}"/>
      </w:docPartPr>
      <w:docPartBody>
        <w:p w:rsidR="00000000" w:rsidRDefault="009F4554" w:rsidP="009F4554">
          <w:pPr>
            <w:pStyle w:val="42DC1033DA4D421E8B831251E88CE64A"/>
          </w:pPr>
          <w:r w:rsidRPr="00606347">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54"/>
    <w:rsid w:val="009858AB"/>
    <w:rsid w:val="009F455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5416BC18FE48B2B68C0B8776AB80A8">
    <w:name w:val="1C5416BC18FE48B2B68C0B8776AB80A8"/>
    <w:rsid w:val="009F4554"/>
  </w:style>
  <w:style w:type="character" w:styleId="PlaceholderText">
    <w:name w:val="Placeholder Text"/>
    <w:basedOn w:val="DefaultParagraphFont"/>
    <w:uiPriority w:val="99"/>
    <w:semiHidden/>
    <w:rsid w:val="009F4554"/>
    <w:rPr>
      <w:color w:val="808080"/>
    </w:rPr>
  </w:style>
  <w:style w:type="paragraph" w:customStyle="1" w:styleId="B3CB955E00D940209560FBB9B0383873">
    <w:name w:val="B3CB955E00D940209560FBB9B0383873"/>
    <w:rsid w:val="009F4554"/>
  </w:style>
  <w:style w:type="paragraph" w:customStyle="1" w:styleId="0E0FE92AFBA34DD78B2FC35A8ADA419B">
    <w:name w:val="0E0FE92AFBA34DD78B2FC35A8ADA419B"/>
    <w:rsid w:val="009F4554"/>
  </w:style>
  <w:style w:type="paragraph" w:customStyle="1" w:styleId="526A6D312379489BB7D8C4BC70A1288E">
    <w:name w:val="526A6D312379489BB7D8C4BC70A1288E"/>
    <w:rsid w:val="009F4554"/>
  </w:style>
  <w:style w:type="paragraph" w:customStyle="1" w:styleId="68502685C22C4974A67201F08C672DD7">
    <w:name w:val="68502685C22C4974A67201F08C672DD7"/>
    <w:rsid w:val="009F4554"/>
  </w:style>
  <w:style w:type="paragraph" w:customStyle="1" w:styleId="86248385781E46DAA74F1EF98865B011">
    <w:name w:val="86248385781E46DAA74F1EF98865B011"/>
    <w:rsid w:val="009F4554"/>
  </w:style>
  <w:style w:type="paragraph" w:customStyle="1" w:styleId="4F059D8BC2854C9A96E60FC7CA950DF0">
    <w:name w:val="4F059D8BC2854C9A96E60FC7CA950DF0"/>
    <w:rsid w:val="009F4554"/>
  </w:style>
  <w:style w:type="paragraph" w:customStyle="1" w:styleId="6BD93DEE55754A538E1A295DE25F679D">
    <w:name w:val="6BD93DEE55754A538E1A295DE25F679D"/>
    <w:rsid w:val="009F4554"/>
  </w:style>
  <w:style w:type="paragraph" w:customStyle="1" w:styleId="3D07E9871CFE48E0B3C9DF32C4B26E90">
    <w:name w:val="3D07E9871CFE48E0B3C9DF32C4B26E90"/>
    <w:rsid w:val="009F4554"/>
  </w:style>
  <w:style w:type="paragraph" w:customStyle="1" w:styleId="404E98AD2CCA44F4B99908BF51C90A8E">
    <w:name w:val="404E98AD2CCA44F4B99908BF51C90A8E"/>
    <w:rsid w:val="009F4554"/>
  </w:style>
  <w:style w:type="paragraph" w:customStyle="1" w:styleId="C1193C70BAB74DA4AF287C64F25E7052">
    <w:name w:val="C1193C70BAB74DA4AF287C64F25E7052"/>
    <w:rsid w:val="009F4554"/>
  </w:style>
  <w:style w:type="paragraph" w:customStyle="1" w:styleId="34EE6950420146D792AA3205CEE3EC25">
    <w:name w:val="34EE6950420146D792AA3205CEE3EC25"/>
    <w:rsid w:val="009F4554"/>
  </w:style>
  <w:style w:type="paragraph" w:customStyle="1" w:styleId="A11AAEBA322C49DC9ED65996E6759FEA">
    <w:name w:val="A11AAEBA322C49DC9ED65996E6759FEA"/>
    <w:rsid w:val="009F4554"/>
  </w:style>
  <w:style w:type="paragraph" w:customStyle="1" w:styleId="DA3790C553784E98AF7A8E08DF960575">
    <w:name w:val="DA3790C553784E98AF7A8E08DF960575"/>
    <w:rsid w:val="009F4554"/>
  </w:style>
  <w:style w:type="paragraph" w:customStyle="1" w:styleId="845BBD0DE12547A4BFA3080444587D6F">
    <w:name w:val="845BBD0DE12547A4BFA3080444587D6F"/>
    <w:rsid w:val="009F4554"/>
  </w:style>
  <w:style w:type="paragraph" w:customStyle="1" w:styleId="52A0521ABC22458A981174D98EAFE0AD">
    <w:name w:val="52A0521ABC22458A981174D98EAFE0AD"/>
    <w:rsid w:val="009F4554"/>
  </w:style>
  <w:style w:type="paragraph" w:customStyle="1" w:styleId="C96D6FD2CA674517B089C915D2F34881">
    <w:name w:val="C96D6FD2CA674517B089C915D2F34881"/>
    <w:rsid w:val="009F4554"/>
  </w:style>
  <w:style w:type="paragraph" w:customStyle="1" w:styleId="A1EBCC00ED15461DB49EDD1A5FF42F63">
    <w:name w:val="A1EBCC00ED15461DB49EDD1A5FF42F63"/>
    <w:rsid w:val="009F4554"/>
  </w:style>
  <w:style w:type="paragraph" w:customStyle="1" w:styleId="41FE57361C6C4556BD622CA15089C498">
    <w:name w:val="41FE57361C6C4556BD622CA15089C498"/>
    <w:rsid w:val="009F4554"/>
  </w:style>
  <w:style w:type="paragraph" w:customStyle="1" w:styleId="42DC1033DA4D421E8B831251E88CE64A">
    <w:name w:val="42DC1033DA4D421E8B831251E88CE64A"/>
    <w:rsid w:val="009F4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7973F-29A3-4AAC-9A77-8AEE1FE96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8527</Words>
  <Characters>48606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17</cp:revision>
  <cp:lastPrinted>2016-03-16T19:35:00Z</cp:lastPrinted>
  <dcterms:created xsi:type="dcterms:W3CDTF">2022-08-10T21:25:00Z</dcterms:created>
  <dcterms:modified xsi:type="dcterms:W3CDTF">2022-11-03T06:08:00Z</dcterms:modified>
</cp:coreProperties>
</file>