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760" w:rsidRDefault="00BD2760" w:rsidP="00BD2760">
      <w:r>
        <w:t>Adam Adkins</w:t>
      </w:r>
    </w:p>
    <w:p w:rsidR="00BD2760" w:rsidRDefault="00BD2760" w:rsidP="00BD2760">
      <w:r>
        <w:t>CSCI 4950</w:t>
      </w:r>
    </w:p>
    <w:p w:rsidR="00BD2760" w:rsidRDefault="00BD2760" w:rsidP="00BD2760">
      <w:r>
        <w:t>Dr. Wei</w:t>
      </w:r>
    </w:p>
    <w:p w:rsidR="00BD2760" w:rsidRPr="00BD2760" w:rsidRDefault="00BD2760" w:rsidP="00BD2760">
      <w:r>
        <w:t>Senior Project Proposal</w:t>
      </w:r>
    </w:p>
    <w:p w:rsidR="00BD2760" w:rsidRDefault="00BD2760" w:rsidP="006C296E">
      <w:pPr>
        <w:jc w:val="center"/>
        <w:rPr>
          <w:sz w:val="40"/>
          <w:szCs w:val="40"/>
        </w:rPr>
      </w:pPr>
    </w:p>
    <w:p w:rsidR="006829B4" w:rsidRDefault="009449E7" w:rsidP="006C296E">
      <w:pPr>
        <w:jc w:val="center"/>
        <w:rPr>
          <w:sz w:val="40"/>
          <w:szCs w:val="40"/>
        </w:rPr>
      </w:pPr>
      <w:r>
        <w:rPr>
          <w:sz w:val="40"/>
          <w:szCs w:val="40"/>
        </w:rPr>
        <w:t>Kudos</w:t>
      </w:r>
    </w:p>
    <w:p w:rsidR="004454AA" w:rsidRDefault="00A436D0" w:rsidP="006C296E">
      <w:r>
        <w:t xml:space="preserve">The benefits of showing gratitude as well as being shown gratitude have been studied within the realm of Psychology for some time, it has been shown that a simple act of gratitude can be beneficial to one’s health, either as the individual giving gratitude or receiving gratitude. As such, </w:t>
      </w:r>
      <w:r>
        <w:t xml:space="preserve">I propose to create a program that allows for an individual to show gratitude to another by allowing users to purchase gift-items for one another. </w:t>
      </w:r>
      <w:r w:rsidR="006C296E">
        <w:t>For example, say you have received exemplary customer service and would like to express that you are thankful to th</w:t>
      </w:r>
      <w:r>
        <w:t xml:space="preserve">e employee for their services. </w:t>
      </w:r>
      <w:r w:rsidR="006C296E">
        <w:t xml:space="preserve">You could </w:t>
      </w:r>
      <w:r w:rsidR="009449E7">
        <w:t xml:space="preserve">provide them with your </w:t>
      </w:r>
      <w:r w:rsidR="006C296E">
        <w:t xml:space="preserve">phone </w:t>
      </w:r>
      <w:r w:rsidR="004E6081">
        <w:t>number, if it is not already known</w:t>
      </w:r>
      <w:r w:rsidR="009449E7">
        <w:t xml:space="preserve"> to them. Allowing them to select a small gift item, whereupon once you, the giver has approved, the program would </w:t>
      </w:r>
      <w:r w:rsidR="004E6081">
        <w:t>send them</w:t>
      </w:r>
      <w:r w:rsidR="00DB1CE0">
        <w:t xml:space="preserve"> a digital voucher</w:t>
      </w:r>
      <w:r w:rsidR="003C2E76">
        <w:t xml:space="preserve"> of sorts,</w:t>
      </w:r>
      <w:r w:rsidR="009449E7">
        <w:t xml:space="preserve"> </w:t>
      </w:r>
      <w:r w:rsidR="00DB1CE0">
        <w:t>that would be redeemable for a gift-</w:t>
      </w:r>
      <w:r w:rsidR="004E6081">
        <w:t xml:space="preserve">item. </w:t>
      </w:r>
    </w:p>
    <w:p w:rsidR="00C84AF5" w:rsidRDefault="00A9292A" w:rsidP="006C296E">
      <w:r>
        <w:t>Gift i</w:t>
      </w:r>
      <w:r w:rsidR="004E6081">
        <w:t xml:space="preserve">tems would be registered </w:t>
      </w:r>
      <w:r w:rsidR="002D4DD3">
        <w:t>per</w:t>
      </w:r>
      <w:r w:rsidR="004E6081">
        <w:t xml:space="preserve"> company, with organizations opting into the service. Users would be registered by </w:t>
      </w:r>
      <w:r w:rsidR="00844233">
        <w:t>a user name</w:t>
      </w:r>
      <w:r w:rsidR="00BD2760">
        <w:t xml:space="preserve"> as well as an associated password</w:t>
      </w:r>
      <w:r w:rsidR="004E6081">
        <w:t>.</w:t>
      </w:r>
      <w:r w:rsidR="00BD2760">
        <w:t xml:space="preserve"> The pas</w:t>
      </w:r>
      <w:r>
        <w:t xml:space="preserve">sword is to be hashed before it is </w:t>
      </w:r>
      <w:r w:rsidR="00BD2760">
        <w:t>stored</w:t>
      </w:r>
      <w:r>
        <w:t>, with that hash being checked against upon a user logging in</w:t>
      </w:r>
      <w:r w:rsidR="00BD2760">
        <w:t>. As a</w:t>
      </w:r>
      <w:r>
        <w:t>n additional</w:t>
      </w:r>
      <w:r w:rsidR="00BD2760">
        <w:t xml:space="preserve"> security measure</w:t>
      </w:r>
      <w:r>
        <w:t xml:space="preserve"> p</w:t>
      </w:r>
      <w:r w:rsidR="004E6081">
        <w:t>ayment</w:t>
      </w:r>
      <w:r w:rsidR="00DB1CE0">
        <w:t xml:space="preserve"> information</w:t>
      </w:r>
      <w:r w:rsidR="005025DD">
        <w:t xml:space="preserve"> associated with the Giver</w:t>
      </w:r>
      <w:r w:rsidR="004E6081">
        <w:t xml:space="preserve"> would not be stored</w:t>
      </w:r>
      <w:r w:rsidR="00844233">
        <w:t xml:space="preserve"> permanently </w:t>
      </w:r>
      <w:r w:rsidR="009449E7">
        <w:t>at any point</w:t>
      </w:r>
      <w:r w:rsidR="004E6081">
        <w:t xml:space="preserve"> but instead </w:t>
      </w:r>
      <w:r w:rsidR="00844233">
        <w:t>requested with each transaction and being removed when the transaction is complete</w:t>
      </w:r>
      <w:r w:rsidR="004E6081">
        <w:t>.</w:t>
      </w:r>
    </w:p>
    <w:p w:rsidR="00C84AF5" w:rsidRDefault="004E6081" w:rsidP="006C296E">
      <w:r>
        <w:t xml:space="preserve"> </w:t>
      </w:r>
      <w:bookmarkStart w:id="0" w:name="_GoBack"/>
      <w:bookmarkEnd w:id="0"/>
      <w:r>
        <w:t xml:space="preserve">Implementation will involve first eliciting additional </w:t>
      </w:r>
      <w:r w:rsidR="00225D2C">
        <w:t>requirements</w:t>
      </w:r>
      <w:r>
        <w:t xml:space="preserve"> from my client, designing and constructing the associated database</w:t>
      </w:r>
      <w:r w:rsidR="00225D2C">
        <w:t xml:space="preserve"> and then constructing and refining the program.</w:t>
      </w:r>
      <w:r w:rsidR="00C84AF5">
        <w:t xml:space="preserve"> </w:t>
      </w:r>
      <w:r w:rsidR="00225D2C">
        <w:t>I intend</w:t>
      </w:r>
      <w:r>
        <w:t xml:space="preserve"> to use a combination of Java, &amp; SQL</w:t>
      </w:r>
      <w:r w:rsidR="00225D2C">
        <w:t xml:space="preserve"> to</w:t>
      </w:r>
      <w:r w:rsidR="00DB1CE0">
        <w:t xml:space="preserve"> accomplish this</w:t>
      </w:r>
      <w:r w:rsidR="00C84AF5">
        <w:t>, following a</w:t>
      </w:r>
      <w:r w:rsidR="00A9292A">
        <w:t xml:space="preserve"> MVC design</w:t>
      </w:r>
      <w:r w:rsidR="00DB1CE0">
        <w:t xml:space="preserve">. </w:t>
      </w:r>
      <w:r w:rsidR="00A9292A">
        <w:t>I will be u</w:t>
      </w:r>
      <w:r w:rsidR="00225D2C">
        <w:t xml:space="preserve">sing Eclipse, XAMP, &amp; </w:t>
      </w:r>
      <w:r w:rsidR="00475185">
        <w:t>MySQL Workbench</w:t>
      </w:r>
      <w:r w:rsidR="00225D2C">
        <w:t xml:space="preserve"> to design </w:t>
      </w:r>
      <w:r w:rsidR="00DB1CE0">
        <w:t>a JavaFX</w:t>
      </w:r>
      <w:r w:rsidR="00475185">
        <w:t xml:space="preserve"> </w:t>
      </w:r>
      <w:r w:rsidR="00225D2C">
        <w:t xml:space="preserve">GUI that will allow for any user to register, log in, give another individual a </w:t>
      </w:r>
      <w:r w:rsidR="009449E7">
        <w:t>gift, and/</w:t>
      </w:r>
      <w:r w:rsidR="00225D2C">
        <w:t>or be notified when they are given</w:t>
      </w:r>
      <w:r w:rsidR="00A9292A">
        <w:t xml:space="preserve"> a gift</w:t>
      </w:r>
      <w:r w:rsidR="00225D2C">
        <w:t>, as well as the ability to redeem the gifts they have been given</w:t>
      </w:r>
      <w:r w:rsidR="009449E7">
        <w:t xml:space="preserve"> and to approve the gifts they are giving</w:t>
      </w:r>
      <w:r w:rsidR="00225D2C">
        <w:t xml:space="preserve">. </w:t>
      </w:r>
    </w:p>
    <w:p w:rsidR="00BD2760" w:rsidRDefault="00225D2C" w:rsidP="006C296E">
      <w:r>
        <w:t>Due to constraints</w:t>
      </w:r>
      <w:r w:rsidR="009449E7">
        <w:t xml:space="preserve"> </w:t>
      </w:r>
      <w:r>
        <w:t>the organization</w:t>
      </w:r>
      <w:r w:rsidR="00A9292A">
        <w:t>s</w:t>
      </w:r>
      <w:r w:rsidR="00DB1CE0">
        <w:t>, payment information, user-phone numbers</w:t>
      </w:r>
      <w:r>
        <w:t xml:space="preserve"> and gift items will be fictional</w:t>
      </w:r>
      <w:r w:rsidR="00A9292A">
        <w:t xml:space="preserve"> for the time being, with</w:t>
      </w:r>
      <w:r>
        <w:t xml:space="preserve"> </w:t>
      </w:r>
      <w:r w:rsidR="00A9292A">
        <w:t>the program maintaining</w:t>
      </w:r>
      <w:r>
        <w:t xml:space="preserve"> a design that will allow for </w:t>
      </w:r>
      <w:r w:rsidR="00DB1CE0">
        <w:t>these items to be replaced and added to with real-world data i</w:t>
      </w:r>
      <w:r w:rsidR="00C84AF5">
        <w:t>n the future</w:t>
      </w:r>
      <w:r w:rsidR="009449E7">
        <w:t xml:space="preserve">. </w:t>
      </w:r>
      <w:r w:rsidR="00DB1CE0">
        <w:t>The only technology required by the end-user s</w:t>
      </w:r>
      <w:r w:rsidR="00BD2760">
        <w:t>hould be any device that can connect online</w:t>
      </w:r>
      <w:r w:rsidR="00C84AF5">
        <w:t>,</w:t>
      </w:r>
      <w:r w:rsidR="009449E7">
        <w:t xml:space="preserve"> has a display</w:t>
      </w:r>
      <w:r w:rsidR="00C84AF5">
        <w:t>,</w:t>
      </w:r>
      <w:r w:rsidR="00143930">
        <w:t xml:space="preserve"> a mouse, a keyboard</w:t>
      </w:r>
      <w:r w:rsidR="00C84AF5">
        <w:t xml:space="preserve"> &amp; can run Java. </w:t>
      </w:r>
      <w:r w:rsidR="00BD2760">
        <w:t>My expected outcome is a fully functioning,</w:t>
      </w:r>
      <w:r w:rsidR="00A9292A">
        <w:t xml:space="preserve"> secure,</w:t>
      </w:r>
      <w:r w:rsidR="00BD2760">
        <w:t xml:space="preserve"> runnable program that interacts with an online database allowing for multiple, simultaneous users</w:t>
      </w:r>
      <w:r w:rsidR="00CB3856">
        <w:t>.</w:t>
      </w:r>
      <w:r w:rsidR="00BD2760">
        <w:t xml:space="preserve"> </w:t>
      </w:r>
    </w:p>
    <w:p w:rsidR="00A436D0" w:rsidRDefault="00A436D0" w:rsidP="006C296E"/>
    <w:p w:rsidR="00A436D0" w:rsidRDefault="00A436D0" w:rsidP="006C296E"/>
    <w:p w:rsidR="00A436D0" w:rsidRDefault="00A436D0" w:rsidP="006C296E"/>
    <w:p w:rsidR="00A436D0" w:rsidRDefault="00A436D0" w:rsidP="006C296E"/>
    <w:p w:rsidR="00240E2C" w:rsidRPr="00240E2C" w:rsidRDefault="00240E2C" w:rsidP="00240E2C">
      <w:pPr>
        <w:pStyle w:val="ListParagraph"/>
        <w:numPr>
          <w:ilvl w:val="0"/>
          <w:numId w:val="1"/>
        </w:numPr>
      </w:pPr>
      <w:r w:rsidRPr="00240E2C">
        <w:rPr>
          <w:u w:val="single"/>
        </w:rPr>
        <w:t>Project Title</w:t>
      </w:r>
      <w:r w:rsidRPr="00240E2C">
        <w:t>: Kudos</w:t>
      </w:r>
    </w:p>
    <w:p w:rsidR="00240E2C" w:rsidRDefault="00240E2C" w:rsidP="00240E2C">
      <w:pPr>
        <w:pStyle w:val="ListParagraph"/>
        <w:numPr>
          <w:ilvl w:val="0"/>
          <w:numId w:val="1"/>
        </w:numPr>
      </w:pPr>
      <w:r w:rsidRPr="00240E2C">
        <w:rPr>
          <w:u w:val="single"/>
        </w:rPr>
        <w:t>Implementation Plan</w:t>
      </w:r>
      <w:r>
        <w:t xml:space="preserve">: </w:t>
      </w:r>
    </w:p>
    <w:p w:rsidR="00240E2C" w:rsidRDefault="00240E2C" w:rsidP="00240E2C">
      <w:pPr>
        <w:pStyle w:val="ListParagraph"/>
      </w:pPr>
      <w:r>
        <w:t>• Elicit further requirements from Client:</w:t>
      </w:r>
      <w:r w:rsidR="00A436D0">
        <w:t xml:space="preserve">  Simon Singh</w:t>
      </w:r>
      <w:r>
        <w:br/>
        <w:t>• MVC Desig</w:t>
      </w:r>
      <w:r w:rsidR="00A436D0">
        <w:t>n (Eclipse, XML, Java)</w:t>
      </w:r>
      <w:r w:rsidR="00A436D0">
        <w:br/>
        <w:t>• Database Design &amp; Creation. (XAMP, MySQL Workbench)</w:t>
      </w:r>
      <w:r w:rsidR="00A436D0">
        <w:br/>
        <w:t>• Loose SCRUM Methodology (Design, Create, Present, Refine, Repeat)</w:t>
      </w:r>
    </w:p>
    <w:p w:rsidR="00A436D0" w:rsidRDefault="00A436D0" w:rsidP="00A436D0">
      <w:pPr>
        <w:pStyle w:val="ListParagraph"/>
        <w:numPr>
          <w:ilvl w:val="0"/>
          <w:numId w:val="1"/>
        </w:numPr>
      </w:pPr>
      <w:r>
        <w:rPr>
          <w:u w:val="single"/>
        </w:rPr>
        <w:t>Technology Needed:</w:t>
      </w:r>
      <w:r>
        <w:t xml:space="preserve"> Any device with a connection to the internet, a screen, a keyboard, a mouse, and the ability to run Java 8. </w:t>
      </w:r>
    </w:p>
    <w:p w:rsidR="00A436D0" w:rsidRPr="00240E2C" w:rsidRDefault="00A436D0" w:rsidP="00A436D0">
      <w:pPr>
        <w:pStyle w:val="ListParagraph"/>
        <w:numPr>
          <w:ilvl w:val="0"/>
          <w:numId w:val="1"/>
        </w:numPr>
      </w:pPr>
      <w:r>
        <w:rPr>
          <w:u w:val="single"/>
        </w:rPr>
        <w:t>Expected Outcome:</w:t>
      </w:r>
      <w:r>
        <w:t xml:space="preserve"> A Program that is: Functional, Secure, Allows for Multiple &amp; Simultaneous Users, &amp; Satisfies the Clients Requirements.</w:t>
      </w:r>
    </w:p>
    <w:p w:rsidR="001C1E32" w:rsidRDefault="00BD2760" w:rsidP="006C296E">
      <w:r w:rsidRPr="001C1E32">
        <w:rPr>
          <w:u w:val="single"/>
        </w:rPr>
        <w:t>References</w:t>
      </w:r>
      <w:r>
        <w:t xml:space="preserve">: </w:t>
      </w:r>
      <w:r>
        <w:br/>
      </w:r>
      <w:r w:rsidR="001C1E32">
        <w:t xml:space="preserve">• </w:t>
      </w:r>
      <w:r w:rsidR="001C1E32" w:rsidRPr="001C1E32">
        <w:t xml:space="preserve">Greenberg, M., Ph.D. (2015, November 22). Retrieved January 11, 2018, from </w:t>
      </w:r>
      <w:hyperlink r:id="rId5" w:history="1">
        <w:r w:rsidR="001C1E32" w:rsidRPr="006E049C">
          <w:rPr>
            <w:rStyle w:val="Hyperlink"/>
          </w:rPr>
          <w:t>https://www.psychologytoday.com/blog/the-mindful-self-express/201511/how-gratitude-leads-happier-life</w:t>
        </w:r>
      </w:hyperlink>
    </w:p>
    <w:p w:rsidR="001C1E32" w:rsidRDefault="001C1E32" w:rsidP="006C296E">
      <w:r>
        <w:t>•</w:t>
      </w:r>
      <w:r w:rsidRPr="001C1E32">
        <w:t xml:space="preserve"> </w:t>
      </w:r>
      <w:proofErr w:type="spellStart"/>
      <w:r w:rsidRPr="001C1E32">
        <w:t>Robustelli</w:t>
      </w:r>
      <w:proofErr w:type="spellEnd"/>
      <w:r w:rsidRPr="001C1E32">
        <w:t xml:space="preserve">, B. L., &amp; </w:t>
      </w:r>
      <w:proofErr w:type="spellStart"/>
      <w:r w:rsidRPr="001C1E32">
        <w:t>Whisman</w:t>
      </w:r>
      <w:proofErr w:type="spellEnd"/>
      <w:r w:rsidRPr="001C1E32">
        <w:t xml:space="preserve">, M. A. (2016, October 05). Gratitude and Life Satisfaction in the United States and Japan. Retrieved January 11, 2018, from </w:t>
      </w:r>
      <w:hyperlink r:id="rId6" w:history="1">
        <w:r w:rsidRPr="006E049C">
          <w:rPr>
            <w:rStyle w:val="Hyperlink"/>
          </w:rPr>
          <w:t>http://www.midus.wisc.edu/findings/pdfs/1582.pdf</w:t>
        </w:r>
      </w:hyperlink>
    </w:p>
    <w:p w:rsidR="001C1E32" w:rsidRDefault="001C1E32" w:rsidP="006C296E">
      <w:r>
        <w:t xml:space="preserve">• </w:t>
      </w:r>
      <w:r w:rsidRPr="001C1E32">
        <w:t>Emmons, R. A., &amp; Stern, R. (2013). Gratitude</w:t>
      </w:r>
      <w:r w:rsidR="003F46C4">
        <w:t xml:space="preserve"> </w:t>
      </w:r>
      <w:r w:rsidRPr="001C1E32">
        <w:t>as</w:t>
      </w:r>
      <w:r w:rsidR="003F46C4">
        <w:t xml:space="preserve"> </w:t>
      </w:r>
      <w:r w:rsidRPr="001C1E32">
        <w:t>a</w:t>
      </w:r>
      <w:r w:rsidR="003F46C4">
        <w:t xml:space="preserve"> </w:t>
      </w:r>
      <w:r w:rsidRPr="001C1E32">
        <w:t xml:space="preserve">Psychotherapeutic Intervention. Retrieved January 11, 2018, from </w:t>
      </w:r>
      <w:hyperlink r:id="rId7" w:history="1">
        <w:r w:rsidRPr="006E049C">
          <w:rPr>
            <w:rStyle w:val="Hyperlink"/>
          </w:rPr>
          <w:t>http://ei.yale.edu/wp-content/uploads/2013/11/jclp22020.pdf</w:t>
        </w:r>
      </w:hyperlink>
      <w:r>
        <w:t xml:space="preserve"> </w:t>
      </w:r>
    </w:p>
    <w:p w:rsidR="003F46C4" w:rsidRDefault="003F46C4" w:rsidP="006C296E">
      <w:r>
        <w:t xml:space="preserve">• </w:t>
      </w:r>
      <w:r w:rsidRPr="003F46C4">
        <w:t xml:space="preserve">Lambert, N. M., Clark, M. S., </w:t>
      </w:r>
      <w:proofErr w:type="spellStart"/>
      <w:r w:rsidRPr="003F46C4">
        <w:t>Durtschi</w:t>
      </w:r>
      <w:proofErr w:type="spellEnd"/>
      <w:r w:rsidRPr="003F46C4">
        <w:t xml:space="preserve">, J., </w:t>
      </w:r>
      <w:proofErr w:type="spellStart"/>
      <w:r w:rsidRPr="003F46C4">
        <w:t>Fincham</w:t>
      </w:r>
      <w:proofErr w:type="spellEnd"/>
      <w:r w:rsidRPr="003F46C4">
        <w:t xml:space="preserve">, F. D., &amp; Graham, S. M. (2010, March 5). Benefits of Expressing Gratitude. Retrieved January 11, 2018, from </w:t>
      </w:r>
      <w:hyperlink r:id="rId8" w:history="1">
        <w:r w:rsidRPr="006E049C">
          <w:rPr>
            <w:rStyle w:val="Hyperlink"/>
          </w:rPr>
          <w:t>http://journals.sagepub.com/doi/abs/10.1177/0956797610364003</w:t>
        </w:r>
      </w:hyperlink>
      <w:r>
        <w:t xml:space="preserve"> </w:t>
      </w:r>
    </w:p>
    <w:p w:rsidR="001C1E32" w:rsidRDefault="001C1E32" w:rsidP="006C296E">
      <w:r>
        <w:t xml:space="preserve">• </w:t>
      </w:r>
      <w:r w:rsidRPr="001C1E32">
        <w:t xml:space="preserve">Watkins, P. C., Woodward, K., Stone, T., &amp; </w:t>
      </w:r>
      <w:proofErr w:type="spellStart"/>
      <w:r w:rsidRPr="001C1E32">
        <w:t>Kolts</w:t>
      </w:r>
      <w:proofErr w:type="spellEnd"/>
      <w:r w:rsidRPr="001C1E32">
        <w:t xml:space="preserve">, R. L. (2003). GRATITUDE AND HAPPINESS: DEVELOPMENT OF A MEASURE OF GRATITUDE, AND RELATIONSHIPS WITH SUBJECTIVE WELL-BEING. Retrieved January 11, 2018, from </w:t>
      </w:r>
      <w:hyperlink r:id="rId9" w:history="1">
        <w:r w:rsidRPr="006E049C">
          <w:rPr>
            <w:rStyle w:val="Hyperlink"/>
          </w:rPr>
          <w:t>http://transformationalchange.pbworks.com/f/Gratitude%20and%20Happiness.pdf</w:t>
        </w:r>
      </w:hyperlink>
      <w:r>
        <w:t xml:space="preserve"> </w:t>
      </w:r>
    </w:p>
    <w:p w:rsidR="001C1E32" w:rsidRDefault="001C1E32" w:rsidP="006C296E">
      <w:r>
        <w:t xml:space="preserve">• </w:t>
      </w:r>
      <w:proofErr w:type="spellStart"/>
      <w:r w:rsidRPr="001C1E32">
        <w:t>Markidan</w:t>
      </w:r>
      <w:proofErr w:type="spellEnd"/>
      <w:r w:rsidRPr="001C1E32">
        <w:t xml:space="preserve">, L. (2015, January 13). 3 Proven Ways </w:t>
      </w:r>
      <w:proofErr w:type="gramStart"/>
      <w:r w:rsidRPr="001C1E32">
        <w:t>To</w:t>
      </w:r>
      <w:proofErr w:type="gramEnd"/>
      <w:r w:rsidRPr="001C1E32">
        <w:t xml:space="preserve"> Motivate Your Customer Service Team. Retrieved January 11, 2018, from </w:t>
      </w:r>
      <w:hyperlink r:id="rId10" w:history="1">
        <w:r w:rsidRPr="006E049C">
          <w:rPr>
            <w:rStyle w:val="Hyperlink"/>
          </w:rPr>
          <w:t>https://www.groovehq.com/support/motivating-customer-service-employees/</w:t>
        </w:r>
      </w:hyperlink>
    </w:p>
    <w:p w:rsidR="003F46C4" w:rsidRDefault="003F46C4" w:rsidP="006C296E">
      <w:r>
        <w:t xml:space="preserve">• </w:t>
      </w:r>
      <w:r w:rsidRPr="003F46C4">
        <w:t xml:space="preserve">Weiner, Y. (2017, October 5). 20 Examples of How Showing Gratitude Helped a Business. Retrieved January 11, 2018, from </w:t>
      </w:r>
      <w:hyperlink r:id="rId11" w:history="1">
        <w:r w:rsidRPr="006E049C">
          <w:rPr>
            <w:rStyle w:val="Hyperlink"/>
          </w:rPr>
          <w:t>https://journal.thriveglobal.com/20-examples-of-how-showing-gratitude-helped-a-business-86af0fd9e40</w:t>
        </w:r>
      </w:hyperlink>
      <w:r>
        <w:t xml:space="preserve"> </w:t>
      </w:r>
    </w:p>
    <w:p w:rsidR="00BD2760" w:rsidRDefault="003F46C4" w:rsidP="006C296E">
      <w:r>
        <w:t xml:space="preserve">• </w:t>
      </w:r>
      <w:r w:rsidRPr="003F46C4">
        <w:t xml:space="preserve">Sansone, R. A., MD, &amp; Sansone, L. A., MD. (2010, November). Gratitude and Well Being. Retrieved January 11, 2018, from </w:t>
      </w:r>
      <w:hyperlink r:id="rId12" w:history="1">
        <w:r w:rsidRPr="006E049C">
          <w:rPr>
            <w:rStyle w:val="Hyperlink"/>
          </w:rPr>
          <w:t>https://www.ncbi.nlm.nih.gov/pmc/articles/PMC3010965</w:t>
        </w:r>
      </w:hyperlink>
      <w:r>
        <w:t xml:space="preserve"> </w:t>
      </w:r>
    </w:p>
    <w:p w:rsidR="003F46C4" w:rsidRDefault="003F46C4" w:rsidP="006C296E">
      <w:r>
        <w:t>•</w:t>
      </w:r>
      <w:r w:rsidRPr="003F46C4">
        <w:t xml:space="preserve">In Praise of Gratitude. (2011, November). Retrieved January 11, 2018, from </w:t>
      </w:r>
      <w:hyperlink r:id="rId13" w:history="1">
        <w:r w:rsidRPr="006E049C">
          <w:rPr>
            <w:rStyle w:val="Hyperlink"/>
          </w:rPr>
          <w:t>https://www.health.harvard.edu/newsletter_article/in-praise-of-gratitude</w:t>
        </w:r>
      </w:hyperlink>
      <w:r>
        <w:t xml:space="preserve"> </w:t>
      </w:r>
    </w:p>
    <w:p w:rsidR="003F46C4" w:rsidRDefault="003F46C4" w:rsidP="006C296E"/>
    <w:p w:rsidR="003F46C4" w:rsidRDefault="003F46C4" w:rsidP="006C296E"/>
    <w:p w:rsidR="001C1E32" w:rsidRDefault="001C1E32" w:rsidP="006C296E">
      <w:r>
        <w:rPr>
          <w:u w:val="single"/>
        </w:rPr>
        <w:lastRenderedPageBreak/>
        <w:t>Links</w:t>
      </w:r>
      <w:r>
        <w:t xml:space="preserve">: </w:t>
      </w:r>
      <w:r>
        <w:br/>
        <w:t xml:space="preserve">• </w:t>
      </w:r>
      <w:hyperlink r:id="rId14" w:history="1">
        <w:r w:rsidRPr="006E049C">
          <w:rPr>
            <w:rStyle w:val="Hyperlink"/>
          </w:rPr>
          <w:t>https://www.psychologytoday.com/blog/the-mindful-self-express/201511/how-gratitude-leads-happier-life</w:t>
        </w:r>
      </w:hyperlink>
      <w:r>
        <w:br/>
        <w:t xml:space="preserve">• </w:t>
      </w:r>
      <w:hyperlink r:id="rId15" w:history="1">
        <w:r w:rsidRPr="006E049C">
          <w:rPr>
            <w:rStyle w:val="Hyperlink"/>
          </w:rPr>
          <w:t>http://www.midus.wisc.edu/findings/pdfs/1582.pdf</w:t>
        </w:r>
      </w:hyperlink>
      <w:r>
        <w:br/>
        <w:t xml:space="preserve">• </w:t>
      </w:r>
      <w:hyperlink r:id="rId16" w:history="1">
        <w:r w:rsidRPr="006E049C">
          <w:rPr>
            <w:rStyle w:val="Hyperlink"/>
          </w:rPr>
          <w:t>http://ei.yale.edu/wp-content/uploads/2013/11/jclp22020.pdf</w:t>
        </w:r>
      </w:hyperlink>
      <w:r>
        <w:t xml:space="preserve"> </w:t>
      </w:r>
      <w:r w:rsidR="003F46C4">
        <w:br/>
        <w:t xml:space="preserve">• </w:t>
      </w:r>
      <w:hyperlink r:id="rId17" w:history="1">
        <w:r w:rsidR="003F46C4" w:rsidRPr="006E049C">
          <w:rPr>
            <w:rStyle w:val="Hyperlink"/>
          </w:rPr>
          <w:t>http://journals.sagepub.com/doi/abs/10.1177/0956797610364003</w:t>
        </w:r>
      </w:hyperlink>
      <w:r w:rsidR="003F46C4">
        <w:t xml:space="preserve"> </w:t>
      </w:r>
      <w:r>
        <w:br/>
        <w:t xml:space="preserve">• </w:t>
      </w:r>
      <w:hyperlink r:id="rId18" w:history="1">
        <w:r w:rsidRPr="006E049C">
          <w:rPr>
            <w:rStyle w:val="Hyperlink"/>
          </w:rPr>
          <w:t>http://transformationalchange.pbworks.com/f/Gratitude%20and%20Happiness.pdf</w:t>
        </w:r>
      </w:hyperlink>
      <w:r>
        <w:t xml:space="preserve"> </w:t>
      </w:r>
      <w:r>
        <w:br/>
        <w:t xml:space="preserve">• </w:t>
      </w:r>
      <w:hyperlink r:id="rId19" w:history="1">
        <w:r w:rsidRPr="006E049C">
          <w:rPr>
            <w:rStyle w:val="Hyperlink"/>
          </w:rPr>
          <w:t>https://www.groovehq.com/support/motivating-customer-service-employees/</w:t>
        </w:r>
      </w:hyperlink>
      <w:r w:rsidR="003F46C4">
        <w:br/>
        <w:t xml:space="preserve">• </w:t>
      </w:r>
      <w:hyperlink r:id="rId20" w:history="1">
        <w:r w:rsidR="003F46C4" w:rsidRPr="006E049C">
          <w:rPr>
            <w:rStyle w:val="Hyperlink"/>
          </w:rPr>
          <w:t>https://journal.thriveglobal.com/20-examples-of-how-showing-gratitude-helped-a-business-86af0fd9e40</w:t>
        </w:r>
      </w:hyperlink>
      <w:r w:rsidR="003F46C4">
        <w:t xml:space="preserve"> </w:t>
      </w:r>
      <w:r w:rsidR="003F46C4">
        <w:br/>
        <w:t xml:space="preserve">• </w:t>
      </w:r>
      <w:hyperlink r:id="rId21" w:history="1">
        <w:r w:rsidR="003F46C4" w:rsidRPr="006E049C">
          <w:rPr>
            <w:rStyle w:val="Hyperlink"/>
          </w:rPr>
          <w:t>https://www.ncbi.nlm.nih.gov/pmc/articles/PMC3010965/</w:t>
        </w:r>
      </w:hyperlink>
      <w:r w:rsidR="003F46C4">
        <w:t xml:space="preserve"> </w:t>
      </w:r>
    </w:p>
    <w:p w:rsidR="00425622" w:rsidRPr="00425622" w:rsidRDefault="00425622" w:rsidP="006C296E">
      <w:r>
        <w:rPr>
          <w:u w:val="single"/>
        </w:rPr>
        <w:t>Project GitHub:</w:t>
      </w:r>
      <w:r>
        <w:t xml:space="preserve"> </w:t>
      </w:r>
      <w:hyperlink r:id="rId22" w:history="1">
        <w:r w:rsidRPr="006E049C">
          <w:rPr>
            <w:rStyle w:val="Hyperlink"/>
          </w:rPr>
          <w:t>https://github.com/adadki4103/Senior-Project</w:t>
        </w:r>
      </w:hyperlink>
      <w:r>
        <w:t xml:space="preserve"> </w:t>
      </w:r>
    </w:p>
    <w:sectPr w:rsidR="00425622" w:rsidRPr="00425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E7089"/>
    <w:multiLevelType w:val="hybridMultilevel"/>
    <w:tmpl w:val="74E88182"/>
    <w:lvl w:ilvl="0" w:tplc="568483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96E"/>
    <w:rsid w:val="00143930"/>
    <w:rsid w:val="001A2E65"/>
    <w:rsid w:val="001C1E32"/>
    <w:rsid w:val="00225D2C"/>
    <w:rsid w:val="00240E2C"/>
    <w:rsid w:val="00295FD5"/>
    <w:rsid w:val="002D4DD3"/>
    <w:rsid w:val="003C2E76"/>
    <w:rsid w:val="003F46C4"/>
    <w:rsid w:val="00425622"/>
    <w:rsid w:val="004454AA"/>
    <w:rsid w:val="00475185"/>
    <w:rsid w:val="004E6081"/>
    <w:rsid w:val="005025DD"/>
    <w:rsid w:val="006829B4"/>
    <w:rsid w:val="006C296E"/>
    <w:rsid w:val="00773131"/>
    <w:rsid w:val="007A54E1"/>
    <w:rsid w:val="00844233"/>
    <w:rsid w:val="008B75D8"/>
    <w:rsid w:val="009449E7"/>
    <w:rsid w:val="00A436D0"/>
    <w:rsid w:val="00A9292A"/>
    <w:rsid w:val="00BD2760"/>
    <w:rsid w:val="00C84AF5"/>
    <w:rsid w:val="00CB3856"/>
    <w:rsid w:val="00DB1CE0"/>
    <w:rsid w:val="00E0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1484"/>
  <w15:chartTrackingRefBased/>
  <w15:docId w15:val="{160A2AD1-4DFE-4E60-80D4-1329FB6C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E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E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E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4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4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83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7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10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86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45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15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41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urnals.sagepub.com/doi/abs/10.1177/0956797610364003" TargetMode="External"/><Relationship Id="rId13" Type="http://schemas.openxmlformats.org/officeDocument/2006/relationships/hyperlink" Target="https://www.health.harvard.edu/newsletter_article/in-praise-of-gratitude" TargetMode="External"/><Relationship Id="rId18" Type="http://schemas.openxmlformats.org/officeDocument/2006/relationships/hyperlink" Target="http://transformationalchange.pbworks.com/f/Gratitude%20and%20Happiness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cbi.nlm.nih.gov/pmc/articles/PMC3010965/" TargetMode="External"/><Relationship Id="rId7" Type="http://schemas.openxmlformats.org/officeDocument/2006/relationships/hyperlink" Target="http://ei.yale.edu/wp-content/uploads/2013/11/jclp22020.pdf" TargetMode="External"/><Relationship Id="rId12" Type="http://schemas.openxmlformats.org/officeDocument/2006/relationships/hyperlink" Target="https://www.ncbi.nlm.nih.gov/pmc/articles/PMC3010965" TargetMode="External"/><Relationship Id="rId17" Type="http://schemas.openxmlformats.org/officeDocument/2006/relationships/hyperlink" Target="http://journals.sagepub.com/doi/abs/10.1177/0956797610364003" TargetMode="External"/><Relationship Id="rId2" Type="http://schemas.openxmlformats.org/officeDocument/2006/relationships/styles" Target="styles.xml"/><Relationship Id="rId16" Type="http://schemas.openxmlformats.org/officeDocument/2006/relationships/hyperlink" Target="http://ei.yale.edu/wp-content/uploads/2013/11/jclp22020.pdf" TargetMode="External"/><Relationship Id="rId20" Type="http://schemas.openxmlformats.org/officeDocument/2006/relationships/hyperlink" Target="https://journal.thriveglobal.com/20-examples-of-how-showing-gratitude-helped-a-business-86af0fd9e4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idus.wisc.edu/findings/pdfs/1582.pdf" TargetMode="External"/><Relationship Id="rId11" Type="http://schemas.openxmlformats.org/officeDocument/2006/relationships/hyperlink" Target="https://journal.thriveglobal.com/20-examples-of-how-showing-gratitude-helped-a-business-86af0fd9e40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psychologytoday.com/blog/the-mindful-self-express/201511/how-gratitude-leads-happier-life" TargetMode="External"/><Relationship Id="rId15" Type="http://schemas.openxmlformats.org/officeDocument/2006/relationships/hyperlink" Target="http://www.midus.wisc.edu/findings/pdfs/1582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roovehq.com/support/motivating-customer-service-employees/" TargetMode="External"/><Relationship Id="rId19" Type="http://schemas.openxmlformats.org/officeDocument/2006/relationships/hyperlink" Target="https://www.groovehq.com/support/motivating-customer-service-employe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ransformationalchange.pbworks.com/f/Gratitude%20and%20Happiness.pdf" TargetMode="External"/><Relationship Id="rId14" Type="http://schemas.openxmlformats.org/officeDocument/2006/relationships/hyperlink" Target="https://www.psychologytoday.com/blog/the-mindful-self-express/201511/how-gratitude-leads-happier-life" TargetMode="External"/><Relationship Id="rId22" Type="http://schemas.openxmlformats.org/officeDocument/2006/relationships/hyperlink" Target="https://github.com/adadki4103/Senior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Adkins</dc:creator>
  <cp:keywords/>
  <dc:description/>
  <cp:lastModifiedBy>Adam Adkins</cp:lastModifiedBy>
  <cp:revision>5</cp:revision>
  <dcterms:created xsi:type="dcterms:W3CDTF">2018-01-16T17:27:00Z</dcterms:created>
  <dcterms:modified xsi:type="dcterms:W3CDTF">2018-01-16T17:36:00Z</dcterms:modified>
</cp:coreProperties>
</file>