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6b2dfbfba92e4a9e"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4E31" w14:textId="77777777" w:rsidR="00D61825" w:rsidRDefault="00D61825">
      <w:pPr>
        <w:sectPr w:rsidR="00D61825">
          <w:pgSz w:w="12240" w:h="15840"/>
          <w:pgMar w:top="1440" w:right="1440" w:bottom="1440" w:left="1440" w:header="720" w:footer="720" w:gutter="0"/>
          <w:cols w:space="720"/>
          <w:docGrid w:linePitch="360"/>
        </w:sectPr>
      </w:pPr>
    </w:p>
    <w:p w14:paraId="6B1C1550" w14:textId="77777777" w:rsidR="009451AB" w:rsidRPr="0058618E" w:rsidRDefault="009451AB" w:rsidP="009451AB">
      <w:pPr>
        <w:rPr>
          <w:rFonts w:ascii="Times New Roman" w:hAnsi="Times New Roman" w:cs="Times New Roman"/>
          <w:sz w:val="36"/>
          <w:szCs w:val="36"/>
        </w:rPr>
      </w:pPr>
      <w:r w:rsidRPr="0058618E">
        <w:rPr>
          <w:rFonts w:ascii="Times New Roman" w:hAnsi="Times New Roman" w:cs="Times New Roman"/>
          <w:sz w:val="36"/>
          <w:szCs w:val="36"/>
        </w:rPr>
        <w:lastRenderedPageBreak/>
        <w:t>The Divine Principle Study Bible for Truth Seekers</w:t>
      </w:r>
    </w:p>
    <w:p w14:paraId="2F6A9E1E" w14:textId="77777777" w:rsidR="009451AB" w:rsidRPr="0058618E" w:rsidRDefault="009451AB" w:rsidP="009451AB">
      <w:pPr>
        <w:ind w:firstLine="0"/>
        <w:jc w:val="center"/>
        <w:rPr>
          <w:rFonts w:ascii="Times New Roman" w:hAnsi="Times New Roman" w:cs="Times New Roman"/>
          <w:sz w:val="40"/>
          <w:szCs w:val="17"/>
        </w:rPr>
      </w:pPr>
      <w:r w:rsidRPr="0058618E">
        <w:rPr>
          <w:rFonts w:ascii="Times New Roman" w:hAnsi="Times New Roman" w:cs="Times New Roman"/>
          <w:sz w:val="52"/>
          <w:szCs w:val="17"/>
        </w:rPr>
        <w:t>The</w:t>
      </w:r>
    </w:p>
    <w:p w14:paraId="2840A8B6" w14:textId="77777777" w:rsidR="009451AB" w:rsidRPr="0058618E" w:rsidRDefault="009451AB" w:rsidP="009451AB">
      <w:pPr>
        <w:pStyle w:val="Title"/>
      </w:pPr>
      <w:bookmarkStart w:id="0" w:name="HeadingTag_00"/>
      <w:bookmarkEnd w:id="0"/>
      <w:r w:rsidRPr="0058618E">
        <w:t>HOLY BIBLE</w:t>
      </w:r>
    </w:p>
    <w:p w14:paraId="5395105A" w14:textId="77777777" w:rsidR="009451AB" w:rsidRPr="0058618E" w:rsidRDefault="009451AB" w:rsidP="009451AB">
      <w:pPr>
        <w:spacing w:before="400" w:after="400"/>
        <w:ind w:firstLine="0"/>
        <w:jc w:val="center"/>
        <w:rPr>
          <w:rFonts w:ascii="Times New Roman" w:hAnsi="Times New Roman" w:cs="Times New Roman"/>
          <w:sz w:val="44"/>
          <w:szCs w:val="17"/>
        </w:rPr>
      </w:pPr>
      <w:r w:rsidRPr="0058618E">
        <w:rPr>
          <w:rFonts w:ascii="Times New Roman" w:hAnsi="Times New Roman" w:cs="Times New Roman"/>
          <w:sz w:val="44"/>
          <w:szCs w:val="17"/>
        </w:rPr>
        <w:t>Refined English Version</w:t>
      </w:r>
    </w:p>
    <w:p w14:paraId="18A13C6B" w14:textId="77777777" w:rsidR="009451AB" w:rsidRPr="0058618E"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This volume contains the complete text of the 66 books of the Holy Bible.</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This is a study Bible. As such, it contains footnotes and annotations</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which illuminate and interrelate numerous passages according to</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the Divine Principle, the revelation and teaching received by,</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and given by, Rev. Dr. Sun Myung Moon.</w:t>
      </w:r>
    </w:p>
    <w:p w14:paraId="7C9781AD" w14:textId="77777777" w:rsidR="009451AB" w:rsidRPr="0058618E"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Brief Background Summaries for each book were compiled from</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information in relevant on-line articles and other study Bibles.</w:t>
      </w:r>
    </w:p>
    <w:p w14:paraId="5B56BB83" w14:textId="77777777" w:rsidR="009451AB" w:rsidRPr="0058618E"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 xml:space="preserve">Maps are from Bible Times New Roman and the Smith Bible Atlas by way of </w:t>
      </w:r>
      <w:r w:rsidRPr="0058618E">
        <w:rPr>
          <w:rStyle w:val="Hyperlink"/>
          <w:rFonts w:ascii="Times New Roman" w:hAnsi="Times New Roman" w:cs="Times New Roman"/>
          <w:color w:val="auto"/>
          <w:sz w:val="22"/>
          <w:szCs w:val="22"/>
        </w:rPr>
        <w:t>www.Biblesnet.com</w:t>
      </w:r>
    </w:p>
    <w:p w14:paraId="29647F8F" w14:textId="77777777" w:rsidR="009451AB" w:rsidRPr="0058618E"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The text of the Holy Bible which was used, and the maps, are all in the</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public domain and are not regulated in use by copyrights or licensing.</w:t>
      </w:r>
    </w:p>
    <w:p w14:paraId="0F7E6B2B" w14:textId="77777777" w:rsidR="009451AB" w:rsidRPr="0058618E"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All references to the Divine Principle used with permission of HSA-UWC.</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All additions to the Biblical text, including Introduction, annotations, footnotes,</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Topical Index, and Introducing the Divine Principle were prepared and/or edited by</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Dr. Michael Hentrich and should not be considered as the official viewpoint of HSA-UWC.</w:t>
      </w:r>
    </w:p>
    <w:p w14:paraId="7FE1F868" w14:textId="77777777" w:rsidR="009451AB"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Copyright 2018 by D. Michael Hentrich applies to</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above-named additions to the Biblical text.</w:t>
      </w:r>
    </w:p>
    <w:p w14:paraId="1B0398EE" w14:textId="77777777" w:rsidR="009451AB"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All rights reserved. No part of the above-named additions to the Biblical text</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may be reproduced, stored in a retrieval system, or transmitted in any form or</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by any means, electronic, mechanical, or otherwise, without the prior</w:t>
      </w:r>
      <w:r>
        <w:rPr>
          <w:rFonts w:ascii="Times New Roman" w:hAnsi="Times New Roman" w:cs="Times New Roman"/>
          <w:sz w:val="22"/>
          <w:szCs w:val="22"/>
        </w:rPr>
        <w:t xml:space="preserve"> </w:t>
      </w:r>
      <w:r>
        <w:rPr>
          <w:rFonts w:ascii="Times New Roman" w:hAnsi="Times New Roman" w:cs="Times New Roman"/>
          <w:sz w:val="22"/>
          <w:szCs w:val="22"/>
        </w:rPr>
        <w:br/>
      </w:r>
      <w:r w:rsidRPr="0058618E">
        <w:rPr>
          <w:rFonts w:ascii="Times New Roman" w:hAnsi="Times New Roman" w:cs="Times New Roman"/>
          <w:sz w:val="22"/>
          <w:szCs w:val="22"/>
        </w:rPr>
        <w:t>written permission of the editor.</w:t>
      </w:r>
    </w:p>
    <w:p w14:paraId="740EB2B5" w14:textId="77777777" w:rsidR="009451AB" w:rsidRDefault="009451AB" w:rsidP="009451AB">
      <w:pPr>
        <w:spacing w:after="220"/>
        <w:ind w:firstLine="0"/>
        <w:jc w:val="center"/>
        <w:rPr>
          <w:rFonts w:ascii="Times New Roman" w:hAnsi="Times New Roman" w:cs="Times New Roman"/>
          <w:sz w:val="22"/>
          <w:szCs w:val="22"/>
        </w:rPr>
      </w:pPr>
      <w:r w:rsidRPr="0058618E">
        <w:rPr>
          <w:rFonts w:ascii="Times New Roman" w:hAnsi="Times New Roman" w:cs="Times New Roman"/>
          <w:sz w:val="22"/>
          <w:szCs w:val="22"/>
        </w:rPr>
        <w:t>I.S.B.N. No: 978</w:t>
      </w:r>
      <w:r>
        <w:rPr>
          <w:rFonts w:ascii="Times New Roman" w:hAnsi="Times New Roman" w:cs="Times New Roman"/>
          <w:sz w:val="22"/>
          <w:szCs w:val="22"/>
        </w:rPr>
        <w:t>–</w:t>
      </w:r>
      <w:r w:rsidRPr="0058618E">
        <w:rPr>
          <w:rFonts w:ascii="Times New Roman" w:hAnsi="Times New Roman" w:cs="Times New Roman"/>
          <w:sz w:val="22"/>
          <w:szCs w:val="22"/>
        </w:rPr>
        <w:t>0</w:t>
      </w:r>
      <w:r>
        <w:rPr>
          <w:rFonts w:ascii="Times New Roman" w:hAnsi="Times New Roman" w:cs="Times New Roman"/>
          <w:sz w:val="22"/>
          <w:szCs w:val="22"/>
        </w:rPr>
        <w:t>–</w:t>
      </w:r>
      <w:r w:rsidRPr="0058618E">
        <w:rPr>
          <w:rFonts w:ascii="Times New Roman" w:hAnsi="Times New Roman" w:cs="Times New Roman"/>
          <w:sz w:val="22"/>
          <w:szCs w:val="22"/>
        </w:rPr>
        <w:t>692</w:t>
      </w:r>
      <w:r>
        <w:rPr>
          <w:rFonts w:ascii="Times New Roman" w:hAnsi="Times New Roman" w:cs="Times New Roman"/>
          <w:sz w:val="22"/>
          <w:szCs w:val="22"/>
        </w:rPr>
        <w:t>–</w:t>
      </w:r>
      <w:r w:rsidRPr="0058618E">
        <w:rPr>
          <w:rFonts w:ascii="Times New Roman" w:hAnsi="Times New Roman" w:cs="Times New Roman"/>
          <w:sz w:val="22"/>
          <w:szCs w:val="22"/>
        </w:rPr>
        <w:t>17571</w:t>
      </w:r>
      <w:r>
        <w:rPr>
          <w:rFonts w:ascii="Times New Roman" w:hAnsi="Times New Roman" w:cs="Times New Roman"/>
          <w:sz w:val="22"/>
          <w:szCs w:val="22"/>
        </w:rPr>
        <w:t>–</w:t>
      </w:r>
      <w:r w:rsidRPr="0058618E">
        <w:rPr>
          <w:rFonts w:ascii="Times New Roman" w:hAnsi="Times New Roman" w:cs="Times New Roman"/>
          <w:sz w:val="22"/>
          <w:szCs w:val="22"/>
        </w:rPr>
        <w:t>2</w:t>
      </w:r>
    </w:p>
    <w:p w14:paraId="72EAB832" w14:textId="77777777" w:rsidR="009451AB" w:rsidRDefault="009451AB" w:rsidP="009451AB">
      <w:pPr>
        <w:ind w:firstLine="0"/>
        <w:rPr>
          <w:rFonts w:ascii="Times New Roman" w:hAnsi="Times New Roman" w:cs="Times New Roman"/>
          <w:sz w:val="22"/>
          <w:szCs w:val="22"/>
        </w:rPr>
      </w:pPr>
    </w:p>
    <w:p w14:paraId="31A94C7A" w14:textId="77777777" w:rsidR="009451AB" w:rsidRDefault="009451AB" w:rsidP="009451AB">
      <w:pPr>
        <w:ind w:firstLine="0"/>
        <w:rPr>
          <w:rFonts w:ascii="Times New Roman" w:hAnsi="Times New Roman" w:cs="Times New Roman"/>
          <w:sz w:val="22"/>
          <w:szCs w:val="22"/>
        </w:rPr>
        <w:sectPr w:rsidR="009451AB" w:rsidSect="009451AB">
          <w:headerReference w:type="even" r:id="rId7"/>
          <w:footerReference w:type="even" r:id="rId8"/>
          <w:pgSz w:w="10325" w:h="14573" w:code="13"/>
          <w:pgMar w:top="1094" w:right="864" w:bottom="1094" w:left="1094" w:header="461" w:footer="461" w:gutter="202"/>
          <w:pgNumType w:fmt="lowerRoman" w:start="1"/>
          <w:cols w:sep="1" w:space="432"/>
          <w:docGrid w:linePitch="326"/>
        </w:sectPr>
      </w:pPr>
    </w:p>
    <w:p w14:paraId="46E7B6F7" w14:textId="77777777" w:rsidR="009451AB" w:rsidRDefault="009451AB" w:rsidP="009451AB">
      <w:pPr>
        <w:ind w:firstLine="0"/>
        <w:jc w:val="center"/>
        <w:rPr>
          <w:rFonts w:asciiTheme="minorHAnsi" w:hAnsiTheme="minorHAnsi" w:cstheme="minorHAnsi"/>
          <w:szCs w:val="18"/>
        </w:rPr>
      </w:pPr>
    </w:p>
    <w:p w14:paraId="37ECD83B" w14:textId="77777777" w:rsidR="009451AB" w:rsidRPr="0058618E" w:rsidRDefault="009451AB" w:rsidP="009451AB">
      <w:pPr>
        <w:pageBreakBefore/>
        <w:widowControl w:val="0"/>
        <w:ind w:firstLine="0"/>
        <w:jc w:val="center"/>
        <w:rPr>
          <w:rFonts w:cs="Calibri"/>
          <w:szCs w:val="18"/>
        </w:rPr>
      </w:pPr>
      <w:bookmarkStart w:id="1" w:name="HeadingTag_01"/>
      <w:bookmarkEnd w:id="1"/>
      <w:r w:rsidRPr="0058618E">
        <w:rPr>
          <w:rFonts w:cs="Calibri"/>
          <w:szCs w:val="18"/>
        </w:rPr>
        <w:lastRenderedPageBreak/>
        <w:tab/>
      </w:r>
    </w:p>
    <w:p w14:paraId="14301917" w14:textId="77777777" w:rsidR="009451AB" w:rsidRPr="0058618E" w:rsidRDefault="009451AB" w:rsidP="009451AB">
      <w:pPr>
        <w:ind w:firstLine="0"/>
        <w:jc w:val="center"/>
        <w:rPr>
          <w:rFonts w:ascii="Times New Roman" w:hAnsi="Times New Roman" w:cs="Times New Roman"/>
          <w:sz w:val="28"/>
          <w:szCs w:val="28"/>
        </w:rPr>
      </w:pPr>
      <w:r w:rsidRPr="0058618E">
        <w:rPr>
          <w:rFonts w:ascii="Times New Roman" w:hAnsi="Times New Roman" w:cs="Times New Roman"/>
          <w:sz w:val="28"/>
          <w:szCs w:val="28"/>
        </w:rPr>
        <w:t>The names and order of the</w:t>
      </w:r>
    </w:p>
    <w:p w14:paraId="143F500A" w14:textId="77777777" w:rsidR="009451AB" w:rsidRPr="0058618E" w:rsidRDefault="009451AB" w:rsidP="009451AB">
      <w:pPr>
        <w:ind w:firstLine="0"/>
        <w:jc w:val="center"/>
        <w:rPr>
          <w:rFonts w:ascii="Times New Roman" w:hAnsi="Times New Roman" w:cs="Times New Roman"/>
          <w:sz w:val="44"/>
          <w:szCs w:val="44"/>
        </w:rPr>
      </w:pPr>
      <w:bookmarkStart w:id="2" w:name="HeadingTag_03"/>
      <w:bookmarkEnd w:id="2"/>
      <w:r w:rsidRPr="0058618E">
        <w:rPr>
          <w:rFonts w:ascii="Times New Roman" w:hAnsi="Times New Roman" w:cs="Times New Roman"/>
          <w:sz w:val="44"/>
          <w:szCs w:val="44"/>
        </w:rPr>
        <mc:AlternateContent>
          <mc:Choice Requires="wps">
            <w:drawing>
              <wp:anchor distT="0" distB="0" distL="114300" distR="114300" simplePos="0" relativeHeight="251670528" behindDoc="0" locked="0" layoutInCell="1" allowOverlap="1" wp14:anchorId="36133E94" wp14:editId="1B5472A2">
                <wp:simplePos x="0" y="0"/>
                <wp:positionH relativeFrom="column">
                  <wp:posOffset>477520</wp:posOffset>
                </wp:positionH>
                <wp:positionV relativeFrom="page">
                  <wp:posOffset>4717780</wp:posOffset>
                </wp:positionV>
                <wp:extent cx="4199890" cy="418465"/>
                <wp:effectExtent l="0" t="0" r="0" b="635"/>
                <wp:wrapNone/>
                <wp:docPr id="1137416368" name="Text Box 163"/>
                <wp:cNvGraphicFramePr/>
                <a:graphic xmlns:a="http://schemas.openxmlformats.org/drawingml/2006/main">
                  <a:graphicData uri="http://schemas.microsoft.com/office/word/2010/wordprocessingShape">
                    <wps:wsp>
                      <wps:cNvSpPr txBox="1"/>
                      <wps:spPr>
                        <a:xfrm>
                          <a:off x="0" y="0"/>
                          <a:ext cx="4199890" cy="418465"/>
                        </a:xfrm>
                        <a:prstGeom prst="rect">
                          <a:avLst/>
                        </a:prstGeom>
                        <a:solidFill>
                          <a:schemeClr val="lt1"/>
                        </a:solidFill>
                        <a:ln w="6350">
                          <a:noFill/>
                        </a:ln>
                      </wps:spPr>
                      <wps:txbx>
                        <w:txbxContent>
                          <w:p w14:paraId="60328C33" w14:textId="77777777" w:rsidR="009451AB" w:rsidRPr="00A92B58" w:rsidRDefault="009451AB" w:rsidP="009451AB">
                            <w:pPr>
                              <w:ind w:firstLine="0"/>
                              <w:jc w:val="center"/>
                              <w:rPr>
                                <w:rFonts w:ascii="Times New Roman" w:hAnsi="Times New Roman" w:cs="Times New Roman"/>
                                <w:sz w:val="44"/>
                                <w:szCs w:val="44"/>
                              </w:rPr>
                            </w:pPr>
                            <w:r w:rsidRPr="00933147">
                              <w:rPr>
                                <w:rFonts w:ascii="Times New Roman" w:hAnsi="Times New Roman" w:cs="Times New Roman"/>
                                <w:sz w:val="44"/>
                                <w:szCs w:val="44"/>
                              </w:rPr>
                              <w:t>Books of the New Testament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33E94" id="_x0000_t202" coordsize="21600,21600" o:spt="202" path="m,l,21600r21600,l21600,xe">
                <v:stroke joinstyle="miter"/>
                <v:path gradientshapeok="t" o:connecttype="rect"/>
              </v:shapetype>
              <v:shape id="Text Box 163" o:spid="_x0000_s1026" type="#_x0000_t202" style="position:absolute;left:0;text-align:left;margin-left:37.6pt;margin-top:371.5pt;width:330.7pt;height:3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" fillcolor="white [3201]" stroked="f" strokeweight=".5pt">
                <v:textbox>
                  <w:txbxContent>
                    <w:p w14:paraId="60328C33" w14:textId="77777777" w:rsidR="009451AB" w:rsidRPr="00A92B58" w:rsidRDefault="009451AB" w:rsidP="009451AB">
                      <w:pPr>
                        <w:ind w:firstLine="0"/>
                        <w:jc w:val="center"/>
                        <w:rPr>
                          <w:rFonts w:ascii="Times New Roman" w:hAnsi="Times New Roman" w:cs="Times New Roman"/>
                          <w:sz w:val="44"/>
                          <w:szCs w:val="44"/>
                        </w:rPr>
                      </w:pPr>
                      <w:r w:rsidRPr="00933147">
                        <w:rPr>
                          <w:rFonts w:ascii="Times New Roman" w:hAnsi="Times New Roman" w:cs="Times New Roman"/>
                          <w:sz w:val="44"/>
                          <w:szCs w:val="44"/>
                        </w:rPr>
                        <w:t>Books of the New Testament</w:t>
                      </w:r>
                    </w:p>
                  </w:txbxContent>
                </v:textbox>
                <w10:wrap anchory="page"/>
              </v:shape>
            </w:pict>
          </mc:Fallback>
        </mc:AlternateContent>
      </w:r>
      <w:r w:rsidRPr="0058618E">
        <w:rPr>
          <w:rFonts w:asciiTheme="minorHAnsi" w:hAnsiTheme="minorHAnsi" w:cstheme="minorHAnsi"/>
          <w:sz w:val="17"/>
          <w:szCs w:val="17"/>
        </w:rPr>
        <mc:AlternateContent>
          <mc:Choice Requires="wpg">
            <w:drawing>
              <wp:anchor distT="0" distB="0" distL="114300" distR="114300" simplePos="0" relativeHeight="251659264" behindDoc="0" locked="0" layoutInCell="0" allowOverlap="1" wp14:anchorId="11BE738A" wp14:editId="526341EF">
                <wp:simplePos x="0" y="0"/>
                <wp:positionH relativeFrom="column">
                  <wp:posOffset>383540</wp:posOffset>
                </wp:positionH>
                <wp:positionV relativeFrom="page">
                  <wp:posOffset>1524000</wp:posOffset>
                </wp:positionV>
                <wp:extent cx="4561205" cy="636905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4561205" cy="6369050"/>
                          <a:chOff x="-1" y="-1271"/>
                          <a:chExt cx="4557981" cy="6374162"/>
                        </a:xfrm>
                      </wpg:grpSpPr>
                      <wps:wsp>
                        <wps:cNvPr id="2" name="Text Box 2"/>
                        <wps:cNvSpPr txBox="1"/>
                        <wps:spPr>
                          <a:xfrm>
                            <a:off x="-1" y="-635"/>
                            <a:ext cx="2284367" cy="32062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392A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Genesis</w:t>
                              </w:r>
                              <w:r>
                                <w:rPr>
                                  <w:rFonts w:ascii="Times New Roman" w:hAnsi="Times New Roman"/>
                                  <w:sz w:val="21"/>
                                  <w:szCs w:val="21"/>
                                </w:rPr>
                                <w:t xml:space="preserve"> (Gen)</w:t>
                              </w:r>
                              <w:r w:rsidRPr="002968A0">
                                <w:rPr>
                                  <w:rFonts w:ascii="Times New Roman" w:hAnsi="Times New Roman"/>
                                  <w:sz w:val="21"/>
                                  <w:szCs w:val="21"/>
                                </w:rPr>
                                <w:tab/>
                              </w:r>
                              <w:r>
                                <w:rPr>
                                  <w:rFonts w:ascii="Times New Roman" w:hAnsi="Times New Roman"/>
                                  <w:sz w:val="21"/>
                                  <w:szCs w:val="21"/>
                                </w:rPr>
                                <w:t>page 19</w:t>
                              </w:r>
                            </w:p>
                            <w:p w14:paraId="200D3B8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Exodus</w:t>
                              </w:r>
                              <w:r>
                                <w:rPr>
                                  <w:rFonts w:ascii="Times New Roman" w:hAnsi="Times New Roman"/>
                                  <w:sz w:val="21"/>
                                  <w:szCs w:val="21"/>
                                </w:rPr>
                                <w:t xml:space="preserve"> (Exod)</w:t>
                              </w:r>
                              <w:r>
                                <w:rPr>
                                  <w:rFonts w:ascii="Times New Roman" w:hAnsi="Times New Roman"/>
                                  <w:sz w:val="21"/>
                                  <w:szCs w:val="21"/>
                                </w:rPr>
                                <w:tab/>
                                <w:t>61</w:t>
                              </w:r>
                            </w:p>
                            <w:p w14:paraId="36B25CE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Leviticus</w:t>
                              </w:r>
                              <w:r>
                                <w:rPr>
                                  <w:rFonts w:ascii="Times New Roman" w:hAnsi="Times New Roman"/>
                                  <w:sz w:val="21"/>
                                  <w:szCs w:val="21"/>
                                </w:rPr>
                                <w:t xml:space="preserve"> (Lev)</w:t>
                              </w:r>
                              <w:r>
                                <w:rPr>
                                  <w:rFonts w:ascii="Times New Roman" w:hAnsi="Times New Roman"/>
                                  <w:sz w:val="21"/>
                                  <w:szCs w:val="21"/>
                                </w:rPr>
                                <w:tab/>
                                <w:t>94</w:t>
                              </w:r>
                            </w:p>
                            <w:p w14:paraId="73A1D03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Numbers</w:t>
                              </w:r>
                              <w:r>
                                <w:rPr>
                                  <w:rFonts w:ascii="Times New Roman" w:hAnsi="Times New Roman"/>
                                  <w:sz w:val="21"/>
                                  <w:szCs w:val="21"/>
                                </w:rPr>
                                <w:t xml:space="preserve"> (Num)</w:t>
                              </w:r>
                              <w:r>
                                <w:rPr>
                                  <w:rFonts w:ascii="Times New Roman" w:hAnsi="Times New Roman"/>
                                  <w:sz w:val="21"/>
                                  <w:szCs w:val="21"/>
                                </w:rPr>
                                <w:tab/>
                                <w:t>118</w:t>
                              </w:r>
                            </w:p>
                            <w:p w14:paraId="21BED6AF"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Deuteronomy</w:t>
                              </w:r>
                              <w:r>
                                <w:rPr>
                                  <w:rFonts w:ascii="Times New Roman" w:hAnsi="Times New Roman"/>
                                  <w:sz w:val="21"/>
                                  <w:szCs w:val="21"/>
                                </w:rPr>
                                <w:t xml:space="preserve"> (Deut)</w:t>
                              </w:r>
                              <w:r>
                                <w:rPr>
                                  <w:rFonts w:ascii="Times New Roman" w:hAnsi="Times New Roman"/>
                                  <w:sz w:val="21"/>
                                  <w:szCs w:val="21"/>
                                </w:rPr>
                                <w:tab/>
                                <w:t>152</w:t>
                              </w:r>
                            </w:p>
                            <w:p w14:paraId="313EAA4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Joshua</w:t>
                              </w:r>
                              <w:r>
                                <w:rPr>
                                  <w:rFonts w:ascii="Times New Roman" w:hAnsi="Times New Roman"/>
                                  <w:sz w:val="21"/>
                                  <w:szCs w:val="21"/>
                                </w:rPr>
                                <w:t xml:space="preserve"> (Josh)</w:t>
                              </w:r>
                              <w:r>
                                <w:rPr>
                                  <w:rFonts w:ascii="Times New Roman" w:hAnsi="Times New Roman"/>
                                  <w:sz w:val="21"/>
                                  <w:szCs w:val="21"/>
                                </w:rPr>
                                <w:tab/>
                                <w:t>181</w:t>
                              </w:r>
                            </w:p>
                            <w:p w14:paraId="4C1824B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Judges</w:t>
                              </w:r>
                              <w:r>
                                <w:rPr>
                                  <w:rFonts w:ascii="Times New Roman" w:hAnsi="Times New Roman"/>
                                  <w:sz w:val="21"/>
                                  <w:szCs w:val="21"/>
                                </w:rPr>
                                <w:t xml:space="preserve"> (Judg)</w:t>
                              </w:r>
                              <w:r>
                                <w:rPr>
                                  <w:rFonts w:ascii="Times New Roman" w:hAnsi="Times New Roman"/>
                                  <w:sz w:val="21"/>
                                  <w:szCs w:val="21"/>
                                </w:rPr>
                                <w:tab/>
                                <w:t>201</w:t>
                              </w:r>
                            </w:p>
                            <w:p w14:paraId="5544502C"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Ruth (Ruth)</w:t>
                              </w:r>
                              <w:r>
                                <w:rPr>
                                  <w:rFonts w:ascii="Times New Roman" w:hAnsi="Times New Roman"/>
                                  <w:sz w:val="21"/>
                                  <w:szCs w:val="21"/>
                                </w:rPr>
                                <w:tab/>
                                <w:t>220</w:t>
                              </w:r>
                            </w:p>
                            <w:p w14:paraId="38C498D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Samuel</w:t>
                              </w:r>
                              <w:r>
                                <w:rPr>
                                  <w:rFonts w:ascii="Times New Roman" w:hAnsi="Times New Roman"/>
                                  <w:sz w:val="21"/>
                                  <w:szCs w:val="21"/>
                                </w:rPr>
                                <w:t xml:space="preserve"> (1 Sam)</w:t>
                              </w:r>
                              <w:r>
                                <w:rPr>
                                  <w:rFonts w:ascii="Times New Roman" w:hAnsi="Times New Roman"/>
                                  <w:sz w:val="21"/>
                                  <w:szCs w:val="21"/>
                                </w:rPr>
                                <w:tab/>
                              </w:r>
                              <w:r>
                                <w:rPr>
                                  <w:rFonts w:ascii="Times New Roman" w:hAnsi="Times New Roman"/>
                                  <w:sz w:val="21"/>
                                  <w:szCs w:val="21"/>
                                </w:rPr>
                                <w:fldChar w:fldCharType="begin"/>
                              </w:r>
                              <w:r>
                                <w:rPr>
                                  <w:rFonts w:ascii="Times New Roman" w:hAnsi="Times New Roman"/>
                                  <w:sz w:val="21"/>
                                  <w:szCs w:val="21"/>
                                </w:rPr>
                                <w:instrText xml:space="preserve"> </w:instrText>
                              </w:r>
                              <w:r w:rsidRPr="00072844">
                                <w:rPr>
                                  <w:rFonts w:ascii="Times New Roman" w:hAnsi="Times New Roman"/>
                                  <w:sz w:val="21"/>
                                  <w:szCs w:val="21"/>
                                </w:rPr>
                                <w:instrText xml:space="preserve">DOCVARIABLE </w:instrText>
                              </w:r>
                              <w:r>
                                <w:rPr>
                                  <w:rFonts w:ascii="Times New Roman" w:hAnsi="Times New Roman"/>
                                  <w:sz w:val="21"/>
                                  <w:szCs w:val="21"/>
                                </w:rPr>
                                <w:instrText xml:space="preserve">1Sam </w:instrText>
                              </w:r>
                              <w:r>
                                <w:rPr>
                                  <w:rFonts w:ascii="Times New Roman" w:hAnsi="Times New Roman"/>
                                  <w:sz w:val="21"/>
                                  <w:szCs w:val="21"/>
                                </w:rPr>
                                <w:fldChar w:fldCharType="separate"/>
                              </w:r>
                              <w:r>
                                <w:rPr>
                                  <w:rFonts w:ascii="Times New Roman" w:hAnsi="Times New Roman"/>
                                  <w:sz w:val="21"/>
                                  <w:szCs w:val="21"/>
                                </w:rPr>
                                <w:t>224</w:t>
                              </w:r>
                              <w:r>
                                <w:rPr>
                                  <w:rFonts w:ascii="Times New Roman" w:hAnsi="Times New Roman"/>
                                  <w:sz w:val="21"/>
                                  <w:szCs w:val="21"/>
                                </w:rPr>
                                <w:fldChar w:fldCharType="end"/>
                              </w:r>
                            </w:p>
                            <w:p w14:paraId="6927C59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Samuel</w:t>
                              </w:r>
                              <w:r>
                                <w:rPr>
                                  <w:rFonts w:ascii="Times New Roman" w:hAnsi="Times New Roman"/>
                                  <w:sz w:val="21"/>
                                  <w:szCs w:val="21"/>
                                </w:rPr>
                                <w:t xml:space="preserve"> (2 Sam)</w:t>
                              </w:r>
                              <w:r>
                                <w:rPr>
                                  <w:rFonts w:ascii="Times New Roman" w:hAnsi="Times New Roman"/>
                                  <w:sz w:val="21"/>
                                  <w:szCs w:val="21"/>
                                </w:rPr>
                                <w:tab/>
                                <w:t>249</w:t>
                              </w:r>
                            </w:p>
                            <w:p w14:paraId="35D53EF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Kings</w:t>
                              </w:r>
                              <w:r>
                                <w:rPr>
                                  <w:rFonts w:ascii="Times New Roman" w:hAnsi="Times New Roman"/>
                                  <w:sz w:val="21"/>
                                  <w:szCs w:val="21"/>
                                </w:rPr>
                                <w:t xml:space="preserve"> (1 Kgs)</w:t>
                              </w:r>
                              <w:r>
                                <w:rPr>
                                  <w:rFonts w:ascii="Times New Roman" w:hAnsi="Times New Roman"/>
                                  <w:sz w:val="21"/>
                                  <w:szCs w:val="21"/>
                                </w:rPr>
                                <w:tab/>
                                <w:t>270</w:t>
                              </w:r>
                            </w:p>
                            <w:p w14:paraId="50DDCAF8"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Kings</w:t>
                              </w:r>
                              <w:r>
                                <w:rPr>
                                  <w:rFonts w:ascii="Times New Roman" w:hAnsi="Times New Roman"/>
                                  <w:sz w:val="21"/>
                                  <w:szCs w:val="21"/>
                                </w:rPr>
                                <w:t xml:space="preserve"> (2 Kgs)</w:t>
                              </w:r>
                              <w:r>
                                <w:rPr>
                                  <w:rFonts w:ascii="Times New Roman" w:hAnsi="Times New Roman"/>
                                  <w:sz w:val="21"/>
                                  <w:szCs w:val="21"/>
                                </w:rPr>
                                <w:tab/>
                                <w:t>295</w:t>
                              </w:r>
                            </w:p>
                            <w:p w14:paraId="67C0773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Chronicles</w:t>
                              </w:r>
                              <w:r>
                                <w:rPr>
                                  <w:rFonts w:ascii="Times New Roman" w:hAnsi="Times New Roman"/>
                                  <w:sz w:val="21"/>
                                  <w:szCs w:val="21"/>
                                </w:rPr>
                                <w:t xml:space="preserve"> (1 Chr)</w:t>
                              </w:r>
                              <w:r>
                                <w:rPr>
                                  <w:rFonts w:ascii="Times New Roman" w:hAnsi="Times New Roman"/>
                                  <w:sz w:val="21"/>
                                  <w:szCs w:val="21"/>
                                </w:rPr>
                                <w:tab/>
                                <w:t>318</w:t>
                              </w:r>
                            </w:p>
                            <w:p w14:paraId="5DAB559F"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Chronicles</w:t>
                              </w:r>
                              <w:r>
                                <w:rPr>
                                  <w:rFonts w:ascii="Times New Roman" w:hAnsi="Times New Roman"/>
                                  <w:sz w:val="21"/>
                                  <w:szCs w:val="21"/>
                                </w:rPr>
                                <w:t xml:space="preserve"> (2 Chr)</w:t>
                              </w:r>
                              <w:r>
                                <w:rPr>
                                  <w:rFonts w:ascii="Times New Roman" w:hAnsi="Times New Roman"/>
                                  <w:sz w:val="21"/>
                                  <w:szCs w:val="21"/>
                                </w:rPr>
                                <w:tab/>
                                <w:t>341</w:t>
                              </w:r>
                            </w:p>
                            <w:p w14:paraId="11009546"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Ezra (Ezra)</w:t>
                              </w:r>
                              <w:r>
                                <w:rPr>
                                  <w:rFonts w:ascii="Times New Roman" w:hAnsi="Times New Roman"/>
                                  <w:sz w:val="21"/>
                                  <w:szCs w:val="21"/>
                                </w:rPr>
                                <w:tab/>
                                <w:t>368</w:t>
                              </w:r>
                            </w:p>
                            <w:p w14:paraId="5E6B501B"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Nehemiah</w:t>
                              </w:r>
                              <w:r>
                                <w:rPr>
                                  <w:rFonts w:ascii="Times New Roman" w:hAnsi="Times New Roman"/>
                                  <w:sz w:val="21"/>
                                  <w:szCs w:val="21"/>
                                </w:rPr>
                                <w:t xml:space="preserve"> (Neh)</w:t>
                              </w:r>
                              <w:r>
                                <w:rPr>
                                  <w:rFonts w:ascii="Times New Roman" w:hAnsi="Times New Roman"/>
                                  <w:sz w:val="21"/>
                                  <w:szCs w:val="21"/>
                                </w:rPr>
                                <w:tab/>
                                <w:t>377</w:t>
                              </w:r>
                            </w:p>
                            <w:p w14:paraId="55ED060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Esther</w:t>
                              </w:r>
                              <w:r>
                                <w:rPr>
                                  <w:rFonts w:ascii="Times New Roman" w:hAnsi="Times New Roman"/>
                                  <w:sz w:val="21"/>
                                  <w:szCs w:val="21"/>
                                </w:rPr>
                                <w:t xml:space="preserve"> (Esth)</w:t>
                              </w:r>
                              <w:r>
                                <w:rPr>
                                  <w:rFonts w:ascii="Times New Roman" w:hAnsi="Times New Roman"/>
                                  <w:sz w:val="21"/>
                                  <w:szCs w:val="21"/>
                                </w:rPr>
                                <w:tab/>
                                <w:t>389</w:t>
                              </w:r>
                            </w:p>
                            <w:p w14:paraId="010E36A9"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Job (Job)</w:t>
                              </w:r>
                              <w:r>
                                <w:rPr>
                                  <w:rFonts w:ascii="Times New Roman" w:hAnsi="Times New Roman"/>
                                  <w:sz w:val="21"/>
                                  <w:szCs w:val="21"/>
                                </w:rPr>
                                <w:tab/>
                                <w:t>396</w:t>
                              </w:r>
                            </w:p>
                            <w:p w14:paraId="19539045"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Psalms</w:t>
                              </w:r>
                              <w:r>
                                <w:rPr>
                                  <w:rFonts w:ascii="Times New Roman" w:hAnsi="Times New Roman"/>
                                  <w:sz w:val="21"/>
                                  <w:szCs w:val="21"/>
                                </w:rPr>
                                <w:t xml:space="preserve"> (Ps)</w:t>
                              </w:r>
                              <w:r>
                                <w:rPr>
                                  <w:rFonts w:ascii="Times New Roman" w:hAnsi="Times New Roman"/>
                                  <w:sz w:val="21"/>
                                  <w:szCs w:val="21"/>
                                </w:rPr>
                                <w:tab/>
                                <w:t>383</w:t>
                              </w:r>
                            </w:p>
                            <w:p w14:paraId="35D25440" w14:textId="77777777" w:rsidR="009451AB" w:rsidRPr="003C369D"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Proverbs</w:t>
                              </w:r>
                              <w:r>
                                <w:rPr>
                                  <w:rFonts w:ascii="Times New Roman" w:hAnsi="Times New Roman"/>
                                  <w:sz w:val="21"/>
                                  <w:szCs w:val="21"/>
                                </w:rPr>
                                <w:t xml:space="preserve"> (Prov)</w:t>
                              </w:r>
                              <w:r>
                                <w:rPr>
                                  <w:rFonts w:ascii="Times New Roman" w:hAnsi="Times New Roman"/>
                                  <w:sz w:val="21"/>
                                  <w:szCs w:val="21"/>
                                </w:rPr>
                                <w:tab/>
                                <w:t>427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273612" y="-1271"/>
                            <a:ext cx="2284368" cy="32029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9C04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Ecclesiastes</w:t>
                              </w:r>
                              <w:r>
                                <w:rPr>
                                  <w:rFonts w:ascii="Times New Roman" w:hAnsi="Times New Roman"/>
                                  <w:sz w:val="21"/>
                                  <w:szCs w:val="21"/>
                                </w:rPr>
                                <w:t xml:space="preserve"> (Eccl)</w:t>
                              </w:r>
                              <w:r>
                                <w:rPr>
                                  <w:rFonts w:ascii="Times New Roman" w:hAnsi="Times New Roman"/>
                                  <w:sz w:val="21"/>
                                  <w:szCs w:val="21"/>
                                </w:rPr>
                                <w:tab/>
                                <w:t>page 443</w:t>
                              </w:r>
                            </w:p>
                            <w:p w14:paraId="68C35590"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Solomon (Song)</w:t>
                              </w:r>
                              <w:r>
                                <w:rPr>
                                  <w:rFonts w:ascii="Times New Roman" w:hAnsi="Times New Roman"/>
                                  <w:sz w:val="21"/>
                                  <w:szCs w:val="21"/>
                                </w:rPr>
                                <w:tab/>
                                <w:t>449</w:t>
                              </w:r>
                            </w:p>
                            <w:p w14:paraId="28B65E7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Isaiah</w:t>
                              </w:r>
                              <w:r>
                                <w:rPr>
                                  <w:rFonts w:ascii="Times New Roman" w:hAnsi="Times New Roman"/>
                                  <w:sz w:val="21"/>
                                  <w:szCs w:val="21"/>
                                </w:rPr>
                                <w:t xml:space="preserve"> (Isa)</w:t>
                              </w:r>
                              <w:r>
                                <w:rPr>
                                  <w:rFonts w:ascii="Times New Roman" w:hAnsi="Times New Roman"/>
                                  <w:sz w:val="21"/>
                                  <w:szCs w:val="21"/>
                                </w:rPr>
                                <w:tab/>
                                <w:t>454</w:t>
                              </w:r>
                            </w:p>
                            <w:p w14:paraId="7751C27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Jeremiah</w:t>
                              </w:r>
                              <w:r>
                                <w:rPr>
                                  <w:rFonts w:ascii="Times New Roman" w:hAnsi="Times New Roman"/>
                                  <w:sz w:val="21"/>
                                  <w:szCs w:val="21"/>
                                </w:rPr>
                                <w:t xml:space="preserve"> (Jer)</w:t>
                              </w:r>
                              <w:r>
                                <w:rPr>
                                  <w:rFonts w:ascii="Times New Roman" w:hAnsi="Times New Roman"/>
                                  <w:sz w:val="21"/>
                                  <w:szCs w:val="21"/>
                                </w:rPr>
                                <w:tab/>
                                <w:t>491</w:t>
                              </w:r>
                            </w:p>
                            <w:p w14:paraId="169DDF31"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Lamentations</w:t>
                              </w:r>
                              <w:r>
                                <w:rPr>
                                  <w:rFonts w:ascii="Times New Roman" w:hAnsi="Times New Roman"/>
                                  <w:sz w:val="21"/>
                                  <w:szCs w:val="21"/>
                                </w:rPr>
                                <w:t xml:space="preserve"> (Lam)</w:t>
                              </w:r>
                              <w:r>
                                <w:rPr>
                                  <w:rFonts w:ascii="Times New Roman" w:hAnsi="Times New Roman"/>
                                  <w:sz w:val="21"/>
                                  <w:szCs w:val="21"/>
                                </w:rPr>
                                <w:tab/>
                                <w:t>531</w:t>
                              </w:r>
                            </w:p>
                            <w:p w14:paraId="418828C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Ezekiel</w:t>
                              </w:r>
                              <w:r>
                                <w:rPr>
                                  <w:rFonts w:ascii="Times New Roman" w:hAnsi="Times New Roman"/>
                                  <w:sz w:val="21"/>
                                  <w:szCs w:val="21"/>
                                </w:rPr>
                                <w:t xml:space="preserve"> (Ezek)</w:t>
                              </w:r>
                              <w:r>
                                <w:rPr>
                                  <w:rFonts w:ascii="Times New Roman" w:hAnsi="Times New Roman"/>
                                  <w:sz w:val="21"/>
                                  <w:szCs w:val="21"/>
                                </w:rPr>
                                <w:tab/>
                                <w:t>537</w:t>
                              </w:r>
                            </w:p>
                            <w:p w14:paraId="1F921DB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Daniel</w:t>
                              </w:r>
                              <w:r>
                                <w:rPr>
                                  <w:rFonts w:ascii="Times New Roman" w:hAnsi="Times New Roman"/>
                                  <w:sz w:val="21"/>
                                  <w:szCs w:val="21"/>
                                </w:rPr>
                                <w:t xml:space="preserve"> (Dan)</w:t>
                              </w:r>
                              <w:r>
                                <w:rPr>
                                  <w:rFonts w:ascii="Times New Roman" w:hAnsi="Times New Roman"/>
                                  <w:sz w:val="21"/>
                                  <w:szCs w:val="21"/>
                                </w:rPr>
                                <w:tab/>
                                <w:t>574</w:t>
                              </w:r>
                            </w:p>
                            <w:p w14:paraId="43899AE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Hosea</w:t>
                              </w:r>
                              <w:r>
                                <w:rPr>
                                  <w:rFonts w:ascii="Times New Roman" w:hAnsi="Times New Roman"/>
                                  <w:sz w:val="21"/>
                                  <w:szCs w:val="21"/>
                                </w:rPr>
                                <w:t xml:space="preserve"> (Hos)</w:t>
                              </w:r>
                              <w:r>
                                <w:rPr>
                                  <w:rFonts w:ascii="Times New Roman" w:hAnsi="Times New Roman"/>
                                  <w:sz w:val="21"/>
                                  <w:szCs w:val="21"/>
                                </w:rPr>
                                <w:tab/>
                                <w:t>586</w:t>
                              </w:r>
                            </w:p>
                            <w:p w14:paraId="1108E2C5"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Joel</w:t>
                              </w:r>
                              <w:r>
                                <w:rPr>
                                  <w:rFonts w:ascii="Times New Roman" w:hAnsi="Times New Roman"/>
                                  <w:sz w:val="21"/>
                                  <w:szCs w:val="21"/>
                                </w:rPr>
                                <w:t xml:space="preserve"> (Joel)</w:t>
                              </w:r>
                              <w:r>
                                <w:rPr>
                                  <w:rFonts w:ascii="Times New Roman" w:hAnsi="Times New Roman"/>
                                  <w:sz w:val="21"/>
                                  <w:szCs w:val="21"/>
                                </w:rPr>
                                <w:tab/>
                                <w:t>593</w:t>
                              </w:r>
                            </w:p>
                            <w:p w14:paraId="1CF0584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Amos</w:t>
                              </w:r>
                              <w:r>
                                <w:rPr>
                                  <w:rFonts w:ascii="Times New Roman" w:hAnsi="Times New Roman"/>
                                  <w:sz w:val="21"/>
                                  <w:szCs w:val="21"/>
                                </w:rPr>
                                <w:t xml:space="preserve"> (Amos)</w:t>
                              </w:r>
                              <w:r>
                                <w:rPr>
                                  <w:rFonts w:ascii="Times New Roman" w:hAnsi="Times New Roman"/>
                                  <w:sz w:val="21"/>
                                  <w:szCs w:val="21"/>
                                </w:rPr>
                                <w:tab/>
                                <w:t>596</w:t>
                              </w:r>
                            </w:p>
                            <w:p w14:paraId="4B77D59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Obadiah</w:t>
                              </w:r>
                              <w:r>
                                <w:rPr>
                                  <w:rFonts w:ascii="Times New Roman" w:hAnsi="Times New Roman"/>
                                  <w:sz w:val="21"/>
                                  <w:szCs w:val="21"/>
                                </w:rPr>
                                <w:t xml:space="preserve"> (Obad)</w:t>
                              </w:r>
                              <w:r>
                                <w:rPr>
                                  <w:rFonts w:ascii="Times New Roman" w:hAnsi="Times New Roman"/>
                                  <w:sz w:val="21"/>
                                  <w:szCs w:val="21"/>
                                </w:rPr>
                                <w:tab/>
                                <w:t>601</w:t>
                              </w:r>
                            </w:p>
                            <w:p w14:paraId="4F4AD3DB"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Jonah</w:t>
                              </w:r>
                              <w:r>
                                <w:rPr>
                                  <w:rFonts w:ascii="Times New Roman" w:hAnsi="Times New Roman"/>
                                  <w:sz w:val="21"/>
                                  <w:szCs w:val="21"/>
                                </w:rPr>
                                <w:t xml:space="preserve"> (Jonah)</w:t>
                              </w:r>
                              <w:r>
                                <w:rPr>
                                  <w:rFonts w:ascii="Times New Roman" w:hAnsi="Times New Roman"/>
                                  <w:sz w:val="21"/>
                                  <w:szCs w:val="21"/>
                                </w:rPr>
                                <w:tab/>
                                <w:t>603</w:t>
                              </w:r>
                            </w:p>
                            <w:p w14:paraId="04AE6103"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Micah</w:t>
                              </w:r>
                              <w:r>
                                <w:rPr>
                                  <w:rFonts w:ascii="Times New Roman" w:hAnsi="Times New Roman"/>
                                  <w:sz w:val="21"/>
                                  <w:szCs w:val="21"/>
                                </w:rPr>
                                <w:t xml:space="preserve"> (Mic)</w:t>
                              </w:r>
                              <w:r>
                                <w:rPr>
                                  <w:rFonts w:ascii="Times New Roman" w:hAnsi="Times New Roman"/>
                                  <w:sz w:val="21"/>
                                  <w:szCs w:val="21"/>
                                </w:rPr>
                                <w:tab/>
                                <w:t>624</w:t>
                              </w:r>
                            </w:p>
                            <w:p w14:paraId="30CC6B8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Nahum</w:t>
                              </w:r>
                              <w:r>
                                <w:rPr>
                                  <w:rFonts w:ascii="Times New Roman" w:hAnsi="Times New Roman"/>
                                  <w:sz w:val="21"/>
                                  <w:szCs w:val="21"/>
                                </w:rPr>
                                <w:t xml:space="preserve"> (Nah)</w:t>
                              </w:r>
                              <w:r>
                                <w:rPr>
                                  <w:rFonts w:ascii="Times New Roman" w:hAnsi="Times New Roman"/>
                                  <w:sz w:val="21"/>
                                  <w:szCs w:val="21"/>
                                </w:rPr>
                                <w:tab/>
                                <w:t>629</w:t>
                              </w:r>
                            </w:p>
                            <w:p w14:paraId="2D4535A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Habakkuk</w:t>
                              </w:r>
                              <w:r>
                                <w:rPr>
                                  <w:rFonts w:ascii="Times New Roman" w:hAnsi="Times New Roman"/>
                                  <w:sz w:val="21"/>
                                  <w:szCs w:val="21"/>
                                </w:rPr>
                                <w:t xml:space="preserve"> (Hab)</w:t>
                              </w:r>
                              <w:r>
                                <w:rPr>
                                  <w:rFonts w:ascii="Times New Roman" w:hAnsi="Times New Roman"/>
                                  <w:sz w:val="21"/>
                                  <w:szCs w:val="21"/>
                                </w:rPr>
                                <w:tab/>
                                <w:t>632</w:t>
                              </w:r>
                            </w:p>
                            <w:p w14:paraId="53279F2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Zephaniah</w:t>
                              </w:r>
                              <w:r>
                                <w:rPr>
                                  <w:rFonts w:ascii="Times New Roman" w:hAnsi="Times New Roman"/>
                                  <w:sz w:val="21"/>
                                  <w:szCs w:val="21"/>
                                </w:rPr>
                                <w:t xml:space="preserve"> (Zeph)</w:t>
                              </w:r>
                              <w:r>
                                <w:rPr>
                                  <w:rFonts w:ascii="Times New Roman" w:hAnsi="Times New Roman"/>
                                  <w:sz w:val="21"/>
                                  <w:szCs w:val="21"/>
                                </w:rPr>
                                <w:tab/>
                                <w:t>635</w:t>
                              </w:r>
                            </w:p>
                            <w:p w14:paraId="3210AAE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Haggai</w:t>
                              </w:r>
                              <w:r>
                                <w:rPr>
                                  <w:rFonts w:ascii="Times New Roman" w:hAnsi="Times New Roman"/>
                                  <w:sz w:val="21"/>
                                  <w:szCs w:val="21"/>
                                </w:rPr>
                                <w:t xml:space="preserve"> (Hag)</w:t>
                              </w:r>
                              <w:r>
                                <w:rPr>
                                  <w:rFonts w:ascii="Times New Roman" w:hAnsi="Times New Roman"/>
                                  <w:sz w:val="21"/>
                                  <w:szCs w:val="21"/>
                                </w:rPr>
                                <w:tab/>
                                <w:t>641</w:t>
                              </w:r>
                            </w:p>
                            <w:p w14:paraId="447A1C31"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Zechariah</w:t>
                              </w:r>
                              <w:r>
                                <w:rPr>
                                  <w:rFonts w:ascii="Times New Roman" w:hAnsi="Times New Roman"/>
                                  <w:sz w:val="21"/>
                                  <w:szCs w:val="21"/>
                                </w:rPr>
                                <w:t xml:space="preserve"> (Zech)</w:t>
                              </w:r>
                              <w:r>
                                <w:rPr>
                                  <w:rFonts w:ascii="Times New Roman" w:hAnsi="Times New Roman"/>
                                  <w:sz w:val="21"/>
                                  <w:szCs w:val="21"/>
                                </w:rPr>
                                <w:tab/>
                                <w:t>622</w:t>
                              </w:r>
                            </w:p>
                            <w:p w14:paraId="1B985254" w14:textId="77777777" w:rsidR="009451AB" w:rsidRPr="00355A32"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Malachi</w:t>
                              </w:r>
                              <w:r>
                                <w:rPr>
                                  <w:rFonts w:ascii="Times New Roman" w:hAnsi="Times New Roman"/>
                                  <w:sz w:val="21"/>
                                  <w:szCs w:val="21"/>
                                </w:rPr>
                                <w:t xml:space="preserve"> (Mal)</w:t>
                              </w:r>
                              <w:r>
                                <w:rPr>
                                  <w:rFonts w:ascii="Times New Roman" w:hAnsi="Times New Roman"/>
                                  <w:sz w:val="21"/>
                                  <w:szCs w:val="21"/>
                                </w:rPr>
                                <w:tab/>
                                <w:t>649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3627512"/>
                            <a:ext cx="2284334" cy="27453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BB12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Matthew (Matt)</w:t>
                              </w:r>
                              <w:r w:rsidRPr="00CD0B18">
                                <w:rPr>
                                  <w:rFonts w:ascii="Times New Roman" w:hAnsi="Times New Roman"/>
                                  <w:sz w:val="22"/>
                                  <w:szCs w:val="22"/>
                                </w:rPr>
                                <w:tab/>
                              </w:r>
                              <w:r>
                                <w:rPr>
                                  <w:rFonts w:ascii="Times New Roman" w:hAnsi="Times New Roman"/>
                                  <w:sz w:val="22"/>
                                  <w:szCs w:val="22"/>
                                </w:rPr>
                                <w:t>page 634</w:t>
                              </w:r>
                            </w:p>
                            <w:p w14:paraId="5577E12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Mark (Mark)</w:t>
                              </w:r>
                              <w:r>
                                <w:rPr>
                                  <w:rFonts w:ascii="Times New Roman" w:hAnsi="Times New Roman"/>
                                  <w:sz w:val="22"/>
                                  <w:szCs w:val="22"/>
                                </w:rPr>
                                <w:tab/>
                                <w:t>661</w:t>
                              </w:r>
                            </w:p>
                            <w:p w14:paraId="7306B4DE"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Luke (Luke)</w:t>
                              </w:r>
                              <w:r>
                                <w:rPr>
                                  <w:rFonts w:ascii="Times New Roman" w:hAnsi="Times New Roman"/>
                                  <w:sz w:val="22"/>
                                  <w:szCs w:val="22"/>
                                </w:rPr>
                                <w:tab/>
                                <w:t>678</w:t>
                              </w:r>
                            </w:p>
                            <w:p w14:paraId="63559EF5"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John (John)</w:t>
                              </w:r>
                              <w:r>
                                <w:rPr>
                                  <w:rFonts w:ascii="Times New Roman" w:hAnsi="Times New Roman"/>
                                  <w:sz w:val="22"/>
                                  <w:szCs w:val="22"/>
                                </w:rPr>
                                <w:tab/>
                                <w:t>705</w:t>
                              </w:r>
                            </w:p>
                            <w:p w14:paraId="66C01603"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Acts (Acts)</w:t>
                              </w:r>
                              <w:r>
                                <w:rPr>
                                  <w:rFonts w:ascii="Times New Roman" w:hAnsi="Times New Roman"/>
                                  <w:sz w:val="22"/>
                                  <w:szCs w:val="22"/>
                                </w:rPr>
                                <w:tab/>
                                <w:t>727</w:t>
                              </w:r>
                            </w:p>
                            <w:p w14:paraId="7219585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Romans (Rom)</w:t>
                              </w:r>
                              <w:r>
                                <w:rPr>
                                  <w:rFonts w:ascii="Times New Roman" w:hAnsi="Times New Roman"/>
                                  <w:sz w:val="22"/>
                                  <w:szCs w:val="22"/>
                                </w:rPr>
                                <w:tab/>
                                <w:t>752</w:t>
                              </w:r>
                            </w:p>
                            <w:p w14:paraId="515EE6FC"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Corinthians (1 Cor)</w:t>
                              </w:r>
                              <w:r>
                                <w:rPr>
                                  <w:rFonts w:ascii="Times New Roman" w:hAnsi="Times New Roman"/>
                                  <w:sz w:val="22"/>
                                  <w:szCs w:val="22"/>
                                </w:rPr>
                                <w:tab/>
                                <w:t>763</w:t>
                              </w:r>
                            </w:p>
                            <w:p w14:paraId="40D0223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Corinthians (2 Cor)</w:t>
                              </w:r>
                              <w:r>
                                <w:rPr>
                                  <w:rFonts w:ascii="Times New Roman" w:hAnsi="Times New Roman"/>
                                  <w:sz w:val="22"/>
                                  <w:szCs w:val="22"/>
                                </w:rPr>
                                <w:tab/>
                                <w:t>774</w:t>
                              </w:r>
                            </w:p>
                            <w:p w14:paraId="0BBE966B"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Galatians (Gal)</w:t>
                              </w:r>
                              <w:r>
                                <w:rPr>
                                  <w:rFonts w:ascii="Times New Roman" w:hAnsi="Times New Roman"/>
                                  <w:sz w:val="22"/>
                                  <w:szCs w:val="22"/>
                                </w:rPr>
                                <w:tab/>
                                <w:t>782</w:t>
                              </w:r>
                            </w:p>
                            <w:p w14:paraId="299D3DF2"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Ephesians (Eph)</w:t>
                              </w:r>
                              <w:r>
                                <w:rPr>
                                  <w:rFonts w:ascii="Times New Roman" w:hAnsi="Times New Roman"/>
                                  <w:sz w:val="22"/>
                                  <w:szCs w:val="22"/>
                                </w:rPr>
                                <w:tab/>
                                <w:t>787</w:t>
                              </w:r>
                            </w:p>
                            <w:p w14:paraId="105E33CD"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Philippians (Phil)</w:t>
                              </w:r>
                              <w:r>
                                <w:rPr>
                                  <w:rFonts w:ascii="Times New Roman" w:hAnsi="Times New Roman"/>
                                  <w:sz w:val="22"/>
                                  <w:szCs w:val="22"/>
                                </w:rPr>
                                <w:tab/>
                                <w:t>792</w:t>
                              </w:r>
                            </w:p>
                            <w:p w14:paraId="08F5EC82"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Colossians (Col)</w:t>
                              </w:r>
                              <w:r>
                                <w:rPr>
                                  <w:rFonts w:ascii="Times New Roman" w:hAnsi="Times New Roman"/>
                                  <w:sz w:val="22"/>
                                  <w:szCs w:val="22"/>
                                </w:rPr>
                                <w:tab/>
                                <w:t>796</w:t>
                              </w:r>
                            </w:p>
                            <w:p w14:paraId="5D7EF112" w14:textId="77777777" w:rsidR="009451AB" w:rsidRPr="00CD0B18" w:rsidRDefault="009451AB" w:rsidP="009451AB">
                              <w:pPr>
                                <w:tabs>
                                  <w:tab w:val="right" w:leader="dot" w:pos="2970"/>
                                </w:tabs>
                                <w:snapToGrid w:val="0"/>
                                <w:rPr>
                                  <w:rFonts w:ascii="Times New Roman" w:hAnsi="Times New Roman"/>
                                  <w:sz w:val="22"/>
                                  <w:szCs w:val="22"/>
                                </w:rPr>
                              </w:pPr>
                              <w:r w:rsidRPr="00CD0B18">
                                <w:rPr>
                                  <w:rFonts w:ascii="Times New Roman" w:hAnsi="Times New Roman"/>
                                  <w:sz w:val="22"/>
                                  <w:szCs w:val="22"/>
                                </w:rPr>
                                <w:t>1</w:t>
                              </w:r>
                              <w:r>
                                <w:rPr>
                                  <w:rFonts w:ascii="Times New Roman" w:hAnsi="Times New Roman"/>
                                  <w:sz w:val="22"/>
                                  <w:szCs w:val="22"/>
                                </w:rPr>
                                <w:t xml:space="preserve"> Thessalonians (1 Thess)</w:t>
                              </w:r>
                              <w:r>
                                <w:rPr>
                                  <w:rFonts w:ascii="Times New Roman" w:hAnsi="Times New Roman"/>
                                  <w:sz w:val="22"/>
                                  <w:szCs w:val="22"/>
                                </w:rPr>
                                <w:tab/>
                                <w:t>800</w:t>
                              </w:r>
                            </w:p>
                            <w:p w14:paraId="69F32211" w14:textId="77777777" w:rsidR="009451AB" w:rsidRPr="00CD0B18" w:rsidRDefault="009451AB" w:rsidP="009451AB">
                              <w:pPr>
                                <w:tabs>
                                  <w:tab w:val="right" w:leader="dot" w:pos="2970"/>
                                </w:tabs>
                                <w:snapToGrid w:val="0"/>
                                <w:rPr>
                                  <w:rFonts w:ascii="Times New Roman" w:hAnsi="Times New Roman"/>
                                  <w:sz w:val="22"/>
                                  <w:szCs w:val="22"/>
                                </w:rPr>
                              </w:pPr>
                              <w:r w:rsidRPr="00CD0B18">
                                <w:rPr>
                                  <w:rFonts w:ascii="Times New Roman" w:hAnsi="Times New Roman"/>
                                  <w:sz w:val="22"/>
                                  <w:szCs w:val="22"/>
                                </w:rPr>
                                <w:t xml:space="preserve">2 </w:t>
                              </w:r>
                              <w:r>
                                <w:rPr>
                                  <w:rFonts w:ascii="Times New Roman" w:hAnsi="Times New Roman"/>
                                  <w:sz w:val="22"/>
                                  <w:szCs w:val="22"/>
                                </w:rPr>
                                <w:t>Thessalonians (2 Thess)</w:t>
                              </w:r>
                              <w:r>
                                <w:rPr>
                                  <w:rFonts w:ascii="Times New Roman" w:hAnsi="Times New Roman"/>
                                  <w:sz w:val="22"/>
                                  <w:szCs w:val="22"/>
                                </w:rPr>
                                <w:tab/>
                                <w:t>804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273613" y="3627511"/>
                            <a:ext cx="2284334" cy="2745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7125A"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Timothy (1 Tim)</w:t>
                              </w:r>
                              <w:r>
                                <w:rPr>
                                  <w:rFonts w:ascii="Times New Roman" w:hAnsi="Times New Roman"/>
                                  <w:sz w:val="22"/>
                                  <w:szCs w:val="22"/>
                                </w:rPr>
                                <w:tab/>
                                <w:t>page 806</w:t>
                              </w:r>
                            </w:p>
                            <w:p w14:paraId="4947DA04"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Timothy (2 Tim)</w:t>
                              </w:r>
                              <w:r>
                                <w:rPr>
                                  <w:rFonts w:ascii="Times New Roman" w:hAnsi="Times New Roman"/>
                                  <w:sz w:val="22"/>
                                  <w:szCs w:val="22"/>
                                </w:rPr>
                                <w:tab/>
                                <w:t>810</w:t>
                              </w:r>
                            </w:p>
                            <w:p w14:paraId="6483A4B1"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Titus (Tit)</w:t>
                              </w:r>
                              <w:r>
                                <w:rPr>
                                  <w:rFonts w:ascii="Times New Roman" w:hAnsi="Times New Roman"/>
                                  <w:sz w:val="22"/>
                                  <w:szCs w:val="22"/>
                                </w:rPr>
                                <w:tab/>
                                <w:t>813</w:t>
                              </w:r>
                            </w:p>
                            <w:p w14:paraId="295200F4"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Philemon (Phlm)</w:t>
                              </w:r>
                              <w:r>
                                <w:rPr>
                                  <w:rFonts w:ascii="Times New Roman" w:hAnsi="Times New Roman"/>
                                  <w:sz w:val="22"/>
                                  <w:szCs w:val="22"/>
                                </w:rPr>
                                <w:tab/>
                                <w:t>816</w:t>
                              </w:r>
                            </w:p>
                            <w:p w14:paraId="49FB64A3"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Hebrews (Heb)</w:t>
                              </w:r>
                              <w:r w:rsidRPr="00CD0B18">
                                <w:rPr>
                                  <w:rFonts w:ascii="Times New Roman" w:hAnsi="Times New Roman"/>
                                  <w:sz w:val="22"/>
                                  <w:szCs w:val="22"/>
                                </w:rPr>
                                <w:tab/>
                              </w:r>
                              <w:r>
                                <w:rPr>
                                  <w:rFonts w:ascii="Times New Roman" w:hAnsi="Times New Roman"/>
                                  <w:sz w:val="22"/>
                                  <w:szCs w:val="22"/>
                                </w:rPr>
                                <w:t>818</w:t>
                              </w:r>
                            </w:p>
                            <w:p w14:paraId="4C508C71"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James (Jas)</w:t>
                              </w:r>
                              <w:r>
                                <w:rPr>
                                  <w:rFonts w:ascii="Times New Roman" w:hAnsi="Times New Roman"/>
                                  <w:sz w:val="22"/>
                                  <w:szCs w:val="22"/>
                                </w:rPr>
                                <w:tab/>
                                <w:t>827</w:t>
                              </w:r>
                            </w:p>
                            <w:p w14:paraId="4928B2FA"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Peter (1 Pet)</w:t>
                              </w:r>
                              <w:r>
                                <w:rPr>
                                  <w:rFonts w:ascii="Times New Roman" w:hAnsi="Times New Roman"/>
                                  <w:sz w:val="22"/>
                                  <w:szCs w:val="22"/>
                                </w:rPr>
                                <w:tab/>
                                <w:t>831</w:t>
                              </w:r>
                            </w:p>
                            <w:p w14:paraId="3966F830"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Peter (2 Pet)</w:t>
                              </w:r>
                              <w:r>
                                <w:rPr>
                                  <w:rFonts w:ascii="Times New Roman" w:hAnsi="Times New Roman"/>
                                  <w:sz w:val="22"/>
                                  <w:szCs w:val="22"/>
                                </w:rPr>
                                <w:tab/>
                                <w:t>835</w:t>
                              </w:r>
                            </w:p>
                            <w:p w14:paraId="3E4C1B56"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John (1 John)</w:t>
                              </w:r>
                              <w:r>
                                <w:rPr>
                                  <w:rFonts w:ascii="Times New Roman" w:hAnsi="Times New Roman"/>
                                  <w:sz w:val="22"/>
                                  <w:szCs w:val="22"/>
                                </w:rPr>
                                <w:tab/>
                                <w:t>838</w:t>
                              </w:r>
                            </w:p>
                            <w:p w14:paraId="08C17A2D"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John (2 John)</w:t>
                              </w:r>
                              <w:r>
                                <w:rPr>
                                  <w:rFonts w:ascii="Times New Roman" w:hAnsi="Times New Roman"/>
                                  <w:sz w:val="22"/>
                                  <w:szCs w:val="22"/>
                                </w:rPr>
                                <w:tab/>
                                <w:t>842</w:t>
                              </w:r>
                            </w:p>
                            <w:p w14:paraId="0178D23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3 John (3 John)</w:t>
                              </w:r>
                              <w:r>
                                <w:rPr>
                                  <w:rFonts w:ascii="Times New Roman" w:hAnsi="Times New Roman"/>
                                  <w:sz w:val="22"/>
                                  <w:szCs w:val="22"/>
                                </w:rPr>
                                <w:tab/>
                                <w:t>844</w:t>
                              </w:r>
                            </w:p>
                            <w:p w14:paraId="13252E7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Jude (Jude)</w:t>
                              </w:r>
                              <w:r>
                                <w:rPr>
                                  <w:rFonts w:ascii="Times New Roman" w:hAnsi="Times New Roman"/>
                                  <w:sz w:val="22"/>
                                  <w:szCs w:val="22"/>
                                </w:rPr>
                                <w:tab/>
                                <w:t>846</w:t>
                              </w:r>
                            </w:p>
                            <w:p w14:paraId="14757F8E"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Revelation (Rev)</w:t>
                              </w:r>
                              <w:r>
                                <w:rPr>
                                  <w:rFonts w:ascii="Times New Roman" w:hAnsi="Times New Roman"/>
                                  <w:sz w:val="22"/>
                                  <w:szCs w:val="22"/>
                                </w:rPr>
                                <w:tab/>
                                <w:t>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BE738A" id="Group 12" o:spid="_x0000_s1027" style="position:absolute;left:0;text-align:left;margin-left:30.2pt;margin-top:120pt;width:359.15pt;height:501.5pt;z-index:251659264;mso-position-vertical-relative:page;mso-width-relative:margin;mso-height-relative:margin" coordorigin=",-12" coordsize="45579,6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" o:allowincell="f">
                <v:shape id="Text Box 2" o:spid="_x0000_s1028" type="#_x0000_t202" style="position:absolute;top:-6;width:22843;height:3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4CB392A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Genesis</w:t>
                        </w:r>
                        <w:r>
                          <w:rPr>
                            <w:rFonts w:ascii="Times New Roman" w:hAnsi="Times New Roman"/>
                            <w:sz w:val="21"/>
                            <w:szCs w:val="21"/>
                          </w:rPr>
                          <w:t xml:space="preserve"> (Gen)</w:t>
                        </w:r>
                        <w:r w:rsidRPr="002968A0">
                          <w:rPr>
                            <w:rFonts w:ascii="Times New Roman" w:hAnsi="Times New Roman"/>
                            <w:sz w:val="21"/>
                            <w:szCs w:val="21"/>
                          </w:rPr>
                          <w:tab/>
                        </w:r>
                        <w:r>
                          <w:rPr>
                            <w:rFonts w:ascii="Times New Roman" w:hAnsi="Times New Roman"/>
                            <w:sz w:val="21"/>
                            <w:szCs w:val="21"/>
                          </w:rPr>
                          <w:t>page 19</w:t>
                        </w:r>
                      </w:p>
                      <w:p w14:paraId="200D3B8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Exodus</w:t>
                        </w:r>
                        <w:r>
                          <w:rPr>
                            <w:rFonts w:ascii="Times New Roman" w:hAnsi="Times New Roman"/>
                            <w:sz w:val="21"/>
                            <w:szCs w:val="21"/>
                          </w:rPr>
                          <w:t xml:space="preserve"> (Exod)</w:t>
                        </w:r>
                        <w:r>
                          <w:rPr>
                            <w:rFonts w:ascii="Times New Roman" w:hAnsi="Times New Roman"/>
                            <w:sz w:val="21"/>
                            <w:szCs w:val="21"/>
                          </w:rPr>
                          <w:tab/>
                          <w:t>61</w:t>
                        </w:r>
                      </w:p>
                      <w:p w14:paraId="36B25CE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Leviticus</w:t>
                        </w:r>
                        <w:r>
                          <w:rPr>
                            <w:rFonts w:ascii="Times New Roman" w:hAnsi="Times New Roman"/>
                            <w:sz w:val="21"/>
                            <w:szCs w:val="21"/>
                          </w:rPr>
                          <w:t xml:space="preserve"> (Lev)</w:t>
                        </w:r>
                        <w:r>
                          <w:rPr>
                            <w:rFonts w:ascii="Times New Roman" w:hAnsi="Times New Roman"/>
                            <w:sz w:val="21"/>
                            <w:szCs w:val="21"/>
                          </w:rPr>
                          <w:tab/>
                          <w:t>94</w:t>
                        </w:r>
                      </w:p>
                      <w:p w14:paraId="73A1D03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Numbers</w:t>
                        </w:r>
                        <w:r>
                          <w:rPr>
                            <w:rFonts w:ascii="Times New Roman" w:hAnsi="Times New Roman"/>
                            <w:sz w:val="21"/>
                            <w:szCs w:val="21"/>
                          </w:rPr>
                          <w:t xml:space="preserve"> (Num)</w:t>
                        </w:r>
                        <w:r>
                          <w:rPr>
                            <w:rFonts w:ascii="Times New Roman" w:hAnsi="Times New Roman"/>
                            <w:sz w:val="21"/>
                            <w:szCs w:val="21"/>
                          </w:rPr>
                          <w:tab/>
                          <w:t>118</w:t>
                        </w:r>
                      </w:p>
                      <w:p w14:paraId="21BED6AF"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Deuteronomy</w:t>
                        </w:r>
                        <w:r>
                          <w:rPr>
                            <w:rFonts w:ascii="Times New Roman" w:hAnsi="Times New Roman"/>
                            <w:sz w:val="21"/>
                            <w:szCs w:val="21"/>
                          </w:rPr>
                          <w:t xml:space="preserve"> (Deut)</w:t>
                        </w:r>
                        <w:r>
                          <w:rPr>
                            <w:rFonts w:ascii="Times New Roman" w:hAnsi="Times New Roman"/>
                            <w:sz w:val="21"/>
                            <w:szCs w:val="21"/>
                          </w:rPr>
                          <w:tab/>
                          <w:t>152</w:t>
                        </w:r>
                      </w:p>
                      <w:p w14:paraId="313EAA4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Joshua</w:t>
                        </w:r>
                        <w:r>
                          <w:rPr>
                            <w:rFonts w:ascii="Times New Roman" w:hAnsi="Times New Roman"/>
                            <w:sz w:val="21"/>
                            <w:szCs w:val="21"/>
                          </w:rPr>
                          <w:t xml:space="preserve"> (Josh)</w:t>
                        </w:r>
                        <w:r>
                          <w:rPr>
                            <w:rFonts w:ascii="Times New Roman" w:hAnsi="Times New Roman"/>
                            <w:sz w:val="21"/>
                            <w:szCs w:val="21"/>
                          </w:rPr>
                          <w:tab/>
                          <w:t>181</w:t>
                        </w:r>
                      </w:p>
                      <w:p w14:paraId="4C1824B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Judges</w:t>
                        </w:r>
                        <w:r>
                          <w:rPr>
                            <w:rFonts w:ascii="Times New Roman" w:hAnsi="Times New Roman"/>
                            <w:sz w:val="21"/>
                            <w:szCs w:val="21"/>
                          </w:rPr>
                          <w:t xml:space="preserve"> (Judg)</w:t>
                        </w:r>
                        <w:r>
                          <w:rPr>
                            <w:rFonts w:ascii="Times New Roman" w:hAnsi="Times New Roman"/>
                            <w:sz w:val="21"/>
                            <w:szCs w:val="21"/>
                          </w:rPr>
                          <w:tab/>
                          <w:t>201</w:t>
                        </w:r>
                      </w:p>
                      <w:p w14:paraId="5544502C"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Ruth (Ruth)</w:t>
                        </w:r>
                        <w:r>
                          <w:rPr>
                            <w:rFonts w:ascii="Times New Roman" w:hAnsi="Times New Roman"/>
                            <w:sz w:val="21"/>
                            <w:szCs w:val="21"/>
                          </w:rPr>
                          <w:tab/>
                          <w:t>220</w:t>
                        </w:r>
                      </w:p>
                      <w:p w14:paraId="38C498D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Samuel</w:t>
                        </w:r>
                        <w:r>
                          <w:rPr>
                            <w:rFonts w:ascii="Times New Roman" w:hAnsi="Times New Roman"/>
                            <w:sz w:val="21"/>
                            <w:szCs w:val="21"/>
                          </w:rPr>
                          <w:t xml:space="preserve"> (1 Sam)</w:t>
                        </w:r>
                        <w:r>
                          <w:rPr>
                            <w:rFonts w:ascii="Times New Roman" w:hAnsi="Times New Roman"/>
                            <w:sz w:val="21"/>
                            <w:szCs w:val="21"/>
                          </w:rPr>
                          <w:tab/>
                        </w:r>
                        <w:r>
                          <w:rPr>
                            <w:rFonts w:ascii="Times New Roman" w:hAnsi="Times New Roman"/>
                            <w:sz w:val="21"/>
                            <w:szCs w:val="21"/>
                          </w:rPr>
                          <w:fldChar w:fldCharType="begin"/>
                        </w:r>
                        <w:r>
                          <w:rPr>
                            <w:rFonts w:ascii="Times New Roman" w:hAnsi="Times New Roman"/>
                            <w:sz w:val="21"/>
                            <w:szCs w:val="21"/>
                          </w:rPr>
                          <w:instrText xml:space="preserve"> </w:instrText>
                        </w:r>
                        <w:r w:rsidRPr="00072844">
                          <w:rPr>
                            <w:rFonts w:ascii="Times New Roman" w:hAnsi="Times New Roman"/>
                            <w:sz w:val="21"/>
                            <w:szCs w:val="21"/>
                          </w:rPr>
                          <w:instrText xml:space="preserve">DOCVARIABLE </w:instrText>
                        </w:r>
                        <w:r>
                          <w:rPr>
                            <w:rFonts w:ascii="Times New Roman" w:hAnsi="Times New Roman"/>
                            <w:sz w:val="21"/>
                            <w:szCs w:val="21"/>
                          </w:rPr>
                          <w:instrText xml:space="preserve">1Sam </w:instrText>
                        </w:r>
                        <w:r>
                          <w:rPr>
                            <w:rFonts w:ascii="Times New Roman" w:hAnsi="Times New Roman"/>
                            <w:sz w:val="21"/>
                            <w:szCs w:val="21"/>
                          </w:rPr>
                          <w:fldChar w:fldCharType="separate"/>
                        </w:r>
                        <w:r>
                          <w:rPr>
                            <w:rFonts w:ascii="Times New Roman" w:hAnsi="Times New Roman"/>
                            <w:sz w:val="21"/>
                            <w:szCs w:val="21"/>
                          </w:rPr>
                          <w:t>224</w:t>
                        </w:r>
                        <w:r>
                          <w:rPr>
                            <w:rFonts w:ascii="Times New Roman" w:hAnsi="Times New Roman"/>
                            <w:sz w:val="21"/>
                            <w:szCs w:val="21"/>
                          </w:rPr>
                          <w:fldChar w:fldCharType="end"/>
                        </w:r>
                      </w:p>
                      <w:p w14:paraId="6927C59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Samuel</w:t>
                        </w:r>
                        <w:r>
                          <w:rPr>
                            <w:rFonts w:ascii="Times New Roman" w:hAnsi="Times New Roman"/>
                            <w:sz w:val="21"/>
                            <w:szCs w:val="21"/>
                          </w:rPr>
                          <w:t xml:space="preserve"> (2 Sam)</w:t>
                        </w:r>
                        <w:r>
                          <w:rPr>
                            <w:rFonts w:ascii="Times New Roman" w:hAnsi="Times New Roman"/>
                            <w:sz w:val="21"/>
                            <w:szCs w:val="21"/>
                          </w:rPr>
                          <w:tab/>
                          <w:t>249</w:t>
                        </w:r>
                      </w:p>
                      <w:p w14:paraId="35D53EF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Kings</w:t>
                        </w:r>
                        <w:r>
                          <w:rPr>
                            <w:rFonts w:ascii="Times New Roman" w:hAnsi="Times New Roman"/>
                            <w:sz w:val="21"/>
                            <w:szCs w:val="21"/>
                          </w:rPr>
                          <w:t xml:space="preserve"> (1 Kgs)</w:t>
                        </w:r>
                        <w:r>
                          <w:rPr>
                            <w:rFonts w:ascii="Times New Roman" w:hAnsi="Times New Roman"/>
                            <w:sz w:val="21"/>
                            <w:szCs w:val="21"/>
                          </w:rPr>
                          <w:tab/>
                          <w:t>270</w:t>
                        </w:r>
                      </w:p>
                      <w:p w14:paraId="50DDCAF8"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Kings</w:t>
                        </w:r>
                        <w:r>
                          <w:rPr>
                            <w:rFonts w:ascii="Times New Roman" w:hAnsi="Times New Roman"/>
                            <w:sz w:val="21"/>
                            <w:szCs w:val="21"/>
                          </w:rPr>
                          <w:t xml:space="preserve"> (2 Kgs)</w:t>
                        </w:r>
                        <w:r>
                          <w:rPr>
                            <w:rFonts w:ascii="Times New Roman" w:hAnsi="Times New Roman"/>
                            <w:sz w:val="21"/>
                            <w:szCs w:val="21"/>
                          </w:rPr>
                          <w:tab/>
                          <w:t>295</w:t>
                        </w:r>
                      </w:p>
                      <w:p w14:paraId="67C0773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1 Chronicles</w:t>
                        </w:r>
                        <w:r>
                          <w:rPr>
                            <w:rFonts w:ascii="Times New Roman" w:hAnsi="Times New Roman"/>
                            <w:sz w:val="21"/>
                            <w:szCs w:val="21"/>
                          </w:rPr>
                          <w:t xml:space="preserve"> (1 Chr)</w:t>
                        </w:r>
                        <w:r>
                          <w:rPr>
                            <w:rFonts w:ascii="Times New Roman" w:hAnsi="Times New Roman"/>
                            <w:sz w:val="21"/>
                            <w:szCs w:val="21"/>
                          </w:rPr>
                          <w:tab/>
                          <w:t>318</w:t>
                        </w:r>
                      </w:p>
                      <w:p w14:paraId="5DAB559F"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2 Chronicles</w:t>
                        </w:r>
                        <w:r>
                          <w:rPr>
                            <w:rFonts w:ascii="Times New Roman" w:hAnsi="Times New Roman"/>
                            <w:sz w:val="21"/>
                            <w:szCs w:val="21"/>
                          </w:rPr>
                          <w:t xml:space="preserve"> (2 Chr)</w:t>
                        </w:r>
                        <w:r>
                          <w:rPr>
                            <w:rFonts w:ascii="Times New Roman" w:hAnsi="Times New Roman"/>
                            <w:sz w:val="21"/>
                            <w:szCs w:val="21"/>
                          </w:rPr>
                          <w:tab/>
                          <w:t>341</w:t>
                        </w:r>
                      </w:p>
                      <w:p w14:paraId="11009546"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Ezra (Ezra)</w:t>
                        </w:r>
                        <w:r>
                          <w:rPr>
                            <w:rFonts w:ascii="Times New Roman" w:hAnsi="Times New Roman"/>
                            <w:sz w:val="21"/>
                            <w:szCs w:val="21"/>
                          </w:rPr>
                          <w:tab/>
                          <w:t>368</w:t>
                        </w:r>
                      </w:p>
                      <w:p w14:paraId="5E6B501B"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Nehemiah</w:t>
                        </w:r>
                        <w:r>
                          <w:rPr>
                            <w:rFonts w:ascii="Times New Roman" w:hAnsi="Times New Roman"/>
                            <w:sz w:val="21"/>
                            <w:szCs w:val="21"/>
                          </w:rPr>
                          <w:t xml:space="preserve"> (Neh)</w:t>
                        </w:r>
                        <w:r>
                          <w:rPr>
                            <w:rFonts w:ascii="Times New Roman" w:hAnsi="Times New Roman"/>
                            <w:sz w:val="21"/>
                            <w:szCs w:val="21"/>
                          </w:rPr>
                          <w:tab/>
                          <w:t>377</w:t>
                        </w:r>
                      </w:p>
                      <w:p w14:paraId="55ED060E"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Esther</w:t>
                        </w:r>
                        <w:r>
                          <w:rPr>
                            <w:rFonts w:ascii="Times New Roman" w:hAnsi="Times New Roman"/>
                            <w:sz w:val="21"/>
                            <w:szCs w:val="21"/>
                          </w:rPr>
                          <w:t xml:space="preserve"> (Esth)</w:t>
                        </w:r>
                        <w:r>
                          <w:rPr>
                            <w:rFonts w:ascii="Times New Roman" w:hAnsi="Times New Roman"/>
                            <w:sz w:val="21"/>
                            <w:szCs w:val="21"/>
                          </w:rPr>
                          <w:tab/>
                          <w:t>389</w:t>
                        </w:r>
                      </w:p>
                      <w:p w14:paraId="010E36A9"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Job (Job)</w:t>
                        </w:r>
                        <w:r>
                          <w:rPr>
                            <w:rFonts w:ascii="Times New Roman" w:hAnsi="Times New Roman"/>
                            <w:sz w:val="21"/>
                            <w:szCs w:val="21"/>
                          </w:rPr>
                          <w:tab/>
                          <w:t>396</w:t>
                        </w:r>
                      </w:p>
                      <w:p w14:paraId="19539045"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Psalms</w:t>
                        </w:r>
                        <w:r>
                          <w:rPr>
                            <w:rFonts w:ascii="Times New Roman" w:hAnsi="Times New Roman"/>
                            <w:sz w:val="21"/>
                            <w:szCs w:val="21"/>
                          </w:rPr>
                          <w:t xml:space="preserve"> (Ps)</w:t>
                        </w:r>
                        <w:r>
                          <w:rPr>
                            <w:rFonts w:ascii="Times New Roman" w:hAnsi="Times New Roman"/>
                            <w:sz w:val="21"/>
                            <w:szCs w:val="21"/>
                          </w:rPr>
                          <w:tab/>
                          <w:t>383</w:t>
                        </w:r>
                      </w:p>
                      <w:p w14:paraId="35D25440" w14:textId="77777777" w:rsidR="009451AB" w:rsidRPr="003C369D"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Proverbs</w:t>
                        </w:r>
                        <w:r>
                          <w:rPr>
                            <w:rFonts w:ascii="Times New Roman" w:hAnsi="Times New Roman"/>
                            <w:sz w:val="21"/>
                            <w:szCs w:val="21"/>
                          </w:rPr>
                          <w:t xml:space="preserve"> (Prov)</w:t>
                        </w:r>
                        <w:r>
                          <w:rPr>
                            <w:rFonts w:ascii="Times New Roman" w:hAnsi="Times New Roman"/>
                            <w:sz w:val="21"/>
                            <w:szCs w:val="21"/>
                          </w:rPr>
                          <w:tab/>
                          <w:t>427</w:t>
                        </w:r>
                      </w:p>
                    </w:txbxContent>
                  </v:textbox>
                </v:shape>
                <v:shape id="Text Box 3" o:spid="_x0000_s1029" type="#_x0000_t202" style="position:absolute;left:22736;top:-12;width:22843;height:3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7C29C04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Ecclesiastes</w:t>
                        </w:r>
                        <w:r>
                          <w:rPr>
                            <w:rFonts w:ascii="Times New Roman" w:hAnsi="Times New Roman"/>
                            <w:sz w:val="21"/>
                            <w:szCs w:val="21"/>
                          </w:rPr>
                          <w:t xml:space="preserve"> (Eccl)</w:t>
                        </w:r>
                        <w:r>
                          <w:rPr>
                            <w:rFonts w:ascii="Times New Roman" w:hAnsi="Times New Roman"/>
                            <w:sz w:val="21"/>
                            <w:szCs w:val="21"/>
                          </w:rPr>
                          <w:tab/>
                          <w:t>page 443</w:t>
                        </w:r>
                      </w:p>
                      <w:p w14:paraId="68C35590" w14:textId="77777777" w:rsidR="009451AB" w:rsidRPr="002968A0" w:rsidRDefault="009451AB" w:rsidP="009451AB">
                        <w:pPr>
                          <w:tabs>
                            <w:tab w:val="right" w:leader="dot" w:pos="2970"/>
                          </w:tabs>
                          <w:snapToGrid w:val="0"/>
                          <w:rPr>
                            <w:rFonts w:ascii="Times New Roman" w:hAnsi="Times New Roman"/>
                            <w:sz w:val="21"/>
                            <w:szCs w:val="21"/>
                          </w:rPr>
                        </w:pPr>
                        <w:r>
                          <w:rPr>
                            <w:rFonts w:ascii="Times New Roman" w:hAnsi="Times New Roman"/>
                            <w:sz w:val="21"/>
                            <w:szCs w:val="21"/>
                          </w:rPr>
                          <w:t>Solomon (Song)</w:t>
                        </w:r>
                        <w:r>
                          <w:rPr>
                            <w:rFonts w:ascii="Times New Roman" w:hAnsi="Times New Roman"/>
                            <w:sz w:val="21"/>
                            <w:szCs w:val="21"/>
                          </w:rPr>
                          <w:tab/>
                          <w:t>449</w:t>
                        </w:r>
                      </w:p>
                      <w:p w14:paraId="28B65E7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Isaiah</w:t>
                        </w:r>
                        <w:r>
                          <w:rPr>
                            <w:rFonts w:ascii="Times New Roman" w:hAnsi="Times New Roman"/>
                            <w:sz w:val="21"/>
                            <w:szCs w:val="21"/>
                          </w:rPr>
                          <w:t xml:space="preserve"> (Isa)</w:t>
                        </w:r>
                        <w:r>
                          <w:rPr>
                            <w:rFonts w:ascii="Times New Roman" w:hAnsi="Times New Roman"/>
                            <w:sz w:val="21"/>
                            <w:szCs w:val="21"/>
                          </w:rPr>
                          <w:tab/>
                          <w:t>454</w:t>
                        </w:r>
                      </w:p>
                      <w:p w14:paraId="7751C27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Jeremiah</w:t>
                        </w:r>
                        <w:r>
                          <w:rPr>
                            <w:rFonts w:ascii="Times New Roman" w:hAnsi="Times New Roman"/>
                            <w:sz w:val="21"/>
                            <w:szCs w:val="21"/>
                          </w:rPr>
                          <w:t xml:space="preserve"> (Jer)</w:t>
                        </w:r>
                        <w:r>
                          <w:rPr>
                            <w:rFonts w:ascii="Times New Roman" w:hAnsi="Times New Roman"/>
                            <w:sz w:val="21"/>
                            <w:szCs w:val="21"/>
                          </w:rPr>
                          <w:tab/>
                          <w:t>491</w:t>
                        </w:r>
                      </w:p>
                      <w:p w14:paraId="169DDF31"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Lamentations</w:t>
                        </w:r>
                        <w:r>
                          <w:rPr>
                            <w:rFonts w:ascii="Times New Roman" w:hAnsi="Times New Roman"/>
                            <w:sz w:val="21"/>
                            <w:szCs w:val="21"/>
                          </w:rPr>
                          <w:t xml:space="preserve"> (Lam)</w:t>
                        </w:r>
                        <w:r>
                          <w:rPr>
                            <w:rFonts w:ascii="Times New Roman" w:hAnsi="Times New Roman"/>
                            <w:sz w:val="21"/>
                            <w:szCs w:val="21"/>
                          </w:rPr>
                          <w:tab/>
                          <w:t>531</w:t>
                        </w:r>
                      </w:p>
                      <w:p w14:paraId="418828C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Ezekiel</w:t>
                        </w:r>
                        <w:r>
                          <w:rPr>
                            <w:rFonts w:ascii="Times New Roman" w:hAnsi="Times New Roman"/>
                            <w:sz w:val="21"/>
                            <w:szCs w:val="21"/>
                          </w:rPr>
                          <w:t xml:space="preserve"> (Ezek)</w:t>
                        </w:r>
                        <w:r>
                          <w:rPr>
                            <w:rFonts w:ascii="Times New Roman" w:hAnsi="Times New Roman"/>
                            <w:sz w:val="21"/>
                            <w:szCs w:val="21"/>
                          </w:rPr>
                          <w:tab/>
                          <w:t>537</w:t>
                        </w:r>
                      </w:p>
                      <w:p w14:paraId="1F921DB0"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Daniel</w:t>
                        </w:r>
                        <w:r>
                          <w:rPr>
                            <w:rFonts w:ascii="Times New Roman" w:hAnsi="Times New Roman"/>
                            <w:sz w:val="21"/>
                            <w:szCs w:val="21"/>
                          </w:rPr>
                          <w:t xml:space="preserve"> (Dan)</w:t>
                        </w:r>
                        <w:r>
                          <w:rPr>
                            <w:rFonts w:ascii="Times New Roman" w:hAnsi="Times New Roman"/>
                            <w:sz w:val="21"/>
                            <w:szCs w:val="21"/>
                          </w:rPr>
                          <w:tab/>
                          <w:t>574</w:t>
                        </w:r>
                      </w:p>
                      <w:p w14:paraId="43899AE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Hosea</w:t>
                        </w:r>
                        <w:r>
                          <w:rPr>
                            <w:rFonts w:ascii="Times New Roman" w:hAnsi="Times New Roman"/>
                            <w:sz w:val="21"/>
                            <w:szCs w:val="21"/>
                          </w:rPr>
                          <w:t xml:space="preserve"> (Hos)</w:t>
                        </w:r>
                        <w:r>
                          <w:rPr>
                            <w:rFonts w:ascii="Times New Roman" w:hAnsi="Times New Roman"/>
                            <w:sz w:val="21"/>
                            <w:szCs w:val="21"/>
                          </w:rPr>
                          <w:tab/>
                          <w:t>586</w:t>
                        </w:r>
                      </w:p>
                      <w:p w14:paraId="1108E2C5"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Joel</w:t>
                        </w:r>
                        <w:r>
                          <w:rPr>
                            <w:rFonts w:ascii="Times New Roman" w:hAnsi="Times New Roman"/>
                            <w:sz w:val="21"/>
                            <w:szCs w:val="21"/>
                          </w:rPr>
                          <w:t xml:space="preserve"> (Joel)</w:t>
                        </w:r>
                        <w:r>
                          <w:rPr>
                            <w:rFonts w:ascii="Times New Roman" w:hAnsi="Times New Roman"/>
                            <w:sz w:val="21"/>
                            <w:szCs w:val="21"/>
                          </w:rPr>
                          <w:tab/>
                          <w:t>593</w:t>
                        </w:r>
                      </w:p>
                      <w:p w14:paraId="1CF0584A"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Amos</w:t>
                        </w:r>
                        <w:r>
                          <w:rPr>
                            <w:rFonts w:ascii="Times New Roman" w:hAnsi="Times New Roman"/>
                            <w:sz w:val="21"/>
                            <w:szCs w:val="21"/>
                          </w:rPr>
                          <w:t xml:space="preserve"> (Amos)</w:t>
                        </w:r>
                        <w:r>
                          <w:rPr>
                            <w:rFonts w:ascii="Times New Roman" w:hAnsi="Times New Roman"/>
                            <w:sz w:val="21"/>
                            <w:szCs w:val="21"/>
                          </w:rPr>
                          <w:tab/>
                          <w:t>596</w:t>
                        </w:r>
                      </w:p>
                      <w:p w14:paraId="4B77D59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Obadiah</w:t>
                        </w:r>
                        <w:r>
                          <w:rPr>
                            <w:rFonts w:ascii="Times New Roman" w:hAnsi="Times New Roman"/>
                            <w:sz w:val="21"/>
                            <w:szCs w:val="21"/>
                          </w:rPr>
                          <w:t xml:space="preserve"> (Obad)</w:t>
                        </w:r>
                        <w:r>
                          <w:rPr>
                            <w:rFonts w:ascii="Times New Roman" w:hAnsi="Times New Roman"/>
                            <w:sz w:val="21"/>
                            <w:szCs w:val="21"/>
                          </w:rPr>
                          <w:tab/>
                          <w:t>601</w:t>
                        </w:r>
                      </w:p>
                      <w:p w14:paraId="4F4AD3DB"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Jonah</w:t>
                        </w:r>
                        <w:r>
                          <w:rPr>
                            <w:rFonts w:ascii="Times New Roman" w:hAnsi="Times New Roman"/>
                            <w:sz w:val="21"/>
                            <w:szCs w:val="21"/>
                          </w:rPr>
                          <w:t xml:space="preserve"> (Jonah)</w:t>
                        </w:r>
                        <w:r>
                          <w:rPr>
                            <w:rFonts w:ascii="Times New Roman" w:hAnsi="Times New Roman"/>
                            <w:sz w:val="21"/>
                            <w:szCs w:val="21"/>
                          </w:rPr>
                          <w:tab/>
                          <w:t>603</w:t>
                        </w:r>
                      </w:p>
                      <w:p w14:paraId="04AE6103"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Micah</w:t>
                        </w:r>
                        <w:r>
                          <w:rPr>
                            <w:rFonts w:ascii="Times New Roman" w:hAnsi="Times New Roman"/>
                            <w:sz w:val="21"/>
                            <w:szCs w:val="21"/>
                          </w:rPr>
                          <w:t xml:space="preserve"> (Mic)</w:t>
                        </w:r>
                        <w:r>
                          <w:rPr>
                            <w:rFonts w:ascii="Times New Roman" w:hAnsi="Times New Roman"/>
                            <w:sz w:val="21"/>
                            <w:szCs w:val="21"/>
                          </w:rPr>
                          <w:tab/>
                          <w:t>624</w:t>
                        </w:r>
                      </w:p>
                      <w:p w14:paraId="30CC6B8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Nahum</w:t>
                        </w:r>
                        <w:r>
                          <w:rPr>
                            <w:rFonts w:ascii="Times New Roman" w:hAnsi="Times New Roman"/>
                            <w:sz w:val="21"/>
                            <w:szCs w:val="21"/>
                          </w:rPr>
                          <w:t xml:space="preserve"> (Nah)</w:t>
                        </w:r>
                        <w:r>
                          <w:rPr>
                            <w:rFonts w:ascii="Times New Roman" w:hAnsi="Times New Roman"/>
                            <w:sz w:val="21"/>
                            <w:szCs w:val="21"/>
                          </w:rPr>
                          <w:tab/>
                          <w:t>629</w:t>
                        </w:r>
                      </w:p>
                      <w:p w14:paraId="2D4535A4"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Habakkuk</w:t>
                        </w:r>
                        <w:r>
                          <w:rPr>
                            <w:rFonts w:ascii="Times New Roman" w:hAnsi="Times New Roman"/>
                            <w:sz w:val="21"/>
                            <w:szCs w:val="21"/>
                          </w:rPr>
                          <w:t xml:space="preserve"> (Hab)</w:t>
                        </w:r>
                        <w:r>
                          <w:rPr>
                            <w:rFonts w:ascii="Times New Roman" w:hAnsi="Times New Roman"/>
                            <w:sz w:val="21"/>
                            <w:szCs w:val="21"/>
                          </w:rPr>
                          <w:tab/>
                          <w:t>632</w:t>
                        </w:r>
                      </w:p>
                      <w:p w14:paraId="53279F22"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Zephaniah</w:t>
                        </w:r>
                        <w:r>
                          <w:rPr>
                            <w:rFonts w:ascii="Times New Roman" w:hAnsi="Times New Roman"/>
                            <w:sz w:val="21"/>
                            <w:szCs w:val="21"/>
                          </w:rPr>
                          <w:t xml:space="preserve"> (Zeph)</w:t>
                        </w:r>
                        <w:r>
                          <w:rPr>
                            <w:rFonts w:ascii="Times New Roman" w:hAnsi="Times New Roman"/>
                            <w:sz w:val="21"/>
                            <w:szCs w:val="21"/>
                          </w:rPr>
                          <w:tab/>
                          <w:t>635</w:t>
                        </w:r>
                      </w:p>
                      <w:p w14:paraId="3210AAED"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Haggai</w:t>
                        </w:r>
                        <w:r>
                          <w:rPr>
                            <w:rFonts w:ascii="Times New Roman" w:hAnsi="Times New Roman"/>
                            <w:sz w:val="21"/>
                            <w:szCs w:val="21"/>
                          </w:rPr>
                          <w:t xml:space="preserve"> (Hag)</w:t>
                        </w:r>
                        <w:r>
                          <w:rPr>
                            <w:rFonts w:ascii="Times New Roman" w:hAnsi="Times New Roman"/>
                            <w:sz w:val="21"/>
                            <w:szCs w:val="21"/>
                          </w:rPr>
                          <w:tab/>
                          <w:t>641</w:t>
                        </w:r>
                      </w:p>
                      <w:p w14:paraId="447A1C31" w14:textId="77777777" w:rsidR="009451AB" w:rsidRPr="002968A0"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Zechariah</w:t>
                        </w:r>
                        <w:r>
                          <w:rPr>
                            <w:rFonts w:ascii="Times New Roman" w:hAnsi="Times New Roman"/>
                            <w:sz w:val="21"/>
                            <w:szCs w:val="21"/>
                          </w:rPr>
                          <w:t xml:space="preserve"> (Zech)</w:t>
                        </w:r>
                        <w:r>
                          <w:rPr>
                            <w:rFonts w:ascii="Times New Roman" w:hAnsi="Times New Roman"/>
                            <w:sz w:val="21"/>
                            <w:szCs w:val="21"/>
                          </w:rPr>
                          <w:tab/>
                          <w:t>622</w:t>
                        </w:r>
                      </w:p>
                      <w:p w14:paraId="1B985254" w14:textId="77777777" w:rsidR="009451AB" w:rsidRPr="00355A32" w:rsidRDefault="009451AB" w:rsidP="009451AB">
                        <w:pPr>
                          <w:tabs>
                            <w:tab w:val="right" w:leader="dot" w:pos="2970"/>
                          </w:tabs>
                          <w:snapToGrid w:val="0"/>
                          <w:rPr>
                            <w:rFonts w:ascii="Times New Roman" w:hAnsi="Times New Roman"/>
                            <w:sz w:val="21"/>
                            <w:szCs w:val="21"/>
                          </w:rPr>
                        </w:pPr>
                        <w:r w:rsidRPr="002968A0">
                          <w:rPr>
                            <w:rFonts w:ascii="Times New Roman" w:hAnsi="Times New Roman"/>
                            <w:sz w:val="21"/>
                            <w:szCs w:val="21"/>
                          </w:rPr>
                          <w:t>Malachi</w:t>
                        </w:r>
                        <w:r>
                          <w:rPr>
                            <w:rFonts w:ascii="Times New Roman" w:hAnsi="Times New Roman"/>
                            <w:sz w:val="21"/>
                            <w:szCs w:val="21"/>
                          </w:rPr>
                          <w:t xml:space="preserve"> (Mal)</w:t>
                        </w:r>
                        <w:r>
                          <w:rPr>
                            <w:rFonts w:ascii="Times New Roman" w:hAnsi="Times New Roman"/>
                            <w:sz w:val="21"/>
                            <w:szCs w:val="21"/>
                          </w:rPr>
                          <w:tab/>
                          <w:t>649</w:t>
                        </w:r>
                      </w:p>
                    </w:txbxContent>
                  </v:textbox>
                </v:shape>
                <v:shape id="Text Box 4" o:spid="_x0000_s1030" type="#_x0000_t202" style="position:absolute;top:36275;width:22843;height:27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036BB12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Matthew (Matt)</w:t>
                        </w:r>
                        <w:r w:rsidRPr="00CD0B18">
                          <w:rPr>
                            <w:rFonts w:ascii="Times New Roman" w:hAnsi="Times New Roman"/>
                            <w:sz w:val="22"/>
                            <w:szCs w:val="22"/>
                          </w:rPr>
                          <w:tab/>
                        </w:r>
                        <w:r>
                          <w:rPr>
                            <w:rFonts w:ascii="Times New Roman" w:hAnsi="Times New Roman"/>
                            <w:sz w:val="22"/>
                            <w:szCs w:val="22"/>
                          </w:rPr>
                          <w:t>page 634</w:t>
                        </w:r>
                      </w:p>
                      <w:p w14:paraId="5577E12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Mark (Mark)</w:t>
                        </w:r>
                        <w:r>
                          <w:rPr>
                            <w:rFonts w:ascii="Times New Roman" w:hAnsi="Times New Roman"/>
                            <w:sz w:val="22"/>
                            <w:szCs w:val="22"/>
                          </w:rPr>
                          <w:tab/>
                          <w:t>661</w:t>
                        </w:r>
                      </w:p>
                      <w:p w14:paraId="7306B4DE"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Luke (Luke)</w:t>
                        </w:r>
                        <w:r>
                          <w:rPr>
                            <w:rFonts w:ascii="Times New Roman" w:hAnsi="Times New Roman"/>
                            <w:sz w:val="22"/>
                            <w:szCs w:val="22"/>
                          </w:rPr>
                          <w:tab/>
                          <w:t>678</w:t>
                        </w:r>
                      </w:p>
                      <w:p w14:paraId="63559EF5"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John (John)</w:t>
                        </w:r>
                        <w:r>
                          <w:rPr>
                            <w:rFonts w:ascii="Times New Roman" w:hAnsi="Times New Roman"/>
                            <w:sz w:val="22"/>
                            <w:szCs w:val="22"/>
                          </w:rPr>
                          <w:tab/>
                          <w:t>705</w:t>
                        </w:r>
                      </w:p>
                      <w:p w14:paraId="66C01603"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Acts (Acts)</w:t>
                        </w:r>
                        <w:r>
                          <w:rPr>
                            <w:rFonts w:ascii="Times New Roman" w:hAnsi="Times New Roman"/>
                            <w:sz w:val="22"/>
                            <w:szCs w:val="22"/>
                          </w:rPr>
                          <w:tab/>
                          <w:t>727</w:t>
                        </w:r>
                      </w:p>
                      <w:p w14:paraId="7219585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Romans (Rom)</w:t>
                        </w:r>
                        <w:r>
                          <w:rPr>
                            <w:rFonts w:ascii="Times New Roman" w:hAnsi="Times New Roman"/>
                            <w:sz w:val="22"/>
                            <w:szCs w:val="22"/>
                          </w:rPr>
                          <w:tab/>
                          <w:t>752</w:t>
                        </w:r>
                      </w:p>
                      <w:p w14:paraId="515EE6FC"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Corinthians (1 Cor)</w:t>
                        </w:r>
                        <w:r>
                          <w:rPr>
                            <w:rFonts w:ascii="Times New Roman" w:hAnsi="Times New Roman"/>
                            <w:sz w:val="22"/>
                            <w:szCs w:val="22"/>
                          </w:rPr>
                          <w:tab/>
                          <w:t>763</w:t>
                        </w:r>
                      </w:p>
                      <w:p w14:paraId="40D0223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Corinthians (2 Cor)</w:t>
                        </w:r>
                        <w:r>
                          <w:rPr>
                            <w:rFonts w:ascii="Times New Roman" w:hAnsi="Times New Roman"/>
                            <w:sz w:val="22"/>
                            <w:szCs w:val="22"/>
                          </w:rPr>
                          <w:tab/>
                          <w:t>774</w:t>
                        </w:r>
                      </w:p>
                      <w:p w14:paraId="0BBE966B"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Galatians (Gal)</w:t>
                        </w:r>
                        <w:r>
                          <w:rPr>
                            <w:rFonts w:ascii="Times New Roman" w:hAnsi="Times New Roman"/>
                            <w:sz w:val="22"/>
                            <w:szCs w:val="22"/>
                          </w:rPr>
                          <w:tab/>
                          <w:t>782</w:t>
                        </w:r>
                      </w:p>
                      <w:p w14:paraId="299D3DF2"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Ephesians (Eph)</w:t>
                        </w:r>
                        <w:r>
                          <w:rPr>
                            <w:rFonts w:ascii="Times New Roman" w:hAnsi="Times New Roman"/>
                            <w:sz w:val="22"/>
                            <w:szCs w:val="22"/>
                          </w:rPr>
                          <w:tab/>
                          <w:t>787</w:t>
                        </w:r>
                      </w:p>
                      <w:p w14:paraId="105E33CD"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Philippians (Phil)</w:t>
                        </w:r>
                        <w:r>
                          <w:rPr>
                            <w:rFonts w:ascii="Times New Roman" w:hAnsi="Times New Roman"/>
                            <w:sz w:val="22"/>
                            <w:szCs w:val="22"/>
                          </w:rPr>
                          <w:tab/>
                          <w:t>792</w:t>
                        </w:r>
                      </w:p>
                      <w:p w14:paraId="08F5EC82"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Colossians (Col)</w:t>
                        </w:r>
                        <w:r>
                          <w:rPr>
                            <w:rFonts w:ascii="Times New Roman" w:hAnsi="Times New Roman"/>
                            <w:sz w:val="22"/>
                            <w:szCs w:val="22"/>
                          </w:rPr>
                          <w:tab/>
                          <w:t>796</w:t>
                        </w:r>
                      </w:p>
                      <w:p w14:paraId="5D7EF112" w14:textId="77777777" w:rsidR="009451AB" w:rsidRPr="00CD0B18" w:rsidRDefault="009451AB" w:rsidP="009451AB">
                        <w:pPr>
                          <w:tabs>
                            <w:tab w:val="right" w:leader="dot" w:pos="2970"/>
                          </w:tabs>
                          <w:snapToGrid w:val="0"/>
                          <w:rPr>
                            <w:rFonts w:ascii="Times New Roman" w:hAnsi="Times New Roman"/>
                            <w:sz w:val="22"/>
                            <w:szCs w:val="22"/>
                          </w:rPr>
                        </w:pPr>
                        <w:r w:rsidRPr="00CD0B18">
                          <w:rPr>
                            <w:rFonts w:ascii="Times New Roman" w:hAnsi="Times New Roman"/>
                            <w:sz w:val="22"/>
                            <w:szCs w:val="22"/>
                          </w:rPr>
                          <w:t>1</w:t>
                        </w:r>
                        <w:r>
                          <w:rPr>
                            <w:rFonts w:ascii="Times New Roman" w:hAnsi="Times New Roman"/>
                            <w:sz w:val="22"/>
                            <w:szCs w:val="22"/>
                          </w:rPr>
                          <w:t xml:space="preserve"> Thessalonians (1 Thess)</w:t>
                        </w:r>
                        <w:r>
                          <w:rPr>
                            <w:rFonts w:ascii="Times New Roman" w:hAnsi="Times New Roman"/>
                            <w:sz w:val="22"/>
                            <w:szCs w:val="22"/>
                          </w:rPr>
                          <w:tab/>
                          <w:t>800</w:t>
                        </w:r>
                      </w:p>
                      <w:p w14:paraId="69F32211" w14:textId="77777777" w:rsidR="009451AB" w:rsidRPr="00CD0B18" w:rsidRDefault="009451AB" w:rsidP="009451AB">
                        <w:pPr>
                          <w:tabs>
                            <w:tab w:val="right" w:leader="dot" w:pos="2970"/>
                          </w:tabs>
                          <w:snapToGrid w:val="0"/>
                          <w:rPr>
                            <w:rFonts w:ascii="Times New Roman" w:hAnsi="Times New Roman"/>
                            <w:sz w:val="22"/>
                            <w:szCs w:val="22"/>
                          </w:rPr>
                        </w:pPr>
                        <w:r w:rsidRPr="00CD0B18">
                          <w:rPr>
                            <w:rFonts w:ascii="Times New Roman" w:hAnsi="Times New Roman"/>
                            <w:sz w:val="22"/>
                            <w:szCs w:val="22"/>
                          </w:rPr>
                          <w:t xml:space="preserve">2 </w:t>
                        </w:r>
                        <w:r>
                          <w:rPr>
                            <w:rFonts w:ascii="Times New Roman" w:hAnsi="Times New Roman"/>
                            <w:sz w:val="22"/>
                            <w:szCs w:val="22"/>
                          </w:rPr>
                          <w:t>Thessalonians (2 Thess)</w:t>
                        </w:r>
                        <w:r>
                          <w:rPr>
                            <w:rFonts w:ascii="Times New Roman" w:hAnsi="Times New Roman"/>
                            <w:sz w:val="22"/>
                            <w:szCs w:val="22"/>
                          </w:rPr>
                          <w:tab/>
                          <w:t>804</w:t>
                        </w:r>
                      </w:p>
                    </w:txbxContent>
                  </v:textbox>
                </v:shape>
                <v:shape id="Text Box 5" o:spid="_x0000_s1031" type="#_x0000_t202" style="position:absolute;left:22736;top:36275;width:22843;height:27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BB7125A"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Timothy (1 Tim)</w:t>
                        </w:r>
                        <w:r>
                          <w:rPr>
                            <w:rFonts w:ascii="Times New Roman" w:hAnsi="Times New Roman"/>
                            <w:sz w:val="22"/>
                            <w:szCs w:val="22"/>
                          </w:rPr>
                          <w:tab/>
                          <w:t>page 806</w:t>
                        </w:r>
                      </w:p>
                      <w:p w14:paraId="4947DA04"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Timothy (2 Tim)</w:t>
                        </w:r>
                        <w:r>
                          <w:rPr>
                            <w:rFonts w:ascii="Times New Roman" w:hAnsi="Times New Roman"/>
                            <w:sz w:val="22"/>
                            <w:szCs w:val="22"/>
                          </w:rPr>
                          <w:tab/>
                          <w:t>810</w:t>
                        </w:r>
                      </w:p>
                      <w:p w14:paraId="6483A4B1"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Titus (Tit)</w:t>
                        </w:r>
                        <w:r>
                          <w:rPr>
                            <w:rFonts w:ascii="Times New Roman" w:hAnsi="Times New Roman"/>
                            <w:sz w:val="22"/>
                            <w:szCs w:val="22"/>
                          </w:rPr>
                          <w:tab/>
                          <w:t>813</w:t>
                        </w:r>
                      </w:p>
                      <w:p w14:paraId="295200F4"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Philemon (Phlm)</w:t>
                        </w:r>
                        <w:r>
                          <w:rPr>
                            <w:rFonts w:ascii="Times New Roman" w:hAnsi="Times New Roman"/>
                            <w:sz w:val="22"/>
                            <w:szCs w:val="22"/>
                          </w:rPr>
                          <w:tab/>
                          <w:t>816</w:t>
                        </w:r>
                      </w:p>
                      <w:p w14:paraId="49FB64A3"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Hebrews (Heb)</w:t>
                        </w:r>
                        <w:r w:rsidRPr="00CD0B18">
                          <w:rPr>
                            <w:rFonts w:ascii="Times New Roman" w:hAnsi="Times New Roman"/>
                            <w:sz w:val="22"/>
                            <w:szCs w:val="22"/>
                          </w:rPr>
                          <w:tab/>
                        </w:r>
                        <w:r>
                          <w:rPr>
                            <w:rFonts w:ascii="Times New Roman" w:hAnsi="Times New Roman"/>
                            <w:sz w:val="22"/>
                            <w:szCs w:val="22"/>
                          </w:rPr>
                          <w:t>818</w:t>
                        </w:r>
                      </w:p>
                      <w:p w14:paraId="4C508C71"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James (Jas)</w:t>
                        </w:r>
                        <w:r>
                          <w:rPr>
                            <w:rFonts w:ascii="Times New Roman" w:hAnsi="Times New Roman"/>
                            <w:sz w:val="22"/>
                            <w:szCs w:val="22"/>
                          </w:rPr>
                          <w:tab/>
                          <w:t>827</w:t>
                        </w:r>
                      </w:p>
                      <w:p w14:paraId="4928B2FA"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Peter (1 Pet)</w:t>
                        </w:r>
                        <w:r>
                          <w:rPr>
                            <w:rFonts w:ascii="Times New Roman" w:hAnsi="Times New Roman"/>
                            <w:sz w:val="22"/>
                            <w:szCs w:val="22"/>
                          </w:rPr>
                          <w:tab/>
                          <w:t>831</w:t>
                        </w:r>
                      </w:p>
                      <w:p w14:paraId="3966F830"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Peter (2 Pet)</w:t>
                        </w:r>
                        <w:r>
                          <w:rPr>
                            <w:rFonts w:ascii="Times New Roman" w:hAnsi="Times New Roman"/>
                            <w:sz w:val="22"/>
                            <w:szCs w:val="22"/>
                          </w:rPr>
                          <w:tab/>
                          <w:t>835</w:t>
                        </w:r>
                      </w:p>
                      <w:p w14:paraId="3E4C1B56"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1 John (1 John)</w:t>
                        </w:r>
                        <w:r>
                          <w:rPr>
                            <w:rFonts w:ascii="Times New Roman" w:hAnsi="Times New Roman"/>
                            <w:sz w:val="22"/>
                            <w:szCs w:val="22"/>
                          </w:rPr>
                          <w:tab/>
                          <w:t>838</w:t>
                        </w:r>
                      </w:p>
                      <w:p w14:paraId="08C17A2D"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2 John (2 John)</w:t>
                        </w:r>
                        <w:r>
                          <w:rPr>
                            <w:rFonts w:ascii="Times New Roman" w:hAnsi="Times New Roman"/>
                            <w:sz w:val="22"/>
                            <w:szCs w:val="22"/>
                          </w:rPr>
                          <w:tab/>
                          <w:t>842</w:t>
                        </w:r>
                      </w:p>
                      <w:p w14:paraId="0178D237"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3 John (3 John)</w:t>
                        </w:r>
                        <w:r>
                          <w:rPr>
                            <w:rFonts w:ascii="Times New Roman" w:hAnsi="Times New Roman"/>
                            <w:sz w:val="22"/>
                            <w:szCs w:val="22"/>
                          </w:rPr>
                          <w:tab/>
                          <w:t>844</w:t>
                        </w:r>
                      </w:p>
                      <w:p w14:paraId="13252E7F"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Jude (Jude)</w:t>
                        </w:r>
                        <w:r>
                          <w:rPr>
                            <w:rFonts w:ascii="Times New Roman" w:hAnsi="Times New Roman"/>
                            <w:sz w:val="22"/>
                            <w:szCs w:val="22"/>
                          </w:rPr>
                          <w:tab/>
                          <w:t>846</w:t>
                        </w:r>
                      </w:p>
                      <w:p w14:paraId="14757F8E" w14:textId="77777777" w:rsidR="009451AB" w:rsidRPr="00CD0B18" w:rsidRDefault="009451AB" w:rsidP="009451AB">
                        <w:pPr>
                          <w:tabs>
                            <w:tab w:val="right" w:leader="dot" w:pos="2970"/>
                          </w:tabs>
                          <w:snapToGrid w:val="0"/>
                          <w:rPr>
                            <w:rFonts w:ascii="Times New Roman" w:hAnsi="Times New Roman"/>
                            <w:sz w:val="22"/>
                            <w:szCs w:val="22"/>
                          </w:rPr>
                        </w:pPr>
                        <w:r>
                          <w:rPr>
                            <w:rFonts w:ascii="Times New Roman" w:hAnsi="Times New Roman"/>
                            <w:sz w:val="22"/>
                            <w:szCs w:val="22"/>
                          </w:rPr>
                          <w:t>Revelation (Rev)</w:t>
                        </w:r>
                        <w:r>
                          <w:rPr>
                            <w:rFonts w:ascii="Times New Roman" w:hAnsi="Times New Roman"/>
                            <w:sz w:val="22"/>
                            <w:szCs w:val="22"/>
                          </w:rPr>
                          <w:tab/>
                          <w:t>848</w:t>
                        </w:r>
                      </w:p>
                    </w:txbxContent>
                  </v:textbox>
                </v:shape>
                <w10:wrap type="topAndBottom" anchory="page"/>
              </v:group>
            </w:pict>
          </mc:Fallback>
        </mc:AlternateContent>
      </w:r>
      <w:r w:rsidRPr="0058618E">
        <w:rPr>
          <w:rFonts w:ascii="Times New Roman" w:hAnsi="Times New Roman" w:cs="Times New Roman"/>
          <w:sz w:val="44"/>
          <w:szCs w:val="44"/>
        </w:rPr>
        <w:t>Books of the Hebrew Bible</w:t>
      </w:r>
    </w:p>
    <w:p w14:paraId="5BEE4A73" w14:textId="77777777" w:rsidR="009451AB" w:rsidRPr="0058618E" w:rsidRDefault="009451AB" w:rsidP="009451AB">
      <w:pPr>
        <w:pStyle w:val="PlainText"/>
        <w:pageBreakBefore/>
        <w:widowControl w:val="0"/>
        <w:jc w:val="center"/>
        <w:rPr>
          <w:rFonts w:ascii="Calibri" w:hAnsi="Calibri" w:cs="Calibri"/>
          <w:snapToGrid w:val="0"/>
          <w:sz w:val="18"/>
          <w:szCs w:val="18"/>
        </w:rPr>
      </w:pPr>
      <w:r w:rsidRPr="0058618E">
        <w:rPr>
          <w:rFonts w:ascii="Calibri" w:hAnsi="Calibri" w:cs="Calibri"/>
          <w:snapToGrid w:val="0"/>
          <w:sz w:val="18"/>
          <w:szCs w:val="18"/>
        </w:rPr>
        <w:lastRenderedPageBreak/>
        <w:tab/>
      </w:r>
    </w:p>
    <w:p w14:paraId="0AF817D1" w14:textId="77777777" w:rsidR="009451AB" w:rsidRPr="0058618E" w:rsidRDefault="009451AB" w:rsidP="009451AB">
      <w:pPr>
        <w:pStyle w:val="ListParagraph"/>
        <w:keepNext/>
        <w:numPr>
          <w:ilvl w:val="0"/>
          <w:numId w:val="37"/>
        </w:numPr>
        <w:rPr>
          <w:b/>
          <w:i/>
          <w:sz w:val="22"/>
          <w:szCs w:val="22"/>
        </w:rPr>
      </w:pPr>
      <w:bookmarkStart w:id="3" w:name="HeadingTag_04"/>
      <w:bookmarkEnd w:id="3"/>
      <w:r w:rsidRPr="0058618E">
        <w:rPr>
          <w:b/>
          <w:i/>
          <w:sz w:val="22"/>
          <w:szCs w:val="22"/>
        </w:rPr>
        <w:t>The end times will be transformational, not cataclysmic</w:t>
      </w:r>
    </w:p>
    <w:p w14:paraId="6AB650F7" w14:textId="4F5B5F9F" w:rsidR="009451AB" w:rsidRPr="0058618E" w:rsidRDefault="003E69CC" w:rsidP="009451AB">
      <w:pPr>
        <w:pStyle w:val="ListParagraph"/>
        <w:spacing w:after="220"/>
        <w:contextualSpacing w:val="0"/>
        <w:rPr>
          <w:sz w:val="22"/>
          <w:szCs w:val="22"/>
        </w:rPr>
      </w:pPr>
      <w:r>
        <w:rPr>
          <w:sz w:val="22"/>
          <w:szCs w:val="22"/>
        </w:rPr>
        <w:t>Gen 6:13; Ps 78:69; Eccl 1:4; Matt 24:7</w:t>
      </w:r>
      <w:r w:rsidR="009451AB">
        <w:rPr>
          <w:sz w:val="22"/>
          <w:szCs w:val="22"/>
        </w:rPr>
        <w:t xml:space="preserve"> </w:t>
      </w:r>
      <w:r w:rsidR="009451AB">
        <w:rPr>
          <w:sz w:val="22"/>
          <w:szCs w:val="22"/>
        </w:rPr>
        <w:br/>
      </w:r>
      <w:r w:rsidR="009451AB" w:rsidRPr="0058618E">
        <w:rPr>
          <w:sz w:val="22"/>
          <w:szCs w:val="22"/>
        </w:rPr>
        <w:t>Seemingly contrary passages:</w:t>
      </w:r>
      <w:r w:rsidR="009451AB">
        <w:rPr>
          <w:sz w:val="22"/>
          <w:szCs w:val="22"/>
        </w:rPr>
        <w:t xml:space="preserve"> </w:t>
      </w:r>
      <w:r w:rsidR="009451AB">
        <w:rPr>
          <w:sz w:val="22"/>
          <w:szCs w:val="22"/>
        </w:rPr>
        <w:br/>
      </w:r>
      <w:r w:rsidR="009451AB" w:rsidRPr="0058618E">
        <w:rPr>
          <w:sz w:val="22"/>
          <w:szCs w:val="22"/>
        </w:rPr>
        <w:t>[</w:t>
      </w:r>
      <w:r>
        <w:rPr>
          <w:sz w:val="22"/>
          <w:szCs w:val="22"/>
        </w:rPr>
        <w:t xml:space="preserve">Isa 11:4; Mal 4:1; Matt 24:29; Luke 17:26; 1 Thess 4:16–17; </w:t>
      </w:r>
      <w:r>
        <w:rPr>
          <w:sz w:val="22"/>
          <w:szCs w:val="22"/>
        </w:rPr>
        <w:br/>
        <w:t xml:space="preserve">2 Pet 3:12; Rev 21:1, </w:t>
      </w:r>
      <w:proofErr w:type="gramStart"/>
      <w:r>
        <w:rPr>
          <w:sz w:val="22"/>
          <w:szCs w:val="22"/>
        </w:rPr>
        <w:t>5;</w:t>
      </w:r>
      <w:r w:rsidR="009451AB" w:rsidRPr="0058618E">
        <w:rPr>
          <w:sz w:val="22"/>
          <w:szCs w:val="22"/>
        </w:rPr>
        <w:t>—</w:t>
      </w:r>
      <w:proofErr w:type="gramEnd"/>
      <w:r w:rsidR="009451AB" w:rsidRPr="0058618E">
        <w:rPr>
          <w:sz w:val="22"/>
          <w:szCs w:val="22"/>
        </w:rPr>
        <w:t xml:space="preserve">resolution explained in </w:t>
      </w:r>
      <w:r w:rsidR="009451AB" w:rsidRPr="0058618E">
        <w:rPr>
          <w:rFonts w:ascii="Franklin Gothic Demi" w:hAnsi="Franklin Gothic Demi"/>
        </w:rPr>
        <w:t>EDP</w:t>
      </w:r>
      <w:r w:rsidR="009451AB" w:rsidRPr="0058618E">
        <w:t xml:space="preserve"> pp.</w:t>
      </w:r>
      <w:r w:rsidR="009451AB" w:rsidRPr="0058618E">
        <w:rPr>
          <w:sz w:val="22"/>
          <w:szCs w:val="22"/>
        </w:rPr>
        <w:t xml:space="preserve"> 79–108]</w:t>
      </w:r>
    </w:p>
    <w:p w14:paraId="6F4CFBBA" w14:textId="77777777" w:rsidR="009451AB" w:rsidRPr="0058618E" w:rsidRDefault="009451AB" w:rsidP="009451AB">
      <w:pPr>
        <w:pStyle w:val="ListParagraph"/>
        <w:numPr>
          <w:ilvl w:val="0"/>
          <w:numId w:val="37"/>
        </w:numPr>
        <w:rPr>
          <w:b/>
          <w:i/>
          <w:sz w:val="22"/>
          <w:szCs w:val="22"/>
        </w:rPr>
      </w:pPr>
      <w:r w:rsidRPr="0058618E">
        <w:rPr>
          <w:b/>
          <w:i/>
          <w:sz w:val="22"/>
          <w:szCs w:val="22"/>
        </w:rPr>
        <w:t>Judgment by “fire” means judgment by the Word of God</w:t>
      </w:r>
    </w:p>
    <w:p w14:paraId="77621344" w14:textId="62190630" w:rsidR="009451AB" w:rsidRPr="0058618E" w:rsidRDefault="003E69CC" w:rsidP="009451AB">
      <w:pPr>
        <w:pStyle w:val="ListParagraph"/>
        <w:spacing w:after="220"/>
        <w:contextualSpacing w:val="0"/>
        <w:rPr>
          <w:sz w:val="22"/>
          <w:szCs w:val="22"/>
        </w:rPr>
      </w:pPr>
      <w:r>
        <w:rPr>
          <w:sz w:val="22"/>
          <w:szCs w:val="22"/>
        </w:rPr>
        <w:t xml:space="preserve">Isa 11:4; Jer 23:29; Mal 4:1; Luke 12:49; John 9:39; 12:48; Eph 6:17; </w:t>
      </w:r>
      <w:r>
        <w:rPr>
          <w:sz w:val="22"/>
          <w:szCs w:val="22"/>
        </w:rPr>
        <w:br/>
        <w:t>2 Thess 2:8; 2 Pet 3:7, 12</w:t>
      </w:r>
    </w:p>
    <w:p w14:paraId="088A0BEC" w14:textId="77777777" w:rsidR="009451AB" w:rsidRPr="0058618E" w:rsidRDefault="009451AB" w:rsidP="009451AB">
      <w:pPr>
        <w:pStyle w:val="ListParagraph"/>
        <w:numPr>
          <w:ilvl w:val="0"/>
          <w:numId w:val="37"/>
        </w:numPr>
        <w:rPr>
          <w:b/>
          <w:i/>
          <w:sz w:val="22"/>
          <w:szCs w:val="22"/>
        </w:rPr>
      </w:pPr>
      <w:r w:rsidRPr="0058618E">
        <w:rPr>
          <w:b/>
          <w:i/>
          <w:sz w:val="22"/>
          <w:szCs w:val="22"/>
        </w:rPr>
        <w:t>Man has a portion of responsibility, rather than being predestined</w:t>
      </w:r>
    </w:p>
    <w:p w14:paraId="32F805B9" w14:textId="39B71675" w:rsidR="009451AB" w:rsidRPr="0058618E" w:rsidRDefault="00607C43" w:rsidP="009451AB">
      <w:pPr>
        <w:pStyle w:val="ListParagraph"/>
        <w:spacing w:after="220"/>
        <w:contextualSpacing w:val="0"/>
        <w:rPr>
          <w:sz w:val="22"/>
          <w:szCs w:val="22"/>
        </w:rPr>
      </w:pPr>
      <w:r>
        <w:rPr>
          <w:sz w:val="22"/>
          <w:szCs w:val="22"/>
        </w:rPr>
        <w:t xml:space="preserve">Gen 2:17; 3:17; 6:6; 22:16–18; Exod 32:14; 33:17–19; 34:12–13; Lev 26:3; </w:t>
      </w:r>
      <w:r>
        <w:rPr>
          <w:sz w:val="22"/>
          <w:szCs w:val="22"/>
        </w:rPr>
        <w:br/>
        <w:t xml:space="preserve">Num 11:20; 14:20–23, 43; 20:12, 24; 27:14; </w:t>
      </w:r>
      <w:r>
        <w:rPr>
          <w:sz w:val="22"/>
          <w:szCs w:val="22"/>
        </w:rPr>
        <w:br/>
        <w:t xml:space="preserve">Deut 4:27–31; 7:12; 8:20; 11:13; 28:1–2, 15; 30:19; 32:50–51; </w:t>
      </w:r>
      <w:r>
        <w:rPr>
          <w:sz w:val="22"/>
          <w:szCs w:val="22"/>
        </w:rPr>
        <w:br/>
        <w:t xml:space="preserve">Josh 14:9; 22:31; 24:15; 1 Sam 13:14; 15:11, 23; 28:18; 2 Sam 12:9–10; </w:t>
      </w:r>
      <w:r>
        <w:rPr>
          <w:sz w:val="22"/>
          <w:szCs w:val="22"/>
        </w:rPr>
        <w:br/>
        <w:t xml:space="preserve">1 Kgs 3:11–14; 13:21–22; 20:36, 42; 21:20; 2 Kgs 1:16; 10:30; 19:28; </w:t>
      </w:r>
      <w:r>
        <w:rPr>
          <w:sz w:val="22"/>
          <w:szCs w:val="22"/>
        </w:rPr>
        <w:br/>
        <w:t xml:space="preserve">1 Chr 15:13; 22:8; 2 Chr 16:7–8; 20:37; 21:12–15; 24:20; 25:16; Ps 91:9–10; </w:t>
      </w:r>
      <w:r>
        <w:rPr>
          <w:sz w:val="22"/>
          <w:szCs w:val="22"/>
        </w:rPr>
        <w:br/>
        <w:t xml:space="preserve">Isa 1:19–20; 28:15–17; 37:21–35; 65:12; 66:4; Jer 7:13–15; 13:25; 16:11–13; </w:t>
      </w:r>
      <w:r>
        <w:rPr>
          <w:sz w:val="22"/>
          <w:szCs w:val="22"/>
        </w:rPr>
        <w:br/>
        <w:t xml:space="preserve">18:8–10; 23:38–40; 25:8–10; 28:16; 29:15–20; 35:18–19; 39:18; 40:3; 44:23; 50:24; </w:t>
      </w:r>
      <w:r>
        <w:rPr>
          <w:sz w:val="22"/>
          <w:szCs w:val="22"/>
        </w:rPr>
        <w:br/>
        <w:t xml:space="preserve">Ezek 5:7–8, 11; 13:8, 22–23; 16:43; 21:24; 22:19–22; 23:28–30, 35; 25:3–7; </w:t>
      </w:r>
      <w:r>
        <w:rPr>
          <w:sz w:val="22"/>
          <w:szCs w:val="22"/>
        </w:rPr>
        <w:br/>
        <w:t xml:space="preserve">28:6–7; 29:6–9; 35:5–6; Hos 4:6; Amos 5:14–15; Jonah 3:10; Mal 2:2; 4:6; </w:t>
      </w:r>
      <w:r>
        <w:rPr>
          <w:sz w:val="22"/>
          <w:szCs w:val="22"/>
        </w:rPr>
        <w:br/>
        <w:t xml:space="preserve">Matt 7:7–8; Mark 5:34; 8:38; Luke 11:10; 19:17, 44; John 3:16; 8:43; 16:27; </w:t>
      </w:r>
      <w:r>
        <w:rPr>
          <w:sz w:val="22"/>
          <w:szCs w:val="22"/>
        </w:rPr>
        <w:br/>
        <w:t>Jas 5:15; Jude 18–21</w:t>
      </w:r>
      <w:r w:rsidR="009451AB">
        <w:rPr>
          <w:sz w:val="22"/>
          <w:szCs w:val="22"/>
        </w:rPr>
        <w:t xml:space="preserve"> </w:t>
      </w:r>
      <w:r w:rsidR="009451AB">
        <w:rPr>
          <w:sz w:val="22"/>
          <w:szCs w:val="22"/>
        </w:rPr>
        <w:br/>
      </w:r>
      <w:r w:rsidR="009451AB" w:rsidRPr="0058618E">
        <w:rPr>
          <w:sz w:val="22"/>
          <w:szCs w:val="22"/>
        </w:rPr>
        <w:t>Seemingly contrary passages:</w:t>
      </w:r>
      <w:r w:rsidR="009451AB">
        <w:rPr>
          <w:sz w:val="22"/>
          <w:szCs w:val="22"/>
        </w:rPr>
        <w:t xml:space="preserve"> </w:t>
      </w:r>
      <w:r w:rsidR="009451AB">
        <w:rPr>
          <w:sz w:val="22"/>
          <w:szCs w:val="22"/>
        </w:rPr>
        <w:br/>
      </w:r>
      <w:r w:rsidR="009451AB" w:rsidRPr="0058618E">
        <w:rPr>
          <w:sz w:val="22"/>
          <w:szCs w:val="22"/>
        </w:rPr>
        <w:t>[</w:t>
      </w:r>
      <w:r w:rsidR="004332F2">
        <w:rPr>
          <w:sz w:val="22"/>
          <w:szCs w:val="22"/>
        </w:rPr>
        <w:t xml:space="preserve">Prov 16:4; Isa 46:11; Jer 1:5; Rom 8:29–30; 9:11–13, 15–16, 21; Eph 1:4; </w:t>
      </w:r>
      <w:r w:rsidR="004332F2">
        <w:rPr>
          <w:sz w:val="22"/>
          <w:szCs w:val="22"/>
        </w:rPr>
        <w:br/>
        <w:t>1 Pet 1:20;</w:t>
      </w:r>
      <w:r w:rsidR="009451AB" w:rsidRPr="0058618E">
        <w:rPr>
          <w:sz w:val="22"/>
          <w:szCs w:val="22"/>
        </w:rPr>
        <w:t xml:space="preserve">—resolution explained in </w:t>
      </w:r>
      <w:r w:rsidR="009451AB" w:rsidRPr="0058618E">
        <w:rPr>
          <w:rFonts w:ascii="Franklin Gothic Demi" w:hAnsi="Franklin Gothic Demi"/>
        </w:rPr>
        <w:t xml:space="preserve">EDP </w:t>
      </w:r>
      <w:r w:rsidR="009451AB" w:rsidRPr="0058618E">
        <w:t>pp.</w:t>
      </w:r>
      <w:r w:rsidR="009451AB" w:rsidRPr="0058618E">
        <w:rPr>
          <w:sz w:val="22"/>
          <w:szCs w:val="22"/>
        </w:rPr>
        <w:t xml:space="preserve"> 153–161]</w:t>
      </w:r>
    </w:p>
    <w:p w14:paraId="5C84CA8B" w14:textId="6CA8F305" w:rsidR="009451AB" w:rsidRPr="0058618E" w:rsidRDefault="009451AB" w:rsidP="009451AB">
      <w:pPr>
        <w:pStyle w:val="PlainText"/>
        <w:pageBreakBefore/>
        <w:widowControl w:val="0"/>
        <w:jc w:val="center"/>
        <w:rPr>
          <w:rFonts w:ascii="Calibri" w:hAnsi="Calibri" w:cs="Calibri"/>
          <w:snapToGrid w:val="0"/>
          <w:sz w:val="18"/>
          <w:szCs w:val="18"/>
        </w:rPr>
      </w:pPr>
      <w:bookmarkStart w:id="4" w:name="HeadingTag_06"/>
      <w:bookmarkStart w:id="5" w:name="HeadingTag_07"/>
      <w:bookmarkStart w:id="6" w:name="HeadingTag_08"/>
      <w:bookmarkEnd w:id="4"/>
      <w:bookmarkEnd w:id="5"/>
      <w:bookmarkEnd w:id="6"/>
    </w:p>
    <w:p w14:paraId="6D5B1CEC" w14:textId="77777777" w:rsidR="009451AB" w:rsidRPr="0058618E" w:rsidRDefault="009451AB" w:rsidP="009451AB">
      <w:pPr>
        <w:spacing w:before="2880" w:after="400"/>
        <w:ind w:firstLine="0"/>
        <w:jc w:val="center"/>
        <w:rPr>
          <w:rStyle w:val="BookTitle"/>
        </w:rPr>
      </w:pPr>
      <w:r w:rsidRPr="0058618E">
        <w:rPr>
          <w:rStyle w:val="BookTitle"/>
        </w:rPr>
        <w:t>Old Testament</w:t>
      </w:r>
    </w:p>
    <w:p w14:paraId="5B716F30" w14:textId="77777777" w:rsidR="009451AB" w:rsidRPr="0058618E" w:rsidRDefault="009451AB" w:rsidP="009451AB">
      <w:pPr>
        <w:ind w:firstLine="0"/>
        <w:jc w:val="center"/>
        <w:rPr>
          <w:rFonts w:ascii="Times New Roman" w:hAnsi="Times New Roman" w:cs="Times New Roman"/>
          <w:b/>
          <w:sz w:val="28"/>
          <w:szCs w:val="17"/>
        </w:rPr>
      </w:pPr>
      <w:r w:rsidRPr="0058618E">
        <w:rPr>
          <w:rFonts w:ascii="Times New Roman" w:hAnsi="Times New Roman" w:cs="Times New Roman"/>
          <w:b/>
          <w:sz w:val="28"/>
          <w:szCs w:val="17"/>
        </w:rPr>
        <w:t>also known as</w:t>
      </w:r>
    </w:p>
    <w:p w14:paraId="29C35C2E" w14:textId="77777777" w:rsidR="009451AB" w:rsidRPr="0058618E" w:rsidRDefault="009451AB" w:rsidP="009451AB">
      <w:pPr>
        <w:spacing w:after="400"/>
        <w:ind w:firstLine="0"/>
        <w:jc w:val="center"/>
        <w:rPr>
          <w:rFonts w:ascii="Times New Roman" w:hAnsi="Times New Roman" w:cs="Times New Roman"/>
          <w:sz w:val="56"/>
          <w:szCs w:val="17"/>
        </w:rPr>
      </w:pPr>
      <w:r w:rsidRPr="0058618E">
        <w:rPr>
          <w:rFonts w:ascii="Times New Roman" w:hAnsi="Times New Roman" w:cs="Times New Roman"/>
          <w:sz w:val="56"/>
          <w:szCs w:val="17"/>
        </w:rPr>
        <w:t>The Hebrew Bible</w:t>
      </w:r>
    </w:p>
    <w:p w14:paraId="46B41F16" w14:textId="77777777" w:rsidR="009451AB" w:rsidRPr="0058618E" w:rsidRDefault="009451AB" w:rsidP="009451AB">
      <w:pPr>
        <w:pStyle w:val="PlainText"/>
        <w:widowControl w:val="0"/>
        <w:spacing w:line="190" w:lineRule="exact"/>
        <w:jc w:val="both"/>
        <w:rPr>
          <w:rFonts w:asciiTheme="minorHAnsi" w:hAnsiTheme="minorHAnsi" w:cstheme="minorHAnsi"/>
          <w:snapToGrid w:val="0"/>
          <w:sz w:val="17"/>
          <w:szCs w:val="17"/>
        </w:rPr>
      </w:pPr>
    </w:p>
    <w:p w14:paraId="071968AF" w14:textId="77777777" w:rsidR="009451AB" w:rsidRPr="0058618E" w:rsidRDefault="009451AB" w:rsidP="009451AB">
      <w:pPr>
        <w:pStyle w:val="PlainText"/>
        <w:widowControl w:val="0"/>
        <w:spacing w:line="190" w:lineRule="exact"/>
        <w:jc w:val="both"/>
        <w:rPr>
          <w:rFonts w:asciiTheme="minorHAnsi" w:hAnsiTheme="minorHAnsi" w:cstheme="minorHAnsi"/>
          <w:snapToGrid w:val="0"/>
          <w:sz w:val="17"/>
          <w:szCs w:val="17"/>
        </w:rPr>
        <w:sectPr w:rsidR="009451AB" w:rsidRPr="0058618E" w:rsidSect="009451AB">
          <w:footerReference w:type="default" r:id="rId9"/>
          <w:type w:val="continuous"/>
          <w:pgSz w:w="10325" w:h="14573" w:code="13"/>
          <w:pgMar w:top="1094" w:right="864" w:bottom="1094" w:left="1094" w:header="461" w:footer="461" w:gutter="202"/>
          <w:cols w:sep="1" w:space="288"/>
          <w:docGrid w:linePitch="360"/>
        </w:sectPr>
      </w:pPr>
    </w:p>
    <w:p w14:paraId="5A491797" w14:textId="77777777" w:rsidR="009451AB" w:rsidRPr="0058618E" w:rsidRDefault="009451AB" w:rsidP="009451AB">
      <w:pPr>
        <w:spacing w:line="200" w:lineRule="exact"/>
        <w:ind w:firstLine="0"/>
        <w:jc w:val="both"/>
        <w:sectPr w:rsidR="009451AB" w:rsidRPr="0058618E" w:rsidSect="009451AB">
          <w:headerReference w:type="default" r:id="rId10"/>
          <w:pgSz w:w="10325" w:h="14573" w:code="13"/>
          <w:pgMar w:top="1094" w:right="864" w:bottom="1094" w:left="1094" w:header="461" w:footer="461" w:gutter="202"/>
          <w:cols w:num="2" w:sep="1" w:space="288"/>
          <w:docGrid w:linePitch="360"/>
        </w:sectPr>
      </w:pPr>
    </w:p>
    <w:p w14:paraId="411AE189" w14:textId="77777777" w:rsidR="009451AB" w:rsidRPr="0058618E" w:rsidRDefault="009451AB" w:rsidP="009451AB">
      <w:pPr>
        <w:pStyle w:val="Heading1"/>
        <w:numPr>
          <w:ilvl w:val="0"/>
          <w:numId w:val="0"/>
        </w:numPr>
      </w:pPr>
      <w:bookmarkStart w:id="7" w:name="_Toc196688498"/>
      <w:r w:rsidRPr="0058618E">
        <w:lastRenderedPageBreak/>
        <w:t>JUDE</w:t>
      </w:r>
      <w:bookmarkEnd w:id="7"/>
    </w:p>
    <w:p w14:paraId="3F4B0AE7" w14:textId="77777777" w:rsidR="009451AB" w:rsidRPr="0058618E" w:rsidRDefault="009451AB" w:rsidP="009451AB">
      <w:pPr>
        <w:pStyle w:val="CustomParaAfterH1"/>
      </w:pPr>
      <w:r w:rsidRPr="0058618E">
        <w:t>THE GENERAL EPISTLE OF JUDE</w:t>
      </w:r>
    </w:p>
    <w:p w14:paraId="3CEE1A5B" w14:textId="77777777" w:rsidR="009451AB" w:rsidRPr="0058618E" w:rsidRDefault="009451AB" w:rsidP="009451AB">
      <w:pPr>
        <w:pStyle w:val="Brief"/>
      </w:pPr>
      <w:r w:rsidRPr="0058618E">
        <w:t>Brief background summary</w:t>
      </w:r>
    </w:p>
    <w:p w14:paraId="1575F81E" w14:textId="77777777" w:rsidR="009451AB" w:rsidRPr="0058618E" w:rsidRDefault="009451AB" w:rsidP="009451AB">
      <w:pPr>
        <w:pStyle w:val="DatAuthRef"/>
      </w:pPr>
      <w:r w:rsidRPr="0058618E">
        <w:t>Dating:</w:t>
      </w:r>
    </w:p>
    <w:p w14:paraId="69BC4F51" w14:textId="77777777" w:rsidR="009451AB" w:rsidRPr="0058618E" w:rsidRDefault="009451AB" w:rsidP="009451AB">
      <w:pPr>
        <w:ind w:firstLine="0"/>
        <w:jc w:val="center"/>
        <w:rPr>
          <w:rFonts w:asciiTheme="minorHAnsi" w:hAnsiTheme="minorHAnsi" w:cstheme="minorHAnsi"/>
          <w:szCs w:val="18"/>
        </w:rPr>
      </w:pPr>
      <w:r w:rsidRPr="0058618E">
        <w:rPr>
          <w:rFonts w:asciiTheme="minorHAnsi" w:hAnsiTheme="minorHAnsi" w:cstheme="minorHAnsi"/>
          <w:szCs w:val="18"/>
        </w:rPr>
        <w:t>Scholars disagree within a range of dates from 66 AD</w:t>
      </w:r>
      <w:r>
        <w:rPr>
          <w:rFonts w:asciiTheme="minorHAnsi" w:hAnsiTheme="minorHAnsi" w:cstheme="minorHAnsi"/>
          <w:szCs w:val="18"/>
        </w:rPr>
        <w:t xml:space="preserve"> </w:t>
      </w:r>
      <w:r>
        <w:rPr>
          <w:rFonts w:asciiTheme="minorHAnsi" w:hAnsiTheme="minorHAnsi" w:cstheme="minorHAnsi"/>
          <w:szCs w:val="18"/>
        </w:rPr>
        <w:br/>
      </w:r>
      <w:r w:rsidRPr="0058618E">
        <w:rPr>
          <w:rFonts w:asciiTheme="minorHAnsi" w:hAnsiTheme="minorHAnsi" w:cstheme="minorHAnsi"/>
          <w:szCs w:val="18"/>
        </w:rPr>
        <w:t>(36 years after the crucifixion of Jesus) and 125 AD.</w:t>
      </w:r>
    </w:p>
    <w:p w14:paraId="783BCE02" w14:textId="77777777" w:rsidR="009451AB" w:rsidRPr="0058618E" w:rsidRDefault="009451AB" w:rsidP="009451AB">
      <w:pPr>
        <w:pStyle w:val="DatAuthRef"/>
        <w:rPr>
          <w:rFonts w:asciiTheme="minorHAnsi" w:hAnsiTheme="minorHAnsi" w:cstheme="minorHAnsi"/>
          <w:szCs w:val="18"/>
        </w:rPr>
      </w:pPr>
      <w:r w:rsidRPr="00651D8B">
        <w:t>Authorship</w:t>
      </w:r>
      <w:r w:rsidRPr="0058618E">
        <w:rPr>
          <w:rFonts w:asciiTheme="minorHAnsi" w:hAnsiTheme="minorHAnsi" w:cstheme="minorHAnsi"/>
          <w:szCs w:val="18"/>
        </w:rPr>
        <w:t>:</w:t>
      </w:r>
    </w:p>
    <w:p w14:paraId="295B1F09" w14:textId="77777777" w:rsidR="009451AB" w:rsidRPr="0058618E" w:rsidRDefault="009451AB" w:rsidP="009451AB">
      <w:pPr>
        <w:ind w:firstLine="0"/>
        <w:jc w:val="both"/>
        <w:rPr>
          <w:rFonts w:asciiTheme="minorHAnsi" w:hAnsiTheme="minorHAnsi" w:cstheme="minorHAnsi"/>
          <w:szCs w:val="18"/>
        </w:rPr>
      </w:pPr>
      <w:r w:rsidRPr="0058618E">
        <w:rPr>
          <w:rFonts w:asciiTheme="minorHAnsi" w:hAnsiTheme="minorHAnsi" w:cstheme="minorHAnsi"/>
          <w:szCs w:val="18"/>
        </w:rPr>
        <w:t xml:space="preserve">Many scholars attribute this letter to Jude, the brother of James the Just. There is much disagreement as to who this Jude really was, but they agree that he was not the “Judas” who betrayed Jesus. Scholars widely disagree on who James the Just was, in relation to Jesus. Some believe he was Jesus’ blood brother, others his half-brother, cousin, etc. Other scholars believe </w:t>
      </w:r>
      <w:r>
        <w:rPr>
          <w:rFonts w:asciiTheme="minorHAnsi" w:hAnsiTheme="minorHAnsi" w:cstheme="minorHAnsi"/>
          <w:szCs w:val="18"/>
        </w:rPr>
        <w:t xml:space="preserve">that </w:t>
      </w:r>
      <w:r w:rsidRPr="0058618E">
        <w:rPr>
          <w:rFonts w:asciiTheme="minorHAnsi" w:hAnsiTheme="minorHAnsi" w:cstheme="minorHAnsi"/>
          <w:szCs w:val="18"/>
        </w:rPr>
        <w:t xml:space="preserve">Mary, </w:t>
      </w:r>
      <w:r>
        <w:rPr>
          <w:rFonts w:asciiTheme="minorHAnsi" w:hAnsiTheme="minorHAnsi" w:cstheme="minorHAnsi"/>
          <w:szCs w:val="18"/>
        </w:rPr>
        <w:t xml:space="preserve">the </w:t>
      </w:r>
      <w:r w:rsidRPr="0058618E">
        <w:rPr>
          <w:rFonts w:asciiTheme="minorHAnsi" w:hAnsiTheme="minorHAnsi" w:cstheme="minorHAnsi"/>
          <w:szCs w:val="18"/>
        </w:rPr>
        <w:t>mother</w:t>
      </w:r>
      <w:r>
        <w:rPr>
          <w:rFonts w:asciiTheme="minorHAnsi" w:hAnsiTheme="minorHAnsi" w:cstheme="minorHAnsi"/>
          <w:szCs w:val="18"/>
        </w:rPr>
        <w:t xml:space="preserve"> of </w:t>
      </w:r>
      <w:r w:rsidRPr="0058618E">
        <w:rPr>
          <w:rFonts w:asciiTheme="minorHAnsi" w:hAnsiTheme="minorHAnsi" w:cstheme="minorHAnsi"/>
          <w:szCs w:val="18"/>
        </w:rPr>
        <w:t>Jesus, had no other children and remained a “virgin” perpetually. Many scholars see some connection between the letter of Jude and 2 Peter.</w:t>
      </w:r>
    </w:p>
    <w:p w14:paraId="27C25CEF" w14:textId="77777777" w:rsidR="009451AB" w:rsidRPr="0058618E" w:rsidRDefault="009451AB" w:rsidP="009451AB">
      <w:pPr>
        <w:pStyle w:val="DatAuthRef"/>
        <w:rPr>
          <w:rFonts w:asciiTheme="minorHAnsi" w:hAnsiTheme="minorHAnsi" w:cstheme="minorHAnsi"/>
          <w:szCs w:val="18"/>
        </w:rPr>
      </w:pPr>
      <w:r w:rsidRPr="0058618E">
        <w:rPr>
          <w:rFonts w:asciiTheme="minorHAnsi" w:hAnsiTheme="minorHAnsi" w:cstheme="minorHAnsi"/>
          <w:szCs w:val="18"/>
        </w:rPr>
        <w:t xml:space="preserve">Refer to the maps for </w:t>
      </w:r>
      <w:r w:rsidRPr="00651D8B">
        <w:t>additional</w:t>
      </w:r>
      <w:r w:rsidRPr="0058618E">
        <w:rPr>
          <w:rFonts w:asciiTheme="minorHAnsi" w:hAnsiTheme="minorHAnsi" w:cstheme="minorHAnsi"/>
          <w:szCs w:val="18"/>
        </w:rPr>
        <w:t xml:space="preserve"> background </w:t>
      </w:r>
      <w:r>
        <w:rPr>
          <w:rFonts w:asciiTheme="minorHAnsi" w:hAnsiTheme="minorHAnsi" w:cstheme="minorHAnsi"/>
          <w:szCs w:val="18"/>
        </w:rPr>
        <w:t>information:</w:t>
      </w:r>
    </w:p>
    <w:p w14:paraId="66740D4C" w14:textId="77777777" w:rsidR="009451AB" w:rsidRPr="0058618E" w:rsidRDefault="009451AB" w:rsidP="009451AB">
      <w:pPr>
        <w:spacing w:line="200" w:lineRule="exact"/>
        <w:ind w:firstLine="0"/>
        <w:jc w:val="both"/>
      </w:pPr>
    </w:p>
    <w:p w14:paraId="0D2EF999" w14:textId="77777777" w:rsidR="009451AB" w:rsidRPr="0058618E" w:rsidRDefault="009451AB" w:rsidP="009451AB">
      <w:pPr>
        <w:spacing w:line="200" w:lineRule="exact"/>
        <w:ind w:firstLine="0"/>
        <w:jc w:val="both"/>
        <w:sectPr w:rsidR="009451AB" w:rsidRPr="0058618E" w:rsidSect="009451AB">
          <w:headerReference w:type="default" r:id="rId11"/>
          <w:pgSz w:w="10325" w:h="14573" w:code="13"/>
          <w:pgMar w:top="1094" w:right="864" w:bottom="1094" w:left="1094" w:header="461" w:footer="461" w:gutter="202"/>
          <w:cols w:sep="1" w:space="288"/>
          <w:docGrid w:linePitch="360"/>
        </w:sectPr>
      </w:pPr>
    </w:p>
    <w:p w14:paraId="5E2A2604" w14:textId="77777777" w:rsidR="009451AB" w:rsidRPr="0058618E" w:rsidRDefault="009451AB" w:rsidP="009451AB">
      <w:pPr>
        <w:pStyle w:val="Heading2"/>
      </w:pPr>
      <w:r w:rsidRPr="0058618E">
        <w:lastRenderedPageBreak/>
        <w:t>CHAPTER 1</w:t>
      </w:r>
    </w:p>
    <w:p w14:paraId="12015394" w14:textId="7C81A21D"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 </w:t>
      </w:r>
      <w:r w:rsidRPr="0058618E">
        <w:t>Jude, a servant of Jesus Christ, and brother of Jam</w:t>
      </w:r>
      <w:r w:rsidR="007524FB">
        <w:softHyphen/>
      </w:r>
      <w:r w:rsidRPr="0058618E">
        <w:t>es, to those who are called, sanctified by God the Fa</w:t>
      </w:r>
      <w:r w:rsidR="007524FB">
        <w:softHyphen/>
      </w:r>
      <w:r w:rsidRPr="0058618E">
        <w:t>ther, and kept for Jesus Christ:</w:t>
      </w:r>
    </w:p>
    <w:p w14:paraId="57F00C5C"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 </w:t>
      </w:r>
      <w:r w:rsidRPr="0058618E">
        <w:t>May mercy, peace, and love be multiplied to you.</w:t>
      </w:r>
    </w:p>
    <w:p w14:paraId="2F171D15"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3 </w:t>
      </w:r>
      <w:r w:rsidRPr="0058618E">
        <w:t>Beloved, while I was very eager to write to you ab</w:t>
      </w:r>
      <w:r>
        <w:softHyphen/>
      </w:r>
      <w:r w:rsidRPr="0058618E">
        <w:t>out our common salvation, I was constrained to write to you exhorting you to contend earnestly for the faith which was once for all delivered to the saints.</w:t>
      </w:r>
    </w:p>
    <w:p w14:paraId="24C38B8B" w14:textId="77777777" w:rsidR="009451AB" w:rsidRPr="00096776" w:rsidRDefault="009451AB" w:rsidP="009451AB">
      <w:pPr>
        <w:spacing w:line="200" w:lineRule="exact"/>
        <w:ind w:firstLine="0"/>
        <w:jc w:val="both"/>
        <w:rPr>
          <w:rFonts w:cs="Calibri"/>
          <w:szCs w:val="18"/>
        </w:rPr>
      </w:pPr>
      <w:r w:rsidRPr="00172700">
        <w:rPr>
          <w:rStyle w:val="ChapterVersemarker"/>
        </w:rPr>
        <w:t>1</w:t>
      </w:r>
      <w:r w:rsidRPr="0058618E">
        <w:rPr>
          <w:rStyle w:val="Versemarker"/>
          <w:rFonts w:ascii="Calibri" w:hAnsi="Calibri"/>
          <w:sz w:val="18"/>
        </w:rPr>
        <w:t>4 </w:t>
      </w:r>
      <w:r w:rsidRPr="003400A7">
        <w:rPr>
          <w:rStyle w:val="EmphasisBlack"/>
        </w:rPr>
        <w:t>For there are certain men who crept in sec</w:t>
      </w:r>
      <w:r>
        <w:rPr>
          <w:rStyle w:val="EmphasisBlack"/>
        </w:rPr>
        <w:softHyphen/>
      </w:r>
      <w:r w:rsidRPr="003400A7">
        <w:rPr>
          <w:rStyle w:val="EmphasisBlack"/>
        </w:rPr>
        <w:t>retly, even those who were long ago written about for this condemnation: ungodly men, turning the grace of our God into license and immorality, and denying Jesus Christ, our only sovereign and Lord</w:t>
      </w:r>
      <w:r w:rsidRPr="0058618E">
        <w:t>.</w:t>
      </w:r>
      <w:r w:rsidRPr="005F5CB0">
        <w:rPr>
          <w:rStyle w:val="FootnoteReference"/>
          <w:rFonts w:cs="Segoe UI"/>
        </w:rPr>
        <w:footnoteReference w:id="1"/>
      </w:r>
    </w:p>
    <w:p w14:paraId="7CCD0FF6"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5 </w:t>
      </w:r>
      <w:r w:rsidRPr="0058618E">
        <w:t xml:space="preserve">Now I desire to remind you, though you already know this, that the Lord, having saved a people out of the land of Egypt, afterward destroyed those who </w:t>
      </w:r>
      <w:r>
        <w:t>did not</w:t>
      </w:r>
      <w:r w:rsidRPr="0058618E">
        <w:t xml:space="preserve"> believe.</w:t>
      </w:r>
    </w:p>
    <w:p w14:paraId="61EA409C" w14:textId="79BA5A83" w:rsidR="009451AB" w:rsidRDefault="009451AB" w:rsidP="009451AB">
      <w:pPr>
        <w:spacing w:line="200" w:lineRule="exact"/>
        <w:ind w:firstLine="0"/>
        <w:jc w:val="both"/>
        <w:rPr>
          <w:rStyle w:val="EmphasisBlack"/>
        </w:rPr>
      </w:pPr>
      <w:r w:rsidRPr="00172700">
        <w:rPr>
          <w:rStyle w:val="ChapterVersemarker"/>
        </w:rPr>
        <w:t>1</w:t>
      </w:r>
      <w:r w:rsidRPr="0058618E">
        <w:rPr>
          <w:rStyle w:val="Versemarker"/>
          <w:rFonts w:ascii="Calibri" w:hAnsi="Calibri"/>
          <w:sz w:val="18"/>
        </w:rPr>
        <w:t>6 </w:t>
      </w:r>
      <w:r w:rsidRPr="003400A7">
        <w:rPr>
          <w:rStyle w:val="EmphasisBlack"/>
        </w:rPr>
        <w:t xml:space="preserve">The angels who </w:t>
      </w:r>
      <w:r>
        <w:rPr>
          <w:rStyle w:val="EmphasisBlack"/>
        </w:rPr>
        <w:t>did not</w:t>
      </w:r>
      <w:r w:rsidRPr="003400A7">
        <w:rPr>
          <w:rStyle w:val="EmphasisBlack"/>
        </w:rPr>
        <w:t xml:space="preserve"> keep their first do</w:t>
      </w:r>
      <w:r w:rsidR="007524FB">
        <w:rPr>
          <w:rStyle w:val="EmphasisBlack"/>
        </w:rPr>
        <w:softHyphen/>
      </w:r>
      <w:r w:rsidRPr="003400A7">
        <w:rPr>
          <w:rStyle w:val="EmphasisBlack"/>
        </w:rPr>
        <w:t>main, but deserted their own dwelling place, he has kept in everlasting bonds under dar</w:t>
      </w:r>
      <w:r w:rsidR="007524FB">
        <w:rPr>
          <w:rStyle w:val="EmphasisBlack"/>
        </w:rPr>
        <w:softHyphen/>
      </w:r>
      <w:r w:rsidRPr="003400A7">
        <w:rPr>
          <w:rStyle w:val="EmphasisBlack"/>
        </w:rPr>
        <w:t>kness for the judgment of the great day.</w:t>
      </w:r>
    </w:p>
    <w:p w14:paraId="72BD7E68" w14:textId="598FED68"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1</w:t>
      </w:r>
      <w:r w:rsidRPr="0058618E">
        <w:rPr>
          <w:rStyle w:val="Versemarker"/>
          <w:rFonts w:ascii="Calibri" w:hAnsi="Calibri"/>
          <w:sz w:val="18"/>
        </w:rPr>
        <w:t>7 </w:t>
      </w:r>
      <w:r w:rsidRPr="003400A7">
        <w:rPr>
          <w:rStyle w:val="EmphasisBlack"/>
        </w:rPr>
        <w:t>Even as Sodom and Gomorrah and the cit</w:t>
      </w:r>
      <w:r w:rsidR="007524FB">
        <w:rPr>
          <w:rStyle w:val="EmphasisBlack"/>
        </w:rPr>
        <w:softHyphen/>
      </w:r>
      <w:r w:rsidRPr="003400A7">
        <w:rPr>
          <w:rStyle w:val="EmphasisBlack"/>
        </w:rPr>
        <w:t>ies around them, having in the same way as these given themselves over to sexual imm</w:t>
      </w:r>
      <w:r w:rsidR="007524FB">
        <w:rPr>
          <w:rStyle w:val="EmphasisBlack"/>
        </w:rPr>
        <w:softHyphen/>
      </w:r>
      <w:r w:rsidRPr="003400A7">
        <w:rPr>
          <w:rStyle w:val="EmphasisBlack"/>
        </w:rPr>
        <w:t>orality and gone after strange flesh, are sh</w:t>
      </w:r>
      <w:r w:rsidR="007524FB">
        <w:rPr>
          <w:rStyle w:val="EmphasisBlack"/>
        </w:rPr>
        <w:softHyphen/>
      </w:r>
      <w:r w:rsidRPr="003400A7">
        <w:rPr>
          <w:rStyle w:val="EmphasisBlack"/>
        </w:rPr>
        <w:t>own as an example, suffering the punishment of eternal fire</w:t>
      </w:r>
      <w:r w:rsidRPr="0058618E">
        <w:t>.</w:t>
      </w:r>
      <w:r w:rsidRPr="005F5CB0">
        <w:rPr>
          <w:rStyle w:val="FootnoteReference"/>
          <w:rFonts w:cs="Segoe UI"/>
        </w:rPr>
        <w:footnoteReference w:id="2"/>
      </w:r>
    </w:p>
    <w:p w14:paraId="6AA73E89"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8 </w:t>
      </w:r>
      <w:r w:rsidRPr="0058618E">
        <w:t>Yet in the same way, these also in their dreaming defile the flesh, despise authority, and slander celes</w:t>
      </w:r>
      <w:r>
        <w:softHyphen/>
      </w:r>
      <w:r w:rsidRPr="0058618E">
        <w:t>tial beings.</w:t>
      </w:r>
    </w:p>
    <w:p w14:paraId="2D16F732"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9 </w:t>
      </w:r>
      <w:r w:rsidRPr="0058618E">
        <w:t>But Michael, the archangel, when contending with the devil and arguing about the body of Moses, dared not bring against him an abusive condemnation, but said, “May the Lord rebuke you!”</w:t>
      </w:r>
    </w:p>
    <w:p w14:paraId="65160271"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10 </w:t>
      </w:r>
      <w:r w:rsidRPr="0058618E">
        <w:t xml:space="preserve">But these speak evil of whatever things they </w:t>
      </w:r>
      <w:r>
        <w:t>do not</w:t>
      </w:r>
      <w:r w:rsidRPr="0058618E">
        <w:t xml:space="preserve"> know. They are destroyed in these things that they understand naturally, like the creatures without rea</w:t>
      </w:r>
      <w:r>
        <w:softHyphen/>
      </w:r>
      <w:r w:rsidRPr="0058618E">
        <w:t>son.</w:t>
      </w:r>
    </w:p>
    <w:p w14:paraId="18689B9E"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11 </w:t>
      </w:r>
      <w:r w:rsidRPr="0058618E">
        <w:t>Woe to them! For they went in the way of Cain, and ran riotously in the error of Balaam for hire, and perished in Korah’s rebellion.</w:t>
      </w:r>
    </w:p>
    <w:p w14:paraId="0026CBD4"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12 </w:t>
      </w:r>
      <w:r w:rsidRPr="0058618E">
        <w:t>These are hidden rocky reefs in your love feasts when they feast with you, shepherds who without fear feed themselves;</w:t>
      </w:r>
      <w:r w:rsidRPr="003400A7">
        <w:rPr>
          <w:rStyle w:val="EmphasisBlack"/>
        </w:rPr>
        <w:t>clouds</w:t>
      </w:r>
      <w:r w:rsidRPr="005F5CB0">
        <w:rPr>
          <w:rStyle w:val="FootnoteReference"/>
          <w:rFonts w:cs="Segoe UI"/>
        </w:rPr>
        <w:footnoteReference w:id="3"/>
      </w:r>
      <w:r w:rsidRPr="0058618E">
        <w:t xml:space="preserve"> without water, carried al</w:t>
      </w:r>
      <w:r>
        <w:softHyphen/>
      </w:r>
      <w:r w:rsidRPr="0058618E">
        <w:t xml:space="preserve">ong by winds; autumn </w:t>
      </w:r>
      <w:r w:rsidRPr="003400A7">
        <w:rPr>
          <w:rStyle w:val="EmphasisBlack"/>
        </w:rPr>
        <w:t>trees</w:t>
      </w:r>
      <w:r w:rsidRPr="005F5CB0">
        <w:rPr>
          <w:rStyle w:val="FootnoteReference"/>
          <w:rFonts w:cs="Segoe UI"/>
        </w:rPr>
        <w:footnoteReference w:id="4"/>
      </w:r>
      <w:r w:rsidRPr="0058618E">
        <w:t xml:space="preserve"> without fruit, twice dead, plucked up by the roots;</w:t>
      </w:r>
    </w:p>
    <w:p w14:paraId="6B6625CE"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13 </w:t>
      </w:r>
      <w:r w:rsidRPr="0058618E">
        <w:t xml:space="preserve">wild waves of the sea, foaming out their own shame; wandering </w:t>
      </w:r>
      <w:r w:rsidRPr="003400A7">
        <w:rPr>
          <w:rStyle w:val="EmphasisBlack"/>
        </w:rPr>
        <w:t>stars</w:t>
      </w:r>
      <w:r w:rsidRPr="0058618E">
        <w:t>,</w:t>
      </w:r>
      <w:r w:rsidRPr="005F5CB0">
        <w:rPr>
          <w:rStyle w:val="FootnoteReference"/>
          <w:rFonts w:cs="Segoe UI"/>
        </w:rPr>
        <w:footnoteReference w:id="5"/>
      </w:r>
      <w:r>
        <w:t xml:space="preserve"> </w:t>
      </w:r>
      <w:r w:rsidRPr="0058618E">
        <w:t>for whom the blackness of darkness has been reserved forever.</w:t>
      </w:r>
    </w:p>
    <w:p w14:paraId="48C54CF8"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14 </w:t>
      </w:r>
      <w:r w:rsidRPr="0058618E">
        <w:t>About these also Enoch, the seventh from Adam, prophesied, saying, “Behold, the Lord came with ten thousands of his holy ones,</w:t>
      </w:r>
    </w:p>
    <w:p w14:paraId="542694FE"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15 </w:t>
      </w:r>
      <w:r w:rsidRPr="0058618E">
        <w:t>to execute judgment on all, and to convict all the ungodly of all their works of ungodliness which they have done in an ungodly way, and of all the hard things which ungodly sinners have spoken against him.”</w:t>
      </w:r>
    </w:p>
    <w:p w14:paraId="672EB860"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16 </w:t>
      </w:r>
      <w:r w:rsidRPr="0058618E">
        <w:t>These are murmurers and complainers, walking af</w:t>
      </w:r>
      <w:r>
        <w:softHyphen/>
      </w:r>
      <w:r w:rsidRPr="0058618E">
        <w:t>ter their lusts—and their mouth speaks proud things—showing respect of persons to gain advantage.</w:t>
      </w:r>
    </w:p>
    <w:p w14:paraId="06642E7E"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17 </w:t>
      </w:r>
      <w:r w:rsidRPr="0058618E">
        <w:t>But you, beloved, remember the words which have been spoken before by the apostles of our Lord Jesus Christ.</w:t>
      </w:r>
    </w:p>
    <w:p w14:paraId="4C5855AA"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18 </w:t>
      </w:r>
      <w:r w:rsidRPr="0058618E">
        <w:t>They said to you, “In the last time there will be mo</w:t>
      </w:r>
      <w:r>
        <w:softHyphen/>
      </w:r>
      <w:r w:rsidRPr="0058618E">
        <w:t>ckers, walking after their own ungodly lusts.”</w:t>
      </w:r>
    </w:p>
    <w:p w14:paraId="73DB35F1"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19 </w:t>
      </w:r>
      <w:r w:rsidRPr="0058618E">
        <w:t>These are those who cause divisions and are sen</w:t>
      </w:r>
      <w:r>
        <w:softHyphen/>
      </w:r>
      <w:r w:rsidRPr="0058618E">
        <w:t>sual, not having the Spirit.</w:t>
      </w:r>
    </w:p>
    <w:p w14:paraId="3BB160ED"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20 </w:t>
      </w:r>
      <w:r w:rsidRPr="0058618E">
        <w:t>But you, beloved, keep building up yourselves on your most holy faith, praying in the Holy Spirit.</w:t>
      </w:r>
    </w:p>
    <w:p w14:paraId="1EE04009"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21 </w:t>
      </w:r>
      <w:r w:rsidRPr="0058618E">
        <w:t>Keep yourselves in God’s love, looking for the mer</w:t>
      </w:r>
      <w:r>
        <w:softHyphen/>
      </w:r>
      <w:r w:rsidRPr="0058618E">
        <w:t>cy of our Lord Jesus Christ to eternal life.</w:t>
      </w:r>
    </w:p>
    <w:p w14:paraId="1C056E3E"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22 </w:t>
      </w:r>
      <w:r w:rsidRPr="0058618E">
        <w:t>On some have compassion, making a distinction,</w:t>
      </w:r>
    </w:p>
    <w:p w14:paraId="1762F341"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23 </w:t>
      </w:r>
      <w:r w:rsidRPr="0058618E">
        <w:t>and some save, snatching them out of the fire with fear, hating even the clothing stained by the flesh.</w:t>
      </w:r>
    </w:p>
    <w:p w14:paraId="4A1AB6F7"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24 </w:t>
      </w:r>
      <w:r w:rsidRPr="0058618E">
        <w:t>Now to him who is able to keep them from stum</w:t>
      </w:r>
      <w:r>
        <w:softHyphen/>
      </w:r>
      <w:r w:rsidRPr="0058618E">
        <w:t>bling, and to present you faultless before the presence of his glory in great joy,</w:t>
      </w:r>
    </w:p>
    <w:p w14:paraId="7DE9FDF7"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25 </w:t>
      </w:r>
      <w:r w:rsidRPr="0058618E">
        <w:t>to God our Savior, who alone is wise, be glory and majesty, dominion and power, both now and forever. Amen.</w:t>
      </w:r>
    </w:p>
    <w:p w14:paraId="14C0DD93" w14:textId="77777777" w:rsidR="009451AB" w:rsidRPr="0058618E" w:rsidRDefault="009451AB" w:rsidP="009451AB">
      <w:pPr>
        <w:spacing w:line="200" w:lineRule="exact"/>
        <w:ind w:firstLine="0"/>
        <w:jc w:val="both"/>
      </w:pPr>
    </w:p>
    <w:p w14:paraId="46011928" w14:textId="77777777" w:rsidR="009451AB" w:rsidRPr="0058618E" w:rsidRDefault="009451AB" w:rsidP="009451AB">
      <w:pPr>
        <w:spacing w:line="200" w:lineRule="exact"/>
        <w:ind w:firstLine="0"/>
        <w:jc w:val="both"/>
        <w:sectPr w:rsidR="009451AB" w:rsidRPr="0058618E" w:rsidSect="009451AB">
          <w:headerReference w:type="default" r:id="rId12"/>
          <w:pgSz w:w="10325" w:h="14573" w:code="13"/>
          <w:pgMar w:top="1094" w:right="864" w:bottom="1094" w:left="1094" w:header="461" w:footer="461" w:gutter="202"/>
          <w:cols w:num="2" w:sep="1" w:space="288"/>
          <w:docGrid w:linePitch="360"/>
        </w:sectPr>
      </w:pPr>
    </w:p>
    <w:p w14:paraId="332EFBAF" w14:textId="77777777" w:rsidR="009451AB" w:rsidRPr="0058618E" w:rsidRDefault="009451AB" w:rsidP="009451AB">
      <w:pPr>
        <w:pStyle w:val="Heading1"/>
        <w:numPr>
          <w:ilvl w:val="0"/>
          <w:numId w:val="0"/>
        </w:numPr>
      </w:pPr>
      <w:bookmarkStart w:id="8" w:name="_Toc196688499"/>
      <w:r w:rsidRPr="0058618E">
        <w:lastRenderedPageBreak/>
        <w:t>REVELATION</w:t>
      </w:r>
      <w:bookmarkEnd w:id="8"/>
    </w:p>
    <w:p w14:paraId="2C7A2E7C" w14:textId="77777777" w:rsidR="009451AB" w:rsidRPr="0058618E" w:rsidRDefault="009451AB" w:rsidP="009451AB">
      <w:pPr>
        <w:pStyle w:val="CustomParaAfterH1"/>
      </w:pPr>
      <w:r w:rsidRPr="0058618E">
        <w:t>THE REVELATION OF SAINT JOHN THE DIVINE</w:t>
      </w:r>
    </w:p>
    <w:p w14:paraId="66561094" w14:textId="77777777" w:rsidR="009451AB" w:rsidRPr="0058618E" w:rsidRDefault="009451AB" w:rsidP="009451AB">
      <w:pPr>
        <w:pStyle w:val="Brief"/>
      </w:pPr>
      <w:r w:rsidRPr="0058618E">
        <w:t>Brief background summary</w:t>
      </w:r>
    </w:p>
    <w:p w14:paraId="0EC6ED30" w14:textId="77777777" w:rsidR="009451AB" w:rsidRPr="0058618E" w:rsidRDefault="009451AB" w:rsidP="009451AB">
      <w:pPr>
        <w:pStyle w:val="DatAuthRef"/>
      </w:pPr>
      <w:r w:rsidRPr="0058618E">
        <w:t>Dating:</w:t>
      </w:r>
    </w:p>
    <w:p w14:paraId="008601BD" w14:textId="77777777" w:rsidR="009451AB" w:rsidRPr="0058618E" w:rsidRDefault="009451AB" w:rsidP="009451AB">
      <w:pPr>
        <w:ind w:firstLine="0"/>
        <w:jc w:val="center"/>
        <w:rPr>
          <w:rFonts w:cs="Calibri"/>
          <w:szCs w:val="18"/>
        </w:rPr>
      </w:pPr>
      <w:r w:rsidRPr="0058618E">
        <w:rPr>
          <w:rFonts w:cs="Calibri"/>
          <w:szCs w:val="18"/>
        </w:rPr>
        <w:t>Scholars believe this book was written during the reign of Domitian,</w:t>
      </w:r>
      <w:r>
        <w:rPr>
          <w:rFonts w:cs="Calibri"/>
          <w:szCs w:val="18"/>
        </w:rPr>
        <w:t xml:space="preserve"> </w:t>
      </w:r>
      <w:r>
        <w:rPr>
          <w:rFonts w:cs="Calibri"/>
          <w:szCs w:val="18"/>
        </w:rPr>
        <w:br/>
        <w:t>from</w:t>
      </w:r>
      <w:r w:rsidRPr="0058618E">
        <w:rPr>
          <w:rFonts w:cs="Calibri"/>
          <w:szCs w:val="18"/>
        </w:rPr>
        <w:t xml:space="preserve"> 81–96 AD</w:t>
      </w:r>
      <w:r>
        <w:rPr>
          <w:rFonts w:cs="Calibri"/>
          <w:szCs w:val="18"/>
        </w:rPr>
        <w:t xml:space="preserve"> </w:t>
      </w:r>
      <w:r w:rsidRPr="0058618E">
        <w:rPr>
          <w:rFonts w:cs="Calibri"/>
          <w:szCs w:val="18"/>
        </w:rPr>
        <w:t>(about 51–66 years after the crucifixion of Jesus).</w:t>
      </w:r>
    </w:p>
    <w:p w14:paraId="2FFD6516" w14:textId="77777777" w:rsidR="009451AB" w:rsidRPr="0058618E" w:rsidRDefault="009451AB" w:rsidP="009451AB">
      <w:pPr>
        <w:pStyle w:val="DatAuthRef"/>
        <w:rPr>
          <w:szCs w:val="18"/>
        </w:rPr>
      </w:pPr>
      <w:r w:rsidRPr="00651D8B">
        <w:t>Authorship</w:t>
      </w:r>
      <w:r w:rsidRPr="0058618E">
        <w:rPr>
          <w:szCs w:val="18"/>
        </w:rPr>
        <w:t>:</w:t>
      </w:r>
    </w:p>
    <w:p w14:paraId="271BC407" w14:textId="77777777" w:rsidR="009451AB" w:rsidRPr="0058618E" w:rsidRDefault="009451AB" w:rsidP="009451AB">
      <w:pPr>
        <w:ind w:firstLine="0"/>
        <w:jc w:val="center"/>
        <w:rPr>
          <w:rFonts w:cs="Calibri"/>
          <w:szCs w:val="18"/>
        </w:rPr>
      </w:pPr>
      <w:r w:rsidRPr="0058618E">
        <w:rPr>
          <w:rFonts w:cs="Calibri"/>
          <w:szCs w:val="18"/>
        </w:rPr>
        <w:t>Traditionally, the author is thought to be the Apostle John, but</w:t>
      </w:r>
      <w:r>
        <w:rPr>
          <w:rFonts w:cs="Calibri"/>
          <w:szCs w:val="18"/>
        </w:rPr>
        <w:t xml:space="preserve"> </w:t>
      </w:r>
      <w:r>
        <w:rPr>
          <w:rFonts w:cs="Calibri"/>
          <w:szCs w:val="18"/>
        </w:rPr>
        <w:br/>
      </w:r>
      <w:r w:rsidRPr="0058618E">
        <w:rPr>
          <w:rFonts w:cs="Calibri"/>
          <w:szCs w:val="18"/>
        </w:rPr>
        <w:t>modern scholars generally do not agree</w:t>
      </w:r>
      <w:r>
        <w:rPr>
          <w:rFonts w:cs="Calibri"/>
          <w:szCs w:val="18"/>
        </w:rPr>
        <w:t xml:space="preserve"> </w:t>
      </w:r>
      <w:r w:rsidRPr="0058618E">
        <w:rPr>
          <w:rFonts w:cs="Calibri"/>
          <w:szCs w:val="18"/>
        </w:rPr>
        <w:t>with this and believe</w:t>
      </w:r>
      <w:r>
        <w:rPr>
          <w:rFonts w:cs="Calibri"/>
          <w:szCs w:val="18"/>
        </w:rPr>
        <w:t xml:space="preserve"> </w:t>
      </w:r>
      <w:r>
        <w:rPr>
          <w:rFonts w:cs="Calibri"/>
          <w:szCs w:val="18"/>
        </w:rPr>
        <w:br/>
      </w:r>
      <w:r w:rsidRPr="0058618E">
        <w:rPr>
          <w:rFonts w:cs="Calibri"/>
          <w:szCs w:val="18"/>
        </w:rPr>
        <w:t>the author was a Christian prophet, possibly from Patmos.</w:t>
      </w:r>
    </w:p>
    <w:p w14:paraId="6F3C0703" w14:textId="77777777" w:rsidR="009451AB" w:rsidRPr="0058618E" w:rsidRDefault="009451AB" w:rsidP="009451AB">
      <w:pPr>
        <w:pStyle w:val="DatAuthRef"/>
        <w:rPr>
          <w:szCs w:val="18"/>
        </w:rPr>
      </w:pPr>
      <w:r w:rsidRPr="0058618E">
        <w:rPr>
          <w:szCs w:val="18"/>
        </w:rPr>
        <w:t xml:space="preserve">Refer to the maps for </w:t>
      </w:r>
      <w:r w:rsidRPr="00651D8B">
        <w:t>additional</w:t>
      </w:r>
      <w:r w:rsidRPr="0058618E">
        <w:rPr>
          <w:szCs w:val="18"/>
        </w:rPr>
        <w:t xml:space="preserve"> background </w:t>
      </w:r>
      <w:r>
        <w:rPr>
          <w:szCs w:val="18"/>
        </w:rPr>
        <w:t>information:</w:t>
      </w:r>
    </w:p>
    <w:p w14:paraId="6CE5E4B4" w14:textId="77777777" w:rsidR="009451AB" w:rsidRPr="0058618E" w:rsidRDefault="009451AB" w:rsidP="009451AB">
      <w:pPr>
        <w:spacing w:line="200" w:lineRule="exact"/>
        <w:ind w:firstLine="0"/>
        <w:jc w:val="both"/>
      </w:pPr>
    </w:p>
    <w:p w14:paraId="4A83B11F" w14:textId="77777777" w:rsidR="009451AB" w:rsidRPr="0058618E" w:rsidRDefault="009451AB" w:rsidP="009451AB">
      <w:pPr>
        <w:spacing w:line="200" w:lineRule="exact"/>
        <w:ind w:firstLine="0"/>
        <w:jc w:val="both"/>
        <w:sectPr w:rsidR="009451AB" w:rsidRPr="0058618E" w:rsidSect="009451AB">
          <w:headerReference w:type="default" r:id="rId13"/>
          <w:pgSz w:w="10325" w:h="14573" w:code="13"/>
          <w:pgMar w:top="1094" w:right="864" w:bottom="1094" w:left="1094" w:header="461" w:footer="461" w:gutter="202"/>
          <w:cols w:sep="1" w:space="288"/>
          <w:docGrid w:linePitch="360"/>
        </w:sectPr>
      </w:pPr>
    </w:p>
    <w:p w14:paraId="392EC31C" w14:textId="77777777" w:rsidR="009451AB" w:rsidRPr="0058618E" w:rsidRDefault="009451AB" w:rsidP="009451AB">
      <w:pPr>
        <w:pStyle w:val="Heading2"/>
      </w:pPr>
      <w:r w:rsidRPr="0058618E">
        <w:lastRenderedPageBreak/>
        <w:t>CHAPTER 1</w:t>
      </w:r>
    </w:p>
    <w:p w14:paraId="51FFE2A3"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 </w:t>
      </w:r>
      <w:r w:rsidRPr="0058618E">
        <w:t>This is the Revelation of Jesus Christ, which God gave him to show to his servants the things which must happen soon, which he sent and made known by his angel to his servant, John,</w:t>
      </w:r>
    </w:p>
    <w:p w14:paraId="60A65C68"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 </w:t>
      </w:r>
      <w:r w:rsidRPr="0058618E">
        <w:t>who testified to God’s word and of the testimony of Jesus Christ, about everything that he saw.</w:t>
      </w:r>
    </w:p>
    <w:p w14:paraId="6933EFC6"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3 </w:t>
      </w:r>
      <w:r w:rsidRPr="0058618E">
        <w:t>Blessed is he who reads and those who hear the words of the prophecy, and keep the things that are written in it, for the time is at hand.</w:t>
      </w:r>
    </w:p>
    <w:p w14:paraId="088271A6"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4 </w:t>
      </w:r>
      <w:r w:rsidRPr="0058618E">
        <w:t>John, to the seven assemblies that are in Asia: Grace to you and peace from God, who is and who was and who is to come; and from the seven Spirits who are before his throne;</w:t>
      </w:r>
    </w:p>
    <w:p w14:paraId="0F4EA44E"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5 </w:t>
      </w:r>
      <w:r w:rsidRPr="0058618E">
        <w:t>and from Jesus Christ, the faithful witness, the firstborn of the dead, and the ruler of the kings of the earth. To him who loves us, and washed us from our sins by his blood—</w:t>
      </w:r>
    </w:p>
    <w:p w14:paraId="57020440"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6 </w:t>
      </w:r>
      <w:r w:rsidRPr="0058618E">
        <w:t>and he made us to be a Kingdom, priests to his God and Father—to him be the glory and the dominion forever and ever. Amen.</w:t>
      </w:r>
    </w:p>
    <w:p w14:paraId="0369E2C5"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7 </w:t>
      </w:r>
      <w:r w:rsidRPr="003400A7">
        <w:rPr>
          <w:rStyle w:val="EmphasisBlack"/>
        </w:rPr>
        <w:t>Behold, he is coming with the clouds</w:t>
      </w:r>
      <w:r w:rsidRPr="0058618E">
        <w:t>,</w:t>
      </w:r>
      <w:r w:rsidRPr="005F5CB0">
        <w:rPr>
          <w:rStyle w:val="FootnoteReference"/>
          <w:rFonts w:cs="Segoe UI"/>
        </w:rPr>
        <w:footnoteReference w:id="6"/>
      </w:r>
      <w:r>
        <w:t xml:space="preserve"> </w:t>
      </w:r>
      <w:r w:rsidRPr="003400A7">
        <w:rPr>
          <w:rStyle w:val="EmphasisBlack"/>
        </w:rPr>
        <w:t>and every eye will see him</w:t>
      </w:r>
      <w:r w:rsidRPr="0058618E">
        <w:t>,</w:t>
      </w:r>
      <w:r w:rsidRPr="005F5CB0">
        <w:rPr>
          <w:rStyle w:val="FootnoteReference"/>
          <w:rFonts w:cs="Segoe UI"/>
        </w:rPr>
        <w:footnoteReference w:id="7"/>
      </w:r>
      <w:r>
        <w:t xml:space="preserve"> </w:t>
      </w:r>
      <w:r w:rsidRPr="003400A7">
        <w:rPr>
          <w:rStyle w:val="EmphasisBlack"/>
        </w:rPr>
        <w:t>including those who pierced him</w:t>
      </w:r>
      <w:r w:rsidRPr="0058618E">
        <w:t>.</w:t>
      </w:r>
      <w:r w:rsidRPr="005F5CB0">
        <w:rPr>
          <w:rStyle w:val="FootnoteReference"/>
          <w:rFonts w:cs="Segoe UI"/>
        </w:rPr>
        <w:footnoteReference w:id="8"/>
      </w:r>
      <w:r>
        <w:t xml:space="preserve"> </w:t>
      </w:r>
      <w:r w:rsidRPr="0058618E">
        <w:t>All the tribes of the earth will mourn over him. Even so, Amen.</w:t>
      </w:r>
    </w:p>
    <w:p w14:paraId="102D590A"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8 </w:t>
      </w:r>
      <w:r w:rsidRPr="0058618E">
        <w:rPr>
          <w:rStyle w:val="WordsofJesus"/>
        </w:rPr>
        <w:t>“I am the Alpha and the Omega,”</w:t>
      </w:r>
      <w:r w:rsidRPr="0058618E">
        <w:t xml:space="preserve"> says the Lord God, </w:t>
      </w:r>
      <w:r w:rsidRPr="0058618E">
        <w:rPr>
          <w:rStyle w:val="WordsofJesus"/>
        </w:rPr>
        <w:t>“who is and who was and who is to come, the Al</w:t>
      </w:r>
      <w:r>
        <w:rPr>
          <w:rStyle w:val="WordsofJesus"/>
        </w:rPr>
        <w:softHyphen/>
      </w:r>
      <w:r w:rsidRPr="0058618E">
        <w:rPr>
          <w:rStyle w:val="WordsofJesus"/>
        </w:rPr>
        <w:t>mighty.”</w:t>
      </w:r>
    </w:p>
    <w:p w14:paraId="36BD9453"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9 </w:t>
      </w:r>
      <w:r w:rsidRPr="0058618E">
        <w:t>I John, your brother and partner with you in the op</w:t>
      </w:r>
      <w:r>
        <w:softHyphen/>
      </w:r>
      <w:r w:rsidRPr="0058618E">
        <w:t>pression, Kingdom, and perseverance in Christ Jesus, was on the isle that is called Patmos because of God’s Word and the testimony of Jesus Christ.</w:t>
      </w:r>
    </w:p>
    <w:p w14:paraId="21EFF6C4"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10 </w:t>
      </w:r>
      <w:r w:rsidRPr="0058618E">
        <w:t>I was in the Spirit on the Lord’s day, and I heard behind me a loud voice, like a trumpet</w:t>
      </w:r>
    </w:p>
    <w:p w14:paraId="0DDA830A" w14:textId="3964AC33"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11 </w:t>
      </w:r>
      <w:r w:rsidRPr="0058618E">
        <w:t>saying,</w:t>
      </w:r>
      <w:r w:rsidRPr="0058618E">
        <w:rPr>
          <w:rStyle w:val="WordsofJesus"/>
        </w:rPr>
        <w:t xml:space="preserve"> “What you see, write in a book and send to the seven assemblies:</w:t>
      </w:r>
      <w:r w:rsidRPr="0058618E">
        <w:t xml:space="preserve"> </w:t>
      </w:r>
      <w:r w:rsidRPr="0058618E">
        <w:rPr>
          <w:rStyle w:val="WordsofJesus"/>
        </w:rPr>
        <w:t>to Ephesus, Smyrna, Pergam</w:t>
      </w:r>
      <w:r w:rsidR="007524FB">
        <w:rPr>
          <w:rStyle w:val="WordsofJesus"/>
        </w:rPr>
        <w:softHyphen/>
      </w:r>
      <w:r w:rsidRPr="0058618E">
        <w:rPr>
          <w:rStyle w:val="WordsofJesus"/>
        </w:rPr>
        <w:t>um, Thyatira, Sardis, Philadelphia, and to Laodicea.”</w:t>
      </w:r>
    </w:p>
    <w:p w14:paraId="12E1D533"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12 </w:t>
      </w:r>
      <w:r w:rsidRPr="0058618E">
        <w:t>I turned to see the voice that spoke with me. Hav</w:t>
      </w:r>
      <w:r>
        <w:softHyphen/>
      </w:r>
      <w:r w:rsidRPr="0058618E">
        <w:t>ing turned, I saw seven golden lamp stands.</w:t>
      </w:r>
    </w:p>
    <w:p w14:paraId="7CBCD2B3"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13 </w:t>
      </w:r>
      <w:r w:rsidRPr="0058618E">
        <w:t>And among the lamp stands was one like a son of man, clothed with a robe reaching down to his feet, and with a golden sash around his chest.</w:t>
      </w:r>
    </w:p>
    <w:p w14:paraId="72EC20AC"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14 </w:t>
      </w:r>
      <w:r w:rsidRPr="0058618E">
        <w:t>His head and his hair were white as white wool, like snow. His eyes were like a flame of fire.</w:t>
      </w:r>
    </w:p>
    <w:p w14:paraId="67AE6C3B" w14:textId="1EED8223"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15 </w:t>
      </w:r>
      <w:r w:rsidRPr="0058618E">
        <w:t>His feet were like burnished brass, as if it had been refined in a furnace. His voice was like the voice of ma</w:t>
      </w:r>
      <w:r w:rsidR="007524FB">
        <w:softHyphen/>
      </w:r>
      <w:r w:rsidRPr="0058618E">
        <w:t>ny waters.</w:t>
      </w:r>
    </w:p>
    <w:p w14:paraId="297AF61E"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16 </w:t>
      </w:r>
      <w:r w:rsidRPr="0058618E">
        <w:t xml:space="preserve">He had seven stars in his right hand. </w:t>
      </w:r>
      <w:r w:rsidRPr="003400A7">
        <w:rPr>
          <w:rStyle w:val="EmphasisBlack"/>
        </w:rPr>
        <w:t>Out of his mouth proceeded a sharp two</w:t>
      </w:r>
      <w:r>
        <w:rPr>
          <w:rStyle w:val="EmphasisBlack"/>
        </w:rPr>
        <w:t>-</w:t>
      </w:r>
      <w:r w:rsidRPr="003400A7">
        <w:rPr>
          <w:rStyle w:val="EmphasisBlack"/>
        </w:rPr>
        <w:t>edged swo</w:t>
      </w:r>
      <w:r>
        <w:rPr>
          <w:rStyle w:val="EmphasisBlack"/>
        </w:rPr>
        <w:softHyphen/>
      </w:r>
      <w:r w:rsidRPr="003400A7">
        <w:rPr>
          <w:rStyle w:val="EmphasisBlack"/>
        </w:rPr>
        <w:t>rd</w:t>
      </w:r>
      <w:r w:rsidRPr="0058618E">
        <w:t>.</w:t>
      </w:r>
      <w:r w:rsidRPr="005F5CB0">
        <w:rPr>
          <w:rStyle w:val="FootnoteReference"/>
          <w:rFonts w:cs="Segoe UI"/>
        </w:rPr>
        <w:footnoteReference w:id="9"/>
      </w:r>
      <w:r w:rsidRPr="0058618E">
        <w:t xml:space="preserve"> His face was like the sun shining at its brightest.</w:t>
      </w:r>
    </w:p>
    <w:p w14:paraId="6D4098D7" w14:textId="77777777" w:rsidR="009451AB"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17 </w:t>
      </w:r>
      <w:r w:rsidRPr="0058618E">
        <w:t>When I saw him, I fell at his feet like a dead man.</w:t>
      </w:r>
      <w:r>
        <w:t xml:space="preserve"> </w:t>
      </w:r>
      <w:r w:rsidRPr="0058618E">
        <w:t xml:space="preserve">He laid his right hand on me, saying, </w:t>
      </w:r>
      <w:r>
        <w:rPr>
          <w:rStyle w:val="WordsofJesus"/>
        </w:rPr>
        <w:t>“Do not be</w:t>
      </w:r>
      <w:r w:rsidRPr="0058618E">
        <w:rPr>
          <w:rStyle w:val="WordsofJesus"/>
        </w:rPr>
        <w:t xml:space="preserve"> afraid. </w:t>
      </w:r>
      <w:r w:rsidRPr="00527729">
        <w:rPr>
          <w:rStyle w:val="EmphasisRed"/>
        </w:rPr>
        <w:t>I am the first and the last</w:t>
      </w:r>
      <w:r w:rsidRPr="0058618E">
        <w:rPr>
          <w:rStyle w:val="WordsofJesus"/>
        </w:rPr>
        <w:t>,</w:t>
      </w:r>
    </w:p>
    <w:p w14:paraId="623455EE"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1</w:t>
      </w:r>
      <w:r w:rsidRPr="0058618E">
        <w:rPr>
          <w:rStyle w:val="Versemarker"/>
          <w:rFonts w:ascii="Calibri" w:hAnsi="Calibri"/>
          <w:sz w:val="18"/>
        </w:rPr>
        <w:t>18 </w:t>
      </w:r>
      <w:r w:rsidRPr="00527729">
        <w:rPr>
          <w:rStyle w:val="EmphasisRed"/>
        </w:rPr>
        <w:t>and the Living one. I was dead, and be</w:t>
      </w:r>
      <w:r>
        <w:rPr>
          <w:rStyle w:val="EmphasisRed"/>
        </w:rPr>
        <w:softHyphen/>
      </w:r>
      <w:r w:rsidRPr="00527729">
        <w:rPr>
          <w:rStyle w:val="EmphasisRed"/>
        </w:rPr>
        <w:t>hold, I am alive forever and ever. Amen. I have the keys of Death and of hell</w:t>
      </w:r>
      <w:r w:rsidRPr="0058618E">
        <w:rPr>
          <w:rStyle w:val="WordsofJesus"/>
        </w:rPr>
        <w:t>.</w:t>
      </w:r>
      <w:r w:rsidRPr="005F5CB0">
        <w:rPr>
          <w:rStyle w:val="FootnoteReference"/>
          <w:rFonts w:cs="Segoe UI"/>
        </w:rPr>
        <w:footnoteReference w:id="10"/>
      </w:r>
    </w:p>
    <w:p w14:paraId="0CD185F9"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19 </w:t>
      </w:r>
      <w:r w:rsidRPr="0058618E">
        <w:rPr>
          <w:rStyle w:val="WordsofJesus"/>
        </w:rPr>
        <w:t>Write therefore the things which you have seen, and the things which are, and the things which will happen hereafter.</w:t>
      </w:r>
    </w:p>
    <w:p w14:paraId="5D0D5442" w14:textId="77777777" w:rsidR="009451AB" w:rsidRPr="0058618E" w:rsidRDefault="009451AB" w:rsidP="009451AB">
      <w:pPr>
        <w:spacing w:line="200" w:lineRule="exact"/>
        <w:ind w:firstLine="0"/>
        <w:jc w:val="both"/>
      </w:pPr>
      <w:r w:rsidRPr="00172700">
        <w:rPr>
          <w:rStyle w:val="ChapterVersemarker"/>
        </w:rPr>
        <w:t>1</w:t>
      </w:r>
      <w:r w:rsidRPr="0058618E">
        <w:rPr>
          <w:rStyle w:val="Versemarker"/>
          <w:rFonts w:ascii="Calibri" w:hAnsi="Calibri"/>
          <w:sz w:val="18"/>
        </w:rPr>
        <w:t>20 </w:t>
      </w:r>
      <w:r w:rsidRPr="0058618E">
        <w:rPr>
          <w:rStyle w:val="WordsofJesus"/>
        </w:rPr>
        <w:t>The mystery of the seven stars which you saw in my right hand, and the seven golden lamp stands is this: The seven stars are the angels</w:t>
      </w:r>
      <w:r w:rsidRPr="0058618E">
        <w:t xml:space="preserve"> </w:t>
      </w:r>
      <w:r w:rsidRPr="0058618E">
        <w:rPr>
          <w:rStyle w:val="WordsofJesus"/>
        </w:rPr>
        <w:t>of the seven ass</w:t>
      </w:r>
      <w:r>
        <w:rPr>
          <w:rStyle w:val="WordsofJesus"/>
        </w:rPr>
        <w:softHyphen/>
      </w:r>
      <w:r w:rsidRPr="0058618E">
        <w:rPr>
          <w:rStyle w:val="WordsofJesus"/>
        </w:rPr>
        <w:t>emblies. The seven lamp stands are seven assemblies.</w:t>
      </w:r>
    </w:p>
    <w:p w14:paraId="636647A8" w14:textId="77777777" w:rsidR="009451AB" w:rsidRPr="0058618E" w:rsidRDefault="009451AB" w:rsidP="009451AB">
      <w:pPr>
        <w:pStyle w:val="Heading2"/>
      </w:pPr>
      <w:r w:rsidRPr="0058618E">
        <w:t>CHAPTER 2</w:t>
      </w:r>
    </w:p>
    <w:p w14:paraId="65D7F682"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 </w:t>
      </w:r>
      <w:r w:rsidRPr="0058618E">
        <w:rPr>
          <w:rStyle w:val="WordsofJesus"/>
        </w:rPr>
        <w:t>“To the angel of the assembly in Ephesus write:</w:t>
      </w:r>
      <w:r>
        <w:rPr>
          <w:rStyle w:val="WordsofJesus"/>
        </w:rPr>
        <w:t xml:space="preserve"> </w:t>
      </w:r>
      <w:r w:rsidRPr="0058618E">
        <w:rPr>
          <w:rStyle w:val="WordsofJesus"/>
        </w:rPr>
        <w:t>“He who holds the seven stars in his right hand, he who walks among the seven golden lamp stands says these things:</w:t>
      </w:r>
    </w:p>
    <w:p w14:paraId="2918CA72" w14:textId="77777777" w:rsidR="009451AB" w:rsidRPr="001F267C"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2 </w:t>
      </w:r>
      <w:r w:rsidRPr="0058618E">
        <w:rPr>
          <w:rStyle w:val="WordsofJesus"/>
        </w:rPr>
        <w:t xml:space="preserve">“I know your works, and your toil and perseverance, and that you </w:t>
      </w:r>
      <w:r>
        <w:rPr>
          <w:rStyle w:val="WordsofJesus"/>
        </w:rPr>
        <w:t>cannot</w:t>
      </w:r>
      <w:r w:rsidRPr="0058618E">
        <w:rPr>
          <w:rStyle w:val="WordsofJesus"/>
        </w:rPr>
        <w:t xml:space="preserve"> tolerate evil men, and have tested those who call themselves apostles, and they are not, and found them false.</w:t>
      </w:r>
    </w:p>
    <w:p w14:paraId="371B3C80" w14:textId="77777777" w:rsidR="009451AB" w:rsidRPr="001F267C"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3 </w:t>
      </w:r>
      <w:r w:rsidRPr="0058618E">
        <w:rPr>
          <w:rStyle w:val="WordsofJesus"/>
        </w:rPr>
        <w:t>You have perseverance and have endured for my name’s sake, and have not grown weary.</w:t>
      </w:r>
    </w:p>
    <w:p w14:paraId="2AECC01C"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4 </w:t>
      </w:r>
      <w:r w:rsidRPr="0058618E">
        <w:rPr>
          <w:rStyle w:val="WordsofJesus"/>
        </w:rPr>
        <w:t>But I have this against you, that you left your first love.</w:t>
      </w:r>
    </w:p>
    <w:p w14:paraId="5792C232" w14:textId="77777777" w:rsidR="009451AB" w:rsidRPr="001F267C"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5 </w:t>
      </w:r>
      <w:r w:rsidRPr="0058618E">
        <w:rPr>
          <w:rStyle w:val="WordsofJesus"/>
        </w:rPr>
        <w:t>Remember therefore from where you have fallen, and repent and do the first works; or else I am coming to you swiftly, and will move your lamp stand out of its place, unless you repent.</w:t>
      </w:r>
    </w:p>
    <w:p w14:paraId="3430D1B4"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6 </w:t>
      </w:r>
      <w:r w:rsidRPr="0058618E">
        <w:rPr>
          <w:rStyle w:val="WordsofJesus"/>
        </w:rPr>
        <w:t>But this you have, that you hate the works of the Nicolaitans, which I also hate.</w:t>
      </w:r>
    </w:p>
    <w:p w14:paraId="4FE9C28D"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7 </w:t>
      </w:r>
      <w:r w:rsidRPr="0058618E">
        <w:rPr>
          <w:rStyle w:val="WordsofJesus"/>
        </w:rPr>
        <w:t xml:space="preserve">He who has an ear, let him hear what the Spirit says to the assemblies. </w:t>
      </w:r>
      <w:r w:rsidRPr="00766391">
        <w:rPr>
          <w:rStyle w:val="EmphasisRed"/>
        </w:rPr>
        <w:t>To him who overcomes I will give to eat from the tree of life</w:t>
      </w:r>
      <w:r w:rsidRPr="0058618E">
        <w:rPr>
          <w:rStyle w:val="WordsofJesus"/>
        </w:rPr>
        <w:t>,</w:t>
      </w:r>
      <w:r w:rsidRPr="005F5CB0">
        <w:rPr>
          <w:rStyle w:val="FootnoteReference"/>
          <w:rFonts w:cs="Segoe UI"/>
        </w:rPr>
        <w:footnoteReference w:id="11"/>
      </w:r>
      <w:r w:rsidRPr="00766391">
        <w:rPr>
          <w:rStyle w:val="EmphasisRed"/>
        </w:rPr>
        <w:t xml:space="preserve"> which is in the Paradise of God</w:t>
      </w:r>
      <w:r w:rsidRPr="0058618E">
        <w:rPr>
          <w:rStyle w:val="WordsofJesus"/>
        </w:rPr>
        <w:t>.</w:t>
      </w:r>
      <w:r w:rsidRPr="005F5CB0">
        <w:rPr>
          <w:rStyle w:val="FootnoteReference"/>
          <w:rFonts w:cs="Segoe UI"/>
        </w:rPr>
        <w:footnoteReference w:id="12"/>
      </w:r>
    </w:p>
    <w:p w14:paraId="55D98518"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8 </w:t>
      </w:r>
      <w:r w:rsidRPr="0058618E">
        <w:rPr>
          <w:rStyle w:val="WordsofJesus"/>
        </w:rPr>
        <w:t>“To the angel of the assembly in Smyrna write: “The first and the last, who was dead, and has come to life says these things:</w:t>
      </w:r>
    </w:p>
    <w:p w14:paraId="14D3DCD0"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9 </w:t>
      </w:r>
      <w:r w:rsidRPr="0058618E">
        <w:rPr>
          <w:rStyle w:val="WordsofJesus"/>
        </w:rPr>
        <w:t>“I know your works, oppression, and your poverty (but you are rich), and the blasphemy of those who say they are Jews, and they are not, but are a synagogue of Satan.</w:t>
      </w:r>
    </w:p>
    <w:p w14:paraId="1ECACB0A"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10 </w:t>
      </w:r>
      <w:r>
        <w:rPr>
          <w:rStyle w:val="WordsofJesus"/>
        </w:rPr>
        <w:t>Do not</w:t>
      </w:r>
      <w:r w:rsidRPr="0058618E">
        <w:rPr>
          <w:rStyle w:val="WordsofJesus"/>
        </w:rPr>
        <w:t xml:space="preserve"> be afraid of the things which you are about to suffer. Behold, the devil is about to throw some of you into prison, that you may be tested; and you will have oppression for ten days. Be faithful to death, and I will give you the crown of life.</w:t>
      </w:r>
    </w:p>
    <w:p w14:paraId="64DC104D"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11 </w:t>
      </w:r>
      <w:r w:rsidRPr="0058618E">
        <w:rPr>
          <w:rStyle w:val="WordsofJesus"/>
        </w:rPr>
        <w:t xml:space="preserve">He who has an ear, let him hear what the Spirit says to the assemblies. He who overcomes </w:t>
      </w:r>
      <w:r>
        <w:rPr>
          <w:rStyle w:val="WordsofJesus"/>
        </w:rPr>
        <w:t>will not</w:t>
      </w:r>
      <w:r w:rsidRPr="0058618E">
        <w:rPr>
          <w:rStyle w:val="WordsofJesus"/>
        </w:rPr>
        <w:t xml:space="preserve"> be harmed by the second death.</w:t>
      </w:r>
    </w:p>
    <w:p w14:paraId="696A59B9" w14:textId="77777777" w:rsidR="009451AB" w:rsidRPr="0058618E" w:rsidRDefault="009451AB" w:rsidP="009451AB">
      <w:pPr>
        <w:spacing w:line="200" w:lineRule="exact"/>
        <w:ind w:firstLine="0"/>
        <w:jc w:val="both"/>
      </w:pPr>
      <w:r w:rsidRPr="00172700">
        <w:rPr>
          <w:rStyle w:val="ChapterVersemarker"/>
        </w:rPr>
        <w:lastRenderedPageBreak/>
        <w:t>2</w:t>
      </w:r>
      <w:r w:rsidRPr="0058618E">
        <w:rPr>
          <w:rStyle w:val="Versemarker"/>
          <w:rFonts w:ascii="Calibri" w:hAnsi="Calibri"/>
          <w:sz w:val="18"/>
        </w:rPr>
        <w:t>12 </w:t>
      </w:r>
      <w:r w:rsidRPr="0058618E">
        <w:rPr>
          <w:rStyle w:val="WordsofJesus"/>
        </w:rPr>
        <w:t>“To the angel of the assembly in Pergamum write:</w:t>
      </w:r>
      <w:r>
        <w:rPr>
          <w:rStyle w:val="WordsofJesus"/>
        </w:rPr>
        <w:t xml:space="preserve"> </w:t>
      </w:r>
      <w:r w:rsidRPr="0058618E">
        <w:rPr>
          <w:rStyle w:val="WordsofJesus"/>
        </w:rPr>
        <w:t>“He who has the sharp two-edged sword says these things:</w:t>
      </w:r>
    </w:p>
    <w:p w14:paraId="300102CC"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13 </w:t>
      </w:r>
      <w:r w:rsidRPr="0058618E">
        <w:rPr>
          <w:rStyle w:val="WordsofJesus"/>
        </w:rPr>
        <w:t xml:space="preserve">“I know your works and where you dwell, where Satan’s throne is. You hold firmly to my name, and </w:t>
      </w:r>
      <w:r>
        <w:rPr>
          <w:rStyle w:val="WordsofJesus"/>
        </w:rPr>
        <w:t>did not</w:t>
      </w:r>
      <w:r w:rsidRPr="0058618E">
        <w:rPr>
          <w:rStyle w:val="WordsofJesus"/>
        </w:rPr>
        <w:t xml:space="preserve"> deny my faith in the days of Antipas my witness, my faithful one, who was killed among you, where Satan dwells.</w:t>
      </w:r>
    </w:p>
    <w:p w14:paraId="31D517DD"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14 </w:t>
      </w:r>
      <w:r w:rsidRPr="0058618E">
        <w:rPr>
          <w:rStyle w:val="WordsofJesus"/>
        </w:rPr>
        <w:t>But I have a few things against you, because you have there some who hold the teaching of Balaam, who taught Balak to throw a stumbling block before the children of Israel, to eat things sacrificed to idols, and to commit sexual immorality.</w:t>
      </w:r>
    </w:p>
    <w:p w14:paraId="57014543" w14:textId="77777777" w:rsidR="009451AB" w:rsidRPr="00923C4D"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15 </w:t>
      </w:r>
      <w:r w:rsidRPr="0058618E">
        <w:rPr>
          <w:rStyle w:val="WordsofJesus"/>
        </w:rPr>
        <w:t>So you also have some who hold to the teaching of the Nicolaitans likewise.</w:t>
      </w:r>
    </w:p>
    <w:p w14:paraId="66CAFC38" w14:textId="77777777" w:rsidR="009451AB" w:rsidRPr="00096776" w:rsidRDefault="009451AB" w:rsidP="009451AB">
      <w:pPr>
        <w:spacing w:line="200" w:lineRule="exact"/>
        <w:ind w:firstLine="0"/>
        <w:jc w:val="both"/>
        <w:rPr>
          <w:rFonts w:cs="Calibri"/>
          <w:szCs w:val="18"/>
        </w:rPr>
      </w:pPr>
      <w:r w:rsidRPr="00172700">
        <w:rPr>
          <w:rStyle w:val="ChapterVersemarker"/>
        </w:rPr>
        <w:t>2</w:t>
      </w:r>
      <w:r w:rsidRPr="0058618E">
        <w:rPr>
          <w:rStyle w:val="Versemarker"/>
          <w:rFonts w:ascii="Calibri" w:hAnsi="Calibri"/>
          <w:sz w:val="18"/>
        </w:rPr>
        <w:t>16 </w:t>
      </w:r>
      <w:r w:rsidRPr="0058618E">
        <w:rPr>
          <w:rStyle w:val="WordsofJesus"/>
        </w:rPr>
        <w:t xml:space="preserve">Repent therefore, or else I am coming to you quickly, and I will make war against them </w:t>
      </w:r>
      <w:r w:rsidRPr="00766391">
        <w:rPr>
          <w:rStyle w:val="EmphasisRed"/>
        </w:rPr>
        <w:t>with the sword of my mouth</w:t>
      </w:r>
      <w:r w:rsidRPr="0058618E">
        <w:rPr>
          <w:rStyle w:val="WordsofJesus"/>
        </w:rPr>
        <w:t>.</w:t>
      </w:r>
    </w:p>
    <w:p w14:paraId="143AEB3B"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2</w:t>
      </w:r>
      <w:r w:rsidRPr="0058618E">
        <w:rPr>
          <w:rStyle w:val="Versemarker"/>
          <w:rFonts w:ascii="Calibri" w:hAnsi="Calibri"/>
          <w:sz w:val="18"/>
        </w:rPr>
        <w:t>17 </w:t>
      </w:r>
      <w:r w:rsidRPr="0058618E">
        <w:rPr>
          <w:rStyle w:val="WordsofJesus"/>
        </w:rPr>
        <w:t xml:space="preserve">He who has an ear, let him hear what the Spirit says to the assemblies. </w:t>
      </w:r>
      <w:r w:rsidRPr="00766391">
        <w:rPr>
          <w:rStyle w:val="EmphasisRed"/>
        </w:rPr>
        <w:t>To him who overcomes, to him I will give some of the hidden manna, and I will give him a white stone, and on the stone a new name written, which no one knows but he who receives it</w:t>
      </w:r>
      <w:r w:rsidRPr="0058618E">
        <w:rPr>
          <w:rStyle w:val="WordsofJesus"/>
        </w:rPr>
        <w:t>.</w:t>
      </w:r>
      <w:r w:rsidRPr="005F5CB0">
        <w:rPr>
          <w:rStyle w:val="FootnoteReference"/>
          <w:rFonts w:cs="Segoe UI"/>
        </w:rPr>
        <w:footnoteReference w:id="13"/>
      </w:r>
    </w:p>
    <w:p w14:paraId="335EE5B7"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18 </w:t>
      </w:r>
      <w:r w:rsidRPr="0058618E">
        <w:rPr>
          <w:rStyle w:val="WordsofJesus"/>
        </w:rPr>
        <w:t>“To the angel of the assembly in Thyatira write: “The Son of God, who has his eyes like a flame of fire, and his feet are like burnished brass, says these things:</w:t>
      </w:r>
    </w:p>
    <w:p w14:paraId="5A9F688F"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19 </w:t>
      </w:r>
      <w:r w:rsidRPr="0058618E">
        <w:rPr>
          <w:rStyle w:val="WordsofJesus"/>
        </w:rPr>
        <w:t>“I know your works, your love, faith, service, pa</w:t>
      </w:r>
      <w:r>
        <w:rPr>
          <w:rStyle w:val="WordsofJesus"/>
        </w:rPr>
        <w:softHyphen/>
      </w:r>
      <w:r w:rsidRPr="0058618E">
        <w:rPr>
          <w:rStyle w:val="WordsofJesus"/>
        </w:rPr>
        <w:t>tient endurance, and that your last works are more than the first.</w:t>
      </w:r>
    </w:p>
    <w:p w14:paraId="307B0FF0" w14:textId="368B73FD"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20 </w:t>
      </w:r>
      <w:r w:rsidRPr="0058618E">
        <w:rPr>
          <w:rStyle w:val="WordsofJesus"/>
        </w:rPr>
        <w:t>But I have this against you, that you tolerate your</w:t>
      </w:r>
      <w:r w:rsidRPr="0058618E">
        <w:t xml:space="preserve"> </w:t>
      </w:r>
      <w:r w:rsidRPr="0058618E">
        <w:rPr>
          <w:rStyle w:val="WordsofJesus"/>
        </w:rPr>
        <w:t>woman, Jezebel, who calls herself a prophetess. She teaches and seduces my servants to commit sexual immorality, and to eat things sacrificed to idols.</w:t>
      </w:r>
    </w:p>
    <w:p w14:paraId="7C1F49CB" w14:textId="77777777" w:rsidR="009451AB" w:rsidRPr="00420E83"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21 </w:t>
      </w:r>
      <w:r w:rsidRPr="0058618E">
        <w:rPr>
          <w:rStyle w:val="WordsofJesus"/>
        </w:rPr>
        <w:t>I gave her time to repent, but she refuses to repent of her sexual immorality.</w:t>
      </w:r>
    </w:p>
    <w:p w14:paraId="575EE841"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22 </w:t>
      </w:r>
      <w:r w:rsidRPr="0058618E">
        <w:rPr>
          <w:rStyle w:val="WordsofJesus"/>
        </w:rPr>
        <w:t>Behold, I will throw her and those who commit adultery with her into a bed of great oppression, un</w:t>
      </w:r>
      <w:r>
        <w:rPr>
          <w:rStyle w:val="WordsofJesus"/>
        </w:rPr>
        <w:softHyphen/>
      </w:r>
      <w:r w:rsidRPr="0058618E">
        <w:rPr>
          <w:rStyle w:val="WordsofJesus"/>
        </w:rPr>
        <w:t>less they repent of her works.</w:t>
      </w:r>
    </w:p>
    <w:p w14:paraId="6F00FB06"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23 </w:t>
      </w:r>
      <w:r w:rsidRPr="0058618E">
        <w:rPr>
          <w:rStyle w:val="WordsofJesus"/>
        </w:rPr>
        <w:t>I will kill her children with Death, and all the ass</w:t>
      </w:r>
      <w:r>
        <w:rPr>
          <w:rStyle w:val="WordsofJesus"/>
        </w:rPr>
        <w:softHyphen/>
      </w:r>
      <w:r w:rsidRPr="0058618E">
        <w:rPr>
          <w:rStyle w:val="WordsofJesus"/>
        </w:rPr>
        <w:t>emblies will know that I am he who searches the minds and hearts. I will give to each one of you according to your deeds.</w:t>
      </w:r>
    </w:p>
    <w:p w14:paraId="13AB0739"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24 </w:t>
      </w:r>
      <w:r w:rsidRPr="0058618E">
        <w:rPr>
          <w:rStyle w:val="WordsofJesus"/>
        </w:rPr>
        <w:t xml:space="preserve">But to you I say, to the rest who are in Thyatira, as many as </w:t>
      </w:r>
      <w:r>
        <w:rPr>
          <w:rStyle w:val="WordsofJesus"/>
        </w:rPr>
        <w:t>do not</w:t>
      </w:r>
      <w:r w:rsidRPr="0058618E">
        <w:rPr>
          <w:rStyle w:val="WordsofJesus"/>
        </w:rPr>
        <w:t xml:space="preserve"> have this teaching, who </w:t>
      </w:r>
      <w:r>
        <w:rPr>
          <w:rStyle w:val="WordsofJesus"/>
        </w:rPr>
        <w:t>do not</w:t>
      </w:r>
      <w:r w:rsidRPr="0058618E">
        <w:rPr>
          <w:rStyle w:val="WordsofJesus"/>
        </w:rPr>
        <w:t xml:space="preserve"> know what some call ‘the deep things of Satan,’ to you I say, I am not putting any other burden on you.</w:t>
      </w:r>
    </w:p>
    <w:p w14:paraId="2340DADE"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25 </w:t>
      </w:r>
      <w:r w:rsidRPr="0058618E">
        <w:rPr>
          <w:rStyle w:val="WordsofJesus"/>
        </w:rPr>
        <w:t>Nevertheless, hold that which you have firmly until I come.</w:t>
      </w:r>
    </w:p>
    <w:p w14:paraId="0A19433B"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26 </w:t>
      </w:r>
      <w:r w:rsidRPr="00766391">
        <w:rPr>
          <w:rStyle w:val="EmphasisRed"/>
        </w:rPr>
        <w:t>He who overcomes, and he who keeps my works to the end, to him I will give authority over the nations</w:t>
      </w:r>
      <w:r w:rsidRPr="0058618E">
        <w:rPr>
          <w:rStyle w:val="WordsofJesus"/>
        </w:rPr>
        <w:t>.</w:t>
      </w:r>
    </w:p>
    <w:p w14:paraId="0634D3FA"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27 </w:t>
      </w:r>
      <w:r w:rsidRPr="00766391">
        <w:rPr>
          <w:rStyle w:val="EmphasisRed"/>
        </w:rPr>
        <w:t>He will rule them with a rod of iron, sha</w:t>
      </w:r>
      <w:r>
        <w:rPr>
          <w:rStyle w:val="EmphasisRed"/>
        </w:rPr>
        <w:softHyphen/>
      </w:r>
      <w:r w:rsidRPr="00766391">
        <w:rPr>
          <w:rStyle w:val="EmphasisRed"/>
        </w:rPr>
        <w:t>ttering them like clay pots; as I also have received of my Father</w:t>
      </w:r>
      <w:r w:rsidRPr="0058618E">
        <w:rPr>
          <w:rStyle w:val="WordsofJesus"/>
        </w:rPr>
        <w:t>:</w:t>
      </w:r>
      <w:r w:rsidRPr="005F5CB0">
        <w:rPr>
          <w:rStyle w:val="FootnoteReference"/>
          <w:rFonts w:cs="Segoe UI"/>
        </w:rPr>
        <w:footnoteReference w:id="14"/>
      </w:r>
    </w:p>
    <w:p w14:paraId="33B4D15F"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28 </w:t>
      </w:r>
      <w:r w:rsidRPr="0058618E">
        <w:rPr>
          <w:rStyle w:val="WordsofJesus"/>
        </w:rPr>
        <w:t>and I will give him the morning star.</w:t>
      </w:r>
    </w:p>
    <w:p w14:paraId="3AD10227" w14:textId="77777777" w:rsidR="009451AB" w:rsidRPr="0058618E" w:rsidRDefault="009451AB" w:rsidP="009451AB">
      <w:pPr>
        <w:spacing w:line="200" w:lineRule="exact"/>
        <w:ind w:firstLine="0"/>
        <w:jc w:val="both"/>
      </w:pPr>
      <w:r w:rsidRPr="00172700">
        <w:rPr>
          <w:rStyle w:val="ChapterVersemarker"/>
        </w:rPr>
        <w:t>2</w:t>
      </w:r>
      <w:r w:rsidRPr="0058618E">
        <w:rPr>
          <w:rStyle w:val="Versemarker"/>
          <w:rFonts w:ascii="Calibri" w:hAnsi="Calibri"/>
          <w:sz w:val="18"/>
        </w:rPr>
        <w:t>29 </w:t>
      </w:r>
      <w:r w:rsidRPr="0058618E">
        <w:rPr>
          <w:rStyle w:val="WordsofJesus"/>
        </w:rPr>
        <w:t>He who has an ear, let him hear what the Spirit says to the assemblies.</w:t>
      </w:r>
    </w:p>
    <w:p w14:paraId="7F4C676F" w14:textId="77777777" w:rsidR="009451AB" w:rsidRPr="0058618E" w:rsidRDefault="009451AB" w:rsidP="009451AB">
      <w:pPr>
        <w:pStyle w:val="Heading2"/>
      </w:pPr>
      <w:r w:rsidRPr="0058618E">
        <w:t>CHAPTER 3</w:t>
      </w:r>
    </w:p>
    <w:p w14:paraId="3129024A"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 </w:t>
      </w:r>
      <w:r w:rsidRPr="0058618E">
        <w:rPr>
          <w:rStyle w:val="WordsofJesus"/>
        </w:rPr>
        <w:t>“And to the angel of the assembly in Sardis write:</w:t>
      </w:r>
      <w:r>
        <w:rPr>
          <w:rStyle w:val="WordsofJesus"/>
        </w:rPr>
        <w:t xml:space="preserve"> </w:t>
      </w:r>
      <w:r w:rsidRPr="0058618E">
        <w:rPr>
          <w:rStyle w:val="WordsofJesus"/>
        </w:rPr>
        <w:t>“He who has the seven Spirits of God and the seven stars says these things:</w:t>
      </w:r>
      <w:r w:rsidRPr="0058618E">
        <w:t xml:space="preserve"> </w:t>
      </w:r>
      <w:r w:rsidRPr="0058618E">
        <w:rPr>
          <w:rStyle w:val="WordsofJesus"/>
        </w:rPr>
        <w:t>“</w:t>
      </w:r>
      <w:r w:rsidRPr="00766391">
        <w:rPr>
          <w:rStyle w:val="EmphasisRed"/>
        </w:rPr>
        <w:t>I know your works, that you have a reputation of being alive, but you are dead</w:t>
      </w:r>
      <w:r w:rsidRPr="0058618E">
        <w:rPr>
          <w:rStyle w:val="WordsofJesus"/>
        </w:rPr>
        <w:t>.</w:t>
      </w:r>
      <w:r w:rsidRPr="005F5CB0">
        <w:rPr>
          <w:rStyle w:val="FootnoteReference"/>
          <w:rFonts w:cs="Segoe UI"/>
        </w:rPr>
        <w:footnoteReference w:id="15"/>
      </w:r>
    </w:p>
    <w:p w14:paraId="0D499931"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2 </w:t>
      </w:r>
      <w:r w:rsidRPr="0058618E">
        <w:rPr>
          <w:rStyle w:val="WordsofJesus"/>
        </w:rPr>
        <w:t>Wake up and keep the things that remain, which you were about to throw away, for I have found no works of yours perfected before my God.</w:t>
      </w:r>
    </w:p>
    <w:p w14:paraId="5B86AB24"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3 </w:t>
      </w:r>
      <w:r w:rsidRPr="0058618E">
        <w:rPr>
          <w:rStyle w:val="WordsofJesus"/>
        </w:rPr>
        <w:t xml:space="preserve">Remember therefore how you have received and heard. Keep it and repent. If therefore you </w:t>
      </w:r>
      <w:r>
        <w:rPr>
          <w:rStyle w:val="WordsofJesus"/>
        </w:rPr>
        <w:t>will not</w:t>
      </w:r>
      <w:r w:rsidRPr="0058618E">
        <w:rPr>
          <w:rStyle w:val="WordsofJesus"/>
        </w:rPr>
        <w:t xml:space="preserve"> wa</w:t>
      </w:r>
      <w:r>
        <w:rPr>
          <w:rStyle w:val="WordsofJesus"/>
        </w:rPr>
        <w:softHyphen/>
      </w:r>
      <w:r w:rsidRPr="0058618E">
        <w:rPr>
          <w:rStyle w:val="WordsofJesus"/>
        </w:rPr>
        <w:t xml:space="preserve">tch, I will come as a thief, and you </w:t>
      </w:r>
      <w:r>
        <w:rPr>
          <w:rStyle w:val="WordsofJesus"/>
        </w:rPr>
        <w:t>will not</w:t>
      </w:r>
      <w:r w:rsidRPr="0058618E">
        <w:rPr>
          <w:rStyle w:val="WordsofJesus"/>
        </w:rPr>
        <w:t xml:space="preserve"> know what hour I will come upon you.</w:t>
      </w:r>
    </w:p>
    <w:p w14:paraId="586062B6" w14:textId="77777777" w:rsidR="009451AB" w:rsidRPr="00923C4D"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4 </w:t>
      </w:r>
      <w:r w:rsidRPr="0058618E">
        <w:rPr>
          <w:rStyle w:val="WordsofJesus"/>
        </w:rPr>
        <w:t xml:space="preserve">Nevertheless you have a few names in Sardis that </w:t>
      </w:r>
      <w:r>
        <w:rPr>
          <w:rStyle w:val="WordsofJesus"/>
        </w:rPr>
        <w:t>did not</w:t>
      </w:r>
      <w:r w:rsidRPr="0058618E">
        <w:rPr>
          <w:rStyle w:val="WordsofJesus"/>
        </w:rPr>
        <w:t xml:space="preserve"> defile their garments. They will walk with me in white, for they are worthy.</w:t>
      </w:r>
    </w:p>
    <w:p w14:paraId="04B7C9C5" w14:textId="77777777" w:rsidR="009451AB" w:rsidRPr="00923C4D"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5 </w:t>
      </w:r>
      <w:r w:rsidRPr="0058618E">
        <w:rPr>
          <w:rStyle w:val="WordsofJesus"/>
        </w:rPr>
        <w:t>He who overcomes will be arrayed in white garm</w:t>
      </w:r>
      <w:r>
        <w:rPr>
          <w:rStyle w:val="WordsofJesus"/>
        </w:rPr>
        <w:softHyphen/>
      </w:r>
      <w:r w:rsidRPr="0058618E">
        <w:rPr>
          <w:rStyle w:val="WordsofJesus"/>
        </w:rPr>
        <w:t>ents, and I will in no way blot his name out of the book of life, and I will confess his name before my Father, and before his angels.</w:t>
      </w:r>
    </w:p>
    <w:p w14:paraId="19C44264"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6 </w:t>
      </w:r>
      <w:r w:rsidRPr="0058618E">
        <w:rPr>
          <w:rStyle w:val="WordsofJesus"/>
        </w:rPr>
        <w:t>He who has an ear, let him hear what the Spirit says to the assemblies.</w:t>
      </w:r>
    </w:p>
    <w:p w14:paraId="1933B62B" w14:textId="77777777" w:rsidR="009451AB" w:rsidRPr="00096776" w:rsidRDefault="009451AB" w:rsidP="009451AB">
      <w:pPr>
        <w:spacing w:line="200" w:lineRule="exact"/>
        <w:ind w:firstLine="0"/>
        <w:jc w:val="both"/>
        <w:rPr>
          <w:rFonts w:cs="Calibri"/>
          <w:szCs w:val="18"/>
        </w:rPr>
      </w:pPr>
      <w:r w:rsidRPr="00172700">
        <w:rPr>
          <w:rStyle w:val="ChapterVersemarker"/>
        </w:rPr>
        <w:t>3</w:t>
      </w:r>
      <w:r w:rsidRPr="0058618E">
        <w:rPr>
          <w:rStyle w:val="Versemarker"/>
          <w:rFonts w:ascii="Calibri" w:hAnsi="Calibri"/>
          <w:sz w:val="18"/>
        </w:rPr>
        <w:t>7 </w:t>
      </w:r>
      <w:r w:rsidRPr="0058618E">
        <w:rPr>
          <w:rStyle w:val="WordsofJesus"/>
        </w:rPr>
        <w:t>“To the angel of the assembly in Philadelphia write:</w:t>
      </w:r>
      <w:r>
        <w:rPr>
          <w:rStyle w:val="WordsofJesus"/>
        </w:rPr>
        <w:t xml:space="preserve"> </w:t>
      </w:r>
      <w:r w:rsidRPr="0058618E">
        <w:rPr>
          <w:rStyle w:val="WordsofJesus"/>
        </w:rPr>
        <w:t>“</w:t>
      </w:r>
      <w:r w:rsidRPr="00766391">
        <w:rPr>
          <w:rStyle w:val="EmphasisRed"/>
        </w:rPr>
        <w:t>He who is holy, he who is true, he who has the key of David, he who opens and no one can shut, and who shuts and no one opens, says these things</w:t>
      </w:r>
      <w:r w:rsidRPr="0058618E">
        <w:rPr>
          <w:rStyle w:val="WordsofJesus"/>
        </w:rPr>
        <w:t>:</w:t>
      </w:r>
      <w:r w:rsidRPr="005F5CB0">
        <w:rPr>
          <w:rStyle w:val="FootnoteReference"/>
          <w:rFonts w:cs="Segoe UI"/>
        </w:rPr>
        <w:footnoteReference w:id="16"/>
      </w:r>
    </w:p>
    <w:p w14:paraId="6FE0602B"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8 </w:t>
      </w:r>
      <w:r w:rsidRPr="0058618E">
        <w:rPr>
          <w:rStyle w:val="WordsofJesus"/>
        </w:rPr>
        <w:t xml:space="preserve">“I know your works (behold, I have set before you an open door, which no one can shut), that you have a little power, and kept my word, and </w:t>
      </w:r>
      <w:r>
        <w:rPr>
          <w:rStyle w:val="WordsofJesus"/>
        </w:rPr>
        <w:t>did not</w:t>
      </w:r>
      <w:r w:rsidRPr="0058618E">
        <w:rPr>
          <w:rStyle w:val="WordsofJesus"/>
        </w:rPr>
        <w:t xml:space="preserve"> deny my name.</w:t>
      </w:r>
    </w:p>
    <w:p w14:paraId="0DD63594"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9 </w:t>
      </w:r>
      <w:r w:rsidRPr="0058618E">
        <w:rPr>
          <w:rStyle w:val="WordsofJesus"/>
        </w:rPr>
        <w:t>Behold, I give some of the synagogue of Satan, of those who say they are Jews, and they are not, but lie—behold, I will make them to come and worship before your feet, and to know that I have loved you.</w:t>
      </w:r>
    </w:p>
    <w:p w14:paraId="6DD22E3A"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10 </w:t>
      </w:r>
      <w:r w:rsidRPr="0058618E">
        <w:rPr>
          <w:rStyle w:val="WordsofJesus"/>
        </w:rPr>
        <w:t>Because you kept my command to endure, I also will keep you from the hour of testing which is to come on the whole world, to test those who dwell on the earth.</w:t>
      </w:r>
    </w:p>
    <w:p w14:paraId="33446181"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11 </w:t>
      </w:r>
      <w:r w:rsidRPr="00766391">
        <w:rPr>
          <w:rStyle w:val="EmphasisRed"/>
        </w:rPr>
        <w:t>I am coming quickly</w:t>
      </w:r>
      <w:r w:rsidRPr="0058618E">
        <w:rPr>
          <w:rStyle w:val="WordsofJesus"/>
        </w:rPr>
        <w:t>!</w:t>
      </w:r>
      <w:r w:rsidRPr="005F5CB0">
        <w:rPr>
          <w:rStyle w:val="FootnoteReference"/>
          <w:rFonts w:cs="Segoe UI"/>
        </w:rPr>
        <w:footnoteReference w:id="17"/>
      </w:r>
      <w:r>
        <w:rPr>
          <w:rStyle w:val="WordsofJesus"/>
        </w:rPr>
        <w:t xml:space="preserve"> </w:t>
      </w:r>
      <w:r w:rsidRPr="0058618E">
        <w:rPr>
          <w:rStyle w:val="WordsofJesus"/>
        </w:rPr>
        <w:t>Hold firmly that which you have, so that no one takes your crown.</w:t>
      </w:r>
    </w:p>
    <w:p w14:paraId="615D6435"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12 </w:t>
      </w:r>
      <w:r w:rsidRPr="0058618E">
        <w:rPr>
          <w:rStyle w:val="WordsofJesus"/>
        </w:rPr>
        <w:t xml:space="preserve">He who overcomes, I will make him a pillar in the temple of my God, and he will go out from there no more. </w:t>
      </w:r>
      <w:r w:rsidRPr="00766391">
        <w:rPr>
          <w:rStyle w:val="EmphasisRed"/>
        </w:rPr>
        <w:t>I will write on him</w:t>
      </w:r>
      <w:r w:rsidRPr="0058618E">
        <w:rPr>
          <w:rStyle w:val="WordsofJesus"/>
        </w:rPr>
        <w:t xml:space="preserve"> the name of my God and the name of the city of my God, the new Jerusalem, </w:t>
      </w:r>
      <w:r w:rsidRPr="0058618E">
        <w:rPr>
          <w:rStyle w:val="WordsofJesus"/>
        </w:rPr>
        <w:lastRenderedPageBreak/>
        <w:t>which comes down out of heaven from my God, and</w:t>
      </w:r>
      <w:r w:rsidRPr="00766391">
        <w:rPr>
          <w:rStyle w:val="EmphasisRed"/>
        </w:rPr>
        <w:t xml:space="preserve"> my new name</w:t>
      </w:r>
      <w:r w:rsidRPr="0058618E">
        <w:rPr>
          <w:rStyle w:val="WordsofJesus"/>
        </w:rPr>
        <w:t>.</w:t>
      </w:r>
      <w:r w:rsidRPr="005F5CB0">
        <w:rPr>
          <w:rStyle w:val="FootnoteReference"/>
          <w:rFonts w:cs="Segoe UI"/>
        </w:rPr>
        <w:footnoteReference w:id="18"/>
      </w:r>
    </w:p>
    <w:p w14:paraId="56DA36FE"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13 </w:t>
      </w:r>
      <w:r w:rsidRPr="0058618E">
        <w:rPr>
          <w:rStyle w:val="WordsofJesus"/>
        </w:rPr>
        <w:t>He who has an ear, let him hear what the Spirit says to the assemblies.</w:t>
      </w:r>
    </w:p>
    <w:p w14:paraId="0C7CA424"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14 </w:t>
      </w:r>
      <w:r w:rsidRPr="0058618E">
        <w:rPr>
          <w:rStyle w:val="WordsofJesus"/>
        </w:rPr>
        <w:t>“To the angel of the assembly in Laodicea write:</w:t>
      </w:r>
      <w:r>
        <w:rPr>
          <w:rStyle w:val="WordsofJesus"/>
        </w:rPr>
        <w:t xml:space="preserve"> </w:t>
      </w:r>
      <w:r w:rsidRPr="0058618E">
        <w:rPr>
          <w:rStyle w:val="WordsofJesus"/>
        </w:rPr>
        <w:t>“The Amen, the Faithful and True Witness, the Begin</w:t>
      </w:r>
      <w:r>
        <w:rPr>
          <w:rStyle w:val="WordsofJesus"/>
        </w:rPr>
        <w:softHyphen/>
      </w:r>
      <w:r w:rsidRPr="0058618E">
        <w:rPr>
          <w:rStyle w:val="WordsofJesus"/>
        </w:rPr>
        <w:t>ning</w:t>
      </w:r>
      <w:r w:rsidRPr="0058618E">
        <w:t xml:space="preserve"> </w:t>
      </w:r>
      <w:r w:rsidRPr="0058618E">
        <w:rPr>
          <w:rStyle w:val="WordsofJesus"/>
        </w:rPr>
        <w:t>of God’s creation, says these things:</w:t>
      </w:r>
    </w:p>
    <w:p w14:paraId="24B1A1D7"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15 </w:t>
      </w:r>
      <w:r w:rsidRPr="0058618E">
        <w:rPr>
          <w:rStyle w:val="WordsofJesus"/>
        </w:rPr>
        <w:t>“I know your works, that you are neither cold nor hot. I wish you were cold or hot.</w:t>
      </w:r>
    </w:p>
    <w:p w14:paraId="4D9A87C0"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16 </w:t>
      </w:r>
      <w:r w:rsidRPr="0058618E">
        <w:rPr>
          <w:rStyle w:val="WordsofJesus"/>
        </w:rPr>
        <w:t>So, because you are lukewarm, and neither hot nor cold, I will vomit you out of my mouth.</w:t>
      </w:r>
    </w:p>
    <w:p w14:paraId="3C56B800"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17 </w:t>
      </w:r>
      <w:r w:rsidRPr="0058618E">
        <w:rPr>
          <w:rStyle w:val="WordsofJesus"/>
        </w:rPr>
        <w:t xml:space="preserve">Because you say, ‘I am rich, and have gotten riches, and have need of nothing;’ and </w:t>
      </w:r>
      <w:r>
        <w:rPr>
          <w:rStyle w:val="WordsofJesus"/>
        </w:rPr>
        <w:t xml:space="preserve">do not </w:t>
      </w:r>
      <w:r w:rsidRPr="0058618E">
        <w:rPr>
          <w:rStyle w:val="WordsofJesus"/>
        </w:rPr>
        <w:t>know that you are the wretched one,</w:t>
      </w:r>
      <w:r>
        <w:rPr>
          <w:rStyle w:val="WordsofJesus"/>
        </w:rPr>
        <w:t xml:space="preserve"> </w:t>
      </w:r>
      <w:r w:rsidRPr="0058618E">
        <w:rPr>
          <w:rStyle w:val="WordsofJesus"/>
        </w:rPr>
        <w:t>miserable, poor, blind, and naked;</w:t>
      </w:r>
    </w:p>
    <w:p w14:paraId="65DDBD60"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18 </w:t>
      </w:r>
      <w:r w:rsidRPr="0058618E">
        <w:rPr>
          <w:rStyle w:val="WordsofJesus"/>
        </w:rPr>
        <w:t>I counsel you to buy from me gold refined by fire, that you may become rich; and white garments, that you may clothe yourself, and that the shame of your nakedness may not be revealed; and eye salve to anoint your eyes, that you may see.</w:t>
      </w:r>
    </w:p>
    <w:p w14:paraId="06B702DD"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19 </w:t>
      </w:r>
      <w:r w:rsidRPr="0058618E">
        <w:rPr>
          <w:rStyle w:val="WordsofJesus"/>
        </w:rPr>
        <w:t>As many as I love, I reprove and chasten.</w:t>
      </w:r>
      <w:r>
        <w:rPr>
          <w:rStyle w:val="WordsofJesus"/>
        </w:rPr>
        <w:t xml:space="preserve"> </w:t>
      </w:r>
      <w:r w:rsidRPr="0058618E">
        <w:rPr>
          <w:rStyle w:val="WordsofJesus"/>
        </w:rPr>
        <w:t>Be zeal</w:t>
      </w:r>
      <w:r>
        <w:rPr>
          <w:rStyle w:val="WordsofJesus"/>
        </w:rPr>
        <w:softHyphen/>
      </w:r>
      <w:r w:rsidRPr="0058618E">
        <w:rPr>
          <w:rStyle w:val="WordsofJesus"/>
        </w:rPr>
        <w:t>ous therefore, and repent.</w:t>
      </w:r>
    </w:p>
    <w:p w14:paraId="35F59CD8" w14:textId="77777777" w:rsidR="009451AB" w:rsidRPr="0058618E" w:rsidRDefault="009451AB" w:rsidP="009451AB">
      <w:pPr>
        <w:spacing w:line="200" w:lineRule="exact"/>
        <w:ind w:firstLine="0"/>
        <w:jc w:val="both"/>
        <w:rPr>
          <w:rFonts w:asciiTheme="minorHAnsi" w:hAnsiTheme="minorHAnsi" w:cstheme="minorHAnsi"/>
        </w:rPr>
      </w:pPr>
      <w:r w:rsidRPr="00172700">
        <w:rPr>
          <w:rStyle w:val="ChapterVersemarker"/>
        </w:rPr>
        <w:t>3</w:t>
      </w:r>
      <w:r w:rsidRPr="0058618E">
        <w:rPr>
          <w:rStyle w:val="Versemarker"/>
          <w:rFonts w:ascii="Calibri" w:hAnsi="Calibri"/>
          <w:sz w:val="18"/>
        </w:rPr>
        <w:t>20 </w:t>
      </w:r>
      <w:r w:rsidRPr="0058618E">
        <w:rPr>
          <w:rStyle w:val="WordsofJesus"/>
        </w:rPr>
        <w:t>Behold, I stand at the door and knock. If anyone hears my voice and opens the door, then I will come in to him, and will dine with him, and he with me.</w:t>
      </w:r>
    </w:p>
    <w:p w14:paraId="2A8EEC07"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21 </w:t>
      </w:r>
      <w:r w:rsidRPr="00766391">
        <w:rPr>
          <w:rStyle w:val="EmphasisRed"/>
        </w:rPr>
        <w:t>He who overcomes, I will give to him to sit down with me on my throne, as I also over</w:t>
      </w:r>
      <w:r>
        <w:rPr>
          <w:rStyle w:val="EmphasisRed"/>
        </w:rPr>
        <w:softHyphen/>
      </w:r>
      <w:r w:rsidRPr="00766391">
        <w:rPr>
          <w:rStyle w:val="EmphasisRed"/>
        </w:rPr>
        <w:t>came, and sat down with my Father</w:t>
      </w:r>
      <w:r>
        <w:rPr>
          <w:rStyle w:val="EmphasisRed"/>
        </w:rPr>
        <w:t xml:space="preserve"> </w:t>
      </w:r>
      <w:r w:rsidRPr="00766391">
        <w:rPr>
          <w:rStyle w:val="EmphasisRed"/>
        </w:rPr>
        <w:t>on his throne</w:t>
      </w:r>
      <w:r w:rsidRPr="0058618E">
        <w:rPr>
          <w:rStyle w:val="WordsofJesus"/>
        </w:rPr>
        <w:t>.</w:t>
      </w:r>
      <w:r w:rsidRPr="005F5CB0">
        <w:rPr>
          <w:rStyle w:val="FootnoteReference"/>
          <w:rFonts w:cs="Segoe UI"/>
        </w:rPr>
        <w:footnoteReference w:id="19"/>
      </w:r>
    </w:p>
    <w:p w14:paraId="48018F0D" w14:textId="77777777" w:rsidR="009451AB" w:rsidRPr="0058618E" w:rsidRDefault="009451AB" w:rsidP="009451AB">
      <w:pPr>
        <w:spacing w:line="200" w:lineRule="exact"/>
        <w:ind w:firstLine="0"/>
        <w:jc w:val="both"/>
      </w:pPr>
      <w:r w:rsidRPr="00172700">
        <w:rPr>
          <w:rStyle w:val="ChapterVersemarker"/>
        </w:rPr>
        <w:t>3</w:t>
      </w:r>
      <w:r w:rsidRPr="0058618E">
        <w:rPr>
          <w:rStyle w:val="Versemarker"/>
          <w:rFonts w:ascii="Calibri" w:hAnsi="Calibri"/>
          <w:sz w:val="18"/>
        </w:rPr>
        <w:t>22 </w:t>
      </w:r>
      <w:r w:rsidRPr="0058618E">
        <w:rPr>
          <w:rStyle w:val="WordsofJesus"/>
        </w:rPr>
        <w:t>He who has an ear, let him hear what the Spirit says to the assemblies.”</w:t>
      </w:r>
    </w:p>
    <w:p w14:paraId="7ED9BCA3" w14:textId="77777777" w:rsidR="009451AB" w:rsidRPr="0058618E" w:rsidRDefault="009451AB" w:rsidP="009451AB">
      <w:pPr>
        <w:pStyle w:val="Heading2"/>
      </w:pPr>
      <w:r w:rsidRPr="0058618E">
        <w:t>CHAPTER 4</w:t>
      </w:r>
    </w:p>
    <w:p w14:paraId="0226AE08"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1 </w:t>
      </w:r>
      <w:r w:rsidRPr="0058618E">
        <w:t>After these things I looked and saw a door opened in heaven, and the first voice that I heard, like a trumpet speaking with me, was one saying,</w:t>
      </w:r>
      <w:r>
        <w:t xml:space="preserve"> </w:t>
      </w:r>
      <w:r w:rsidRPr="0058618E">
        <w:t>“Come up here, and I will show you the</w:t>
      </w:r>
      <w:r>
        <w:t xml:space="preserve"> </w:t>
      </w:r>
      <w:r w:rsidRPr="0058618E">
        <w:t>things which must happen after this.”</w:t>
      </w:r>
    </w:p>
    <w:p w14:paraId="20EF2347" w14:textId="77777777" w:rsidR="009451AB"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2 </w:t>
      </w:r>
      <w:r w:rsidRPr="0058618E">
        <w:t>Immediately I was in the Spirit. Behold, there was a throne set in heaven, and one sitting on the throne</w:t>
      </w:r>
    </w:p>
    <w:p w14:paraId="11292162"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3 </w:t>
      </w:r>
      <w:r w:rsidRPr="0058618E">
        <w:t>that looked like a jasper stone and a sardius. There was a rainbow around the throne, like an emerald to look at.</w:t>
      </w:r>
    </w:p>
    <w:p w14:paraId="71F254C3"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4 </w:t>
      </w:r>
      <w:r w:rsidRPr="0058618E">
        <w:t>Around the throne were twenty-four thrones. On the thrones were twenty-four elders sitting, dressed in white garments, with crowns of gold on their heads.</w:t>
      </w:r>
    </w:p>
    <w:p w14:paraId="78AAA476"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5 </w:t>
      </w:r>
      <w:r w:rsidRPr="0058618E">
        <w:t>Out of the throne proceed lightnings, sounds, and thunders. There were seven lamps of fire burning be</w:t>
      </w:r>
      <w:r>
        <w:softHyphen/>
      </w:r>
      <w:r w:rsidRPr="0058618E">
        <w:t>fore his throne, which are the seven Spirits of God.</w:t>
      </w:r>
    </w:p>
    <w:p w14:paraId="45744B29" w14:textId="77777777" w:rsidR="009451AB"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6 </w:t>
      </w:r>
      <w:r w:rsidRPr="0058618E">
        <w:t>Before the throne was something like a sea of glass, similar to crystal. In the middle of the throne, and around the throne were four living creatures</w:t>
      </w:r>
      <w:r>
        <w:t xml:space="preserve"> </w:t>
      </w:r>
      <w:r w:rsidRPr="0058618E">
        <w:t>full of eyes before and behind.</w:t>
      </w:r>
    </w:p>
    <w:p w14:paraId="19744D52" w14:textId="77777777" w:rsidR="009451AB"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7 </w:t>
      </w:r>
      <w:r w:rsidRPr="0058618E">
        <w:t>The first creature was like a lion, and the second creature like a calf, and the third creature had a face like a man, and the fourth was like a flying eagle.</w:t>
      </w:r>
    </w:p>
    <w:p w14:paraId="1DC70C12"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8 </w:t>
      </w:r>
      <w:r w:rsidRPr="0058618E">
        <w:t>The four living creatures, each one of them having six wings, are full of eyes around and within. They have no rest day and night, saying, “Holy, holy,</w:t>
      </w:r>
      <w:r>
        <w:t xml:space="preserve"> </w:t>
      </w:r>
      <w:r w:rsidRPr="0058618E">
        <w:t>holy is the Lord God, the Almighty, who was</w:t>
      </w:r>
      <w:r>
        <w:t xml:space="preserve"> </w:t>
      </w:r>
      <w:r w:rsidRPr="0058618E">
        <w:t>and who is and who is to come!”</w:t>
      </w:r>
    </w:p>
    <w:p w14:paraId="7826DABD" w14:textId="77777777" w:rsidR="009451AB"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9 </w:t>
      </w:r>
      <w:r w:rsidRPr="0058618E">
        <w:t>When the living creatures give glory, honor, and thanks to him who sits on the throne, to him who lives forever and ever,</w:t>
      </w:r>
    </w:p>
    <w:p w14:paraId="05A27A74" w14:textId="77777777" w:rsidR="009451AB" w:rsidRPr="0058618E" w:rsidRDefault="009451AB" w:rsidP="009451AB">
      <w:pPr>
        <w:spacing w:line="200" w:lineRule="exact"/>
        <w:ind w:firstLine="0"/>
        <w:jc w:val="both"/>
      </w:pPr>
      <w:r w:rsidRPr="00172700">
        <w:rPr>
          <w:rStyle w:val="ChapterVersemarker"/>
        </w:rPr>
        <w:t>4</w:t>
      </w:r>
      <w:r w:rsidRPr="0058618E">
        <w:rPr>
          <w:rStyle w:val="Versemarker"/>
          <w:rFonts w:ascii="Calibri" w:hAnsi="Calibri"/>
          <w:sz w:val="18"/>
        </w:rPr>
        <w:t>10 </w:t>
      </w:r>
      <w:r w:rsidRPr="0058618E">
        <w:t>the twenty-four elders fall down before him who sits on the throne, and worship him who lives forever and ever, and throw their crowns before the throne, saying,</w:t>
      </w:r>
    </w:p>
    <w:p w14:paraId="454055EF" w14:textId="77777777" w:rsidR="009451AB" w:rsidRPr="0058618E" w:rsidRDefault="009451AB" w:rsidP="009451AB">
      <w:pPr>
        <w:keepNext/>
        <w:keepLines/>
        <w:widowControl w:val="0"/>
        <w:spacing w:line="200" w:lineRule="exact"/>
        <w:ind w:firstLine="0"/>
        <w:jc w:val="both"/>
      </w:pPr>
      <w:r w:rsidRPr="00172700">
        <w:rPr>
          <w:rStyle w:val="ChapterVersemarker"/>
        </w:rPr>
        <w:t>4</w:t>
      </w:r>
      <w:r w:rsidRPr="0058618E">
        <w:rPr>
          <w:rStyle w:val="Versemarker"/>
          <w:rFonts w:ascii="Calibri" w:hAnsi="Calibri"/>
          <w:sz w:val="18"/>
        </w:rPr>
        <w:t>11 </w:t>
      </w:r>
      <w:r w:rsidRPr="0058618E">
        <w:t>“Worthy are you, our Lord and God, the Holy One, to receive the glory, the honor, and the power, for you created all things, and because of your desire they existed, and were created!”</w:t>
      </w:r>
    </w:p>
    <w:p w14:paraId="502D8897" w14:textId="77777777" w:rsidR="009451AB" w:rsidRPr="0058618E" w:rsidRDefault="009451AB" w:rsidP="009451AB">
      <w:pPr>
        <w:pStyle w:val="Heading2"/>
      </w:pPr>
      <w:r w:rsidRPr="0058618E">
        <w:t>CHAPTER 5</w:t>
      </w:r>
    </w:p>
    <w:p w14:paraId="7DDDEFBB" w14:textId="77777777" w:rsidR="009451AB" w:rsidRPr="00096776" w:rsidRDefault="009451AB" w:rsidP="009451AB">
      <w:pPr>
        <w:spacing w:line="200" w:lineRule="exact"/>
        <w:ind w:firstLine="0"/>
        <w:jc w:val="both"/>
        <w:rPr>
          <w:rFonts w:cs="Calibri"/>
          <w:szCs w:val="18"/>
        </w:rPr>
      </w:pPr>
      <w:r w:rsidRPr="00172700">
        <w:rPr>
          <w:rStyle w:val="ChapterVersemarker"/>
        </w:rPr>
        <w:t>5</w:t>
      </w:r>
      <w:r w:rsidRPr="0058618E">
        <w:rPr>
          <w:rStyle w:val="Versemarker"/>
          <w:rFonts w:ascii="Calibri" w:hAnsi="Calibri"/>
          <w:sz w:val="18"/>
        </w:rPr>
        <w:t>1 </w:t>
      </w:r>
      <w:r w:rsidRPr="00E36B4A">
        <w:rPr>
          <w:rStyle w:val="EmphasisBlack"/>
        </w:rPr>
        <w:t>I saw, in the right hand of him who sat on the throne, a book written inside and outside, sealed shut with seven seals</w:t>
      </w:r>
      <w:r w:rsidRPr="0058618E">
        <w:t>.</w:t>
      </w:r>
      <w:r w:rsidRPr="005F5CB0">
        <w:rPr>
          <w:rStyle w:val="FootnoteReference"/>
          <w:rFonts w:cs="Segoe UI"/>
        </w:rPr>
        <w:footnoteReference w:id="20"/>
      </w:r>
    </w:p>
    <w:p w14:paraId="4642C1D5"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2 </w:t>
      </w:r>
      <w:r w:rsidRPr="0058618E">
        <w:t>I saw a mighty angel proclaiming with a loud voice, “Who is worthy to open the book, and to break its seals?”</w:t>
      </w:r>
    </w:p>
    <w:p w14:paraId="0A12ED9C"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3 </w:t>
      </w:r>
      <w:r w:rsidRPr="0058618E">
        <w:t>No one in heaven above, or on the earth, or under the earth, was able to open the book or to look in it.</w:t>
      </w:r>
    </w:p>
    <w:p w14:paraId="13323C5C"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4 </w:t>
      </w:r>
      <w:r w:rsidRPr="0058618E">
        <w:t>Then I wept much, because no one was found worthy to open the book or to look in it.</w:t>
      </w:r>
    </w:p>
    <w:p w14:paraId="0942623A"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5 </w:t>
      </w:r>
      <w:r w:rsidRPr="0058618E">
        <w:t>One of the elders said to me, “</w:t>
      </w:r>
      <w:r>
        <w:t>Do not</w:t>
      </w:r>
      <w:r w:rsidRPr="0058618E">
        <w:t xml:space="preserve"> weep. Behold, the Lion who is of the tribe of Judah, the Root of David, has overcome: he who opens the book</w:t>
      </w:r>
      <w:r>
        <w:t xml:space="preserve"> </w:t>
      </w:r>
      <w:r w:rsidRPr="0058618E">
        <w:t>and its seven seals.”</w:t>
      </w:r>
    </w:p>
    <w:p w14:paraId="52BF0583"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6 </w:t>
      </w:r>
      <w:r w:rsidRPr="0058618E">
        <w:t>I saw in the middle of the throne and of the four living creatures, and in the middle of the elders, a Lamb standing, as though it had been slain, having seven horns and seven eyes, which are the seven Spirits of God, sent out into all the earth.</w:t>
      </w:r>
    </w:p>
    <w:p w14:paraId="05436682"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7 </w:t>
      </w:r>
      <w:r w:rsidRPr="0058618E">
        <w:t>Then he came, and he took it out of the right hand of him who sat on the throne.</w:t>
      </w:r>
    </w:p>
    <w:p w14:paraId="05C03CA2"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8 </w:t>
      </w:r>
      <w:r w:rsidRPr="0058618E">
        <w:t>Now when he had taken the book, the four living creatures and the twenty-four elders fell down before the Lamb, each one having a harp, and golden bowls full of incense, which are the prayers of the saints.</w:t>
      </w:r>
    </w:p>
    <w:p w14:paraId="3AE2B731"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9 </w:t>
      </w:r>
      <w:r w:rsidRPr="0058618E">
        <w:t>They sang a new song, saying, “You are worthy to take the book and to open its seals: for you were killed, and bought us for God with your blood</w:t>
      </w:r>
      <w:r>
        <w:t xml:space="preserve"> </w:t>
      </w:r>
      <w:r w:rsidRPr="0058618E">
        <w:t>out of every tribe, language, people, and nation,</w:t>
      </w:r>
    </w:p>
    <w:p w14:paraId="269AB050" w14:textId="77777777" w:rsidR="009451AB" w:rsidRPr="0058618E"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10 </w:t>
      </w:r>
      <w:r w:rsidRPr="0058618E">
        <w:t>and made us kings and priests to our God, and we will reign on the earth.”</w:t>
      </w:r>
    </w:p>
    <w:p w14:paraId="176ABAEA" w14:textId="77777777" w:rsidR="009451AB"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11 </w:t>
      </w:r>
      <w:r w:rsidRPr="0058618E">
        <w:t xml:space="preserve">I saw, and I heard something like a voice of many angels around the throne, the living creatures, and the </w:t>
      </w:r>
      <w:r w:rsidRPr="0058618E">
        <w:lastRenderedPageBreak/>
        <w:t>elders. The number of them was ten thousands of ten thousands, and thousands of thousands;</w:t>
      </w:r>
    </w:p>
    <w:p w14:paraId="74917247" w14:textId="77777777" w:rsidR="009451AB" w:rsidRPr="0058618E"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12 </w:t>
      </w:r>
      <w:r w:rsidRPr="0058618E">
        <w:t>saying with a loud voice, “Worthy is the Lamb who has been killed to receive the power, wealth, wisdom, strength, honor, glory, and blessing!”</w:t>
      </w:r>
    </w:p>
    <w:p w14:paraId="0ADA14BE" w14:textId="77777777" w:rsidR="009451AB" w:rsidRPr="0058618E"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13 </w:t>
      </w:r>
      <w:r w:rsidRPr="0058618E">
        <w:t>I heard every created thing which is in heaven, on the earth, under the earth, on the sea, and everything in them, saying, “To him who sits on the throne, and to the Lamb be the blessing, the honor, the glory, and the dominion, forever and ever! Amen!”</w:t>
      </w:r>
    </w:p>
    <w:p w14:paraId="6B5A75BE" w14:textId="77777777" w:rsidR="009451AB" w:rsidRPr="0058618E" w:rsidRDefault="009451AB" w:rsidP="009451AB">
      <w:pPr>
        <w:spacing w:line="200" w:lineRule="exact"/>
        <w:ind w:firstLine="0"/>
        <w:jc w:val="both"/>
      </w:pPr>
      <w:r w:rsidRPr="00172700">
        <w:rPr>
          <w:rStyle w:val="ChapterVersemarker"/>
        </w:rPr>
        <w:t>5</w:t>
      </w:r>
      <w:r w:rsidRPr="0058618E">
        <w:rPr>
          <w:rStyle w:val="Versemarker"/>
          <w:rFonts w:ascii="Calibri" w:hAnsi="Calibri"/>
          <w:sz w:val="18"/>
        </w:rPr>
        <w:t>14 </w:t>
      </w:r>
      <w:r w:rsidRPr="0058618E">
        <w:t>The four living creatures said, “Amen!” Then the elders fell down and worshiped.</w:t>
      </w:r>
    </w:p>
    <w:p w14:paraId="445245A5" w14:textId="77777777" w:rsidR="009451AB" w:rsidRDefault="009451AB" w:rsidP="009451AB">
      <w:pPr>
        <w:spacing w:line="200" w:lineRule="exact"/>
        <w:ind w:firstLine="0"/>
        <w:jc w:val="both"/>
        <w:rPr>
          <w:sz w:val="17"/>
        </w:rPr>
      </w:pPr>
    </w:p>
    <w:p w14:paraId="3FC2D90C" w14:textId="77777777" w:rsidR="003B76EE" w:rsidRPr="0058618E" w:rsidRDefault="003B76EE" w:rsidP="009451AB">
      <w:pPr>
        <w:spacing w:line="200" w:lineRule="exact"/>
        <w:ind w:firstLine="0"/>
        <w:jc w:val="both"/>
        <w:rPr>
          <w:sz w:val="17"/>
        </w:rPr>
        <w:sectPr w:rsidR="003B76EE" w:rsidRPr="0058618E" w:rsidSect="009451AB">
          <w:headerReference w:type="default" r:id="rId14"/>
          <w:pgSz w:w="10325" w:h="14573" w:code="13"/>
          <w:pgMar w:top="1094" w:right="864" w:bottom="1094" w:left="1094" w:header="461" w:footer="461" w:gutter="202"/>
          <w:cols w:num="2" w:sep="1" w:space="288"/>
          <w:docGrid w:linePitch="360"/>
        </w:sectPr>
      </w:pPr>
    </w:p>
    <w:p w14:paraId="4F8F9564"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iCs/>
          <w:sz w:val="24"/>
        </w:rPr>
      </w:pPr>
      <w:bookmarkStart w:id="9" w:name="HeadingTag_10"/>
      <w:bookmarkEnd w:id="9"/>
      <w:r w:rsidRPr="0058618E">
        <w:rPr>
          <w:rFonts w:ascii="Times New Roman" w:hAnsi="Times New Roman"/>
          <w:sz w:val="24"/>
        </w:rPr>
        <w:lastRenderedPageBreak/>
        <w:t xml:space="preserve">Just before his execution, still struggling with his revelation about the divinity of Jesus, John sent some of his disciples to Jesus to ask him if he was really the one who was to come, or if he should look for another. Jesus responded, in Luke 7:22, </w:t>
      </w:r>
      <w:r w:rsidRPr="0058618E">
        <w:rPr>
          <w:rFonts w:ascii="Times New Roman" w:hAnsi="Times New Roman"/>
          <w:i/>
          <w:color w:val="C00000"/>
          <w:sz w:val="24"/>
        </w:rPr>
        <w:t>“Blessed is he who takes no offense at me.”</w:t>
      </w:r>
      <w:r w:rsidRPr="0058618E">
        <w:rPr>
          <w:rFonts w:ascii="Times New Roman" w:hAnsi="Times New Roman"/>
          <w:sz w:val="24"/>
        </w:rPr>
        <w:t xml:space="preserve"> Later, Jesus said of John (Matt 11:11) </w:t>
      </w:r>
      <w:r w:rsidRPr="0058618E">
        <w:rPr>
          <w:rFonts w:ascii="Times New Roman" w:hAnsi="Times New Roman"/>
          <w:i/>
          <w:color w:val="C00000"/>
          <w:sz w:val="24"/>
        </w:rPr>
        <w:t>“Truly I say to you, among those born of women, there has risen no one greater than John the Baptist. Yet even the least in the Kingdom of Heaven is greater than he.”</w:t>
      </w:r>
      <w:r w:rsidRPr="0058618E">
        <w:rPr>
          <w:rFonts w:ascii="Times New Roman" w:hAnsi="Times New Roman"/>
          <w:sz w:val="24"/>
        </w:rPr>
        <w:t xml:space="preserve"> To repeat: </w:t>
      </w:r>
      <w:r w:rsidRPr="0058618E">
        <w:rPr>
          <w:rFonts w:ascii="Times New Roman" w:hAnsi="Times New Roman"/>
          <w:i/>
          <w:sz w:val="24"/>
        </w:rPr>
        <w:t>“…even the least in the Kingdom of Heaven is greater than John.”</w:t>
      </w:r>
      <w:r w:rsidRPr="0058618E">
        <w:rPr>
          <w:rFonts w:ascii="Times New Roman" w:hAnsi="Times New Roman"/>
          <w:sz w:val="24"/>
        </w:rPr>
        <w:t xml:space="preserve"> He added</w:t>
      </w:r>
      <w:r w:rsidRPr="0058618E">
        <w:rPr>
          <w:rFonts w:ascii="Times New Roman" w:hAnsi="Times New Roman"/>
          <w:i/>
          <w:sz w:val="24"/>
        </w:rPr>
        <w:t xml:space="preserve">: </w:t>
      </w:r>
      <w:r w:rsidRPr="0058618E">
        <w:rPr>
          <w:rFonts w:ascii="Times New Roman" w:hAnsi="Times New Roman"/>
          <w:i/>
          <w:color w:val="C00000"/>
          <w:sz w:val="24"/>
        </w:rPr>
        <w:t>“From the days of John the Baptist, the kingdom of heaven has suffered violence, and men of violence take it by force.”</w:t>
      </w:r>
      <w:r w:rsidRPr="0058618E">
        <w:rPr>
          <w:rFonts w:ascii="Times New Roman" w:hAnsi="Times New Roman"/>
          <w:sz w:val="24"/>
        </w:rPr>
        <w:t xml:space="preserve"> (Matt 11:12).</w:t>
      </w:r>
    </w:p>
    <w:p w14:paraId="5262EA94"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John did almost nothing after his proclamation at the Jordan River to testify to Jesus. He even contradicted Jesus, undercutting Jesus’ authority and credibility in the eyes of the Jewish people. Jesus said John was the Elijah who was prophesied to come, but John himself denied it… (Matt 17:10–13 and John 1:21)</w:t>
      </w:r>
    </w:p>
    <w:p w14:paraId="37CE1405"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If Jesus appeared at your door today, and you recognized who he was, wouldn't you become his disciple and testify to him?</w:t>
      </w:r>
    </w:p>
    <w:p w14:paraId="77E2DF00"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Instead, Jesus was forced to find some ill-prepared disciples among the fishermen of the area. Most of them had no knowledge of the Mosaic law. They had very little faith in Jesus, and could hardly understand his simple parables. Were it not for Jesus’ resurrected appearance to them for 40 days after his death, these followers would have never started the Christian movement.</w:t>
      </w:r>
    </w:p>
    <w:p w14:paraId="55920560"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 xml:space="preserve">Jesus’ request from the beginning of his ministry was for people to </w:t>
      </w:r>
      <w:r w:rsidRPr="0058618E">
        <w:rPr>
          <w:rFonts w:ascii="Times New Roman" w:hAnsi="Times New Roman"/>
          <w:i/>
          <w:color w:val="C00000"/>
          <w:sz w:val="24"/>
        </w:rPr>
        <w:t>“believe in him whom God had sent.”</w:t>
      </w:r>
      <w:r w:rsidRPr="0058618E">
        <w:rPr>
          <w:rFonts w:ascii="Times New Roman" w:hAnsi="Times New Roman"/>
          <w:sz w:val="24"/>
        </w:rPr>
        <w:t xml:space="preserve"> (John 6:29)</w:t>
      </w:r>
    </w:p>
    <w:p w14:paraId="5DE50FCF"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i/>
          <w:color w:val="C00000"/>
          <w:sz w:val="24"/>
        </w:rPr>
        <w:t>“Oh Jerusalem, Jerusalem, how I would have gathered you together as a hen gathers her brood under her wings, but you would not.”</w:t>
      </w:r>
      <w:r w:rsidRPr="0058618E">
        <w:rPr>
          <w:rFonts w:ascii="Times New Roman" w:hAnsi="Times New Roman"/>
          <w:sz w:val="24"/>
        </w:rPr>
        <w:t xml:space="preserve"> (Matt 23:37)</w:t>
      </w:r>
    </w:p>
    <w:p w14:paraId="379C7388"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 xml:space="preserve">The apostle Luke said Jesus was betrayed and killed because they </w:t>
      </w:r>
      <w:r w:rsidRPr="0058618E">
        <w:rPr>
          <w:rFonts w:ascii="Times New Roman" w:hAnsi="Times New Roman"/>
          <w:i/>
          <w:sz w:val="24"/>
        </w:rPr>
        <w:t>“did not know the time of [their] visitation”</w:t>
      </w:r>
      <w:r w:rsidRPr="0058618E">
        <w:rPr>
          <w:rFonts w:ascii="Times New Roman" w:hAnsi="Times New Roman"/>
          <w:sz w:val="24"/>
        </w:rPr>
        <w:t xml:space="preserve"> (Luke 19:42–44).</w:t>
      </w:r>
    </w:p>
    <w:p w14:paraId="08090180"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Matthew 10:15 tells of terrible judgment for those who reject even Jesus’ disciples. In John 10:38, Jesus pleads with the people that if they would not believe his words, that they at least believe his works, that they might be saved.</w:t>
      </w:r>
    </w:p>
    <w:p w14:paraId="5C8B3DDA" w14:textId="77777777" w:rsidR="009451AB" w:rsidRPr="0058618E" w:rsidRDefault="009451AB" w:rsidP="009451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75"/>
        <w:jc w:val="both"/>
        <w:rPr>
          <w:rFonts w:ascii="Times New Roman" w:hAnsi="Times New Roman"/>
          <w:sz w:val="24"/>
        </w:rPr>
      </w:pPr>
      <w:r w:rsidRPr="0058618E">
        <w:rPr>
          <w:rFonts w:ascii="Times New Roman" w:hAnsi="Times New Roman"/>
          <w:sz w:val="24"/>
        </w:rPr>
        <w:t>Jesus did everything he could to convince the people that he was the Son of God. But, without the continuing supportive testimony of a person like John the Baptist, which God had expected, the Jewish leaders could not believe. They even said Jesus’ miraculous powers came from the Devil.</w:t>
      </w:r>
    </w:p>
    <w:p w14:paraId="64D0B06E" w14:textId="77777777" w:rsidR="009451AB" w:rsidRPr="0058618E"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80"/>
        <w:jc w:val="both"/>
        <w:rPr>
          <w:rFonts w:ascii="Times New Roman" w:hAnsi="Times New Roman"/>
          <w:sz w:val="24"/>
        </w:rPr>
      </w:pPr>
      <w:r w:rsidRPr="0058618E">
        <w:rPr>
          <w:rFonts w:ascii="Times New Roman" w:hAnsi="Times New Roman"/>
          <w:sz w:val="24"/>
        </w:rPr>
        <w:t>Of them, Jesus said in Matthew 23:13–36, that those whom they led away from Jesus were becoming twice the children of hell as they themselves. Jesus was very angry with them.</w:t>
      </w:r>
    </w:p>
    <w:p w14:paraId="763057B9" w14:textId="28D4E9F0" w:rsidR="009451AB" w:rsidRDefault="009451AB" w:rsidP="009451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75"/>
        <w:jc w:val="both"/>
        <w:rPr>
          <w:rFonts w:ascii="Times New Roman" w:hAnsi="Times New Roman"/>
          <w:sz w:val="24"/>
        </w:rPr>
      </w:pPr>
      <w:r w:rsidRPr="0058618E">
        <w:rPr>
          <w:rFonts w:ascii="Times New Roman" w:hAnsi="Times New Roman"/>
          <w:sz w:val="24"/>
        </w:rPr>
        <w:lastRenderedPageBreak/>
        <mc:AlternateContent>
          <mc:Choice Requires="wpg">
            <w:drawing>
              <wp:anchor distT="0" distB="0" distL="114300" distR="114300" simplePos="0" relativeHeight="251668480" behindDoc="0" locked="0" layoutInCell="1" allowOverlap="1" wp14:anchorId="5ABD60AE" wp14:editId="2E32CCFA">
                <wp:simplePos x="0" y="0"/>
                <wp:positionH relativeFrom="margin">
                  <wp:posOffset>458105</wp:posOffset>
                </wp:positionH>
                <wp:positionV relativeFrom="paragraph">
                  <wp:posOffset>885140</wp:posOffset>
                </wp:positionV>
                <wp:extent cx="4206240" cy="914400"/>
                <wp:effectExtent l="0" t="0" r="0" b="38100"/>
                <wp:wrapTopAndBottom/>
                <wp:docPr id="500123898" name="Group 155"/>
                <wp:cNvGraphicFramePr/>
                <a:graphic xmlns:a="http://schemas.openxmlformats.org/drawingml/2006/main">
                  <a:graphicData uri="http://schemas.microsoft.com/office/word/2010/wordprocessingGroup">
                    <wpg:wgp>
                      <wpg:cNvGrpSpPr/>
                      <wpg:grpSpPr>
                        <a:xfrm>
                          <a:off x="0" y="0"/>
                          <a:ext cx="4206240" cy="914400"/>
                          <a:chOff x="0" y="0"/>
                          <a:chExt cx="4202430" cy="913765"/>
                        </a:xfrm>
                      </wpg:grpSpPr>
                      <wpg:grpSp>
                        <wpg:cNvPr id="575892959" name="Group 154"/>
                        <wpg:cNvGrpSpPr/>
                        <wpg:grpSpPr>
                          <a:xfrm>
                            <a:off x="1118103" y="109584"/>
                            <a:ext cx="352498" cy="536492"/>
                            <a:chOff x="0" y="0"/>
                            <a:chExt cx="352498" cy="536492"/>
                          </a:xfrm>
                        </wpg:grpSpPr>
                        <wps:wsp>
                          <wps:cNvPr id="1684664969" name="Right Arrow 300"/>
                          <wps:cNvSpPr/>
                          <wps:spPr>
                            <a:xfrm>
                              <a:off x="176542" y="488887"/>
                              <a:ext cx="175956" cy="4760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579037" name="Right Arrow 31"/>
                          <wps:cNvSpPr/>
                          <wps:spPr>
                            <a:xfrm>
                              <a:off x="0" y="0"/>
                              <a:ext cx="175969" cy="47642"/>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74935738" name="Group 186"/>
                        <wpg:cNvGrpSpPr/>
                        <wpg:grpSpPr>
                          <a:xfrm>
                            <a:off x="0" y="0"/>
                            <a:ext cx="4202430" cy="913765"/>
                            <a:chOff x="0" y="0"/>
                            <a:chExt cx="4202430" cy="906780"/>
                          </a:xfrm>
                        </wpg:grpSpPr>
                        <wpg:grpSp>
                          <wpg:cNvPr id="2001930235" name="Group 184"/>
                          <wpg:cNvGrpSpPr/>
                          <wpg:grpSpPr>
                            <a:xfrm>
                              <a:off x="0" y="0"/>
                              <a:ext cx="4202430" cy="426085"/>
                              <a:chOff x="0" y="0"/>
                              <a:chExt cx="4202430" cy="426319"/>
                            </a:xfrm>
                          </wpg:grpSpPr>
                          <wpg:grpSp>
                            <wpg:cNvPr id="1271522341" name="Group 182"/>
                            <wpg:cNvGrpSpPr/>
                            <wpg:grpSpPr>
                              <a:xfrm>
                                <a:off x="0" y="0"/>
                                <a:ext cx="4202430" cy="426319"/>
                                <a:chOff x="0" y="0"/>
                                <a:chExt cx="4202430" cy="426319"/>
                              </a:xfrm>
                            </wpg:grpSpPr>
                            <wpg:grpSp>
                              <wpg:cNvPr id="1411335959" name="Group 180"/>
                              <wpg:cNvGrpSpPr/>
                              <wpg:grpSpPr>
                                <a:xfrm>
                                  <a:off x="87630" y="194310"/>
                                  <a:ext cx="4114800" cy="232009"/>
                                  <a:chOff x="0" y="0"/>
                                  <a:chExt cx="4114800" cy="232009"/>
                                </a:xfrm>
                              </wpg:grpSpPr>
                              <wps:wsp>
                                <wps:cNvPr id="475440696" name="Text Box 2"/>
                                <wps:cNvSpPr txBox="1">
                                  <a:spLocks noChangeArrowheads="1"/>
                                </wps:cNvSpPr>
                                <wps:spPr bwMode="auto">
                                  <a:xfrm>
                                    <a:off x="0" y="0"/>
                                    <a:ext cx="4114800" cy="228099"/>
                                  </a:xfrm>
                                  <a:prstGeom prst="rect">
                                    <a:avLst/>
                                  </a:prstGeom>
                                  <a:solidFill>
                                    <a:srgbClr val="FFFFFF">
                                      <a:alpha val="0"/>
                                    </a:srgbClr>
                                  </a:solidFill>
                                  <a:ln w="9525">
                                    <a:noFill/>
                                    <a:miter lim="800000"/>
                                    <a:headEnd/>
                                    <a:tailEnd/>
                                  </a:ln>
                                </wps:spPr>
                                <wps:txbx>
                                  <w:txbxContent>
                                    <w:p w14:paraId="06C8370D"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wps:txbx>
                                <wps:bodyPr rot="0" vert="horz" wrap="square" lIns="91440" tIns="45720" rIns="91440" bIns="45720" anchor="t" anchorCtr="0">
                                  <a:noAutofit/>
                                </wps:bodyPr>
                              </wps:wsp>
                              <wps:wsp>
                                <wps:cNvPr id="734938497" name="Straight Connector 1443396004"/>
                                <wps:cNvCnPr/>
                                <wps:spPr>
                                  <a:xfrm>
                                    <a:off x="30480" y="20193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1346728" name="Straight Connector 1297155555"/>
                                <wps:cNvCnPr/>
                                <wps:spPr>
                                  <a:xfrm>
                                    <a:off x="41910" y="49530"/>
                                    <a:ext cx="0" cy="182479"/>
                                  </a:xfrm>
                                  <a:prstGeom prst="line">
                                    <a:avLst/>
                                  </a:prstGeom>
                                  <a:ln w="635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88448960" name="Straight Connector 103453879"/>
                                <wps:cNvCnPr/>
                                <wps:spPr>
                                  <a:xfrm>
                                    <a:off x="38823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0625602" name="Straight Connector 1927786275"/>
                                <wps:cNvCnPr/>
                                <wps:spPr>
                                  <a:xfrm>
                                    <a:off x="6819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4765943" name="Straight Connector 992530450"/>
                                <wps:cNvCnPr/>
                                <wps:spPr>
                                  <a:xfrm>
                                    <a:off x="132207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5710394" name="Straight Connector 590688682"/>
                                <wps:cNvCnPr/>
                                <wps:spPr>
                                  <a:xfrm>
                                    <a:off x="196215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623796" name="Straight Connector 1610830667"/>
                                <wps:cNvCnPr/>
                                <wps:spPr>
                                  <a:xfrm>
                                    <a:off x="260223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601533" name="Straight Connector 942298521"/>
                                <wps:cNvCnPr/>
                                <wps:spPr>
                                  <a:xfrm>
                                    <a:off x="324231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6111203" name="Group 181"/>
                              <wpg:cNvGrpSpPr/>
                              <wpg:grpSpPr>
                                <a:xfrm>
                                  <a:off x="0" y="0"/>
                                  <a:ext cx="4165694" cy="280106"/>
                                  <a:chOff x="0" y="0"/>
                                  <a:chExt cx="4165694" cy="280106"/>
                                </a:xfrm>
                              </wpg:grpSpPr>
                              <wps:wsp>
                                <wps:cNvPr id="1951043906" name="Text Box 2"/>
                                <wps:cNvSpPr txBox="1">
                                  <a:spLocks noChangeArrowheads="1"/>
                                </wps:cNvSpPr>
                                <wps:spPr bwMode="auto">
                                  <a:xfrm>
                                    <a:off x="0" y="0"/>
                                    <a:ext cx="1243330" cy="233045"/>
                                  </a:xfrm>
                                  <a:prstGeom prst="rect">
                                    <a:avLst/>
                                  </a:prstGeom>
                                  <a:solidFill>
                                    <a:srgbClr val="FFFFFF">
                                      <a:alpha val="0"/>
                                    </a:srgbClr>
                                  </a:solidFill>
                                  <a:ln w="9525">
                                    <a:noFill/>
                                    <a:miter lim="800000"/>
                                    <a:headEnd/>
                                    <a:tailEnd/>
                                  </a:ln>
                                </wps:spPr>
                                <wps:txbx>
                                  <w:txbxContent>
                                    <w:p w14:paraId="4AF27B04"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wps:txbx>
                                <wps:bodyPr rot="0" vert="horz" wrap="square" lIns="91440" tIns="45720" rIns="91440" bIns="45720" anchor="t" anchorCtr="0">
                                  <a:noAutofit/>
                                </wps:bodyPr>
                              </wps:wsp>
                              <wps:wsp>
                                <wps:cNvPr id="702432123" name="Text Box 2"/>
                                <wps:cNvSpPr txBox="1">
                                  <a:spLocks noChangeArrowheads="1"/>
                                </wps:cNvSpPr>
                                <wps:spPr bwMode="auto">
                                  <a:xfrm>
                                    <a:off x="3569970" y="49507"/>
                                    <a:ext cx="595724" cy="230599"/>
                                  </a:xfrm>
                                  <a:prstGeom prst="rect">
                                    <a:avLst/>
                                  </a:prstGeom>
                                  <a:solidFill>
                                    <a:srgbClr val="FFFFFF">
                                      <a:alpha val="0"/>
                                    </a:srgbClr>
                                  </a:solidFill>
                                  <a:ln w="9525">
                                    <a:noFill/>
                                    <a:miter lim="800000"/>
                                    <a:headEnd/>
                                    <a:tailEnd/>
                                  </a:ln>
                                </wps:spPr>
                                <wps:txbx>
                                  <w:txbxContent>
                                    <w:p w14:paraId="0FABCF84"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wps:txbx>
                                <wps:bodyPr rot="0" vert="horz" wrap="square" lIns="91440" tIns="45720" rIns="91440" bIns="45720" anchor="t" anchorCtr="0">
                                  <a:spAutoFit/>
                                </wps:bodyPr>
                              </wps:wsp>
                            </wpg:grpSp>
                          </wpg:grpSp>
                          <wps:wsp>
                            <wps:cNvPr id="838306326" name="Straight Connector 310"/>
                            <wps:cNvCnPr/>
                            <wps:spPr>
                              <a:xfrm>
                                <a:off x="164543" y="396242"/>
                                <a:ext cx="576072"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7875140" name="Group 178"/>
                          <wpg:cNvGrpSpPr/>
                          <wpg:grpSpPr>
                            <a:xfrm>
                              <a:off x="3810" y="483648"/>
                              <a:ext cx="4198620" cy="423132"/>
                              <a:chOff x="0" y="-222"/>
                              <a:chExt cx="4198620" cy="423132"/>
                            </a:xfrm>
                          </wpg:grpSpPr>
                          <wpg:grpSp>
                            <wpg:cNvPr id="927767184" name="Group 177"/>
                            <wpg:cNvGrpSpPr/>
                            <wpg:grpSpPr>
                              <a:xfrm>
                                <a:off x="0" y="-222"/>
                                <a:ext cx="4198620" cy="423132"/>
                                <a:chOff x="0" y="-222"/>
                                <a:chExt cx="4198620" cy="423132"/>
                              </a:xfrm>
                            </wpg:grpSpPr>
                            <wpg:grpSp>
                              <wpg:cNvPr id="566717223" name="Group 176"/>
                              <wpg:cNvGrpSpPr/>
                              <wpg:grpSpPr>
                                <a:xfrm>
                                  <a:off x="83820" y="194310"/>
                                  <a:ext cx="4114800" cy="228600"/>
                                  <a:chOff x="0" y="0"/>
                                  <a:chExt cx="4114800" cy="228600"/>
                                </a:xfrm>
                              </wpg:grpSpPr>
                              <wps:wsp>
                                <wps:cNvPr id="213210237" name="Text Box 2"/>
                                <wps:cNvSpPr txBox="1">
                                  <a:spLocks noChangeArrowheads="1"/>
                                </wps:cNvSpPr>
                                <wps:spPr bwMode="auto">
                                  <a:xfrm>
                                    <a:off x="0" y="0"/>
                                    <a:ext cx="4114800" cy="228600"/>
                                  </a:xfrm>
                                  <a:prstGeom prst="rect">
                                    <a:avLst/>
                                  </a:prstGeom>
                                  <a:solidFill>
                                    <a:srgbClr val="FFFFFF">
                                      <a:alpha val="0"/>
                                    </a:srgbClr>
                                  </a:solidFill>
                                  <a:ln w="9525">
                                    <a:noFill/>
                                    <a:miter lim="800000"/>
                                    <a:headEnd/>
                                    <a:tailEnd/>
                                  </a:ln>
                                </wps:spPr>
                                <wps:txbx>
                                  <w:txbxContent>
                                    <w:p w14:paraId="619384B9"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wps:txbx>
                                <wps:bodyPr rot="0" vert="horz" wrap="square" lIns="91440" tIns="45720" rIns="91440" bIns="45720" anchor="t" anchorCtr="0">
                                  <a:noAutofit/>
                                </wps:bodyPr>
                              </wps:wsp>
                              <wps:wsp>
                                <wps:cNvPr id="545319260" name="Straight Connector 1030025169"/>
                                <wps:cNvCnPr/>
                                <wps:spPr>
                                  <a:xfrm>
                                    <a:off x="30480" y="19050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2401001" name="Straight Connector 846147370"/>
                                <wps:cNvCnPr/>
                                <wps:spPr>
                                  <a:xfrm>
                                    <a:off x="419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45242249" name="Straight Connector 1908993533"/>
                                <wps:cNvCnPr/>
                                <wps:spPr>
                                  <a:xfrm>
                                    <a:off x="38823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0168892" name="Straight Connector 809098476"/>
                                <wps:cNvCnPr/>
                                <wps:spPr>
                                  <a:xfrm>
                                    <a:off x="6819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3642257" name="Straight Connector 1131967855"/>
                                <wps:cNvCnPr/>
                                <wps:spPr>
                                  <a:xfrm>
                                    <a:off x="132207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7134516" name="Straight Connector 834727532"/>
                                <wps:cNvCnPr/>
                                <wps:spPr>
                                  <a:xfrm>
                                    <a:off x="196215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7159722" name="Straight Connector 814140201"/>
                                <wps:cNvCnPr/>
                                <wps:spPr>
                                  <a:xfrm>
                                    <a:off x="260223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5678758" name="Straight Connector 116180263"/>
                                <wps:cNvCnPr/>
                                <wps:spPr>
                                  <a:xfrm>
                                    <a:off x="32423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14190741" name="Text Box 2"/>
                              <wps:cNvSpPr txBox="1">
                                <a:spLocks noChangeArrowheads="1"/>
                              </wps:cNvSpPr>
                              <wps:spPr bwMode="auto">
                                <a:xfrm>
                                  <a:off x="0" y="-222"/>
                                  <a:ext cx="1357668" cy="230472"/>
                                </a:xfrm>
                                <a:prstGeom prst="rect">
                                  <a:avLst/>
                                </a:prstGeom>
                                <a:solidFill>
                                  <a:srgbClr val="FFFFFF">
                                    <a:alpha val="0"/>
                                  </a:srgbClr>
                                </a:solidFill>
                                <a:ln w="9525">
                                  <a:noFill/>
                                  <a:miter lim="800000"/>
                                  <a:headEnd/>
                                  <a:tailEnd/>
                                </a:ln>
                              </wps:spPr>
                              <wps:txbx>
                                <w:txbxContent>
                                  <w:p w14:paraId="01B37437"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wps:txbx>
                              <wps:bodyPr rot="0" vert="horz" wrap="square" lIns="91440" tIns="45720" rIns="91440" bIns="45720" anchor="t" anchorCtr="0">
                                <a:spAutoFit/>
                              </wps:bodyPr>
                            </wps:wsp>
                            <wps:wsp>
                              <wps:cNvPr id="350516725" name="Text Box 2"/>
                              <wps:cNvSpPr txBox="1">
                                <a:spLocks noChangeArrowheads="1"/>
                              </wps:cNvSpPr>
                              <wps:spPr bwMode="auto">
                                <a:xfrm>
                                  <a:off x="3566160" y="49167"/>
                                  <a:ext cx="593821" cy="230472"/>
                                </a:xfrm>
                                <a:prstGeom prst="rect">
                                  <a:avLst/>
                                </a:prstGeom>
                                <a:solidFill>
                                  <a:srgbClr val="FFFFFF">
                                    <a:alpha val="0"/>
                                  </a:srgbClr>
                                </a:solidFill>
                                <a:ln w="9525">
                                  <a:noFill/>
                                  <a:miter lim="800000"/>
                                  <a:headEnd/>
                                  <a:tailEnd/>
                                </a:ln>
                              </wps:spPr>
                              <wps:txbx>
                                <w:txbxContent>
                                  <w:p w14:paraId="6A498F5A"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wps:txbx>
                              <wps:bodyPr rot="0" vert="horz" wrap="square" lIns="91440" tIns="45720" rIns="91440" bIns="45720" anchor="t" anchorCtr="0">
                                <a:spAutoFit/>
                              </wps:bodyPr>
                            </wps:wsp>
                          </wpg:grpSp>
                          <wps:wsp>
                            <wps:cNvPr id="556393226" name="Straight Connector 311"/>
                            <wps:cNvCnPr/>
                            <wps:spPr>
                              <a:xfrm>
                                <a:off x="160733" y="384810"/>
                                <a:ext cx="575310"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5ABD60AE" id="Group 155" o:spid="_x0000_s1032" style="position:absolute;left:0;text-align:left;margin-left:36.05pt;margin-top:69.7pt;width:331.2pt;height:1in;z-index:251668480;mso-position-horizontal-relative:margin;mso-width-relative:margin;mso-height-relative:margin" coordsize="42024,9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">
                <v:group id="Group 154" o:spid="_x0000_s1033" style="position:absolute;left:11181;top:1095;width:3525;height:5365" coordsize="35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00" o:spid="_x0000_s1034" type="#_x0000_t13" style="position:absolute;left:1765;top:4888;width:1759;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" adj="18678" fillcolor="black [3213]" strokecolor="black [3213]" strokeweight="1.5pt"/>
                  <v:shape id="Right Arrow 31" o:spid="_x0000_s1035" type="#_x0000_t13" style="position:absolute;width:1759;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" adj="18676" fillcolor="black [3213]" strokecolor="black [3213]" strokeweight="1.5pt"/>
                </v:group>
                <v:group id="Group 186" o:spid="_x0000_s1036" style="position:absolute;width:42024;height:9137" coordsize="42024,9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">
                  <v:group id="Group 184" o:spid="_x0000_s1037" style="position:absolute;width:42024;height:4260"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">
                    <v:group id="Group 182" o:spid="_x0000_s1038" style="position:absolute;width:42024;height:4263"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">
                      <v:group id="Group 180" o:spid="_x0000_s1039" style="position:absolute;left:876;top:1943;width:41148;height:2320" coordsize="4114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">
                        <v:shape id="Text Box 2" o:spid="_x0000_s1040" type="#_x0000_t202" style="position:absolute;width:4114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" stroked="f">
                          <v:fill opacity="0"/>
                          <v:textbox>
                            <w:txbxContent>
                              <w:p w14:paraId="06C8370D"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v:textbox>
                        </v:shape>
                        <v:line id="Straight Connector 1443396004" o:spid="_x0000_s1041" style="position:absolute;visibility:visible;mso-wrap-style:square" from="304,2019" to="39084,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" strokecolor="black [3213]" strokeweight="5pt">
                          <v:stroke joinstyle="miter"/>
                        </v:line>
                        <v:line id="Straight Connector 1297155555" o:spid="_x0000_s1042" style="position:absolute;visibility:visible;mso-wrap-style:square" from="419,495" to="4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" strokecolor="black [3213]" strokeweight="5pt">
                          <v:stroke joinstyle="miter"/>
                        </v:line>
                        <v:line id="Straight Connector 103453879" o:spid="_x0000_s1043" style="position:absolute;visibility:visible;mso-wrap-style:square" from="38823,495" to="388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" strokecolor="black [3213]" strokeweight="5pt">
                          <v:stroke joinstyle="miter"/>
                        </v:line>
                        <v:line id="Straight Connector 1927786275" o:spid="_x0000_s1044" style="position:absolute;visibility:visible;mso-wrap-style:square" from="6819,495" to="68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" strokecolor="black [3213]" strokeweight="5pt">
                          <v:stroke joinstyle="miter"/>
                        </v:line>
                        <v:line id="Straight Connector 992530450" o:spid="_x0000_s1045" style="position:absolute;visibility:visible;mso-wrap-style:square" from="13220,495" to="13220,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" strokecolor="black [3213]" strokeweight="5pt">
                          <v:stroke joinstyle="miter"/>
                        </v:line>
                        <v:line id="Straight Connector 590688682" o:spid="_x0000_s1046" style="position:absolute;visibility:visible;mso-wrap-style:square" from="19621,495" to="19621,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" strokecolor="black [3213]" strokeweight="5pt">
                          <v:stroke joinstyle="miter"/>
                        </v:line>
                        <v:line id="Straight Connector 1610830667" o:spid="_x0000_s1047" style="position:absolute;visibility:visible;mso-wrap-style:square" from="26022,495" to="26022,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" strokecolor="black [3213]" strokeweight="5pt">
                          <v:stroke joinstyle="miter"/>
                        </v:line>
                        <v:line id="Straight Connector 942298521" o:spid="_x0000_s1048" style="position:absolute;visibility:visible;mso-wrap-style:square" from="32423,495" to="324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" strokecolor="black [3213]" strokeweight="5pt">
                          <v:stroke joinstyle="miter"/>
                        </v:line>
                      </v:group>
                      <v:group id="Group 181" o:spid="_x0000_s1049" style="position:absolute;width:41656;height:2801" coordsize="41656,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">
                        <v:shape id="Text Box 2" o:spid="_x0000_s1050" type="#_x0000_t202" style="position:absolute;width:12433;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" stroked="f">
                          <v:fill opacity="0"/>
                          <v:textbox>
                            <w:txbxContent>
                              <w:p w14:paraId="4AF27B04"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v:textbox>
                        </v:shape>
                        <v:shape id="Text Box 2" o:spid="_x0000_s1051" type="#_x0000_t202" style="position:absolute;left:35699;top:495;width:5957;height: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" stroked="f">
                          <v:fill opacity="0"/>
                          <v:textbox style="mso-fit-shape-to-text:t">
                            <w:txbxContent>
                              <w:p w14:paraId="0FABCF84"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v:textbox>
                        </v:shape>
                      </v:group>
                    </v:group>
                    <v:line id="Straight Connector 310" o:spid="_x0000_s1052" style="position:absolute;visibility:visible;mso-wrap-style:square" from="1645,3962" to="7406,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" strokecolor="#60caf3 [1943]" strokeweight="5pt">
                      <v:stroke joinstyle="miter"/>
                    </v:line>
                  </v:group>
                  <v:group id="Group 178" o:spid="_x0000_s1053" style="position:absolute;left:38;top:4836;width:41986;height:4231" coordorigin=",-2" coordsize="41986,4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">
                    <v:group id="Group 177" o:spid="_x0000_s1054" style="position:absolute;top:-2;width:41986;height:4231" coordorigin=",-2" coordsize="41986,4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">
                      <v:group id="Group 176" o:spid="_x0000_s1055" style="position:absolute;left:838;top:1943;width:41148;height:2286" coordsize="4114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">
                        <v:shape id="Text Box 2" o:spid="_x0000_s1056" type="#_x0000_t202" style="position:absolute;width:4114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" stroked="f">
                          <v:fill opacity="0"/>
                          <v:textbox>
                            <w:txbxContent>
                              <w:p w14:paraId="619384B9"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v:textbox>
                        </v:shape>
                        <v:line id="Straight Connector 1030025169" o:spid="_x0000_s1057" style="position:absolute;visibility:visible;mso-wrap-style:square" from="304,1905" to="39084,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" strokecolor="black [3213]" strokeweight="5pt">
                          <v:stroke joinstyle="miter"/>
                        </v:line>
                        <v:line id="Straight Connector 846147370" o:spid="_x0000_s1058" style="position:absolute;visibility:visible;mso-wrap-style:square" from="419,381" to="4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" strokecolor="black [3213]" strokeweight="5pt">
                          <v:stroke joinstyle="miter"/>
                        </v:line>
                        <v:line id="Straight Connector 1908993533" o:spid="_x0000_s1059" style="position:absolute;visibility:visible;mso-wrap-style:square" from="38823,381" to="388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" strokecolor="black [3213]" strokeweight="5pt">
                          <v:stroke joinstyle="miter"/>
                        </v:line>
                        <v:line id="Straight Connector 809098476" o:spid="_x0000_s1060" style="position:absolute;visibility:visible;mso-wrap-style:square" from="6819,381" to="68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" strokecolor="black [3213]" strokeweight="5pt">
                          <v:stroke joinstyle="miter"/>
                        </v:line>
                        <v:line id="Straight Connector 1131967855" o:spid="_x0000_s1061" style="position:absolute;visibility:visible;mso-wrap-style:square" from="13220,381" to="13220,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" strokecolor="black [3213]" strokeweight="5pt">
                          <v:stroke joinstyle="miter"/>
                        </v:line>
                        <v:line id="Straight Connector 834727532" o:spid="_x0000_s1062" style="position:absolute;visibility:visible;mso-wrap-style:square" from="19621,381" to="19621,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" strokecolor="black [3213]" strokeweight="5pt">
                          <v:stroke joinstyle="miter"/>
                        </v:line>
                        <v:line id="Straight Connector 814140201" o:spid="_x0000_s1063" style="position:absolute;visibility:visible;mso-wrap-style:square" from="26022,381" to="26022,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" strokecolor="black [3213]" strokeweight="5pt">
                          <v:stroke joinstyle="miter"/>
                        </v:line>
                        <v:line id="Straight Connector 116180263" o:spid="_x0000_s1064" style="position:absolute;visibility:visible;mso-wrap-style:square" from="32423,381" to="324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" strokecolor="black [3213]" strokeweight="5pt">
                          <v:stroke joinstyle="miter"/>
                        </v:line>
                      </v:group>
                      <v:shape id="Text Box 2" o:spid="_x0000_s1065" type="#_x0000_t202" style="position:absolute;top:-2;width:1357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" stroked="f">
                        <v:fill opacity="0"/>
                        <v:textbox style="mso-fit-shape-to-text:t">
                          <w:txbxContent>
                            <w:p w14:paraId="01B37437"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v:textbox>
                      </v:shape>
                      <v:shape id="Text Box 2" o:spid="_x0000_s1066" type="#_x0000_t202" style="position:absolute;left:35661;top:491;width:593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" stroked="f">
                        <v:fill opacity="0"/>
                        <v:textbox style="mso-fit-shape-to-text:t">
                          <w:txbxContent>
                            <w:p w14:paraId="6A498F5A"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v:textbox>
                      </v:shape>
                    </v:group>
                    <v:line id="Straight Connector 311" o:spid="_x0000_s1067" style="position:absolute;visibility:visible;mso-wrap-style:square" from="1607,3848" to="7360,3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" strokecolor="#60caf3 [1943]" strokeweight="5pt">
                      <v:stroke joinstyle="miter"/>
                    </v:line>
                  </v:group>
                </v:group>
                <w10:wrap type="topAndBottom" anchorx="margin"/>
              </v:group>
            </w:pict>
          </mc:Fallback>
        </mc:AlternateContent>
      </w:r>
      <w:r w:rsidR="003B76EE">
        <w:rPr>
          <w:rFonts w:ascii="Times New Roman" w:hAnsi="Times New Roman"/>
          <w:sz w:val="24"/>
        </w:rPr>
        <w:t xml:space="preserve">asdfadsf asjkdfh lkj lkajsdh akjsd ljkasd flkajsd fkjasd flja sdkfj asdjfh lajksdfh lajsdf ajksd flajksdf lajkdsfh alkjsdfh alkjdsfh alsdjf aksjdf alkjsdfh aldskjfh aljksdf aldsjf aljskdfh alsdkjf alskdjfh aldskjfh alsdkjf alsdkjfh alsdjkfh aldskjfh asjdkfh aljskdf lajskdfh ljaksdfh alsdjfh aldsjkf </w:t>
      </w:r>
      <w:r w:rsidRPr="0058618E">
        <w:rPr>
          <w:rFonts w:ascii="Times New Roman" w:hAnsi="Times New Roman"/>
          <w:sz w:val="24"/>
        </w:rPr>
        <w:t>.</w:t>
      </w:r>
    </w:p>
    <w:p w14:paraId="37A23FCE" w14:textId="77777777" w:rsidR="009451AB" w:rsidRPr="0058618E" w:rsidRDefault="009451AB" w:rsidP="009451AB">
      <w:pPr>
        <w:autoSpaceDE w:val="0"/>
        <w:autoSpaceDN w:val="0"/>
        <w:adjustRightInd w:val="0"/>
        <w:ind w:firstLine="475"/>
        <w:jc w:val="both"/>
        <w:rPr>
          <w:rFonts w:ascii="Times New Roman" w:hAnsi="Times New Roman"/>
          <w:caps/>
          <w:sz w:val="12"/>
          <w:szCs w:val="12"/>
        </w:rPr>
      </w:pPr>
      <w:r>
        <w:rPr>
          <w:rFonts w:ascii="Times New Roman" w:hAnsi="Times New Roman"/>
          <w:caps/>
          <w:sz w:val="12"/>
          <w:szCs w:val="12"/>
        </w:rPr>
        <w:tab/>
      </w:r>
    </w:p>
    <w:p w14:paraId="66769561" w14:textId="77777777" w:rsidR="009451AB" w:rsidRPr="0058618E" w:rsidRDefault="009451AB" w:rsidP="009451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before="120" w:after="240"/>
        <w:ind w:firstLine="432"/>
        <w:jc w:val="both"/>
        <w:rPr>
          <w:rFonts w:ascii="Times New Roman" w:hAnsi="Times New Roman"/>
          <w:sz w:val="24"/>
        </w:rPr>
      </w:pPr>
      <w:r w:rsidRPr="0058618E">
        <w:rPr>
          <w:rFonts w:ascii="Times New Roman" w:hAnsi="Times New Roman"/>
          <w:sz w:val="24"/>
        </w:rPr>
        <mc:AlternateContent>
          <mc:Choice Requires="wpg">
            <w:drawing>
              <wp:anchor distT="0" distB="0" distL="114300" distR="114300" simplePos="0" relativeHeight="251674624" behindDoc="0" locked="0" layoutInCell="1" allowOverlap="1" wp14:anchorId="6DEE5D85" wp14:editId="6C86BB30">
                <wp:simplePos x="0" y="0"/>
                <wp:positionH relativeFrom="margin">
                  <wp:posOffset>457200</wp:posOffset>
                </wp:positionH>
                <wp:positionV relativeFrom="paragraph">
                  <wp:posOffset>1316990</wp:posOffset>
                </wp:positionV>
                <wp:extent cx="4206240" cy="914400"/>
                <wp:effectExtent l="0" t="0" r="0" b="38100"/>
                <wp:wrapTopAndBottom/>
                <wp:docPr id="846451791" name="Group 156"/>
                <wp:cNvGraphicFramePr/>
                <a:graphic xmlns:a="http://schemas.openxmlformats.org/drawingml/2006/main">
                  <a:graphicData uri="http://schemas.microsoft.com/office/word/2010/wordprocessingGroup">
                    <wpg:wgp>
                      <wpg:cNvGrpSpPr/>
                      <wpg:grpSpPr>
                        <a:xfrm>
                          <a:off x="0" y="0"/>
                          <a:ext cx="4206240" cy="914400"/>
                          <a:chOff x="0" y="0"/>
                          <a:chExt cx="4206240" cy="914400"/>
                        </a:xfrm>
                      </wpg:grpSpPr>
                      <wpg:grpSp>
                        <wpg:cNvPr id="1841278820" name="Group 186"/>
                        <wpg:cNvGrpSpPr/>
                        <wpg:grpSpPr>
                          <a:xfrm>
                            <a:off x="0" y="0"/>
                            <a:ext cx="4206240" cy="914400"/>
                            <a:chOff x="0" y="0"/>
                            <a:chExt cx="4202430" cy="906780"/>
                          </a:xfrm>
                        </wpg:grpSpPr>
                        <wpg:grpSp>
                          <wpg:cNvPr id="407455079" name="Group 184"/>
                          <wpg:cNvGrpSpPr/>
                          <wpg:grpSpPr>
                            <a:xfrm>
                              <a:off x="0" y="0"/>
                              <a:ext cx="4202430" cy="426085"/>
                              <a:chOff x="0" y="0"/>
                              <a:chExt cx="4202430" cy="426319"/>
                            </a:xfrm>
                          </wpg:grpSpPr>
                          <wpg:grpSp>
                            <wpg:cNvPr id="303246578" name="Group 182"/>
                            <wpg:cNvGrpSpPr/>
                            <wpg:grpSpPr>
                              <a:xfrm>
                                <a:off x="0" y="0"/>
                                <a:ext cx="4202430" cy="426319"/>
                                <a:chOff x="0" y="0"/>
                                <a:chExt cx="4202430" cy="426319"/>
                              </a:xfrm>
                            </wpg:grpSpPr>
                            <wpg:grpSp>
                              <wpg:cNvPr id="1440832375" name="Group 180"/>
                              <wpg:cNvGrpSpPr/>
                              <wpg:grpSpPr>
                                <a:xfrm>
                                  <a:off x="87630" y="194310"/>
                                  <a:ext cx="4114800" cy="232009"/>
                                  <a:chOff x="0" y="0"/>
                                  <a:chExt cx="4114800" cy="232009"/>
                                </a:xfrm>
                              </wpg:grpSpPr>
                              <wps:wsp>
                                <wps:cNvPr id="1827493690" name="Text Box 2"/>
                                <wps:cNvSpPr txBox="1">
                                  <a:spLocks noChangeArrowheads="1"/>
                                </wps:cNvSpPr>
                                <wps:spPr bwMode="auto">
                                  <a:xfrm>
                                    <a:off x="0" y="0"/>
                                    <a:ext cx="4114800" cy="228099"/>
                                  </a:xfrm>
                                  <a:prstGeom prst="rect">
                                    <a:avLst/>
                                  </a:prstGeom>
                                  <a:solidFill>
                                    <a:srgbClr val="FFFFFF">
                                      <a:alpha val="0"/>
                                    </a:srgbClr>
                                  </a:solidFill>
                                  <a:ln w="9525">
                                    <a:noFill/>
                                    <a:miter lim="800000"/>
                                    <a:headEnd/>
                                    <a:tailEnd/>
                                  </a:ln>
                                </wps:spPr>
                                <wps:txbx>
                                  <w:txbxContent>
                                    <w:p w14:paraId="51C7A78D"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wps:txbx>
                                <wps:bodyPr rot="0" vert="horz" wrap="square" lIns="91440" tIns="45720" rIns="91440" bIns="45720" anchor="t" anchorCtr="0">
                                  <a:noAutofit/>
                                </wps:bodyPr>
                              </wps:wsp>
                              <wps:wsp>
                                <wps:cNvPr id="595604286" name="Straight Connector 1443396004"/>
                                <wps:cNvCnPr/>
                                <wps:spPr>
                                  <a:xfrm>
                                    <a:off x="30480" y="20193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9124697" name="Straight Connector 1297155555"/>
                                <wps:cNvCnPr/>
                                <wps:spPr>
                                  <a:xfrm>
                                    <a:off x="41910" y="49530"/>
                                    <a:ext cx="0" cy="182479"/>
                                  </a:xfrm>
                                  <a:prstGeom prst="line">
                                    <a:avLst/>
                                  </a:prstGeom>
                                  <a:ln w="635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58702551" name="Straight Connector 103453879"/>
                                <wps:cNvCnPr/>
                                <wps:spPr>
                                  <a:xfrm>
                                    <a:off x="38823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1864329" name="Straight Connector 1927786275"/>
                                <wps:cNvCnPr/>
                                <wps:spPr>
                                  <a:xfrm>
                                    <a:off x="6819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4070191" name="Straight Connector 992530450"/>
                                <wps:cNvCnPr/>
                                <wps:spPr>
                                  <a:xfrm>
                                    <a:off x="132207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0902883" name="Straight Connector 590688682"/>
                                <wps:cNvCnPr/>
                                <wps:spPr>
                                  <a:xfrm>
                                    <a:off x="196215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2553616" name="Straight Connector 1610830667"/>
                                <wps:cNvCnPr/>
                                <wps:spPr>
                                  <a:xfrm>
                                    <a:off x="260223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6510852" name="Straight Connector 942298521"/>
                                <wps:cNvCnPr/>
                                <wps:spPr>
                                  <a:xfrm>
                                    <a:off x="324231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146481098" name="Group 181"/>
                              <wpg:cNvGrpSpPr/>
                              <wpg:grpSpPr>
                                <a:xfrm>
                                  <a:off x="0" y="0"/>
                                  <a:ext cx="4165694" cy="280035"/>
                                  <a:chOff x="0" y="0"/>
                                  <a:chExt cx="4165694" cy="280035"/>
                                </a:xfrm>
                              </wpg:grpSpPr>
                              <wps:wsp>
                                <wps:cNvPr id="610347841" name="Text Box 2"/>
                                <wps:cNvSpPr txBox="1">
                                  <a:spLocks noChangeArrowheads="1"/>
                                </wps:cNvSpPr>
                                <wps:spPr bwMode="auto">
                                  <a:xfrm>
                                    <a:off x="0" y="0"/>
                                    <a:ext cx="1243330" cy="233045"/>
                                  </a:xfrm>
                                  <a:prstGeom prst="rect">
                                    <a:avLst/>
                                  </a:prstGeom>
                                  <a:solidFill>
                                    <a:srgbClr val="FFFFFF">
                                      <a:alpha val="0"/>
                                    </a:srgbClr>
                                  </a:solidFill>
                                  <a:ln w="9525">
                                    <a:noFill/>
                                    <a:miter lim="800000"/>
                                    <a:headEnd/>
                                    <a:tailEnd/>
                                  </a:ln>
                                </wps:spPr>
                                <wps:txbx>
                                  <w:txbxContent>
                                    <w:p w14:paraId="3691272B"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wps:txbx>
                                <wps:bodyPr rot="0" vert="horz" wrap="square" lIns="91440" tIns="45720" rIns="91440" bIns="45720" anchor="t" anchorCtr="0">
                                  <a:noAutofit/>
                                </wps:bodyPr>
                              </wps:wsp>
                              <wps:wsp>
                                <wps:cNvPr id="1382169713" name="Text Box 2"/>
                                <wps:cNvSpPr txBox="1">
                                  <a:spLocks noChangeArrowheads="1"/>
                                </wps:cNvSpPr>
                                <wps:spPr bwMode="auto">
                                  <a:xfrm>
                                    <a:off x="3569970" y="49437"/>
                                    <a:ext cx="595724" cy="230598"/>
                                  </a:xfrm>
                                  <a:prstGeom prst="rect">
                                    <a:avLst/>
                                  </a:prstGeom>
                                  <a:solidFill>
                                    <a:srgbClr val="FFFFFF">
                                      <a:alpha val="0"/>
                                    </a:srgbClr>
                                  </a:solidFill>
                                  <a:ln w="9525">
                                    <a:noFill/>
                                    <a:miter lim="800000"/>
                                    <a:headEnd/>
                                    <a:tailEnd/>
                                  </a:ln>
                                </wps:spPr>
                                <wps:txbx>
                                  <w:txbxContent>
                                    <w:p w14:paraId="657EC725"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wps:txbx>
                                <wps:bodyPr rot="0" vert="horz" wrap="square" lIns="91440" tIns="45720" rIns="91440" bIns="45720" anchor="t" anchorCtr="0">
                                  <a:spAutoFit/>
                                </wps:bodyPr>
                              </wps:wsp>
                            </wpg:grpSp>
                          </wpg:grpSp>
                          <wps:wsp>
                            <wps:cNvPr id="1999385894" name="Straight Connector 310"/>
                            <wps:cNvCnPr/>
                            <wps:spPr>
                              <a:xfrm>
                                <a:off x="799520" y="396242"/>
                                <a:ext cx="576072"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600033524" name="Group 178"/>
                          <wpg:cNvGrpSpPr/>
                          <wpg:grpSpPr>
                            <a:xfrm>
                              <a:off x="3810" y="482978"/>
                              <a:ext cx="4198620" cy="423802"/>
                              <a:chOff x="0" y="-892"/>
                              <a:chExt cx="4198620" cy="423802"/>
                            </a:xfrm>
                          </wpg:grpSpPr>
                          <wpg:grpSp>
                            <wpg:cNvPr id="181379299" name="Group 177"/>
                            <wpg:cNvGrpSpPr/>
                            <wpg:grpSpPr>
                              <a:xfrm>
                                <a:off x="0" y="-892"/>
                                <a:ext cx="4198620" cy="423802"/>
                                <a:chOff x="0" y="-892"/>
                                <a:chExt cx="4198620" cy="423802"/>
                              </a:xfrm>
                            </wpg:grpSpPr>
                            <wpg:grpSp>
                              <wpg:cNvPr id="1876702520" name="Group 176"/>
                              <wpg:cNvGrpSpPr/>
                              <wpg:grpSpPr>
                                <a:xfrm>
                                  <a:off x="83820" y="194310"/>
                                  <a:ext cx="4114800" cy="228600"/>
                                  <a:chOff x="0" y="0"/>
                                  <a:chExt cx="4114800" cy="228600"/>
                                </a:xfrm>
                              </wpg:grpSpPr>
                              <wps:wsp>
                                <wps:cNvPr id="1946365043" name="Text Box 2"/>
                                <wps:cNvSpPr txBox="1">
                                  <a:spLocks noChangeArrowheads="1"/>
                                </wps:cNvSpPr>
                                <wps:spPr bwMode="auto">
                                  <a:xfrm>
                                    <a:off x="0" y="0"/>
                                    <a:ext cx="4114800" cy="228600"/>
                                  </a:xfrm>
                                  <a:prstGeom prst="rect">
                                    <a:avLst/>
                                  </a:prstGeom>
                                  <a:solidFill>
                                    <a:srgbClr val="FFFFFF">
                                      <a:alpha val="0"/>
                                    </a:srgbClr>
                                  </a:solidFill>
                                  <a:ln w="9525">
                                    <a:noFill/>
                                    <a:miter lim="800000"/>
                                    <a:headEnd/>
                                    <a:tailEnd/>
                                  </a:ln>
                                </wps:spPr>
                                <wps:txbx>
                                  <w:txbxContent>
                                    <w:p w14:paraId="725B5C3C"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wps:txbx>
                                <wps:bodyPr rot="0" vert="horz" wrap="square" lIns="91440" tIns="45720" rIns="91440" bIns="45720" anchor="t" anchorCtr="0">
                                  <a:noAutofit/>
                                </wps:bodyPr>
                              </wps:wsp>
                              <wps:wsp>
                                <wps:cNvPr id="329699154" name="Straight Connector 1030025169"/>
                                <wps:cNvCnPr/>
                                <wps:spPr>
                                  <a:xfrm>
                                    <a:off x="30480" y="19050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2860671" name="Straight Connector 846147370"/>
                                <wps:cNvCnPr/>
                                <wps:spPr>
                                  <a:xfrm>
                                    <a:off x="419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1582069" name="Straight Connector 1908993533"/>
                                <wps:cNvCnPr/>
                                <wps:spPr>
                                  <a:xfrm>
                                    <a:off x="38823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706708" name="Straight Connector 809098476"/>
                                <wps:cNvCnPr/>
                                <wps:spPr>
                                  <a:xfrm>
                                    <a:off x="6819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6579236" name="Straight Connector 1131967855"/>
                                <wps:cNvCnPr/>
                                <wps:spPr>
                                  <a:xfrm>
                                    <a:off x="132207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2280873" name="Straight Connector 834727532"/>
                                <wps:cNvCnPr/>
                                <wps:spPr>
                                  <a:xfrm>
                                    <a:off x="196215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6040184" name="Straight Connector 814140201"/>
                                <wps:cNvCnPr/>
                                <wps:spPr>
                                  <a:xfrm>
                                    <a:off x="260223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7440088" name="Straight Connector 116180263"/>
                                <wps:cNvCnPr/>
                                <wps:spPr>
                                  <a:xfrm>
                                    <a:off x="32423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65030551" name="Text Box 2"/>
                              <wps:cNvSpPr txBox="1">
                                <a:spLocks noChangeArrowheads="1"/>
                              </wps:cNvSpPr>
                              <wps:spPr bwMode="auto">
                                <a:xfrm>
                                  <a:off x="0" y="-892"/>
                                  <a:ext cx="1357668" cy="230472"/>
                                </a:xfrm>
                                <a:prstGeom prst="rect">
                                  <a:avLst/>
                                </a:prstGeom>
                                <a:solidFill>
                                  <a:srgbClr val="FFFFFF">
                                    <a:alpha val="0"/>
                                  </a:srgbClr>
                                </a:solidFill>
                                <a:ln w="9525">
                                  <a:noFill/>
                                  <a:miter lim="800000"/>
                                  <a:headEnd/>
                                  <a:tailEnd/>
                                </a:ln>
                              </wps:spPr>
                              <wps:txbx>
                                <w:txbxContent>
                                  <w:p w14:paraId="134637B4"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wps:txbx>
                              <wps:bodyPr rot="0" vert="horz" wrap="square" lIns="91440" tIns="45720" rIns="91440" bIns="45720" anchor="t" anchorCtr="0">
                                <a:spAutoFit/>
                              </wps:bodyPr>
                            </wps:wsp>
                            <wps:wsp>
                              <wps:cNvPr id="1179661944" name="Text Box 2"/>
                              <wps:cNvSpPr txBox="1">
                                <a:spLocks noChangeArrowheads="1"/>
                              </wps:cNvSpPr>
                              <wps:spPr bwMode="auto">
                                <a:xfrm>
                                  <a:off x="3566160" y="48429"/>
                                  <a:ext cx="593821" cy="230472"/>
                                </a:xfrm>
                                <a:prstGeom prst="rect">
                                  <a:avLst/>
                                </a:prstGeom>
                                <a:solidFill>
                                  <a:srgbClr val="FFFFFF">
                                    <a:alpha val="0"/>
                                  </a:srgbClr>
                                </a:solidFill>
                                <a:ln w="9525">
                                  <a:noFill/>
                                  <a:miter lim="800000"/>
                                  <a:headEnd/>
                                  <a:tailEnd/>
                                </a:ln>
                              </wps:spPr>
                              <wps:txbx>
                                <w:txbxContent>
                                  <w:p w14:paraId="5E0C9F1F"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wps:txbx>
                              <wps:bodyPr rot="0" vert="horz" wrap="square" lIns="91440" tIns="45720" rIns="91440" bIns="45720" anchor="t" anchorCtr="0">
                                <a:spAutoFit/>
                              </wps:bodyPr>
                            </wps:wsp>
                          </wpg:grpSp>
                          <wps:wsp>
                            <wps:cNvPr id="2024067832" name="Straight Connector 311"/>
                            <wps:cNvCnPr/>
                            <wps:spPr>
                              <a:xfrm>
                                <a:off x="795711" y="384810"/>
                                <a:ext cx="575310"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s:wsp>
                        <wps:cNvPr id="1252037652" name="Right Arrow 300"/>
                        <wps:cNvSpPr/>
                        <wps:spPr>
                          <a:xfrm>
                            <a:off x="1294645" y="602998"/>
                            <a:ext cx="175895" cy="476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4456761" name="Right Arrow 31"/>
                        <wps:cNvSpPr/>
                        <wps:spPr>
                          <a:xfrm>
                            <a:off x="1118102" y="114111"/>
                            <a:ext cx="175895" cy="476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DEE5D85" id="Group 156" o:spid="_x0000_s1068" style="position:absolute;left:0;text-align:left;margin-left:36pt;margin-top:103.7pt;width:331.2pt;height:1in;z-index:251674624;mso-position-horizontal-relative:margin;mso-height-relative:margin" coordsize="4206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">
                <v:group id="Group 186" o:spid="_x0000_s1069" style="position:absolute;width:42062;height:9144" coordsize="42024,9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">
                  <v:group id="Group 184" o:spid="_x0000_s1070" style="position:absolute;width:42024;height:4260"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">
                    <v:group id="Group 182" o:spid="_x0000_s1071" style="position:absolute;width:42024;height:4263"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">
                      <v:group id="Group 180" o:spid="_x0000_s1072" style="position:absolute;left:876;top:1943;width:41148;height:2320" coordsize="4114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">
                        <v:shape id="Text Box 2" o:spid="_x0000_s1073" type="#_x0000_t202" style="position:absolute;width:4114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" stroked="f">
                          <v:fill opacity="0"/>
                          <v:textbox>
                            <w:txbxContent>
                              <w:p w14:paraId="51C7A78D"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v:textbox>
                        </v:shape>
                        <v:line id="Straight Connector 1443396004" o:spid="_x0000_s1074" style="position:absolute;visibility:visible;mso-wrap-style:square" from="304,2019" to="39084,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" strokecolor="black [3213]" strokeweight="5pt">
                          <v:stroke joinstyle="miter"/>
                        </v:line>
                        <v:line id="Straight Connector 1297155555" o:spid="_x0000_s1075" style="position:absolute;visibility:visible;mso-wrap-style:square" from="419,495" to="4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" strokecolor="black [3213]" strokeweight="5pt">
                          <v:stroke joinstyle="miter"/>
                        </v:line>
                        <v:line id="Straight Connector 103453879" o:spid="_x0000_s1076" style="position:absolute;visibility:visible;mso-wrap-style:square" from="38823,495" to="388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" strokecolor="black [3213]" strokeweight="5pt">
                          <v:stroke joinstyle="miter"/>
                        </v:line>
                        <v:line id="Straight Connector 1927786275" o:spid="_x0000_s1077" style="position:absolute;visibility:visible;mso-wrap-style:square" from="6819,495" to="68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" strokecolor="black [3213]" strokeweight="5pt">
                          <v:stroke joinstyle="miter"/>
                        </v:line>
                        <v:line id="Straight Connector 992530450" o:spid="_x0000_s1078" style="position:absolute;visibility:visible;mso-wrap-style:square" from="13220,495" to="13220,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" strokecolor="black [3213]" strokeweight="5pt">
                          <v:stroke joinstyle="miter"/>
                        </v:line>
                        <v:line id="Straight Connector 590688682" o:spid="_x0000_s1079" style="position:absolute;visibility:visible;mso-wrap-style:square" from="19621,495" to="19621,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" strokecolor="black [3213]" strokeweight="5pt">
                          <v:stroke joinstyle="miter"/>
                        </v:line>
                        <v:line id="Straight Connector 1610830667" o:spid="_x0000_s1080" style="position:absolute;visibility:visible;mso-wrap-style:square" from="26022,495" to="26022,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" strokecolor="black [3213]" strokeweight="5pt">
                          <v:stroke joinstyle="miter"/>
                        </v:line>
                        <v:line id="Straight Connector 942298521" o:spid="_x0000_s1081" style="position:absolute;visibility:visible;mso-wrap-style:square" from="32423,495" to="324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" strokecolor="black [3213]" strokeweight="5pt">
                          <v:stroke joinstyle="miter"/>
                        </v:line>
                      </v:group>
                      <v:group id="Group 181" o:spid="_x0000_s1082" style="position:absolute;width:41656;height:2800" coordsize="41656,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">
                        <v:shape id="Text Box 2" o:spid="_x0000_s1083" type="#_x0000_t202" style="position:absolute;width:12433;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" stroked="f">
                          <v:fill opacity="0"/>
                          <v:textbox>
                            <w:txbxContent>
                              <w:p w14:paraId="3691272B"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v:textbox>
                        </v:shape>
                        <v:shape id="Text Box 2" o:spid="_x0000_s1084" type="#_x0000_t202" style="position:absolute;left:35699;top:494;width:5957;height: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" stroked="f">
                          <v:fill opacity="0"/>
                          <v:textbox style="mso-fit-shape-to-text:t">
                            <w:txbxContent>
                              <w:p w14:paraId="657EC725"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v:textbox>
                        </v:shape>
                      </v:group>
                    </v:group>
                    <v:line id="Straight Connector 310" o:spid="_x0000_s1085" style="position:absolute;visibility:visible;mso-wrap-style:square" from="7995,3962" to="13755,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" strokecolor="#60caf3 [1943]" strokeweight="5pt">
                      <v:stroke joinstyle="miter"/>
                    </v:line>
                  </v:group>
                  <v:group id="Group 178" o:spid="_x0000_s1086" style="position:absolute;left:38;top:4829;width:41986;height:4238" coordorigin=",-8" coordsize="41986,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">
                    <v:group id="Group 177" o:spid="_x0000_s1087" style="position:absolute;top:-8;width:41986;height:4237" coordorigin=",-8" coordsize="41986,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">
                      <v:group id="Group 176" o:spid="_x0000_s1088" style="position:absolute;left:838;top:1943;width:41148;height:2286" coordsize="4114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">
                        <v:shape id="Text Box 2" o:spid="_x0000_s1089" type="#_x0000_t202" style="position:absolute;width:4114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" stroked="f">
                          <v:fill opacity="0"/>
                          <v:textbox>
                            <w:txbxContent>
                              <w:p w14:paraId="725B5C3C"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v:textbox>
                        </v:shape>
                        <v:line id="Straight Connector 1030025169" o:spid="_x0000_s1090" style="position:absolute;visibility:visible;mso-wrap-style:square" from="304,1905" to="39084,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" strokecolor="black [3213]" strokeweight="5pt">
                          <v:stroke joinstyle="miter"/>
                        </v:line>
                        <v:line id="Straight Connector 846147370" o:spid="_x0000_s1091" style="position:absolute;visibility:visible;mso-wrap-style:square" from="419,381" to="4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" strokecolor="black [3213]" strokeweight="5pt">
                          <v:stroke joinstyle="miter"/>
                        </v:line>
                        <v:line id="Straight Connector 1908993533" o:spid="_x0000_s1092" style="position:absolute;visibility:visible;mso-wrap-style:square" from="38823,381" to="388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" strokecolor="black [3213]" strokeweight="5pt">
                          <v:stroke joinstyle="miter"/>
                        </v:line>
                        <v:line id="Straight Connector 809098476" o:spid="_x0000_s1093" style="position:absolute;visibility:visible;mso-wrap-style:square" from="6819,381" to="68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" strokecolor="black [3213]" strokeweight="5pt">
                          <v:stroke joinstyle="miter"/>
                        </v:line>
                        <v:line id="Straight Connector 1131967855" o:spid="_x0000_s1094" style="position:absolute;visibility:visible;mso-wrap-style:square" from="13220,381" to="13220,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" strokecolor="black [3213]" strokeweight="5pt">
                          <v:stroke joinstyle="miter"/>
                        </v:line>
                        <v:line id="Straight Connector 834727532" o:spid="_x0000_s1095" style="position:absolute;visibility:visible;mso-wrap-style:square" from="19621,381" to="19621,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" strokecolor="black [3213]" strokeweight="5pt">
                          <v:stroke joinstyle="miter"/>
                        </v:line>
                        <v:line id="Straight Connector 814140201" o:spid="_x0000_s1096" style="position:absolute;visibility:visible;mso-wrap-style:square" from="26022,381" to="26022,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" strokecolor="black [3213]" strokeweight="5pt">
                          <v:stroke joinstyle="miter"/>
                        </v:line>
                        <v:line id="Straight Connector 116180263" o:spid="_x0000_s1097" style="position:absolute;visibility:visible;mso-wrap-style:square" from="32423,381" to="324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" strokecolor="black [3213]" strokeweight="5pt">
                          <v:stroke joinstyle="miter"/>
                        </v:line>
                      </v:group>
                      <v:shape id="Text Box 2" o:spid="_x0000_s1098" type="#_x0000_t202" style="position:absolute;top:-8;width:13576;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" stroked="f">
                        <v:fill opacity="0"/>
                        <v:textbox style="mso-fit-shape-to-text:t">
                          <w:txbxContent>
                            <w:p w14:paraId="134637B4"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v:textbox>
                      </v:shape>
                      <v:shape id="Text Box 2" o:spid="_x0000_s1099" type="#_x0000_t202" style="position:absolute;left:35661;top:484;width:593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" stroked="f">
                        <v:fill opacity="0"/>
                        <v:textbox style="mso-fit-shape-to-text:t">
                          <w:txbxContent>
                            <w:p w14:paraId="5E0C9F1F"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v:textbox>
                      </v:shape>
                    </v:group>
                    <v:line id="Straight Connector 311" o:spid="_x0000_s1100" style="position:absolute;visibility:visible;mso-wrap-style:square" from="7957,3848" to="13710,3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" strokecolor="#60caf3 [1943]" strokeweight="5pt">
                      <v:stroke joinstyle="miter"/>
                    </v:line>
                  </v:group>
                </v:group>
                <v:shape id="Right Arrow 300" o:spid="_x0000_s1101" type="#_x0000_t13" style="position:absolute;left:12946;top:6029;width:17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" adj="18676" fillcolor="black [3213]" strokecolor="black [3213]" strokeweight="1.5pt"/>
                <v:shape id="Right Arrow 31" o:spid="_x0000_s1102" type="#_x0000_t13" style="position:absolute;left:11181;top:1141;width:1758;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" adj="18676" fillcolor="black [3213]" strokecolor="black [3213]" strokeweight="1.5pt"/>
                <w10:wrap type="topAndBottom" anchorx="margin"/>
              </v:group>
            </w:pict>
          </mc:Fallback>
        </mc:AlternateContent>
      </w:r>
      <w:r w:rsidRPr="0058618E">
        <w:rPr>
          <w:rFonts w:ascii="Times New Roman" w:hAnsi="Times New Roman"/>
          <w:sz w:val="24"/>
        </w:rPr>
        <w:t>We can see how the Christian faith sprang from the 12 apostles and 70 disciples of Jesus, paralleling the family of Jacob. For the next 400 years, Christians suffered even more than the Jews had in Egypt. They were boiled in hot oil, fed to lions, and burned alive as torches at the Roman Emperor’s garden parties. But Christians again became strengthened and deepened in their faith, and became the convicted believers who could spread Jesus’s teachings throughout the world.</w:t>
      </w:r>
    </w:p>
    <w:p w14:paraId="6E4D9861" w14:textId="77777777" w:rsidR="009451AB" w:rsidRPr="0058618E" w:rsidRDefault="009451AB" w:rsidP="009451AB">
      <w:pPr>
        <w:autoSpaceDE w:val="0"/>
        <w:autoSpaceDN w:val="0"/>
        <w:adjustRightInd w:val="0"/>
        <w:ind w:firstLine="475"/>
        <w:jc w:val="both"/>
        <w:rPr>
          <w:rFonts w:ascii="Times New Roman" w:hAnsi="Times New Roman"/>
          <w:sz w:val="12"/>
          <w:szCs w:val="12"/>
        </w:rPr>
      </w:pPr>
      <w:r>
        <w:rPr>
          <w:rFonts w:ascii="Times New Roman" w:hAnsi="Times New Roman"/>
          <w:sz w:val="12"/>
          <w:szCs w:val="12"/>
        </w:rPr>
        <w:tab/>
      </w:r>
    </w:p>
    <w:p w14:paraId="31DBC1E4" w14:textId="77777777" w:rsidR="009451AB" w:rsidRPr="0058618E" w:rsidRDefault="009451AB" w:rsidP="009451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before="120" w:after="240"/>
        <w:ind w:firstLine="475"/>
        <w:jc w:val="both"/>
        <w:rPr>
          <w:rFonts w:ascii="Times New Roman" w:hAnsi="Times New Roman"/>
          <w:sz w:val="24"/>
        </w:rPr>
      </w:pPr>
      <w:r w:rsidRPr="0058618E">
        <w:rPr>
          <w:rFonts w:ascii="Times New Roman" w:hAnsi="Times New Roman"/>
          <w:sz w:val="24"/>
        </w:rPr>
        <mc:AlternateContent>
          <mc:Choice Requires="wpg">
            <w:drawing>
              <wp:anchor distT="0" distB="0" distL="114300" distR="114300" simplePos="0" relativeHeight="251677696" behindDoc="0" locked="0" layoutInCell="1" allowOverlap="0" wp14:anchorId="07C814A8" wp14:editId="21CD1A05">
                <wp:simplePos x="0" y="0"/>
                <wp:positionH relativeFrom="margin">
                  <wp:posOffset>457835</wp:posOffset>
                </wp:positionH>
                <wp:positionV relativeFrom="paragraph">
                  <wp:posOffset>1310005</wp:posOffset>
                </wp:positionV>
                <wp:extent cx="4206240" cy="914400"/>
                <wp:effectExtent l="0" t="0" r="0" b="38100"/>
                <wp:wrapTopAndBottom/>
                <wp:docPr id="1694579184" name="Group 155"/>
                <wp:cNvGraphicFramePr/>
                <a:graphic xmlns:a="http://schemas.openxmlformats.org/drawingml/2006/main">
                  <a:graphicData uri="http://schemas.microsoft.com/office/word/2010/wordprocessingGroup">
                    <wpg:wgp>
                      <wpg:cNvGrpSpPr/>
                      <wpg:grpSpPr>
                        <a:xfrm>
                          <a:off x="0" y="0"/>
                          <a:ext cx="4206240" cy="914400"/>
                          <a:chOff x="0" y="0"/>
                          <a:chExt cx="4202430" cy="913765"/>
                        </a:xfrm>
                      </wpg:grpSpPr>
                      <wpg:grpSp>
                        <wpg:cNvPr id="1599934081" name="Group 154"/>
                        <wpg:cNvGrpSpPr/>
                        <wpg:grpSpPr>
                          <a:xfrm>
                            <a:off x="1118103" y="109584"/>
                            <a:ext cx="352498" cy="536492"/>
                            <a:chOff x="0" y="0"/>
                            <a:chExt cx="352498" cy="536492"/>
                          </a:xfrm>
                        </wpg:grpSpPr>
                        <wps:wsp>
                          <wps:cNvPr id="1144123503" name="Right Arrow 300"/>
                          <wps:cNvSpPr/>
                          <wps:spPr>
                            <a:xfrm>
                              <a:off x="176542" y="488887"/>
                              <a:ext cx="175956" cy="4760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799243" name="Right Arrow 31"/>
                          <wps:cNvSpPr/>
                          <wps:spPr>
                            <a:xfrm>
                              <a:off x="0" y="0"/>
                              <a:ext cx="175969" cy="47642"/>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19962754" name="Group 186"/>
                        <wpg:cNvGrpSpPr/>
                        <wpg:grpSpPr>
                          <a:xfrm>
                            <a:off x="0" y="0"/>
                            <a:ext cx="4202430" cy="913765"/>
                            <a:chOff x="0" y="0"/>
                            <a:chExt cx="4202430" cy="906780"/>
                          </a:xfrm>
                        </wpg:grpSpPr>
                        <wpg:grpSp>
                          <wpg:cNvPr id="1881720333" name="Group 184"/>
                          <wpg:cNvGrpSpPr/>
                          <wpg:grpSpPr>
                            <a:xfrm>
                              <a:off x="0" y="0"/>
                              <a:ext cx="4202430" cy="426085"/>
                              <a:chOff x="0" y="0"/>
                              <a:chExt cx="4202430" cy="426319"/>
                            </a:xfrm>
                          </wpg:grpSpPr>
                          <wpg:grpSp>
                            <wpg:cNvPr id="207371314" name="Group 182"/>
                            <wpg:cNvGrpSpPr/>
                            <wpg:grpSpPr>
                              <a:xfrm>
                                <a:off x="0" y="0"/>
                                <a:ext cx="4202430" cy="426319"/>
                                <a:chOff x="0" y="0"/>
                                <a:chExt cx="4202430" cy="426319"/>
                              </a:xfrm>
                            </wpg:grpSpPr>
                            <wpg:grpSp>
                              <wpg:cNvPr id="445387512" name="Group 180"/>
                              <wpg:cNvGrpSpPr/>
                              <wpg:grpSpPr>
                                <a:xfrm>
                                  <a:off x="87630" y="194310"/>
                                  <a:ext cx="4114800" cy="232009"/>
                                  <a:chOff x="0" y="0"/>
                                  <a:chExt cx="4114800" cy="232009"/>
                                </a:xfrm>
                              </wpg:grpSpPr>
                              <wps:wsp>
                                <wps:cNvPr id="1239699100" name="Text Box 2"/>
                                <wps:cNvSpPr txBox="1">
                                  <a:spLocks noChangeArrowheads="1"/>
                                </wps:cNvSpPr>
                                <wps:spPr bwMode="auto">
                                  <a:xfrm>
                                    <a:off x="0" y="0"/>
                                    <a:ext cx="4114800" cy="228099"/>
                                  </a:xfrm>
                                  <a:prstGeom prst="rect">
                                    <a:avLst/>
                                  </a:prstGeom>
                                  <a:solidFill>
                                    <a:srgbClr val="FFFFFF">
                                      <a:alpha val="0"/>
                                    </a:srgbClr>
                                  </a:solidFill>
                                  <a:ln w="9525">
                                    <a:noFill/>
                                    <a:miter lim="800000"/>
                                    <a:headEnd/>
                                    <a:tailEnd/>
                                  </a:ln>
                                </wps:spPr>
                                <wps:txbx>
                                  <w:txbxContent>
                                    <w:p w14:paraId="54804662"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wps:txbx>
                                <wps:bodyPr rot="0" vert="horz" wrap="square" lIns="91440" tIns="45720" rIns="91440" bIns="45720" anchor="t" anchorCtr="0">
                                  <a:noAutofit/>
                                </wps:bodyPr>
                              </wps:wsp>
                              <wps:wsp>
                                <wps:cNvPr id="1338846542" name="Straight Connector 1443396004"/>
                                <wps:cNvCnPr/>
                                <wps:spPr>
                                  <a:xfrm>
                                    <a:off x="30480" y="20193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3126626" name="Straight Connector 1297155555"/>
                                <wps:cNvCnPr/>
                                <wps:spPr>
                                  <a:xfrm>
                                    <a:off x="41910" y="49530"/>
                                    <a:ext cx="0" cy="182479"/>
                                  </a:xfrm>
                                  <a:prstGeom prst="line">
                                    <a:avLst/>
                                  </a:prstGeom>
                                  <a:ln w="635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74959780" name="Straight Connector 103453879"/>
                                <wps:cNvCnPr/>
                                <wps:spPr>
                                  <a:xfrm>
                                    <a:off x="38823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409204" name="Straight Connector 1927786275"/>
                                <wps:cNvCnPr/>
                                <wps:spPr>
                                  <a:xfrm>
                                    <a:off x="68199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9671030" name="Straight Connector 992530450"/>
                                <wps:cNvCnPr/>
                                <wps:spPr>
                                  <a:xfrm>
                                    <a:off x="132207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1321011" name="Straight Connector 590688682"/>
                                <wps:cNvCnPr/>
                                <wps:spPr>
                                  <a:xfrm>
                                    <a:off x="196215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4730253" name="Straight Connector 1610830667"/>
                                <wps:cNvCnPr/>
                                <wps:spPr>
                                  <a:xfrm>
                                    <a:off x="260223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9313924" name="Straight Connector 942298521"/>
                                <wps:cNvCnPr/>
                                <wps:spPr>
                                  <a:xfrm>
                                    <a:off x="3242310" y="49530"/>
                                    <a:ext cx="0" cy="182479"/>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858349480" name="Group 181"/>
                              <wpg:cNvGrpSpPr/>
                              <wpg:grpSpPr>
                                <a:xfrm>
                                  <a:off x="0" y="0"/>
                                  <a:ext cx="4165694" cy="280106"/>
                                  <a:chOff x="0" y="0"/>
                                  <a:chExt cx="4165694" cy="280106"/>
                                </a:xfrm>
                              </wpg:grpSpPr>
                              <wps:wsp>
                                <wps:cNvPr id="1805305561" name="Text Box 2"/>
                                <wps:cNvSpPr txBox="1">
                                  <a:spLocks noChangeArrowheads="1"/>
                                </wps:cNvSpPr>
                                <wps:spPr bwMode="auto">
                                  <a:xfrm>
                                    <a:off x="0" y="0"/>
                                    <a:ext cx="1243330" cy="233045"/>
                                  </a:xfrm>
                                  <a:prstGeom prst="rect">
                                    <a:avLst/>
                                  </a:prstGeom>
                                  <a:solidFill>
                                    <a:srgbClr val="FFFFFF">
                                      <a:alpha val="0"/>
                                    </a:srgbClr>
                                  </a:solidFill>
                                  <a:ln w="9525">
                                    <a:noFill/>
                                    <a:miter lim="800000"/>
                                    <a:headEnd/>
                                    <a:tailEnd/>
                                  </a:ln>
                                </wps:spPr>
                                <wps:txbx>
                                  <w:txbxContent>
                                    <w:p w14:paraId="5143D6F0"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wps:txbx>
                                <wps:bodyPr rot="0" vert="horz" wrap="square" lIns="91440" tIns="45720" rIns="91440" bIns="45720" anchor="t" anchorCtr="0">
                                  <a:noAutofit/>
                                </wps:bodyPr>
                              </wps:wsp>
                              <wps:wsp>
                                <wps:cNvPr id="224013445" name="Text Box 2"/>
                                <wps:cNvSpPr txBox="1">
                                  <a:spLocks noChangeArrowheads="1"/>
                                </wps:cNvSpPr>
                                <wps:spPr bwMode="auto">
                                  <a:xfrm>
                                    <a:off x="3569970" y="49507"/>
                                    <a:ext cx="595724" cy="230599"/>
                                  </a:xfrm>
                                  <a:prstGeom prst="rect">
                                    <a:avLst/>
                                  </a:prstGeom>
                                  <a:solidFill>
                                    <a:srgbClr val="FFFFFF">
                                      <a:alpha val="0"/>
                                    </a:srgbClr>
                                  </a:solidFill>
                                  <a:ln w="9525">
                                    <a:noFill/>
                                    <a:miter lim="800000"/>
                                    <a:headEnd/>
                                    <a:tailEnd/>
                                  </a:ln>
                                </wps:spPr>
                                <wps:txbx>
                                  <w:txbxContent>
                                    <w:p w14:paraId="4824F04F"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wps:txbx>
                                <wps:bodyPr rot="0" vert="horz" wrap="square" lIns="91440" tIns="45720" rIns="91440" bIns="45720" anchor="t" anchorCtr="0">
                                  <a:spAutoFit/>
                                </wps:bodyPr>
                              </wps:wsp>
                            </wpg:grpSp>
                          </wpg:grpSp>
                          <wps:wsp>
                            <wps:cNvPr id="2056135393" name="Straight Connector 310"/>
                            <wps:cNvCnPr/>
                            <wps:spPr>
                              <a:xfrm>
                                <a:off x="1444447" y="396242"/>
                                <a:ext cx="576072"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918480179" name="Group 178"/>
                          <wpg:cNvGrpSpPr/>
                          <wpg:grpSpPr>
                            <a:xfrm>
                              <a:off x="3810" y="483648"/>
                              <a:ext cx="4198620" cy="423132"/>
                              <a:chOff x="0" y="-222"/>
                              <a:chExt cx="4198620" cy="423132"/>
                            </a:xfrm>
                          </wpg:grpSpPr>
                          <wpg:grpSp>
                            <wpg:cNvPr id="1905527148" name="Group 177"/>
                            <wpg:cNvGrpSpPr/>
                            <wpg:grpSpPr>
                              <a:xfrm>
                                <a:off x="0" y="-222"/>
                                <a:ext cx="4198620" cy="423132"/>
                                <a:chOff x="0" y="-222"/>
                                <a:chExt cx="4198620" cy="423132"/>
                              </a:xfrm>
                            </wpg:grpSpPr>
                            <wpg:grpSp>
                              <wpg:cNvPr id="784312340" name="Group 176"/>
                              <wpg:cNvGrpSpPr/>
                              <wpg:grpSpPr>
                                <a:xfrm>
                                  <a:off x="83820" y="194310"/>
                                  <a:ext cx="4114800" cy="228600"/>
                                  <a:chOff x="0" y="0"/>
                                  <a:chExt cx="4114800" cy="228600"/>
                                </a:xfrm>
                              </wpg:grpSpPr>
                              <wps:wsp>
                                <wps:cNvPr id="20086073" name="Text Box 2"/>
                                <wps:cNvSpPr txBox="1">
                                  <a:spLocks noChangeArrowheads="1"/>
                                </wps:cNvSpPr>
                                <wps:spPr bwMode="auto">
                                  <a:xfrm>
                                    <a:off x="0" y="0"/>
                                    <a:ext cx="4114800" cy="228600"/>
                                  </a:xfrm>
                                  <a:prstGeom prst="rect">
                                    <a:avLst/>
                                  </a:prstGeom>
                                  <a:solidFill>
                                    <a:srgbClr val="FFFFFF">
                                      <a:alpha val="0"/>
                                    </a:srgbClr>
                                  </a:solidFill>
                                  <a:ln w="9525">
                                    <a:noFill/>
                                    <a:miter lim="800000"/>
                                    <a:headEnd/>
                                    <a:tailEnd/>
                                  </a:ln>
                                </wps:spPr>
                                <wps:txbx>
                                  <w:txbxContent>
                                    <w:p w14:paraId="18C5B029"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wps:txbx>
                                <wps:bodyPr rot="0" vert="horz" wrap="square" lIns="91440" tIns="45720" rIns="91440" bIns="45720" anchor="t" anchorCtr="0">
                                  <a:noAutofit/>
                                </wps:bodyPr>
                              </wps:wsp>
                              <wps:wsp>
                                <wps:cNvPr id="869289725" name="Straight Connector 1030025169"/>
                                <wps:cNvCnPr/>
                                <wps:spPr>
                                  <a:xfrm>
                                    <a:off x="30480" y="190500"/>
                                    <a:ext cx="3877945" cy="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4579613" name="Straight Connector 846147370"/>
                                <wps:cNvCnPr/>
                                <wps:spPr>
                                  <a:xfrm>
                                    <a:off x="419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6208679" name="Straight Connector 1908993533"/>
                                <wps:cNvCnPr/>
                                <wps:spPr>
                                  <a:xfrm>
                                    <a:off x="38823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5410408" name="Straight Connector 809098476"/>
                                <wps:cNvCnPr/>
                                <wps:spPr>
                                  <a:xfrm>
                                    <a:off x="68199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2488498" name="Straight Connector 1131967855"/>
                                <wps:cNvCnPr/>
                                <wps:spPr>
                                  <a:xfrm>
                                    <a:off x="132207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784506" name="Straight Connector 834727532"/>
                                <wps:cNvCnPr/>
                                <wps:spPr>
                                  <a:xfrm>
                                    <a:off x="196215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225839" name="Straight Connector 814140201"/>
                                <wps:cNvCnPr/>
                                <wps:spPr>
                                  <a:xfrm>
                                    <a:off x="260223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70912983" name="Straight Connector 116180263"/>
                                <wps:cNvCnPr/>
                                <wps:spPr>
                                  <a:xfrm>
                                    <a:off x="3242310" y="38100"/>
                                    <a:ext cx="0" cy="182880"/>
                                  </a:xfrm>
                                  <a:prstGeom prst="line">
                                    <a:avLst/>
                                  </a:prstGeom>
                                  <a:ln w="635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7099465" name="Text Box 2"/>
                              <wps:cNvSpPr txBox="1">
                                <a:spLocks noChangeArrowheads="1"/>
                              </wps:cNvSpPr>
                              <wps:spPr bwMode="auto">
                                <a:xfrm>
                                  <a:off x="0" y="-222"/>
                                  <a:ext cx="1357668" cy="230472"/>
                                </a:xfrm>
                                <a:prstGeom prst="rect">
                                  <a:avLst/>
                                </a:prstGeom>
                                <a:solidFill>
                                  <a:srgbClr val="FFFFFF">
                                    <a:alpha val="0"/>
                                  </a:srgbClr>
                                </a:solidFill>
                                <a:ln w="9525">
                                  <a:noFill/>
                                  <a:miter lim="800000"/>
                                  <a:headEnd/>
                                  <a:tailEnd/>
                                </a:ln>
                              </wps:spPr>
                              <wps:txbx>
                                <w:txbxContent>
                                  <w:p w14:paraId="731C56D4"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wps:txbx>
                              <wps:bodyPr rot="0" vert="horz" wrap="square" lIns="91440" tIns="45720" rIns="91440" bIns="45720" anchor="t" anchorCtr="0">
                                <a:spAutoFit/>
                              </wps:bodyPr>
                            </wps:wsp>
                            <wps:wsp>
                              <wps:cNvPr id="2047952403" name="Text Box 2"/>
                              <wps:cNvSpPr txBox="1">
                                <a:spLocks noChangeArrowheads="1"/>
                              </wps:cNvSpPr>
                              <wps:spPr bwMode="auto">
                                <a:xfrm>
                                  <a:off x="3566160" y="49167"/>
                                  <a:ext cx="593821" cy="230472"/>
                                </a:xfrm>
                                <a:prstGeom prst="rect">
                                  <a:avLst/>
                                </a:prstGeom>
                                <a:solidFill>
                                  <a:srgbClr val="FFFFFF">
                                    <a:alpha val="0"/>
                                  </a:srgbClr>
                                </a:solidFill>
                                <a:ln w="9525">
                                  <a:noFill/>
                                  <a:miter lim="800000"/>
                                  <a:headEnd/>
                                  <a:tailEnd/>
                                </a:ln>
                              </wps:spPr>
                              <wps:txbx>
                                <w:txbxContent>
                                  <w:p w14:paraId="139CAC64"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wps:txbx>
                              <wps:bodyPr rot="0" vert="horz" wrap="square" lIns="91440" tIns="45720" rIns="91440" bIns="45720" anchor="t" anchorCtr="0">
                                <a:spAutoFit/>
                              </wps:bodyPr>
                            </wps:wsp>
                          </wpg:grpSp>
                          <wps:wsp>
                            <wps:cNvPr id="1005868515" name="Straight Connector 311"/>
                            <wps:cNvCnPr/>
                            <wps:spPr>
                              <a:xfrm>
                                <a:off x="1440638" y="384810"/>
                                <a:ext cx="575310" cy="0"/>
                              </a:xfrm>
                              <a:prstGeom prst="line">
                                <a:avLst/>
                              </a:prstGeom>
                              <a:ln w="63500">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07C814A8" id="_x0000_s1103" style="position:absolute;left:0;text-align:left;margin-left:36.05pt;margin-top:103.15pt;width:331.2pt;height:1in;z-index:251677696;mso-position-horizontal-relative:margin;mso-width-relative:margin;mso-height-relative:margin" coordsize="42024,9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" o:allowoverlap="f">
                <v:group id="Group 154" o:spid="_x0000_s1104" style="position:absolute;left:11181;top:1095;width:3525;height:5365" coordsize="35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">
                  <v:shape id="Right Arrow 300" o:spid="_x0000_s1105" type="#_x0000_t13" style="position:absolute;left:1765;top:4888;width:1759;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" adj="18678" fillcolor="black [3213]" strokecolor="black [3213]" strokeweight="1.5pt"/>
                  <v:shape id="Right Arrow 31" o:spid="_x0000_s1106" type="#_x0000_t13" style="position:absolute;width:1759;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" adj="18676" fillcolor="black [3213]" strokecolor="black [3213]" strokeweight="1.5pt"/>
                </v:group>
                <v:group id="Group 186" o:spid="_x0000_s1107" style="position:absolute;width:42024;height:9137" coordsize="42024,9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">
                  <v:group id="Group 184" o:spid="_x0000_s1108" style="position:absolute;width:42024;height:4260"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">
                    <v:group id="Group 182" o:spid="_x0000_s1109" style="position:absolute;width:42024;height:4263" coordsize="42024,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">
                      <v:group id="Group 180" o:spid="_x0000_s1110" style="position:absolute;left:876;top:1943;width:41148;height:2320" coordsize="4114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">
                        <v:shape id="Text Box 2" o:spid="_x0000_s1111" type="#_x0000_t202" style="position:absolute;width:4114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" stroked="f">
                          <v:fill opacity="0"/>
                          <v:textbox>
                            <w:txbxContent>
                              <w:p w14:paraId="54804662" w14:textId="77777777" w:rsidR="009451AB" w:rsidRPr="00E17F18" w:rsidRDefault="009451AB" w:rsidP="009451AB">
                                <w:pPr>
                                  <w:tabs>
                                    <w:tab w:val="left" w:pos="144"/>
                                    <w:tab w:val="left" w:pos="1152"/>
                                    <w:tab w:val="left" w:pos="2160"/>
                                    <w:tab w:val="left" w:pos="3168"/>
                                    <w:tab w:val="left" w:pos="4176"/>
                                    <w:tab w:val="left" w:pos="5184"/>
                                  </w:tabs>
                                  <w:ind w:firstLine="0"/>
                                  <w:rPr>
                                    <w:rFonts w:ascii="Arial" w:hAnsi="Arial" w:cs="Arial"/>
                                    <w:b/>
                                    <w:sz w:val="14"/>
                                    <w:szCs w:val="14"/>
                                  </w:rPr>
                                </w:pP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120 years</w:t>
                                </w:r>
                                <w:r>
                                  <w:rPr>
                                    <w:rFonts w:ascii="Arial" w:hAnsi="Arial" w:cs="Arial"/>
                                    <w:b/>
                                    <w:sz w:val="14"/>
                                    <w:szCs w:val="14"/>
                                  </w:rPr>
                                  <w:tab/>
                                </w:r>
                                <w:r w:rsidRPr="00E17F18">
                                  <w:rPr>
                                    <w:rFonts w:ascii="Arial" w:hAnsi="Arial" w:cs="Arial"/>
                                    <w:b/>
                                    <w:sz w:val="14"/>
                                    <w:szCs w:val="14"/>
                                  </w:rPr>
                                  <w:t>400 years</w:t>
                                </w:r>
                                <w:r>
                                  <w:rPr>
                                    <w:rFonts w:ascii="Arial" w:hAnsi="Arial" w:cs="Arial"/>
                                    <w:b/>
                                    <w:sz w:val="14"/>
                                    <w:szCs w:val="14"/>
                                  </w:rPr>
                                  <w:tab/>
                                </w:r>
                                <w:r w:rsidRPr="00E17F18">
                                  <w:rPr>
                                    <w:rFonts w:ascii="Arial" w:hAnsi="Arial" w:cs="Arial"/>
                                    <w:b/>
                                    <w:sz w:val="14"/>
                                    <w:szCs w:val="14"/>
                                  </w:rPr>
                                  <w:t>210 years</w:t>
                                </w:r>
                                <w:r>
                                  <w:rPr>
                                    <w:rFonts w:ascii="Arial" w:hAnsi="Arial" w:cs="Arial"/>
                                    <w:b/>
                                    <w:sz w:val="14"/>
                                    <w:szCs w:val="14"/>
                                  </w:rPr>
                                  <w:tab/>
                                </w:r>
                                <w:r w:rsidRPr="00E17F18">
                                  <w:rPr>
                                    <w:rFonts w:ascii="Arial" w:hAnsi="Arial" w:cs="Arial"/>
                                    <w:b/>
                                    <w:sz w:val="14"/>
                                    <w:szCs w:val="14"/>
                                  </w:rPr>
                                  <w:t>400 years</w:t>
                                </w:r>
                              </w:p>
                            </w:txbxContent>
                          </v:textbox>
                        </v:shape>
                        <v:line id="Straight Connector 1443396004" o:spid="_x0000_s1112" style="position:absolute;visibility:visible;mso-wrap-style:square" from="304,2019" to="39084,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" strokecolor="black [3213]" strokeweight="5pt">
                          <v:stroke joinstyle="miter"/>
                        </v:line>
                        <v:line id="Straight Connector 1297155555" o:spid="_x0000_s1113" style="position:absolute;visibility:visible;mso-wrap-style:square" from="419,495" to="4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" strokecolor="black [3213]" strokeweight="5pt">
                          <v:stroke joinstyle="miter"/>
                        </v:line>
                        <v:line id="Straight Connector 103453879" o:spid="_x0000_s1114" style="position:absolute;visibility:visible;mso-wrap-style:square" from="38823,495" to="388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" strokecolor="black [3213]" strokeweight="5pt">
                          <v:stroke joinstyle="miter"/>
                        </v:line>
                        <v:line id="Straight Connector 1927786275" o:spid="_x0000_s1115" style="position:absolute;visibility:visible;mso-wrap-style:square" from="6819,495" to="6819,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" strokecolor="black [3213]" strokeweight="5pt">
                          <v:stroke joinstyle="miter"/>
                        </v:line>
                        <v:line id="Straight Connector 992530450" o:spid="_x0000_s1116" style="position:absolute;visibility:visible;mso-wrap-style:square" from="13220,495" to="13220,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" strokecolor="black [3213]" strokeweight="5pt">
                          <v:stroke joinstyle="miter"/>
                        </v:line>
                        <v:line id="Straight Connector 590688682" o:spid="_x0000_s1117" style="position:absolute;visibility:visible;mso-wrap-style:square" from="19621,495" to="19621,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" strokecolor="black [3213]" strokeweight="5pt">
                          <v:stroke joinstyle="miter"/>
                        </v:line>
                        <v:line id="Straight Connector 1610830667" o:spid="_x0000_s1118" style="position:absolute;visibility:visible;mso-wrap-style:square" from="26022,495" to="26022,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" strokecolor="black [3213]" strokeweight="5pt">
                          <v:stroke joinstyle="miter"/>
                        </v:line>
                        <v:line id="Straight Connector 942298521" o:spid="_x0000_s1119" style="position:absolute;visibility:visible;mso-wrap-style:square" from="32423,495" to="32423,2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" strokecolor="black [3213]" strokeweight="5pt">
                          <v:stroke joinstyle="miter"/>
                        </v:line>
                      </v:group>
                      <v:group id="Group 181" o:spid="_x0000_s1120" style="position:absolute;width:41656;height:2801" coordsize="41656,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">
                        <v:shape id="Text Box 2" o:spid="_x0000_s1121" type="#_x0000_t202" style="position:absolute;width:12433;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" stroked="f">
                          <v:fill opacity="0"/>
                          <v:textbox>
                            <w:txbxContent>
                              <w:p w14:paraId="5143D6F0" w14:textId="77777777" w:rsidR="009451AB" w:rsidRPr="00B13A61" w:rsidRDefault="009451AB" w:rsidP="009451AB">
                                <w:pPr>
                                  <w:ind w:firstLine="0"/>
                                  <w:rPr>
                                    <w:rFonts w:ascii="Arial" w:hAnsi="Arial" w:cs="Arial"/>
                                    <w:b/>
                                    <w:szCs w:val="18"/>
                                  </w:rPr>
                                </w:pPr>
                                <w:r w:rsidRPr="00B13A61">
                                  <w:rPr>
                                    <w:rFonts w:ascii="Arial" w:hAnsi="Arial" w:cs="Arial"/>
                                    <w:b/>
                                    <w:szCs w:val="18"/>
                                  </w:rPr>
                                  <w:t>JEWISH HISTORY</w:t>
                                </w:r>
                              </w:p>
                            </w:txbxContent>
                          </v:textbox>
                        </v:shape>
                        <v:shape id="Text Box 2" o:spid="_x0000_s1122" type="#_x0000_t202" style="position:absolute;left:35699;top:495;width:5957;height: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" stroked="f">
                          <v:fill opacity="0"/>
                          <v:textbox style="mso-fit-shape-to-text:t">
                            <w:txbxContent>
                              <w:p w14:paraId="4824F04F" w14:textId="77777777" w:rsidR="009451AB" w:rsidRPr="00B13A61" w:rsidRDefault="009451AB" w:rsidP="009451AB">
                                <w:pPr>
                                  <w:ind w:firstLine="0"/>
                                  <w:rPr>
                                    <w:rFonts w:ascii="Arial" w:hAnsi="Arial" w:cs="Arial"/>
                                    <w:b/>
                                    <w:szCs w:val="18"/>
                                  </w:rPr>
                                </w:pPr>
                                <w:r>
                                  <w:rPr>
                                    <w:rFonts w:ascii="Arial" w:hAnsi="Arial" w:cs="Arial"/>
                                    <w:b/>
                                    <w:szCs w:val="18"/>
                                  </w:rPr>
                                  <w:t>JESUS</w:t>
                                </w:r>
                              </w:p>
                            </w:txbxContent>
                          </v:textbox>
                        </v:shape>
                      </v:group>
                    </v:group>
                    <v:line id="Straight Connector 310" o:spid="_x0000_s1123" style="position:absolute;visibility:visible;mso-wrap-style:square" from="14444,3962" to="20205,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" strokecolor="#60caf3 [1943]" strokeweight="5pt">
                      <v:stroke joinstyle="miter"/>
                    </v:line>
                  </v:group>
                  <v:group id="Group 178" o:spid="_x0000_s1124" style="position:absolute;left:38;top:4836;width:41986;height:4231" coordorigin=",-2" coordsize="41986,4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">
                    <v:group id="Group 177" o:spid="_x0000_s1125" style="position:absolute;top:-2;width:41986;height:4231" coordorigin=",-2" coordsize="41986,4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">
                      <v:group id="Group 176" o:spid="_x0000_s1126" style="position:absolute;left:838;top:1943;width:41148;height:2286" coordsize="41148,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">
                        <v:shape id="Text Box 2" o:spid="_x0000_s1127" type="#_x0000_t202" style="position:absolute;width:4114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" stroked="f">
                          <v:fill opacity="0"/>
                          <v:textbox>
                            <w:txbxContent>
                              <w:p w14:paraId="18C5B029" w14:textId="77777777" w:rsidR="009451AB" w:rsidRPr="00D75779" w:rsidRDefault="009451AB" w:rsidP="009451AB">
                                <w:pPr>
                                  <w:tabs>
                                    <w:tab w:val="left" w:pos="144"/>
                                    <w:tab w:val="left" w:pos="1152"/>
                                    <w:tab w:val="left" w:pos="2160"/>
                                    <w:tab w:val="left" w:pos="3150"/>
                                    <w:tab w:val="left" w:pos="4176"/>
                                    <w:tab w:val="left" w:pos="5184"/>
                                  </w:tabs>
                                  <w:ind w:firstLine="0"/>
                                  <w:rPr>
                                    <w:rFonts w:ascii="Arial" w:hAnsi="Arial" w:cs="Arial"/>
                                    <w:b/>
                                    <w:sz w:val="14"/>
                                    <w:szCs w:val="14"/>
                                  </w:rPr>
                                </w:pPr>
                                <w:r>
                                  <w:rPr>
                                    <w:rFonts w:ascii="Arial" w:hAnsi="Arial" w:cs="Arial"/>
                                    <w:b/>
                                    <w:sz w:val="14"/>
                                    <w:szCs w:val="14"/>
                                  </w:rPr>
                                  <w:tab/>
                                  <w:t>392</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40</w:t>
                                </w:r>
                                <w:r>
                                  <w:rPr>
                                    <w:rFonts w:ascii="Arial" w:hAnsi="Arial" w:cs="Arial"/>
                                    <w:b/>
                                    <w:sz w:val="14"/>
                                    <w:szCs w:val="14"/>
                                  </w:rPr>
                                  <w:t>8</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119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t>39</w:t>
                                </w:r>
                                <w:r w:rsidRPr="00D75779">
                                  <w:rPr>
                                    <w:rFonts w:ascii="Arial" w:hAnsi="Arial" w:cs="Arial"/>
                                    <w:b/>
                                    <w:sz w:val="14"/>
                                    <w:szCs w:val="14"/>
                                  </w:rPr>
                                  <w:t xml:space="preserve">0 </w:t>
                                </w:r>
                                <w:r>
                                  <w:rPr>
                                    <w:rFonts w:ascii="Arial" w:hAnsi="Arial" w:cs="Arial"/>
                                    <w:b/>
                                    <w:sz w:val="14"/>
                                    <w:szCs w:val="14"/>
                                  </w:rPr>
                                  <w:t>years</w:t>
                                </w:r>
                                <w:r>
                                  <w:rPr>
                                    <w:rFonts w:ascii="Arial" w:hAnsi="Arial" w:cs="Arial"/>
                                    <w:b/>
                                    <w:sz w:val="14"/>
                                    <w:szCs w:val="14"/>
                                  </w:rPr>
                                  <w:tab/>
                                  <w:t>209</w:t>
                                </w:r>
                                <w:r w:rsidRPr="00D75779">
                                  <w:rPr>
                                    <w:rFonts w:ascii="Arial" w:hAnsi="Arial" w:cs="Arial"/>
                                    <w:b/>
                                    <w:sz w:val="14"/>
                                    <w:szCs w:val="14"/>
                                  </w:rPr>
                                  <w:t xml:space="preserve"> </w:t>
                                </w:r>
                                <w:r>
                                  <w:rPr>
                                    <w:rFonts w:ascii="Arial" w:hAnsi="Arial" w:cs="Arial"/>
                                    <w:b/>
                                    <w:sz w:val="14"/>
                                    <w:szCs w:val="14"/>
                                  </w:rPr>
                                  <w:t>years</w:t>
                                </w:r>
                                <w:r>
                                  <w:rPr>
                                    <w:rFonts w:ascii="Arial" w:hAnsi="Arial" w:cs="Arial"/>
                                    <w:b/>
                                    <w:sz w:val="14"/>
                                    <w:szCs w:val="14"/>
                                  </w:rPr>
                                  <w:tab/>
                                </w:r>
                                <w:r w:rsidRPr="00D75779">
                                  <w:rPr>
                                    <w:rFonts w:ascii="Arial" w:hAnsi="Arial" w:cs="Arial"/>
                                    <w:b/>
                                    <w:sz w:val="14"/>
                                    <w:szCs w:val="14"/>
                                  </w:rPr>
                                  <w:t xml:space="preserve">400 </w:t>
                                </w:r>
                                <w:r>
                                  <w:rPr>
                                    <w:rFonts w:ascii="Arial" w:hAnsi="Arial" w:cs="Arial"/>
                                    <w:b/>
                                    <w:sz w:val="14"/>
                                    <w:szCs w:val="14"/>
                                  </w:rPr>
                                  <w:t>years</w:t>
                                </w:r>
                              </w:p>
                            </w:txbxContent>
                          </v:textbox>
                        </v:shape>
                        <v:line id="Straight Connector 1030025169" o:spid="_x0000_s1128" style="position:absolute;visibility:visible;mso-wrap-style:square" from="304,1905" to="39084,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" strokecolor="black [3213]" strokeweight="5pt">
                          <v:stroke joinstyle="miter"/>
                        </v:line>
                        <v:line id="Straight Connector 846147370" o:spid="_x0000_s1129" style="position:absolute;visibility:visible;mso-wrap-style:square" from="419,381" to="4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" strokecolor="black [3213]" strokeweight="5pt">
                          <v:stroke joinstyle="miter"/>
                        </v:line>
                        <v:line id="Straight Connector 1908993533" o:spid="_x0000_s1130" style="position:absolute;visibility:visible;mso-wrap-style:square" from="38823,381" to="388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" strokecolor="black [3213]" strokeweight="5pt">
                          <v:stroke joinstyle="miter"/>
                        </v:line>
                        <v:line id="Straight Connector 809098476" o:spid="_x0000_s1131" style="position:absolute;visibility:visible;mso-wrap-style:square" from="6819,381" to="6819,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" strokecolor="black [3213]" strokeweight="5pt">
                          <v:stroke joinstyle="miter"/>
                        </v:line>
                        <v:line id="Straight Connector 1131967855" o:spid="_x0000_s1132" style="position:absolute;visibility:visible;mso-wrap-style:square" from="13220,381" to="13220,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" strokecolor="black [3213]" strokeweight="5pt">
                          <v:stroke joinstyle="miter"/>
                        </v:line>
                        <v:line id="Straight Connector 834727532" o:spid="_x0000_s1133" style="position:absolute;visibility:visible;mso-wrap-style:square" from="19621,381" to="19621,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" strokecolor="black [3213]" strokeweight="5pt">
                          <v:stroke joinstyle="miter"/>
                        </v:line>
                        <v:line id="Straight Connector 814140201" o:spid="_x0000_s1134" style="position:absolute;visibility:visible;mso-wrap-style:square" from="26022,381" to="26022,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" strokecolor="black [3213]" strokeweight="5pt">
                          <v:stroke joinstyle="miter"/>
                        </v:line>
                        <v:line id="Straight Connector 116180263" o:spid="_x0000_s1135" style="position:absolute;visibility:visible;mso-wrap-style:square" from="32423,381" to="3242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" strokecolor="black [3213]" strokeweight="5pt">
                          <v:stroke joinstyle="miter"/>
                        </v:line>
                      </v:group>
                      <v:shape id="Text Box 2" o:spid="_x0000_s1136" type="#_x0000_t202" style="position:absolute;top:-2;width:1357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" stroked="f">
                        <v:fill opacity="0"/>
                        <v:textbox style="mso-fit-shape-to-text:t">
                          <w:txbxContent>
                            <w:p w14:paraId="731C56D4" w14:textId="77777777" w:rsidR="009451AB" w:rsidRPr="00B13A61" w:rsidRDefault="009451AB" w:rsidP="009451AB">
                              <w:pPr>
                                <w:ind w:firstLine="0"/>
                                <w:rPr>
                                  <w:rFonts w:ascii="Arial" w:hAnsi="Arial" w:cs="Arial"/>
                                  <w:b/>
                                  <w:szCs w:val="18"/>
                                </w:rPr>
                              </w:pPr>
                              <w:r>
                                <w:rPr>
                                  <w:rFonts w:ascii="Arial" w:hAnsi="Arial" w:cs="Arial"/>
                                  <w:b/>
                                  <w:szCs w:val="18"/>
                                </w:rPr>
                                <w:t>CHRISTIAN</w:t>
                              </w:r>
                              <w:r w:rsidRPr="00B13A61">
                                <w:rPr>
                                  <w:rFonts w:ascii="Arial" w:hAnsi="Arial" w:cs="Arial"/>
                                  <w:b/>
                                  <w:szCs w:val="18"/>
                                </w:rPr>
                                <w:t xml:space="preserve"> HISTORY</w:t>
                              </w:r>
                            </w:p>
                          </w:txbxContent>
                        </v:textbox>
                      </v:shape>
                      <v:shape id="Text Box 2" o:spid="_x0000_s1137" type="#_x0000_t202" style="position:absolute;left:35661;top:491;width:593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" stroked="f">
                        <v:fill opacity="0"/>
                        <v:textbox style="mso-fit-shape-to-text:t">
                          <w:txbxContent>
                            <w:p w14:paraId="139CAC64" w14:textId="77777777" w:rsidR="009451AB" w:rsidRPr="00B13A61" w:rsidRDefault="009451AB" w:rsidP="009451AB">
                              <w:pPr>
                                <w:ind w:firstLine="0"/>
                                <w:rPr>
                                  <w:rFonts w:ascii="Arial" w:hAnsi="Arial" w:cs="Arial"/>
                                  <w:b/>
                                  <w:szCs w:val="18"/>
                                </w:rPr>
                              </w:pPr>
                              <w:r>
                                <w:rPr>
                                  <w:rFonts w:ascii="Arial" w:hAnsi="Arial" w:cs="Arial"/>
                                  <w:b/>
                                  <w:szCs w:val="18"/>
                                </w:rPr>
                                <w:t>TODAY</w:t>
                              </w:r>
                            </w:p>
                          </w:txbxContent>
                        </v:textbox>
                      </v:shape>
                    </v:group>
                    <v:line id="Straight Connector 311" o:spid="_x0000_s1138" style="position:absolute;visibility:visible;mso-wrap-style:square" from="14406,3848" to="20159,3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" strokecolor="#60caf3 [1943]" strokeweight="5pt">
                      <v:stroke joinstyle="miter"/>
                    </v:line>
                  </v:group>
                </v:group>
                <w10:wrap type="topAndBottom" anchorx="margin"/>
              </v:group>
            </w:pict>
          </mc:Fallback>
        </mc:AlternateContent>
      </w:r>
      <w:r w:rsidRPr="0058618E">
        <w:rPr>
          <w:rFonts w:ascii="Times New Roman" w:hAnsi="Times New Roman"/>
          <w:sz w:val="24"/>
        </w:rPr>
        <w:t>In 392 AD Augustine, somewhat like Moses, helped to liberate Christians from their suffering, this time by making Christianity the legal religion of Rome. This was followed by another 400 years of a feudal Christian society. Sound familiar? Seven Holy Sees were ruled by leaders who stood in the combined positions of monastic, pope and king, echoing the period of the Jewish Judges. But unfortunately once again, there was no unity among the Holy Sees.</w:t>
      </w:r>
    </w:p>
    <w:p w14:paraId="56AA1D05" w14:textId="77777777" w:rsidR="009451AB" w:rsidRPr="0058618E" w:rsidRDefault="009451AB" w:rsidP="009451AB">
      <w:pPr>
        <w:autoSpaceDE w:val="0"/>
        <w:autoSpaceDN w:val="0"/>
        <w:adjustRightInd w:val="0"/>
        <w:ind w:firstLine="432"/>
        <w:rPr>
          <w:rFonts w:ascii="Times New Roman" w:hAnsi="Times New Roman"/>
          <w:sz w:val="12"/>
          <w:szCs w:val="12"/>
        </w:rPr>
      </w:pPr>
      <w:r>
        <w:rPr>
          <w:rFonts w:ascii="Times New Roman" w:hAnsi="Times New Roman"/>
          <w:sz w:val="12"/>
          <w:szCs w:val="12"/>
        </w:rPr>
        <w:tab/>
      </w:r>
    </w:p>
    <w:p w14:paraId="572836CF" w14:textId="77777777" w:rsidR="009451AB" w:rsidRPr="0058618E" w:rsidRDefault="009451AB" w:rsidP="009451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240"/>
        <w:ind w:firstLine="432"/>
        <w:jc w:val="both"/>
        <w:rPr>
          <w:rFonts w:ascii="Times New Roman" w:hAnsi="Times New Roman"/>
          <w:sz w:val="24"/>
        </w:rPr>
      </w:pPr>
      <w:r w:rsidRPr="0058618E">
        <w:rPr>
          <w:rFonts w:ascii="Times New Roman" w:hAnsi="Times New Roman"/>
          <w:sz w:val="24"/>
        </w:rPr>
        <w:t>On Christmas Day, 800 AD, Pope Leo III crowned Charlemagne as the first Christian Roman Emperor. He and his sons and grandsons reigned for about 120 years, again reminiscent of the 120 year period of the three Jewish kings.</w:t>
      </w:r>
    </w:p>
    <w:p w14:paraId="3F3B757F" w14:textId="77777777" w:rsidR="009451AB" w:rsidRDefault="009451AB" w:rsidP="009451AB">
      <w:pPr>
        <w:ind w:firstLine="0"/>
        <w:rPr>
          <w:rFonts w:cs="Calibri"/>
          <w:szCs w:val="18"/>
        </w:rPr>
      </w:pPr>
    </w:p>
    <w:p w14:paraId="67177050" w14:textId="77777777" w:rsidR="009451AB" w:rsidRPr="0058618E" w:rsidRDefault="009451AB" w:rsidP="009451AB">
      <w:pPr>
        <w:ind w:firstLine="0"/>
        <w:rPr>
          <w:rFonts w:cs="Calibri"/>
          <w:szCs w:val="18"/>
        </w:rPr>
        <w:sectPr w:rsidR="009451AB" w:rsidRPr="0058618E" w:rsidSect="009451AB">
          <w:pgSz w:w="10325" w:h="14573" w:code="13"/>
          <w:pgMar w:top="1094" w:right="864" w:bottom="1094" w:left="1094" w:header="461" w:footer="461" w:gutter="202"/>
          <w:cols w:sep="1" w:space="720"/>
          <w:docGrid w:linePitch="326"/>
        </w:sectPr>
      </w:pPr>
    </w:p>
    <w:p w14:paraId="5E38EE24" w14:textId="636F7DFB" w:rsidR="00ED0665" w:rsidRPr="009451AB" w:rsidRDefault="009451AB" w:rsidP="009451AB">
      <w:pPr>
        <w:ind w:firstLine="0"/>
        <w:rPr>
          <w:rFonts w:ascii="Times New Roman" w:hAnsi="Times New Roman"/>
          <w:sz w:val="22"/>
          <w:szCs w:val="22"/>
        </w:rPr>
      </w:pPr>
      <w:r>
        <w:rPr>
          <w:rFonts w:ascii="Times New Roman" w:hAnsi="Times New Roman"/>
          <w:sz w:val="22"/>
          <w:szCs w:val="22"/>
        </w:rPr>
        <w:lastRenderedPageBreak/>
        <w:tab/>
      </w:r>
    </w:p>
    <w:sectPr w:rsidR="00ED0665" w:rsidRPr="009451AB" w:rsidSect="009451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2128" w14:textId="77777777" w:rsidR="0085625F" w:rsidRDefault="0085625F" w:rsidP="009451AB">
      <w:r>
        <w:separator/>
      </w:r>
    </w:p>
  </w:endnote>
  <w:endnote w:type="continuationSeparator" w:id="0">
    <w:p w14:paraId="5125AE5A" w14:textId="77777777" w:rsidR="0085625F" w:rsidRDefault="0085625F" w:rsidP="00945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oto Sans">
    <w:panose1 w:val="020B0502040504020204"/>
    <w:charset w:val="00"/>
    <w:family w:val="swiss"/>
    <w:pitch w:val="variable"/>
    <w:sig w:usb0="E00082FF" w:usb1="400078FF" w:usb2="08000029" w:usb3="00000000" w:csb0="0000019F" w:csb1="00000000"/>
  </w:font>
  <w:font w:name="Consolas">
    <w:panose1 w:val="020B0609020204030204"/>
    <w:charset w:val="00"/>
    <w:family w:val="modern"/>
    <w:pitch w:val="fixed"/>
    <w:sig w:usb0="E00006FF" w:usb1="0000FCFF" w:usb2="00000001" w:usb3="00000000" w:csb0="0000019F" w:csb1="00000000"/>
  </w:font>
  <w:font w:name="Gentium">
    <w:altName w:val="Calibri"/>
    <w:charset w:val="00"/>
    <w:family w:val="auto"/>
    <w:pitch w:val="variable"/>
    <w:sig w:usb0="E00000FF" w:usb1="00000003" w:usb2="00000000" w:usb3="00000000" w:csb0="0000001B" w:csb1="00000000"/>
  </w:font>
  <w:font w:name="Courier">
    <w:altName w:val="Courier New"/>
    <w:panose1 w:val="02070409020205020404"/>
    <w:charset w:val="00"/>
    <w:family w:val="modern"/>
    <w:notTrueType/>
    <w:pitch w:val="fixed"/>
    <w:sig w:usb0="00000003" w:usb1="00000000" w:usb2="00000000" w:usb3="00000000" w:csb0="00000001" w:csb1="00000000"/>
  </w:font>
  <w:font w:name="Liberation Sans Narrow">
    <w:altName w:val="Arial"/>
    <w:charset w:val="00"/>
    <w:family w:val="swiss"/>
    <w:pitch w:val="variable"/>
    <w:sig w:usb0="A00002AF" w:usb1="5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75562786"/>
      <w:docPartObj>
        <w:docPartGallery w:val="Page Numbers (Bottom of Page)"/>
        <w:docPartUnique/>
      </w:docPartObj>
    </w:sdtPr>
    <w:sdtEndPr>
      <w:rPr>
        <w:noProof/>
      </w:rPr>
    </w:sdtEndPr>
    <w:sdtContent>
      <w:p w14:paraId="2F77B5D6" w14:textId="77777777" w:rsidR="009451AB" w:rsidRDefault="009451AB">
        <w:pPr>
          <w:jc w:val="center"/>
        </w:pPr>
        <w:r w:rsidRPr="00A44973">
          <w:rPr>
            <w:rFonts w:ascii="Times New Roman" w:hAnsi="Times New Roman" w:cs="Times New Roman"/>
            <w:noProof w:val="0"/>
            <w:sz w:val="24"/>
          </w:rPr>
          <w:fldChar w:fldCharType="begin"/>
        </w:r>
        <w:r w:rsidRPr="00A44973">
          <w:rPr>
            <w:rFonts w:ascii="Times New Roman" w:hAnsi="Times New Roman" w:cs="Times New Roman"/>
            <w:sz w:val="24"/>
          </w:rPr>
          <w:instrText xml:space="preserve"> PAGE   \* MERGEFORMAT </w:instrText>
        </w:r>
        <w:r w:rsidRPr="00A44973">
          <w:rPr>
            <w:rFonts w:ascii="Times New Roman" w:hAnsi="Times New Roman" w:cs="Times New Roman"/>
            <w:noProof w:val="0"/>
            <w:sz w:val="24"/>
          </w:rPr>
          <w:fldChar w:fldCharType="separate"/>
        </w:r>
        <w:r w:rsidRPr="00A44973">
          <w:rPr>
            <w:rFonts w:ascii="Times New Roman" w:hAnsi="Times New Roman" w:cs="Times New Roman"/>
            <w:sz w:val="24"/>
          </w:rPr>
          <w:t>2</w:t>
        </w:r>
        <w:r w:rsidRPr="00A44973">
          <w:rPr>
            <w:rFonts w:ascii="Times New Roman" w:hAnsi="Times New Roman" w:cs="Times New Roman"/>
            <w:sz w:val="24"/>
          </w:rPr>
          <w:fldChar w:fldCharType="end"/>
        </w:r>
      </w:p>
    </w:sdtContent>
  </w:sdt>
  <w:p w14:paraId="1E878C37" w14:textId="77777777" w:rsidR="009451AB" w:rsidRPr="00BF71CB" w:rsidRDefault="009451AB">
    <w:pPr>
      <w:rPr>
        <w:rFonts w:cs="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5E19" w14:textId="77777777" w:rsidR="009451AB" w:rsidRPr="00BB4B1C" w:rsidRDefault="009451AB" w:rsidP="00BB4B1C">
    <w:pPr>
      <w:pStyle w:val="TheFooters"/>
    </w:pPr>
    <w:r>
      <w:fldChar w:fldCharType="begin"/>
    </w:r>
    <w:r>
      <w:instrText xml:space="preserve"> PAGE  \* MERGEFORMAT </w:instrText>
    </w:r>
    <w:r>
      <w:fldChar w:fldCharType="separate"/>
    </w:r>
    <w:r>
      <w:rPr>
        <w:noProof/>
      </w:rPr>
      <w:t>iv</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ECFA2" w14:textId="77777777" w:rsidR="0085625F" w:rsidRDefault="0085625F" w:rsidP="009451AB">
      <w:r>
        <w:separator/>
      </w:r>
    </w:p>
  </w:footnote>
  <w:footnote w:type="continuationSeparator" w:id="0">
    <w:p w14:paraId="6F5FFF60" w14:textId="77777777" w:rsidR="0085625F" w:rsidRDefault="0085625F" w:rsidP="009451AB">
      <w:r>
        <w:continuationSeparator/>
      </w:r>
    </w:p>
  </w:footnote>
  <w:footnote w:id="1">
    <w:p w14:paraId="1535E7A4" w14:textId="77777777" w:rsidR="009451AB" w:rsidRPr="00DC0076" w:rsidRDefault="009451AB" w:rsidP="009451AB">
      <w:pPr>
        <w:pStyle w:val="FootnoteText"/>
      </w:pPr>
      <w:r w:rsidRPr="00F44A59">
        <w:rPr>
          <w:rStyle w:val="FootnoteReference"/>
        </w:rPr>
        <w:footnoteRef/>
      </w:r>
      <w:r w:rsidRPr="00F44A59">
        <w:rPr>
          <w:rStyle w:val="FootnoteReference"/>
        </w:rPr>
        <w:t xml:space="preserve"> </w:t>
      </w:r>
      <w:r w:rsidRPr="00DC0076">
        <w:t>Denial of Jesus is clearly evil in God’s eyes.</w:t>
      </w:r>
    </w:p>
  </w:footnote>
  <w:footnote w:id="2">
    <w:p w14:paraId="50043068" w14:textId="77777777" w:rsidR="009451AB" w:rsidRPr="00DC0076" w:rsidRDefault="009451AB" w:rsidP="009451AB">
      <w:pPr>
        <w:pStyle w:val="FootnoteText"/>
      </w:pPr>
      <w:r w:rsidRPr="00F44A59">
        <w:rPr>
          <w:rStyle w:val="FootnoteReference"/>
        </w:rPr>
        <w:footnoteRef/>
      </w:r>
      <w:r w:rsidRPr="00F44A59">
        <w:rPr>
          <w:rStyle w:val="FootnoteReference"/>
        </w:rPr>
        <w:t xml:space="preserve"> </w:t>
      </w:r>
      <w:r w:rsidRPr="00DC0076">
        <w:t xml:space="preserve">The fallen angels </w:t>
      </w:r>
      <w:r>
        <w:t xml:space="preserve">referred to in </w:t>
      </w:r>
      <w:r w:rsidRPr="00DC0076">
        <w:t>Rev 12:9</w:t>
      </w:r>
      <w:r>
        <w:t xml:space="preserve"> </w:t>
      </w:r>
      <w:r w:rsidRPr="00DC0076">
        <w:t xml:space="preserve">are described here “in like manner” </w:t>
      </w:r>
      <w:r>
        <w:t>to</w:t>
      </w:r>
      <w:r w:rsidRPr="00DC0076">
        <w:t xml:space="preserve"> the cities of Sodom and Gomorrah, indulging in fornication and going after strange flesh. This tells us that the sin of the fallen angels was sexual in nature</w:t>
      </w:r>
      <w:r>
        <w:t xml:space="preserve"> (Jude 6–7)</w:t>
      </w:r>
      <w:r w:rsidRPr="00DC0076">
        <w:t>. Lucifer was the “</w:t>
      </w:r>
      <w:r>
        <w:t>old</w:t>
      </w:r>
      <w:r w:rsidRPr="00DC0076">
        <w:t xml:space="preserve"> serpent” in the Garden of Eden who tempted Eve to sin. This ties the shame of Adam and Eve of their sexual parts</w:t>
      </w:r>
      <w:r>
        <w:t>—realizing they were naked</w:t>
      </w:r>
      <w:r w:rsidRPr="00DC0076">
        <w:t xml:space="preserve"> after the Fall they </w:t>
      </w:r>
      <w:r>
        <w:t>covered themselves</w:t>
      </w:r>
      <w:r w:rsidRPr="00DC0076">
        <w:t xml:space="preserve"> with aprons</w:t>
      </w:r>
      <w:r>
        <w:t xml:space="preserve"> made of fig leaves (Gen 3:7)—</w:t>
      </w:r>
      <w:r w:rsidRPr="00DC0076">
        <w:t>to the sexual sin between Eve and Lucifer (the serpent), and later between Eve and Adam.</w:t>
      </w:r>
    </w:p>
  </w:footnote>
  <w:footnote w:id="3">
    <w:p w14:paraId="4BC1D79A" w14:textId="77777777" w:rsidR="009451AB" w:rsidRPr="00DC0076" w:rsidRDefault="009451AB" w:rsidP="009451AB">
      <w:pPr>
        <w:pStyle w:val="FootnoteText"/>
      </w:pPr>
      <w:r w:rsidRPr="00F44A59">
        <w:rPr>
          <w:rStyle w:val="FootnoteReference"/>
        </w:rPr>
        <w:footnoteRef/>
      </w:r>
      <w:r w:rsidRPr="00F44A59">
        <w:rPr>
          <w:rStyle w:val="FootnoteReference"/>
        </w:rPr>
        <w:t xml:space="preserve"> </w:t>
      </w:r>
      <w:r>
        <w:t>In Jude 12 t</w:t>
      </w:r>
      <w:r w:rsidRPr="00DC0076">
        <w:t>he term clouds refers to people (see Dan 7:13;</w:t>
      </w:r>
      <w:r>
        <w:t xml:space="preserve"> </w:t>
      </w:r>
      <w:r>
        <w:br/>
      </w:r>
      <w:r w:rsidRPr="00DC0076">
        <w:t xml:space="preserve">Heb 12:1; </w:t>
      </w:r>
      <w:r>
        <w:t xml:space="preserve">Matt </w:t>
      </w:r>
      <w:r w:rsidRPr="00DC0076">
        <w:t>24:30; 26:64; 1</w:t>
      </w:r>
      <w:r>
        <w:t xml:space="preserve"> </w:t>
      </w:r>
      <w:r w:rsidRPr="00DC0076">
        <w:t>The</w:t>
      </w:r>
      <w:r>
        <w:t>s</w:t>
      </w:r>
      <w:r w:rsidRPr="00DC0076">
        <w:t>s 4:16, Rev 1:7)</w:t>
      </w:r>
      <w:r>
        <w:t>.</w:t>
      </w:r>
    </w:p>
  </w:footnote>
  <w:footnote w:id="4">
    <w:p w14:paraId="66791645" w14:textId="77777777" w:rsidR="009451AB" w:rsidRPr="00DC0076" w:rsidRDefault="009451AB" w:rsidP="009451AB">
      <w:pPr>
        <w:pStyle w:val="FootnoteText"/>
      </w:pPr>
      <w:r w:rsidRPr="00F44A59">
        <w:rPr>
          <w:rStyle w:val="FootnoteReference"/>
        </w:rPr>
        <w:footnoteRef/>
      </w:r>
      <w:r w:rsidRPr="00F44A59">
        <w:rPr>
          <w:rStyle w:val="FootnoteReference"/>
        </w:rPr>
        <w:t xml:space="preserve"> </w:t>
      </w:r>
      <w:r>
        <w:t>In Jude 12</w:t>
      </w:r>
      <w:r w:rsidRPr="00DC0076">
        <w:t xml:space="preserve"> the term trees refers to people (see </w:t>
      </w:r>
      <w:r>
        <w:t>G</w:t>
      </w:r>
      <w:r w:rsidRPr="00DC0076">
        <w:t>en 2:9;</w:t>
      </w:r>
      <w:r>
        <w:t xml:space="preserve"> </w:t>
      </w:r>
      <w:r>
        <w:br/>
      </w:r>
      <w:r w:rsidRPr="00DC0076">
        <w:t xml:space="preserve">Prov 11:30; 13:12; </w:t>
      </w:r>
      <w:r>
        <w:t xml:space="preserve">Matt </w:t>
      </w:r>
      <w:r w:rsidRPr="00DC0076">
        <w:t xml:space="preserve">3:10; 12:33; </w:t>
      </w:r>
      <w:r>
        <w:t xml:space="preserve">John </w:t>
      </w:r>
      <w:r w:rsidRPr="00DC0076">
        <w:t>15:4</w:t>
      </w:r>
      <w:r>
        <w:t>–</w:t>
      </w:r>
      <w:r w:rsidRPr="00DC0076">
        <w:t>6; Rom 11:17</w:t>
      </w:r>
      <w:r>
        <w:t>–</w:t>
      </w:r>
      <w:r w:rsidRPr="00DC0076">
        <w:t>18)</w:t>
      </w:r>
      <w:r>
        <w:t>.</w:t>
      </w:r>
    </w:p>
  </w:footnote>
  <w:footnote w:id="5">
    <w:p w14:paraId="4E58416A" w14:textId="77777777" w:rsidR="009451AB" w:rsidRDefault="009451AB" w:rsidP="009451AB">
      <w:pPr>
        <w:pStyle w:val="FootnoteText"/>
      </w:pPr>
      <w:r w:rsidRPr="00F44A59">
        <w:rPr>
          <w:rStyle w:val="FootnoteReference"/>
        </w:rPr>
        <w:footnoteRef/>
      </w:r>
      <w:r w:rsidRPr="00F44A59">
        <w:rPr>
          <w:rStyle w:val="FootnoteReference"/>
        </w:rPr>
        <w:t xml:space="preserve"> </w:t>
      </w:r>
      <w:r>
        <w:t>In Jude 12</w:t>
      </w:r>
      <w:r w:rsidRPr="00DC0076">
        <w:t xml:space="preserve"> the term stars refers to people (see </w:t>
      </w:r>
      <w:r>
        <w:t xml:space="preserve">Eccl </w:t>
      </w:r>
      <w:r w:rsidRPr="00DC0076">
        <w:t>12:2;</w:t>
      </w:r>
      <w:r>
        <w:t xml:space="preserve"> </w:t>
      </w:r>
      <w:r>
        <w:br/>
      </w:r>
      <w:r w:rsidRPr="00DC0076">
        <w:t>Is</w:t>
      </w:r>
      <w:r>
        <w:t>a</w:t>
      </w:r>
      <w:r w:rsidRPr="00DC0076">
        <w:t xml:space="preserve"> 13:10; Ez</w:t>
      </w:r>
      <w:r>
        <w:t>ek</w:t>
      </w:r>
      <w:r w:rsidRPr="00DC0076">
        <w:t xml:space="preserve"> 32:7; Joel 2:10, 3:15; </w:t>
      </w:r>
      <w:r>
        <w:t xml:space="preserve">Matt </w:t>
      </w:r>
      <w:r w:rsidRPr="00DC0076">
        <w:t xml:space="preserve">24:29; </w:t>
      </w:r>
      <w:r>
        <w:t xml:space="preserve">1 Cor </w:t>
      </w:r>
      <w:r w:rsidRPr="00DC0076">
        <w:t>15:41;</w:t>
      </w:r>
      <w:r>
        <w:t xml:space="preserve"> </w:t>
      </w:r>
      <w:r>
        <w:br/>
      </w:r>
      <w:r w:rsidRPr="00DC0076">
        <w:t>Rev 8:12, 12:1)</w:t>
      </w:r>
      <w:r>
        <w:t>.</w:t>
      </w:r>
    </w:p>
  </w:footnote>
  <w:footnote w:id="6">
    <w:p w14:paraId="2AD24C03"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A metaphor for followers, as in “a cloud of witnesses” (see</w:t>
      </w:r>
      <w:r>
        <w:t xml:space="preserve"> </w:t>
      </w:r>
      <w:r>
        <w:br/>
      </w:r>
      <w:r w:rsidRPr="00F335B1">
        <w:t>Dan</w:t>
      </w:r>
      <w:r>
        <w:t xml:space="preserve"> </w:t>
      </w:r>
      <w:r w:rsidRPr="00F335B1">
        <w:t xml:space="preserve">7:13; Heb 12:1; </w:t>
      </w:r>
      <w:r>
        <w:t xml:space="preserve">Matt </w:t>
      </w:r>
      <w:r w:rsidRPr="00F335B1">
        <w:t>24:30; 26:64; 1</w:t>
      </w:r>
      <w:r>
        <w:t xml:space="preserve"> </w:t>
      </w:r>
      <w:r w:rsidRPr="00F335B1">
        <w:t>The</w:t>
      </w:r>
      <w:r>
        <w:t>s</w:t>
      </w:r>
      <w:r w:rsidRPr="00F335B1">
        <w:t>s 4:16, Jude 1</w:t>
      </w:r>
      <w:r>
        <w:t>2</w:t>
      </w:r>
      <w:r w:rsidRPr="00F335B1">
        <w:t>)</w:t>
      </w:r>
      <w:r>
        <w:t>.</w:t>
      </w:r>
    </w:p>
  </w:footnote>
  <w:footnote w:id="7">
    <w:p w14:paraId="60BAD406"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He will be known to all.</w:t>
      </w:r>
    </w:p>
  </w:footnote>
  <w:footnote w:id="8">
    <w:p w14:paraId="7A64C836"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Jesus was literally pierced by a Roman soldier. The phrase has metaphorical meaning.</w:t>
      </w:r>
    </w:p>
  </w:footnote>
  <w:footnote w:id="9">
    <w:p w14:paraId="0761BE40"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 xml:space="preserve">John is having a mystical experience which is filled with much metaphor and symbolism. Judgment </w:t>
      </w:r>
      <w:r>
        <w:t xml:space="preserve">based on </w:t>
      </w:r>
      <w:r w:rsidRPr="00F335B1">
        <w:t>God</w:t>
      </w:r>
      <w:r>
        <w:t>’s</w:t>
      </w:r>
      <w:r w:rsidRPr="00F335B1">
        <w:t xml:space="preserve"> </w:t>
      </w:r>
      <w:r>
        <w:t xml:space="preserve">word </w:t>
      </w:r>
      <w:r w:rsidRPr="00F335B1">
        <w:t xml:space="preserve">can be seen </w:t>
      </w:r>
      <w:r>
        <w:t>in Rev 1:16</w:t>
      </w:r>
      <w:r w:rsidRPr="00F335B1">
        <w:t xml:space="preserve"> as symbolized by a two-edged sword coming from the mouth of the Lord</w:t>
      </w:r>
      <w:r>
        <w:t xml:space="preserve"> (cf. </w:t>
      </w:r>
      <w:r w:rsidRPr="0083353C">
        <w:t>John 12:48</w:t>
      </w:r>
      <w:r>
        <w:t xml:space="preserve">; </w:t>
      </w:r>
      <w:r w:rsidRPr="00C2748F">
        <w:t>Heb 4:12</w:t>
      </w:r>
      <w:r>
        <w:t xml:space="preserve">; </w:t>
      </w:r>
      <w:r w:rsidRPr="00BC5DDC">
        <w:t>Rev 19:13</w:t>
      </w:r>
      <w:r>
        <w:t>–</w:t>
      </w:r>
      <w:r w:rsidRPr="00BC5DDC">
        <w:t>15</w:t>
      </w:r>
      <w:r>
        <w:t>).</w:t>
      </w:r>
    </w:p>
  </w:footnote>
  <w:footnote w:id="10">
    <w:p w14:paraId="4BCC4FD4"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Jesus is obviously alive in the spirit as a part of this experience of John.</w:t>
      </w:r>
    </w:p>
  </w:footnote>
  <w:footnote w:id="11">
    <w:p w14:paraId="781F42CA" w14:textId="77777777" w:rsidR="009451AB" w:rsidRPr="00F335B1" w:rsidRDefault="009451AB" w:rsidP="009451AB">
      <w:pPr>
        <w:pStyle w:val="FootnoteText"/>
      </w:pPr>
      <w:r w:rsidRPr="00F44A59">
        <w:rPr>
          <w:rStyle w:val="FootnoteReference"/>
        </w:rPr>
        <w:footnoteRef/>
      </w:r>
      <w:r w:rsidRPr="00F44A59">
        <w:rPr>
          <w:rStyle w:val="FootnoteReference"/>
        </w:rPr>
        <w:t xml:space="preserve"> </w:t>
      </w:r>
      <w:r w:rsidRPr="00F335B1">
        <w:t>In the garden of Eden, the Tree of Life was a symbol for fully matured and perfected Adam. He was blocked from the fulfillment of this</w:t>
      </w:r>
      <w:r>
        <w:t>—</w:t>
      </w:r>
      <w:r w:rsidRPr="00F335B1">
        <w:t>by cherubim</w:t>
      </w:r>
      <w:r>
        <w:t xml:space="preserve"> (see Ezek 10)</w:t>
      </w:r>
      <w:r w:rsidRPr="00F335B1">
        <w:t xml:space="preserve"> </w:t>
      </w:r>
      <w:r>
        <w:t xml:space="preserve">and </w:t>
      </w:r>
      <w:r w:rsidRPr="00F335B1">
        <w:t>a flaming sword</w:t>
      </w:r>
      <w:r>
        <w:t xml:space="preserve"> (Gen 3:24)—as a consequence of his sin</w:t>
      </w:r>
      <w:r w:rsidRPr="00F335B1">
        <w:t>. Jesus is called by Paul “the last Adam”</w:t>
      </w:r>
      <w:r>
        <w:t xml:space="preserve"> </w:t>
      </w:r>
      <w:r>
        <w:br/>
      </w:r>
      <w:r w:rsidRPr="00F335B1">
        <w:t>(1</w:t>
      </w:r>
      <w:r>
        <w:t xml:space="preserve"> </w:t>
      </w:r>
      <w:r w:rsidRPr="00F335B1">
        <w:t>Cor 15:45)</w:t>
      </w:r>
      <w:r>
        <w:t>.</w:t>
      </w:r>
      <w:r w:rsidRPr="00F335B1">
        <w:t xml:space="preserve"> Thus, Jesus can be said to be a new “Tree of Life”.</w:t>
      </w:r>
    </w:p>
  </w:footnote>
  <w:footnote w:id="12">
    <w:p w14:paraId="62524A39" w14:textId="77777777" w:rsidR="009451AB" w:rsidRDefault="009451AB" w:rsidP="009451AB">
      <w:pPr>
        <w:pStyle w:val="FootnoteText"/>
      </w:pPr>
      <w:r w:rsidRPr="00F44A59">
        <w:rPr>
          <w:rStyle w:val="FootnoteReference"/>
        </w:rPr>
        <w:footnoteRef/>
      </w:r>
      <w:r w:rsidRPr="00F44A59">
        <w:rPr>
          <w:rStyle w:val="FootnoteReference"/>
        </w:rPr>
        <w:t xml:space="preserve"> </w:t>
      </w:r>
      <w:r w:rsidRPr="00F335B1">
        <w:t>Luke 23:43</w:t>
      </w:r>
    </w:p>
  </w:footnote>
  <w:footnote w:id="13">
    <w:p w14:paraId="09F65CE1" w14:textId="77777777" w:rsidR="009451AB" w:rsidRPr="008D5079" w:rsidRDefault="009451AB" w:rsidP="009451AB">
      <w:pPr>
        <w:pStyle w:val="FootnoteText"/>
      </w:pPr>
      <w:r w:rsidRPr="00F44A59">
        <w:rPr>
          <w:rStyle w:val="FootnoteReference"/>
        </w:rPr>
        <w:footnoteRef/>
      </w:r>
      <w:r w:rsidRPr="00F44A59">
        <w:rPr>
          <w:rStyle w:val="FootnoteReference"/>
        </w:rPr>
        <w:t xml:space="preserve"> </w:t>
      </w:r>
      <w:r>
        <w:t>s</w:t>
      </w:r>
      <w:r w:rsidRPr="008D5079">
        <w:t>ee Rev 3:12; 12:1</w:t>
      </w:r>
      <w:r>
        <w:t>–</w:t>
      </w:r>
      <w:r w:rsidRPr="008D5079">
        <w:t>5; 19:12. The savior will return, born of a woman, with a new name.</w:t>
      </w:r>
    </w:p>
  </w:footnote>
  <w:footnote w:id="14">
    <w:p w14:paraId="4B55D3FE" w14:textId="30A60AA9" w:rsidR="009451AB" w:rsidRPr="008D5079" w:rsidRDefault="009451AB" w:rsidP="009451AB">
      <w:pPr>
        <w:pStyle w:val="FootnoteText"/>
      </w:pPr>
      <w:r w:rsidRPr="00F44A59">
        <w:rPr>
          <w:rStyle w:val="FootnoteReference"/>
        </w:rPr>
        <w:footnoteRef/>
      </w:r>
      <w:r w:rsidRPr="00F44A59">
        <w:rPr>
          <w:rStyle w:val="FootnoteReference"/>
        </w:rPr>
        <w:t xml:space="preserve"> </w:t>
      </w:r>
      <w:r>
        <w:t>Rev 2:26–27</w:t>
      </w:r>
      <w:r w:rsidRPr="008D5079">
        <w:t xml:space="preserve"> is Jesus speaking of his return, but in the person of another, </w:t>
      </w:r>
      <w:r>
        <w:t>similar to</w:t>
      </w:r>
      <w:r w:rsidRPr="008D5079">
        <w:t xml:space="preserve"> the return of </w:t>
      </w:r>
      <w:r>
        <w:t xml:space="preserve">Elijah </w:t>
      </w:r>
      <w:r w:rsidRPr="008D5079">
        <w:t xml:space="preserve">in the person of John the Baptist (see </w:t>
      </w:r>
      <w:r>
        <w:t>Rev</w:t>
      </w:r>
      <w:r w:rsidRPr="008D5079">
        <w:t xml:space="preserve"> 3:12, 21; 12:4</w:t>
      </w:r>
      <w:r>
        <w:t>–</w:t>
      </w:r>
      <w:r w:rsidRPr="008D5079">
        <w:t>5; 19:11</w:t>
      </w:r>
      <w:r>
        <w:t>–</w:t>
      </w:r>
      <w:r w:rsidRPr="008D5079">
        <w:t>16</w:t>
      </w:r>
      <w:r>
        <w:t xml:space="preserve">; </w:t>
      </w:r>
      <w:r w:rsidRPr="003F4183">
        <w:t>Mat</w:t>
      </w:r>
      <w:r>
        <w:t>t</w:t>
      </w:r>
      <w:r w:rsidRPr="003F4183">
        <w:t xml:space="preserve"> 11:13</w:t>
      </w:r>
      <w:r>
        <w:t>–</w:t>
      </w:r>
      <w:r w:rsidRPr="003F4183">
        <w:t>14</w:t>
      </w:r>
      <w:r>
        <w:t xml:space="preserve">; </w:t>
      </w:r>
      <w:r w:rsidRPr="00D616E3">
        <w:t>17:10</w:t>
      </w:r>
      <w:r>
        <w:t>–</w:t>
      </w:r>
      <w:r w:rsidRPr="00D616E3">
        <w:t>13</w:t>
      </w:r>
      <w:r>
        <w:t xml:space="preserve">; </w:t>
      </w:r>
      <w:r w:rsidRPr="00490040">
        <w:t>Mark 9:11</w:t>
      </w:r>
      <w:r>
        <w:t>–</w:t>
      </w:r>
      <w:r w:rsidRPr="00490040">
        <w:t>13</w:t>
      </w:r>
      <w:r>
        <w:t xml:space="preserve">; </w:t>
      </w:r>
      <w:r w:rsidRPr="00174E80">
        <w:t>Luke 1:17</w:t>
      </w:r>
      <w:r>
        <w:t>).</w:t>
      </w:r>
    </w:p>
  </w:footnote>
  <w:footnote w:id="15">
    <w:p w14:paraId="36B29037" w14:textId="77777777" w:rsidR="009451AB" w:rsidRPr="00DF2FE6" w:rsidRDefault="009451AB" w:rsidP="009451AB">
      <w:pPr>
        <w:pStyle w:val="FootnoteText"/>
      </w:pPr>
      <w:r w:rsidRPr="00F44A59">
        <w:rPr>
          <w:rStyle w:val="FootnoteReference"/>
        </w:rPr>
        <w:footnoteRef/>
      </w:r>
      <w:r w:rsidRPr="00F44A59">
        <w:rPr>
          <w:rStyle w:val="FootnoteReference"/>
        </w:rPr>
        <w:t xml:space="preserve"> </w:t>
      </w:r>
      <w:r>
        <w:t>Rev 3:1</w:t>
      </w:r>
      <w:r w:rsidRPr="00DF2FE6">
        <w:t xml:space="preserve"> distinguishes between physical life and death, and spiritual life and death. The people referred to are physically alive, but spiritually dead (see Topical Index #31).</w:t>
      </w:r>
    </w:p>
  </w:footnote>
  <w:footnote w:id="16">
    <w:p w14:paraId="7B5358C1" w14:textId="77777777" w:rsidR="009451AB" w:rsidRPr="008D5079" w:rsidRDefault="009451AB" w:rsidP="009451AB">
      <w:pPr>
        <w:pStyle w:val="FootnoteText"/>
      </w:pPr>
      <w:r w:rsidRPr="00F44A59">
        <w:rPr>
          <w:rStyle w:val="FootnoteReference"/>
        </w:rPr>
        <w:footnoteRef/>
      </w:r>
      <w:r w:rsidRPr="00F44A59">
        <w:rPr>
          <w:rStyle w:val="FootnoteReference"/>
        </w:rPr>
        <w:t xml:space="preserve"> </w:t>
      </w:r>
      <w:r>
        <w:t>Rev 3:7</w:t>
      </w:r>
      <w:r w:rsidRPr="008D5079">
        <w:t xml:space="preserve"> appears to be the words of Jesus to the Churches.</w:t>
      </w:r>
    </w:p>
  </w:footnote>
  <w:footnote w:id="17">
    <w:p w14:paraId="4780EEF5" w14:textId="6CF3CE08" w:rsidR="009451AB" w:rsidRPr="008D5079" w:rsidRDefault="009451AB" w:rsidP="009451AB">
      <w:pPr>
        <w:pStyle w:val="FootnoteText"/>
      </w:pPr>
      <w:r w:rsidRPr="00F44A59">
        <w:rPr>
          <w:rStyle w:val="FootnoteReference"/>
        </w:rPr>
        <w:footnoteRef/>
      </w:r>
      <w:r w:rsidRPr="00F44A59">
        <w:rPr>
          <w:rStyle w:val="FootnoteReference"/>
        </w:rPr>
        <w:t xml:space="preserve"> </w:t>
      </w:r>
      <w:r w:rsidRPr="008F38AA">
        <w:t>While it is Jesus who says this, the Divine Principle asserts that he will return in the same manner as Elijah returned through John the Baptist in the time of Jesus, again through a special representative instead of himself (</w:t>
      </w:r>
      <w:r>
        <w:t xml:space="preserve">see </w:t>
      </w:r>
      <w:r w:rsidRPr="008F38AA">
        <w:t>EDP Part 1, Chapter 4, Section 2.4;</w:t>
      </w:r>
      <w:r>
        <w:t xml:space="preserve"> and </w:t>
      </w:r>
      <w:r w:rsidRPr="008F38AA">
        <w:t>Rev 2:17, 26</w:t>
      </w:r>
      <w:r>
        <w:t>–</w:t>
      </w:r>
      <w:r w:rsidRPr="008F38AA">
        <w:t>27; 3:12, 21; 12:5; 19:11</w:t>
      </w:r>
      <w:r>
        <w:t>–</w:t>
      </w:r>
      <w:r w:rsidRPr="008F38AA">
        <w:t>16)</w:t>
      </w:r>
      <w:r>
        <w:t>.</w:t>
      </w:r>
    </w:p>
  </w:footnote>
  <w:footnote w:id="18">
    <w:p w14:paraId="385BF6CF" w14:textId="77777777" w:rsidR="009451AB" w:rsidRDefault="009451AB" w:rsidP="009451AB">
      <w:pPr>
        <w:pStyle w:val="FootnoteText"/>
      </w:pPr>
      <w:r w:rsidRPr="00F44A59">
        <w:rPr>
          <w:rStyle w:val="FootnoteReference"/>
        </w:rPr>
        <w:footnoteRef/>
      </w:r>
      <w:r w:rsidRPr="00F44A59">
        <w:rPr>
          <w:rStyle w:val="FootnoteReference"/>
        </w:rPr>
        <w:t xml:space="preserve"> </w:t>
      </w:r>
      <w:r w:rsidRPr="008D5079">
        <w:t xml:space="preserve">If the Lord returns with a new name, which no one knows, then again, his return may be likened to the return of </w:t>
      </w:r>
      <w:r>
        <w:t xml:space="preserve">Elijah </w:t>
      </w:r>
      <w:r w:rsidRPr="008D5079">
        <w:t xml:space="preserve">in the person of John the Baptist (see </w:t>
      </w:r>
      <w:r>
        <w:t>Rev</w:t>
      </w:r>
      <w:r w:rsidRPr="008D5079">
        <w:t xml:space="preserve"> 2:17; 12:1</w:t>
      </w:r>
      <w:r>
        <w:t>–</w:t>
      </w:r>
      <w:r w:rsidRPr="008D5079">
        <w:t>5</w:t>
      </w:r>
      <w:r>
        <w:t xml:space="preserve">; </w:t>
      </w:r>
      <w:r w:rsidRPr="003F4183">
        <w:t>Mat</w:t>
      </w:r>
      <w:r>
        <w:t>t</w:t>
      </w:r>
      <w:r w:rsidRPr="003F4183">
        <w:t xml:space="preserve"> 11:13</w:t>
      </w:r>
      <w:r>
        <w:t>–</w:t>
      </w:r>
      <w:r w:rsidRPr="003F4183">
        <w:t>14</w:t>
      </w:r>
      <w:r>
        <w:t xml:space="preserve">; </w:t>
      </w:r>
      <w:r w:rsidRPr="00D616E3">
        <w:t>17:10</w:t>
      </w:r>
      <w:r>
        <w:t>–</w:t>
      </w:r>
      <w:r w:rsidRPr="00D616E3">
        <w:t>13</w:t>
      </w:r>
      <w:r>
        <w:t xml:space="preserve">; </w:t>
      </w:r>
      <w:r w:rsidRPr="00490040">
        <w:t>Mark 9:11</w:t>
      </w:r>
      <w:r>
        <w:t>–</w:t>
      </w:r>
      <w:r w:rsidRPr="00490040">
        <w:t>13</w:t>
      </w:r>
      <w:r>
        <w:t xml:space="preserve">; </w:t>
      </w:r>
      <w:r w:rsidRPr="00174E80">
        <w:t>Luke 1:17</w:t>
      </w:r>
      <w:r w:rsidRPr="008D5079">
        <w:t>)</w:t>
      </w:r>
      <w:r>
        <w:t>.</w:t>
      </w:r>
    </w:p>
  </w:footnote>
  <w:footnote w:id="19">
    <w:p w14:paraId="3B1839D1" w14:textId="77777777" w:rsidR="009451AB" w:rsidRPr="008D5079" w:rsidRDefault="009451AB" w:rsidP="009451AB">
      <w:pPr>
        <w:pStyle w:val="FootnoteText"/>
      </w:pPr>
      <w:r w:rsidRPr="00F44A59">
        <w:rPr>
          <w:rStyle w:val="FootnoteReference"/>
        </w:rPr>
        <w:footnoteRef/>
      </w:r>
      <w:r w:rsidRPr="00F44A59">
        <w:rPr>
          <w:rStyle w:val="FootnoteReference"/>
        </w:rPr>
        <w:t xml:space="preserve"> </w:t>
      </w:r>
      <w:r>
        <w:t xml:space="preserve">Rev 3:21 is </w:t>
      </w:r>
      <w:r w:rsidRPr="008D5079">
        <w:t>Jesus saying that he “overcame” and therefore became the Christ, or Savior of all mankind. Furthermore, he is saying that the one who overcomes will be like him</w:t>
      </w:r>
      <w:r>
        <w:t xml:space="preserve"> </w:t>
      </w:r>
      <w:r>
        <w:br/>
      </w:r>
      <w:r w:rsidRPr="008D5079">
        <w:t xml:space="preserve">(see </w:t>
      </w:r>
      <w:r>
        <w:t xml:space="preserve">Rev </w:t>
      </w:r>
      <w:r w:rsidRPr="008D5079">
        <w:t>2:26</w:t>
      </w:r>
      <w:r>
        <w:t>–</w:t>
      </w:r>
      <w:r w:rsidRPr="008D5079">
        <w:t>27; 3:12; 12:4</w:t>
      </w:r>
      <w:r>
        <w:t>–</w:t>
      </w:r>
      <w:r w:rsidRPr="008D5079">
        <w:t>5; 19:11</w:t>
      </w:r>
      <w:r>
        <w:t>–</w:t>
      </w:r>
      <w:r w:rsidRPr="008D5079">
        <w:t>16)</w:t>
      </w:r>
      <w:r>
        <w:t>.</w:t>
      </w:r>
    </w:p>
  </w:footnote>
  <w:footnote w:id="20">
    <w:p w14:paraId="2B6EDFDE" w14:textId="77777777" w:rsidR="009451AB" w:rsidRDefault="009451AB" w:rsidP="009451AB">
      <w:pPr>
        <w:pStyle w:val="FootnoteText"/>
      </w:pPr>
      <w:r w:rsidRPr="00F44A59">
        <w:rPr>
          <w:rStyle w:val="FootnoteReference"/>
        </w:rPr>
        <w:footnoteRef/>
      </w:r>
      <w:r w:rsidRPr="00F44A59">
        <w:rPr>
          <w:rStyle w:val="FootnoteReference"/>
        </w:rPr>
        <w:t xml:space="preserve"> </w:t>
      </w:r>
      <w:r>
        <w:t>Rev 5:1</w:t>
      </w:r>
      <w:r w:rsidRPr="008D5079">
        <w:t xml:space="preserve"> is the Father who</w:t>
      </w:r>
      <w:r>
        <w:t xml:space="preserve"> sat</w:t>
      </w:r>
      <w:r w:rsidRPr="008D5079">
        <w:t xml:space="preserve"> on the throne, with a sealed book in </w:t>
      </w:r>
      <w:r>
        <w:t>H</w:t>
      </w:r>
      <w:r w:rsidRPr="008D5079">
        <w:t>is right hand (</w:t>
      </w:r>
      <w:r>
        <w:t>cf. Rev</w:t>
      </w:r>
      <w:r w:rsidRPr="008D5079">
        <w:t xml:space="preserve"> 7:10)</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1356" w14:textId="77777777" w:rsidR="009451AB" w:rsidRDefault="009451AB" w:rsidP="002842B3">
    <w:pPr>
      <w:pStyle w:val="TheHeader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1C8B" w14:textId="3B6C1AEE" w:rsidR="00427F4E" w:rsidRDefault="00432FDD" w:rsidP="00432FDD">
    <w:pPr>
      <w:pStyle w:val="TheHeaders"/>
    </w:pPr>
    <w:r>
      <w:t>3 JOHN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61AB" w14:textId="77777777" w:rsidR="004243FC" w:rsidRPr="004243FC" w:rsidRDefault="004243FC" w:rsidP="00432F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71D5" w14:textId="08F32139" w:rsidR="00427F4E" w:rsidRDefault="00432FDD" w:rsidP="00432FDD">
    <w:pPr>
      <w:pStyle w:val="TheHeaders"/>
    </w:pPr>
    <w:r>
      <w:t>JUDE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7B74" w14:textId="77777777" w:rsidR="004243FC" w:rsidRPr="004243FC" w:rsidRDefault="004243FC" w:rsidP="00432F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24F8" w14:textId="3D72550F" w:rsidR="00427F4E" w:rsidRDefault="00432FDD" w:rsidP="00432FDD">
    <w:pPr>
      <w:pStyle w:val="TheHeaders"/>
    </w:pPr>
    <w:r>
      <w:t>REVELATION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D890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8ECA7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4EA3FE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D60D43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EF065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CEB7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D0A50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A2CB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F62B2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72CAB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6143B8"/>
    <w:multiLevelType w:val="hybridMultilevel"/>
    <w:tmpl w:val="6F5ED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E6885"/>
    <w:multiLevelType w:val="hybridMultilevel"/>
    <w:tmpl w:val="E89A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62470"/>
    <w:multiLevelType w:val="multilevel"/>
    <w:tmpl w:val="63088E94"/>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348D50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FE7E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ABF5E75"/>
    <w:multiLevelType w:val="multilevel"/>
    <w:tmpl w:val="88128ED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18140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C432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FA4FDB"/>
    <w:multiLevelType w:val="multilevel"/>
    <w:tmpl w:val="BE2C2964"/>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8B62FA2"/>
    <w:multiLevelType w:val="hybridMultilevel"/>
    <w:tmpl w:val="4A02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33A5A"/>
    <w:multiLevelType w:val="hybridMultilevel"/>
    <w:tmpl w:val="1CD456C6"/>
    <w:lvl w:ilvl="0" w:tplc="7C6CCE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32D9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3884798"/>
    <w:multiLevelType w:val="hybridMultilevel"/>
    <w:tmpl w:val="CAB8A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D6FA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6406728">
    <w:abstractNumId w:val="23"/>
  </w:num>
  <w:num w:numId="2" w16cid:durableId="1123306370">
    <w:abstractNumId w:val="17"/>
  </w:num>
  <w:num w:numId="3" w16cid:durableId="1495144654">
    <w:abstractNumId w:val="21"/>
  </w:num>
  <w:num w:numId="4" w16cid:durableId="1325938801">
    <w:abstractNumId w:val="14"/>
  </w:num>
  <w:num w:numId="5" w16cid:durableId="1580017377">
    <w:abstractNumId w:val="18"/>
  </w:num>
  <w:num w:numId="6" w16cid:durableId="469176867">
    <w:abstractNumId w:val="15"/>
  </w:num>
  <w:num w:numId="7" w16cid:durableId="1927497385">
    <w:abstractNumId w:val="12"/>
  </w:num>
  <w:num w:numId="8" w16cid:durableId="776412348">
    <w:abstractNumId w:val="12"/>
  </w:num>
  <w:num w:numId="9" w16cid:durableId="888108818">
    <w:abstractNumId w:val="12"/>
  </w:num>
  <w:num w:numId="10" w16cid:durableId="1019501688">
    <w:abstractNumId w:val="12"/>
  </w:num>
  <w:num w:numId="11" w16cid:durableId="2098095243">
    <w:abstractNumId w:val="12"/>
  </w:num>
  <w:num w:numId="12" w16cid:durableId="610820849">
    <w:abstractNumId w:val="12"/>
  </w:num>
  <w:num w:numId="13" w16cid:durableId="852916242">
    <w:abstractNumId w:val="12"/>
  </w:num>
  <w:num w:numId="14" w16cid:durableId="1416244960">
    <w:abstractNumId w:val="12"/>
  </w:num>
  <w:num w:numId="15" w16cid:durableId="1959144020">
    <w:abstractNumId w:val="9"/>
  </w:num>
  <w:num w:numId="16" w16cid:durableId="1559172083">
    <w:abstractNumId w:val="9"/>
  </w:num>
  <w:num w:numId="17" w16cid:durableId="1949391865">
    <w:abstractNumId w:val="7"/>
  </w:num>
  <w:num w:numId="18" w16cid:durableId="732582513">
    <w:abstractNumId w:val="7"/>
  </w:num>
  <w:num w:numId="19" w16cid:durableId="91706954">
    <w:abstractNumId w:val="6"/>
  </w:num>
  <w:num w:numId="20" w16cid:durableId="1720351345">
    <w:abstractNumId w:val="6"/>
  </w:num>
  <w:num w:numId="21" w16cid:durableId="486017606">
    <w:abstractNumId w:val="5"/>
  </w:num>
  <w:num w:numId="22" w16cid:durableId="1269116114">
    <w:abstractNumId w:val="5"/>
  </w:num>
  <w:num w:numId="23" w16cid:durableId="1614361145">
    <w:abstractNumId w:val="4"/>
  </w:num>
  <w:num w:numId="24" w16cid:durableId="575164847">
    <w:abstractNumId w:val="4"/>
  </w:num>
  <w:num w:numId="25" w16cid:durableId="1810055292">
    <w:abstractNumId w:val="8"/>
  </w:num>
  <w:num w:numId="26" w16cid:durableId="1859542412">
    <w:abstractNumId w:val="8"/>
  </w:num>
  <w:num w:numId="27" w16cid:durableId="2096705211">
    <w:abstractNumId w:val="3"/>
  </w:num>
  <w:num w:numId="28" w16cid:durableId="176774833">
    <w:abstractNumId w:val="3"/>
  </w:num>
  <w:num w:numId="29" w16cid:durableId="814874979">
    <w:abstractNumId w:val="2"/>
  </w:num>
  <w:num w:numId="30" w16cid:durableId="489445613">
    <w:abstractNumId w:val="2"/>
  </w:num>
  <w:num w:numId="31" w16cid:durableId="1469474046">
    <w:abstractNumId w:val="1"/>
  </w:num>
  <w:num w:numId="32" w16cid:durableId="8605573">
    <w:abstractNumId w:val="1"/>
  </w:num>
  <w:num w:numId="33" w16cid:durableId="38092641">
    <w:abstractNumId w:val="0"/>
  </w:num>
  <w:num w:numId="34" w16cid:durableId="651376619">
    <w:abstractNumId w:val="0"/>
  </w:num>
  <w:num w:numId="35" w16cid:durableId="235555501">
    <w:abstractNumId w:val="16"/>
  </w:num>
  <w:num w:numId="36" w16cid:durableId="356851548">
    <w:abstractNumId w:val="13"/>
  </w:num>
  <w:num w:numId="37" w16cid:durableId="1024673506">
    <w:abstractNumId w:val="22"/>
  </w:num>
  <w:num w:numId="38" w16cid:durableId="906838250">
    <w:abstractNumId w:val="19"/>
  </w:num>
  <w:num w:numId="39" w16cid:durableId="1457916553">
    <w:abstractNumId w:val="11"/>
  </w:num>
  <w:num w:numId="40" w16cid:durableId="410741537">
    <w:abstractNumId w:val="10"/>
  </w:num>
  <w:num w:numId="41" w16cid:durableId="6582693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65"/>
    <w:rsid w:val="00017E9A"/>
    <w:rsid w:val="0003118E"/>
    <w:rsid w:val="00087324"/>
    <w:rsid w:val="00095E1E"/>
    <w:rsid w:val="000B53CD"/>
    <w:rsid w:val="000B571B"/>
    <w:rsid w:val="000B7402"/>
    <w:rsid w:val="000C0C3E"/>
    <w:rsid w:val="000F7C46"/>
    <w:rsid w:val="00102D6C"/>
    <w:rsid w:val="00111213"/>
    <w:rsid w:val="00144A4E"/>
    <w:rsid w:val="00171DB4"/>
    <w:rsid w:val="00172700"/>
    <w:rsid w:val="00191C10"/>
    <w:rsid w:val="001C093B"/>
    <w:rsid w:val="001D0377"/>
    <w:rsid w:val="001D7A84"/>
    <w:rsid w:val="002157DF"/>
    <w:rsid w:val="00233D6A"/>
    <w:rsid w:val="002439AD"/>
    <w:rsid w:val="00254A1E"/>
    <w:rsid w:val="00282F14"/>
    <w:rsid w:val="00297255"/>
    <w:rsid w:val="002A1813"/>
    <w:rsid w:val="002B7CA4"/>
    <w:rsid w:val="002C0FAC"/>
    <w:rsid w:val="002C510A"/>
    <w:rsid w:val="002E6411"/>
    <w:rsid w:val="002F1296"/>
    <w:rsid w:val="002F7E6B"/>
    <w:rsid w:val="00313053"/>
    <w:rsid w:val="003203BD"/>
    <w:rsid w:val="0032349E"/>
    <w:rsid w:val="00332573"/>
    <w:rsid w:val="003342D3"/>
    <w:rsid w:val="00376E93"/>
    <w:rsid w:val="003A0869"/>
    <w:rsid w:val="003A4AE1"/>
    <w:rsid w:val="003B57A1"/>
    <w:rsid w:val="003B6DB9"/>
    <w:rsid w:val="003B76EE"/>
    <w:rsid w:val="003C23D0"/>
    <w:rsid w:val="003D4015"/>
    <w:rsid w:val="003D6981"/>
    <w:rsid w:val="003E22DA"/>
    <w:rsid w:val="003E41BC"/>
    <w:rsid w:val="003E69CC"/>
    <w:rsid w:val="003F0BF2"/>
    <w:rsid w:val="003F46EB"/>
    <w:rsid w:val="00400A27"/>
    <w:rsid w:val="00406AAA"/>
    <w:rsid w:val="00407E57"/>
    <w:rsid w:val="004243FC"/>
    <w:rsid w:val="00427F4E"/>
    <w:rsid w:val="00432FDD"/>
    <w:rsid w:val="004332F2"/>
    <w:rsid w:val="00465CCA"/>
    <w:rsid w:val="004975AE"/>
    <w:rsid w:val="004979D2"/>
    <w:rsid w:val="004B1FAE"/>
    <w:rsid w:val="004C2FA3"/>
    <w:rsid w:val="004D34FA"/>
    <w:rsid w:val="004D4136"/>
    <w:rsid w:val="004F0437"/>
    <w:rsid w:val="004F56C0"/>
    <w:rsid w:val="005049E5"/>
    <w:rsid w:val="00504C34"/>
    <w:rsid w:val="00510487"/>
    <w:rsid w:val="00512B7C"/>
    <w:rsid w:val="00520110"/>
    <w:rsid w:val="00525250"/>
    <w:rsid w:val="00533BB8"/>
    <w:rsid w:val="0054080F"/>
    <w:rsid w:val="00540B99"/>
    <w:rsid w:val="0054206B"/>
    <w:rsid w:val="00550AE7"/>
    <w:rsid w:val="00553BDD"/>
    <w:rsid w:val="00566385"/>
    <w:rsid w:val="00574F1C"/>
    <w:rsid w:val="005750B3"/>
    <w:rsid w:val="00576EB2"/>
    <w:rsid w:val="0058171B"/>
    <w:rsid w:val="0058370F"/>
    <w:rsid w:val="005B5206"/>
    <w:rsid w:val="005E302C"/>
    <w:rsid w:val="00605572"/>
    <w:rsid w:val="00607C43"/>
    <w:rsid w:val="00607D8B"/>
    <w:rsid w:val="00612046"/>
    <w:rsid w:val="00631D78"/>
    <w:rsid w:val="006357A2"/>
    <w:rsid w:val="00651DD5"/>
    <w:rsid w:val="00656497"/>
    <w:rsid w:val="00671C35"/>
    <w:rsid w:val="006A15BE"/>
    <w:rsid w:val="006A2704"/>
    <w:rsid w:val="006A63A5"/>
    <w:rsid w:val="00702F8F"/>
    <w:rsid w:val="00716821"/>
    <w:rsid w:val="007524FB"/>
    <w:rsid w:val="007644FA"/>
    <w:rsid w:val="00766546"/>
    <w:rsid w:val="007714F1"/>
    <w:rsid w:val="00774C71"/>
    <w:rsid w:val="00780837"/>
    <w:rsid w:val="00782574"/>
    <w:rsid w:val="00786F60"/>
    <w:rsid w:val="00796D3C"/>
    <w:rsid w:val="007A0EDD"/>
    <w:rsid w:val="007A2B3C"/>
    <w:rsid w:val="007B23B8"/>
    <w:rsid w:val="007B4A60"/>
    <w:rsid w:val="007C51D8"/>
    <w:rsid w:val="007D60AD"/>
    <w:rsid w:val="007D784D"/>
    <w:rsid w:val="007E36CD"/>
    <w:rsid w:val="007E431A"/>
    <w:rsid w:val="007F02A4"/>
    <w:rsid w:val="007F25FE"/>
    <w:rsid w:val="00820F68"/>
    <w:rsid w:val="008224F8"/>
    <w:rsid w:val="00823CE4"/>
    <w:rsid w:val="00832D85"/>
    <w:rsid w:val="0083675A"/>
    <w:rsid w:val="00836B4C"/>
    <w:rsid w:val="0085625F"/>
    <w:rsid w:val="00882AE5"/>
    <w:rsid w:val="00887AD7"/>
    <w:rsid w:val="008A03BA"/>
    <w:rsid w:val="008B0672"/>
    <w:rsid w:val="008D6B1F"/>
    <w:rsid w:val="008E3A38"/>
    <w:rsid w:val="008F551A"/>
    <w:rsid w:val="00901232"/>
    <w:rsid w:val="00922938"/>
    <w:rsid w:val="00926271"/>
    <w:rsid w:val="0093163C"/>
    <w:rsid w:val="00932841"/>
    <w:rsid w:val="00941279"/>
    <w:rsid w:val="00942A6C"/>
    <w:rsid w:val="00943F96"/>
    <w:rsid w:val="009451AB"/>
    <w:rsid w:val="00952562"/>
    <w:rsid w:val="009537EB"/>
    <w:rsid w:val="00984D25"/>
    <w:rsid w:val="00987EDF"/>
    <w:rsid w:val="009B2E79"/>
    <w:rsid w:val="009B7027"/>
    <w:rsid w:val="009C32E0"/>
    <w:rsid w:val="009D0CC3"/>
    <w:rsid w:val="009F7CCE"/>
    <w:rsid w:val="00A12B0D"/>
    <w:rsid w:val="00A2648B"/>
    <w:rsid w:val="00A26EDC"/>
    <w:rsid w:val="00A32B8C"/>
    <w:rsid w:val="00A408F0"/>
    <w:rsid w:val="00A4443C"/>
    <w:rsid w:val="00A447CE"/>
    <w:rsid w:val="00A4544D"/>
    <w:rsid w:val="00A55FAD"/>
    <w:rsid w:val="00A821C8"/>
    <w:rsid w:val="00A8547A"/>
    <w:rsid w:val="00A900F4"/>
    <w:rsid w:val="00A920E8"/>
    <w:rsid w:val="00AA29C0"/>
    <w:rsid w:val="00AD1B66"/>
    <w:rsid w:val="00AD2D6D"/>
    <w:rsid w:val="00AE5421"/>
    <w:rsid w:val="00AF3F31"/>
    <w:rsid w:val="00B004EA"/>
    <w:rsid w:val="00B00D05"/>
    <w:rsid w:val="00B019BF"/>
    <w:rsid w:val="00B16E79"/>
    <w:rsid w:val="00B22A60"/>
    <w:rsid w:val="00B27FD5"/>
    <w:rsid w:val="00B469E6"/>
    <w:rsid w:val="00B576F9"/>
    <w:rsid w:val="00B717FC"/>
    <w:rsid w:val="00B7398A"/>
    <w:rsid w:val="00B93879"/>
    <w:rsid w:val="00BA1BE1"/>
    <w:rsid w:val="00BA61EA"/>
    <w:rsid w:val="00BC0D09"/>
    <w:rsid w:val="00BC30A4"/>
    <w:rsid w:val="00BC49DC"/>
    <w:rsid w:val="00BD42A8"/>
    <w:rsid w:val="00BF42B3"/>
    <w:rsid w:val="00BF4609"/>
    <w:rsid w:val="00C24C3E"/>
    <w:rsid w:val="00C25660"/>
    <w:rsid w:val="00C26AF2"/>
    <w:rsid w:val="00C366BC"/>
    <w:rsid w:val="00C479A3"/>
    <w:rsid w:val="00C60B4B"/>
    <w:rsid w:val="00C70778"/>
    <w:rsid w:val="00C70865"/>
    <w:rsid w:val="00C728A8"/>
    <w:rsid w:val="00C75113"/>
    <w:rsid w:val="00C8465C"/>
    <w:rsid w:val="00C96F46"/>
    <w:rsid w:val="00CA0F2F"/>
    <w:rsid w:val="00CD4F76"/>
    <w:rsid w:val="00CD5280"/>
    <w:rsid w:val="00CE3EED"/>
    <w:rsid w:val="00CE43E5"/>
    <w:rsid w:val="00D01510"/>
    <w:rsid w:val="00D0323B"/>
    <w:rsid w:val="00D036B1"/>
    <w:rsid w:val="00D03A79"/>
    <w:rsid w:val="00D5056D"/>
    <w:rsid w:val="00D569D7"/>
    <w:rsid w:val="00D61825"/>
    <w:rsid w:val="00D71170"/>
    <w:rsid w:val="00D824D9"/>
    <w:rsid w:val="00D90C7F"/>
    <w:rsid w:val="00D948F1"/>
    <w:rsid w:val="00DA190E"/>
    <w:rsid w:val="00DB0F35"/>
    <w:rsid w:val="00DD0C92"/>
    <w:rsid w:val="00DF1EBB"/>
    <w:rsid w:val="00E15F38"/>
    <w:rsid w:val="00E16293"/>
    <w:rsid w:val="00E2012E"/>
    <w:rsid w:val="00E2131A"/>
    <w:rsid w:val="00E30BC9"/>
    <w:rsid w:val="00E36B6B"/>
    <w:rsid w:val="00E40723"/>
    <w:rsid w:val="00E70603"/>
    <w:rsid w:val="00EA0C7E"/>
    <w:rsid w:val="00EA7C1E"/>
    <w:rsid w:val="00EB4275"/>
    <w:rsid w:val="00EB4719"/>
    <w:rsid w:val="00EB5490"/>
    <w:rsid w:val="00EC3BFD"/>
    <w:rsid w:val="00ED0665"/>
    <w:rsid w:val="00ED761A"/>
    <w:rsid w:val="00EE7016"/>
    <w:rsid w:val="00F056AC"/>
    <w:rsid w:val="00F210BA"/>
    <w:rsid w:val="00F2428D"/>
    <w:rsid w:val="00F573F7"/>
    <w:rsid w:val="00F7433B"/>
    <w:rsid w:val="00F74E06"/>
    <w:rsid w:val="00F75E94"/>
    <w:rsid w:val="00F7705D"/>
    <w:rsid w:val="00F817EF"/>
    <w:rsid w:val="00FA0188"/>
    <w:rsid w:val="00FA1358"/>
    <w:rsid w:val="00FB229F"/>
    <w:rsid w:val="00FE12EA"/>
    <w:rsid w:val="00FF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9D01"/>
  <w15:chartTrackingRefBased/>
  <w15:docId w15:val="{71FA08ED-FF06-4010-99D0-F0A730FF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1825"/>
    <w:pPr>
      <w:spacing w:after="0" w:line="240" w:lineRule="auto"/>
      <w:ind w:firstLine="288"/>
    </w:pPr>
    <w:rPr>
      <w:rFonts w:ascii="Calibri" w:eastAsia="Arial Unicode MS" w:hAnsi="Calibri" w:cs="Arial Unicode MS"/>
      <w:noProof/>
      <w:kern w:val="0"/>
      <w:sz w:val="18"/>
      <w14:ligatures w14:val="none"/>
    </w:rPr>
  </w:style>
  <w:style w:type="paragraph" w:styleId="Heading1">
    <w:name w:val="heading 1"/>
    <w:basedOn w:val="Normal"/>
    <w:next w:val="Normal"/>
    <w:link w:val="Heading1Char"/>
    <w:qFormat/>
    <w:rsid w:val="00D61825"/>
    <w:pPr>
      <w:numPr>
        <w:numId w:val="14"/>
      </w:numPr>
      <w:spacing w:before="2880"/>
      <w:jc w:val="center"/>
      <w:outlineLvl w:val="0"/>
    </w:pPr>
    <w:rPr>
      <w:rFonts w:ascii="Times New Roman" w:hAnsi="Times New Roman" w:cs="Times New Roman"/>
      <w:b/>
      <w:bCs/>
      <w:snapToGrid w:val="0"/>
      <w:kern w:val="32"/>
      <w:sz w:val="48"/>
      <w:szCs w:val="48"/>
    </w:rPr>
  </w:style>
  <w:style w:type="paragraph" w:styleId="Heading2">
    <w:name w:val="heading 2"/>
    <w:basedOn w:val="Normal"/>
    <w:next w:val="Normal"/>
    <w:link w:val="Heading2Char"/>
    <w:qFormat/>
    <w:rsid w:val="00D61825"/>
    <w:pPr>
      <w:keepNext/>
      <w:spacing w:before="240" w:line="200" w:lineRule="exact"/>
      <w:ind w:firstLine="0"/>
      <w:jc w:val="center"/>
      <w:outlineLvl w:val="1"/>
    </w:pPr>
    <w:rPr>
      <w:b/>
    </w:rPr>
  </w:style>
  <w:style w:type="paragraph" w:styleId="Heading3">
    <w:name w:val="heading 3"/>
    <w:basedOn w:val="Normal"/>
    <w:next w:val="Normal"/>
    <w:link w:val="Heading3Char"/>
    <w:qFormat/>
    <w:rsid w:val="00D61825"/>
    <w:pPr>
      <w:keepNext/>
      <w:numPr>
        <w:ilvl w:val="2"/>
        <w:numId w:val="14"/>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61825"/>
    <w:pPr>
      <w:keepNext/>
      <w:keepLines/>
      <w:numPr>
        <w:ilvl w:val="3"/>
        <w:numId w:val="14"/>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D61825"/>
    <w:pPr>
      <w:keepNext/>
      <w:keepLines/>
      <w:numPr>
        <w:ilvl w:val="4"/>
        <w:numId w:val="14"/>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D61825"/>
    <w:pPr>
      <w:keepNext/>
      <w:keepLines/>
      <w:numPr>
        <w:ilvl w:val="5"/>
        <w:numId w:val="14"/>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D61825"/>
    <w:pPr>
      <w:keepNext/>
      <w:keepLines/>
      <w:numPr>
        <w:ilvl w:val="6"/>
        <w:numId w:val="1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D61825"/>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61825"/>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1825"/>
    <w:rPr>
      <w:rFonts w:ascii="Times New Roman" w:eastAsia="Arial Unicode MS" w:hAnsi="Times New Roman" w:cs="Times New Roman"/>
      <w:b/>
      <w:bCs/>
      <w:noProof/>
      <w:snapToGrid w:val="0"/>
      <w:kern w:val="32"/>
      <w:sz w:val="48"/>
      <w:szCs w:val="48"/>
      <w14:ligatures w14:val="none"/>
    </w:rPr>
  </w:style>
  <w:style w:type="character" w:customStyle="1" w:styleId="Heading2Char">
    <w:name w:val="Heading 2 Char"/>
    <w:basedOn w:val="DefaultParagraphFont"/>
    <w:link w:val="Heading2"/>
    <w:rsid w:val="00D61825"/>
    <w:rPr>
      <w:rFonts w:ascii="Calibri" w:eastAsia="Arial Unicode MS" w:hAnsi="Calibri" w:cs="Arial Unicode MS"/>
      <w:b/>
      <w:noProof/>
      <w:kern w:val="0"/>
      <w:sz w:val="18"/>
      <w14:ligatures w14:val="none"/>
    </w:rPr>
  </w:style>
  <w:style w:type="character" w:customStyle="1" w:styleId="Heading3Char">
    <w:name w:val="Heading 3 Char"/>
    <w:basedOn w:val="DefaultParagraphFont"/>
    <w:link w:val="Heading3"/>
    <w:rsid w:val="00D61825"/>
    <w:rPr>
      <w:rFonts w:ascii="Calibri" w:eastAsia="Arial Unicode MS" w:hAnsi="Calibri" w:cs="Arial"/>
      <w:b/>
      <w:bCs/>
      <w:noProof/>
      <w:kern w:val="0"/>
      <w:sz w:val="26"/>
      <w:szCs w:val="26"/>
      <w14:ligatures w14:val="none"/>
    </w:rPr>
  </w:style>
  <w:style w:type="character" w:customStyle="1" w:styleId="Heading4Char">
    <w:name w:val="Heading 4 Char"/>
    <w:basedOn w:val="DefaultParagraphFont"/>
    <w:link w:val="Heading4"/>
    <w:semiHidden/>
    <w:rsid w:val="00D61825"/>
    <w:rPr>
      <w:rFonts w:asciiTheme="majorHAnsi" w:eastAsiaTheme="majorEastAsia" w:hAnsiTheme="majorHAnsi" w:cstheme="majorBidi"/>
      <w:i/>
      <w:iCs/>
      <w:noProof/>
      <w:color w:val="0F4761" w:themeColor="accent1" w:themeShade="BF"/>
      <w:kern w:val="0"/>
      <w:sz w:val="18"/>
      <w14:ligatures w14:val="none"/>
    </w:rPr>
  </w:style>
  <w:style w:type="character" w:customStyle="1" w:styleId="Heading5Char">
    <w:name w:val="Heading 5 Char"/>
    <w:basedOn w:val="DefaultParagraphFont"/>
    <w:link w:val="Heading5"/>
    <w:semiHidden/>
    <w:rsid w:val="00D61825"/>
    <w:rPr>
      <w:rFonts w:asciiTheme="majorHAnsi" w:eastAsiaTheme="majorEastAsia" w:hAnsiTheme="majorHAnsi" w:cstheme="majorBidi"/>
      <w:noProof/>
      <w:color w:val="0F4761" w:themeColor="accent1" w:themeShade="BF"/>
      <w:kern w:val="0"/>
      <w:sz w:val="18"/>
      <w14:ligatures w14:val="none"/>
    </w:rPr>
  </w:style>
  <w:style w:type="character" w:customStyle="1" w:styleId="Heading6Char">
    <w:name w:val="Heading 6 Char"/>
    <w:basedOn w:val="DefaultParagraphFont"/>
    <w:link w:val="Heading6"/>
    <w:semiHidden/>
    <w:rsid w:val="00D61825"/>
    <w:rPr>
      <w:rFonts w:asciiTheme="majorHAnsi" w:eastAsiaTheme="majorEastAsia" w:hAnsiTheme="majorHAnsi" w:cstheme="majorBidi"/>
      <w:noProof/>
      <w:color w:val="0A2F40" w:themeColor="accent1" w:themeShade="7F"/>
      <w:kern w:val="0"/>
      <w:sz w:val="18"/>
      <w14:ligatures w14:val="none"/>
    </w:rPr>
  </w:style>
  <w:style w:type="character" w:customStyle="1" w:styleId="Heading7Char">
    <w:name w:val="Heading 7 Char"/>
    <w:basedOn w:val="DefaultParagraphFont"/>
    <w:link w:val="Heading7"/>
    <w:semiHidden/>
    <w:rsid w:val="00D61825"/>
    <w:rPr>
      <w:rFonts w:asciiTheme="majorHAnsi" w:eastAsiaTheme="majorEastAsia" w:hAnsiTheme="majorHAnsi" w:cstheme="majorBidi"/>
      <w:i/>
      <w:iCs/>
      <w:noProof/>
      <w:color w:val="0A2F40" w:themeColor="accent1" w:themeShade="7F"/>
      <w:kern w:val="0"/>
      <w:sz w:val="18"/>
      <w14:ligatures w14:val="none"/>
    </w:rPr>
  </w:style>
  <w:style w:type="character" w:customStyle="1" w:styleId="Heading8Char">
    <w:name w:val="Heading 8 Char"/>
    <w:basedOn w:val="DefaultParagraphFont"/>
    <w:link w:val="Heading8"/>
    <w:semiHidden/>
    <w:rsid w:val="00D61825"/>
    <w:rPr>
      <w:rFonts w:asciiTheme="majorHAnsi" w:eastAsiaTheme="majorEastAsia" w:hAnsiTheme="majorHAnsi" w:cstheme="majorBidi"/>
      <w:noProof/>
      <w:color w:val="272727" w:themeColor="text1" w:themeTint="D8"/>
      <w:kern w:val="0"/>
      <w:sz w:val="21"/>
      <w:szCs w:val="21"/>
      <w14:ligatures w14:val="none"/>
    </w:rPr>
  </w:style>
  <w:style w:type="character" w:customStyle="1" w:styleId="Heading9Char">
    <w:name w:val="Heading 9 Char"/>
    <w:basedOn w:val="DefaultParagraphFont"/>
    <w:link w:val="Heading9"/>
    <w:semiHidden/>
    <w:rsid w:val="00D61825"/>
    <w:rPr>
      <w:rFonts w:asciiTheme="majorHAnsi" w:eastAsiaTheme="majorEastAsia" w:hAnsiTheme="majorHAnsi" w:cstheme="majorBidi"/>
      <w:i/>
      <w:iCs/>
      <w:noProof/>
      <w:color w:val="272727" w:themeColor="text1" w:themeTint="D8"/>
      <w:kern w:val="0"/>
      <w:sz w:val="21"/>
      <w:szCs w:val="21"/>
      <w14:ligatures w14:val="none"/>
    </w:rPr>
  </w:style>
  <w:style w:type="paragraph" w:styleId="Title">
    <w:name w:val="Title"/>
    <w:basedOn w:val="Normal"/>
    <w:link w:val="TitleChar"/>
    <w:qFormat/>
    <w:rsid w:val="00D61825"/>
    <w:pPr>
      <w:ind w:firstLine="0"/>
      <w:jc w:val="center"/>
    </w:pPr>
    <w:rPr>
      <w:rFonts w:ascii="Times New Roman" w:hAnsi="Times New Roman" w:cs="Times New Roman"/>
      <w:sz w:val="96"/>
      <w:szCs w:val="17"/>
    </w:rPr>
  </w:style>
  <w:style w:type="character" w:customStyle="1" w:styleId="TitleChar">
    <w:name w:val="Title Char"/>
    <w:basedOn w:val="DefaultParagraphFont"/>
    <w:link w:val="Title"/>
    <w:rsid w:val="00D61825"/>
    <w:rPr>
      <w:rFonts w:ascii="Times New Roman" w:eastAsia="Arial Unicode MS" w:hAnsi="Times New Roman" w:cs="Times New Roman"/>
      <w:noProof/>
      <w:kern w:val="0"/>
      <w:sz w:val="96"/>
      <w:szCs w:val="17"/>
      <w14:ligatures w14:val="none"/>
    </w:rPr>
  </w:style>
  <w:style w:type="paragraph" w:styleId="Subtitle">
    <w:name w:val="Subtitle"/>
    <w:basedOn w:val="Normal"/>
    <w:next w:val="Normal"/>
    <w:link w:val="SubtitleChar"/>
    <w:qFormat/>
    <w:rsid w:val="00D61825"/>
    <w:pPr>
      <w:numPr>
        <w:ilvl w:val="1"/>
      </w:numPr>
      <w:spacing w:after="160"/>
      <w:ind w:firstLine="28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61825"/>
    <w:rPr>
      <w:rFonts w:eastAsiaTheme="minorEastAsia"/>
      <w:noProof/>
      <w:color w:val="5A5A5A" w:themeColor="text1" w:themeTint="A5"/>
      <w:spacing w:val="15"/>
      <w:kern w:val="0"/>
      <w:sz w:val="22"/>
      <w:szCs w:val="22"/>
      <w14:ligatures w14:val="none"/>
    </w:rPr>
  </w:style>
  <w:style w:type="paragraph" w:styleId="Quote">
    <w:name w:val="Quote"/>
    <w:basedOn w:val="Normal"/>
    <w:next w:val="Normal"/>
    <w:link w:val="QuoteChar"/>
    <w:rsid w:val="00D6182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D61825"/>
    <w:rPr>
      <w:rFonts w:ascii="Calibri" w:eastAsia="Arial Unicode MS" w:hAnsi="Calibri" w:cs="Arial Unicode MS"/>
      <w:i/>
      <w:iCs/>
      <w:noProof/>
      <w:color w:val="404040" w:themeColor="text1" w:themeTint="BF"/>
      <w:kern w:val="0"/>
      <w:sz w:val="18"/>
      <w14:ligatures w14:val="none"/>
    </w:rPr>
  </w:style>
  <w:style w:type="paragraph" w:styleId="ListParagraph">
    <w:name w:val="List Paragraph"/>
    <w:basedOn w:val="Normal"/>
    <w:uiPriority w:val="34"/>
    <w:qFormat/>
    <w:rsid w:val="00D61825"/>
    <w:pPr>
      <w:ind w:left="720" w:firstLine="0"/>
      <w:contextualSpacing/>
    </w:pPr>
    <w:rPr>
      <w:rFonts w:ascii="Times New Roman" w:eastAsia="MS Mincho" w:hAnsi="Times New Roman" w:cs="Times New Roman"/>
      <w:noProof w:val="0"/>
      <w:sz w:val="20"/>
      <w:szCs w:val="20"/>
      <w:lang w:eastAsia="ja-JP"/>
    </w:rPr>
  </w:style>
  <w:style w:type="character" w:styleId="IntenseEmphasis">
    <w:name w:val="Intense Emphasis"/>
    <w:basedOn w:val="DefaultParagraphFont"/>
    <w:rsid w:val="00D61825"/>
    <w:rPr>
      <w:i/>
      <w:iCs/>
      <w:color w:val="156082" w:themeColor="accent1"/>
    </w:rPr>
  </w:style>
  <w:style w:type="paragraph" w:styleId="IntenseQuote">
    <w:name w:val="Intense Quote"/>
    <w:basedOn w:val="Normal"/>
    <w:next w:val="Normal"/>
    <w:link w:val="IntenseQuoteChar"/>
    <w:rsid w:val="00D6182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D61825"/>
    <w:rPr>
      <w:rFonts w:ascii="Calibri" w:eastAsia="Arial Unicode MS" w:hAnsi="Calibri" w:cs="Arial Unicode MS"/>
      <w:i/>
      <w:iCs/>
      <w:noProof/>
      <w:color w:val="156082" w:themeColor="accent1"/>
      <w:kern w:val="0"/>
      <w:sz w:val="18"/>
      <w14:ligatures w14:val="none"/>
    </w:rPr>
  </w:style>
  <w:style w:type="character" w:styleId="IntenseReference">
    <w:name w:val="Intense Reference"/>
    <w:basedOn w:val="DefaultParagraphFont"/>
    <w:rsid w:val="00D61825"/>
    <w:rPr>
      <w:b/>
      <w:bCs/>
      <w:smallCaps/>
      <w:color w:val="156082" w:themeColor="accent1"/>
      <w:spacing w:val="5"/>
    </w:rPr>
  </w:style>
  <w:style w:type="numbering" w:styleId="111111">
    <w:name w:val="Outline List 2"/>
    <w:basedOn w:val="NoList"/>
    <w:semiHidden/>
    <w:unhideWhenUsed/>
    <w:rsid w:val="00D61825"/>
    <w:pPr>
      <w:numPr>
        <w:numId w:val="1"/>
      </w:numPr>
    </w:pPr>
  </w:style>
  <w:style w:type="numbering" w:styleId="1ai">
    <w:name w:val="Outline List 1"/>
    <w:basedOn w:val="NoList"/>
    <w:semiHidden/>
    <w:unhideWhenUsed/>
    <w:rsid w:val="00D61825"/>
    <w:pPr>
      <w:numPr>
        <w:numId w:val="3"/>
      </w:numPr>
    </w:pPr>
  </w:style>
  <w:style w:type="numbering" w:styleId="ArticleSection">
    <w:name w:val="Outline List 3"/>
    <w:basedOn w:val="NoList"/>
    <w:semiHidden/>
    <w:unhideWhenUsed/>
    <w:rsid w:val="00D61825"/>
    <w:pPr>
      <w:numPr>
        <w:numId w:val="5"/>
      </w:numPr>
    </w:pPr>
  </w:style>
  <w:style w:type="paragraph" w:styleId="BalloonText">
    <w:name w:val="Balloon Text"/>
    <w:basedOn w:val="Normal"/>
    <w:link w:val="BalloonTextChar"/>
    <w:semiHidden/>
    <w:unhideWhenUsed/>
    <w:rsid w:val="00D61825"/>
    <w:rPr>
      <w:rFonts w:ascii="Segoe UI" w:hAnsi="Segoe UI" w:cs="Segoe UI"/>
      <w:szCs w:val="18"/>
    </w:rPr>
  </w:style>
  <w:style w:type="character" w:customStyle="1" w:styleId="BalloonTextChar">
    <w:name w:val="Balloon Text Char"/>
    <w:basedOn w:val="DefaultParagraphFont"/>
    <w:link w:val="BalloonText"/>
    <w:semiHidden/>
    <w:rsid w:val="00D61825"/>
    <w:rPr>
      <w:rFonts w:ascii="Segoe UI" w:eastAsia="Arial Unicode MS" w:hAnsi="Segoe UI" w:cs="Segoe UI"/>
      <w:noProof/>
      <w:kern w:val="0"/>
      <w:sz w:val="18"/>
      <w:szCs w:val="18"/>
      <w14:ligatures w14:val="none"/>
    </w:rPr>
  </w:style>
  <w:style w:type="paragraph" w:styleId="Bibliography">
    <w:name w:val="Bibliography"/>
    <w:basedOn w:val="Normal"/>
    <w:next w:val="Normal"/>
    <w:semiHidden/>
    <w:unhideWhenUsed/>
    <w:rsid w:val="00D61825"/>
  </w:style>
  <w:style w:type="paragraph" w:customStyle="1" w:styleId="ParagraphContinuation">
    <w:name w:val="Paragraph Continuation"/>
    <w:basedOn w:val="Normal"/>
    <w:rsid w:val="00D61825"/>
    <w:pPr>
      <w:ind w:firstLine="0"/>
    </w:pPr>
  </w:style>
  <w:style w:type="paragraph" w:customStyle="1" w:styleId="Blankline">
    <w:name w:val="Blank line"/>
    <w:basedOn w:val="ParagraphContinuation"/>
    <w:rsid w:val="00D61825"/>
    <w:rPr>
      <w:sz w:val="10"/>
    </w:rPr>
  </w:style>
  <w:style w:type="paragraph" w:styleId="BlockText">
    <w:name w:val="Block Text"/>
    <w:basedOn w:val="Normal"/>
    <w:rsid w:val="00D6182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rsid w:val="00D61825"/>
    <w:pPr>
      <w:spacing w:after="120"/>
    </w:pPr>
  </w:style>
  <w:style w:type="character" w:customStyle="1" w:styleId="BodyTextChar">
    <w:name w:val="Body Text Char"/>
    <w:link w:val="BodyText"/>
    <w:rsid w:val="00D61825"/>
    <w:rPr>
      <w:rFonts w:ascii="Calibri" w:eastAsia="Arial Unicode MS" w:hAnsi="Calibri" w:cs="Arial Unicode MS"/>
      <w:noProof/>
      <w:kern w:val="0"/>
      <w:sz w:val="18"/>
      <w14:ligatures w14:val="none"/>
    </w:rPr>
  </w:style>
  <w:style w:type="paragraph" w:styleId="BodyText2">
    <w:name w:val="Body Text 2"/>
    <w:basedOn w:val="Normal"/>
    <w:link w:val="BodyText2Char"/>
    <w:rsid w:val="00D61825"/>
    <w:pPr>
      <w:spacing w:after="120" w:line="480" w:lineRule="auto"/>
    </w:pPr>
  </w:style>
  <w:style w:type="character" w:customStyle="1" w:styleId="BodyText2Char">
    <w:name w:val="Body Text 2 Char"/>
    <w:basedOn w:val="DefaultParagraphFont"/>
    <w:link w:val="BodyText2"/>
    <w:rsid w:val="00D61825"/>
    <w:rPr>
      <w:rFonts w:ascii="Calibri" w:eastAsia="Arial Unicode MS" w:hAnsi="Calibri" w:cs="Arial Unicode MS"/>
      <w:noProof/>
      <w:kern w:val="0"/>
      <w:sz w:val="18"/>
      <w14:ligatures w14:val="none"/>
    </w:rPr>
  </w:style>
  <w:style w:type="paragraph" w:styleId="BodyText3">
    <w:name w:val="Body Text 3"/>
    <w:basedOn w:val="Normal"/>
    <w:link w:val="BodyText3Char"/>
    <w:rsid w:val="00D61825"/>
    <w:pPr>
      <w:spacing w:after="120"/>
    </w:pPr>
    <w:rPr>
      <w:sz w:val="16"/>
      <w:szCs w:val="16"/>
    </w:rPr>
  </w:style>
  <w:style w:type="character" w:customStyle="1" w:styleId="BodyText3Char">
    <w:name w:val="Body Text 3 Char"/>
    <w:basedOn w:val="DefaultParagraphFont"/>
    <w:link w:val="BodyText3"/>
    <w:rsid w:val="00D61825"/>
    <w:rPr>
      <w:rFonts w:ascii="Calibri" w:eastAsia="Arial Unicode MS" w:hAnsi="Calibri" w:cs="Arial Unicode MS"/>
      <w:noProof/>
      <w:kern w:val="0"/>
      <w:sz w:val="16"/>
      <w:szCs w:val="16"/>
      <w14:ligatures w14:val="none"/>
    </w:rPr>
  </w:style>
  <w:style w:type="paragraph" w:styleId="BodyTextFirstIndent">
    <w:name w:val="Body Text First Indent"/>
    <w:basedOn w:val="BodyText"/>
    <w:link w:val="BodyTextFirstIndentChar"/>
    <w:rsid w:val="00D61825"/>
    <w:pPr>
      <w:spacing w:after="0"/>
      <w:ind w:firstLine="360"/>
    </w:pPr>
  </w:style>
  <w:style w:type="character" w:customStyle="1" w:styleId="BodyTextFirstIndentChar">
    <w:name w:val="Body Text First Indent Char"/>
    <w:basedOn w:val="BodyTextChar"/>
    <w:link w:val="BodyTextFirstIndent"/>
    <w:rsid w:val="00D61825"/>
    <w:rPr>
      <w:rFonts w:ascii="Calibri" w:eastAsia="Arial Unicode MS" w:hAnsi="Calibri" w:cs="Arial Unicode MS"/>
      <w:noProof/>
      <w:kern w:val="0"/>
      <w:sz w:val="18"/>
      <w14:ligatures w14:val="none"/>
    </w:rPr>
  </w:style>
  <w:style w:type="paragraph" w:styleId="BodyTextIndent">
    <w:name w:val="Body Text Indent"/>
    <w:basedOn w:val="Normal"/>
    <w:link w:val="BodyTextIndentChar"/>
    <w:rsid w:val="00D61825"/>
    <w:pPr>
      <w:spacing w:after="120"/>
      <w:ind w:left="360"/>
    </w:pPr>
  </w:style>
  <w:style w:type="character" w:customStyle="1" w:styleId="BodyTextIndentChar">
    <w:name w:val="Body Text Indent Char"/>
    <w:basedOn w:val="DefaultParagraphFont"/>
    <w:link w:val="BodyTextIndent"/>
    <w:rsid w:val="00D61825"/>
    <w:rPr>
      <w:rFonts w:ascii="Calibri" w:eastAsia="Arial Unicode MS" w:hAnsi="Calibri" w:cs="Arial Unicode MS"/>
      <w:noProof/>
      <w:kern w:val="0"/>
      <w:sz w:val="18"/>
      <w14:ligatures w14:val="none"/>
    </w:rPr>
  </w:style>
  <w:style w:type="paragraph" w:styleId="BodyTextFirstIndent2">
    <w:name w:val="Body Text First Indent 2"/>
    <w:basedOn w:val="BodyTextIndent"/>
    <w:link w:val="BodyTextFirstIndent2Char"/>
    <w:rsid w:val="00D61825"/>
    <w:pPr>
      <w:spacing w:after="0"/>
      <w:ind w:firstLine="360"/>
    </w:pPr>
  </w:style>
  <w:style w:type="character" w:customStyle="1" w:styleId="BodyTextFirstIndent2Char">
    <w:name w:val="Body Text First Indent 2 Char"/>
    <w:basedOn w:val="BodyTextIndentChar"/>
    <w:link w:val="BodyTextFirstIndent2"/>
    <w:rsid w:val="00D61825"/>
    <w:rPr>
      <w:rFonts w:ascii="Calibri" w:eastAsia="Arial Unicode MS" w:hAnsi="Calibri" w:cs="Arial Unicode MS"/>
      <w:noProof/>
      <w:kern w:val="0"/>
      <w:sz w:val="18"/>
      <w14:ligatures w14:val="none"/>
    </w:rPr>
  </w:style>
  <w:style w:type="paragraph" w:styleId="BodyTextIndent2">
    <w:name w:val="Body Text Indent 2"/>
    <w:basedOn w:val="Normal"/>
    <w:link w:val="BodyTextIndent2Char"/>
    <w:rsid w:val="00D61825"/>
    <w:pPr>
      <w:spacing w:after="120" w:line="480" w:lineRule="auto"/>
      <w:ind w:left="360"/>
    </w:pPr>
  </w:style>
  <w:style w:type="character" w:customStyle="1" w:styleId="BodyTextIndent2Char">
    <w:name w:val="Body Text Indent 2 Char"/>
    <w:basedOn w:val="DefaultParagraphFont"/>
    <w:link w:val="BodyTextIndent2"/>
    <w:rsid w:val="00D61825"/>
    <w:rPr>
      <w:rFonts w:ascii="Calibri" w:eastAsia="Arial Unicode MS" w:hAnsi="Calibri" w:cs="Arial Unicode MS"/>
      <w:noProof/>
      <w:kern w:val="0"/>
      <w:sz w:val="18"/>
      <w14:ligatures w14:val="none"/>
    </w:rPr>
  </w:style>
  <w:style w:type="paragraph" w:styleId="BodyTextIndent3">
    <w:name w:val="Body Text Indent 3"/>
    <w:basedOn w:val="Normal"/>
    <w:link w:val="BodyTextIndent3Char"/>
    <w:rsid w:val="00D61825"/>
    <w:pPr>
      <w:spacing w:after="120"/>
      <w:ind w:left="360"/>
    </w:pPr>
    <w:rPr>
      <w:sz w:val="16"/>
      <w:szCs w:val="16"/>
    </w:rPr>
  </w:style>
  <w:style w:type="character" w:customStyle="1" w:styleId="BodyTextIndent3Char">
    <w:name w:val="Body Text Indent 3 Char"/>
    <w:basedOn w:val="DefaultParagraphFont"/>
    <w:link w:val="BodyTextIndent3"/>
    <w:rsid w:val="00D61825"/>
    <w:rPr>
      <w:rFonts w:ascii="Calibri" w:eastAsia="Arial Unicode MS" w:hAnsi="Calibri" w:cs="Arial Unicode MS"/>
      <w:noProof/>
      <w:kern w:val="0"/>
      <w:sz w:val="16"/>
      <w:szCs w:val="16"/>
      <w14:ligatures w14:val="none"/>
    </w:rPr>
  </w:style>
  <w:style w:type="character" w:customStyle="1" w:styleId="Bold">
    <w:name w:val="Bold"/>
    <w:rsid w:val="00D61825"/>
    <w:rPr>
      <w:b/>
    </w:rPr>
  </w:style>
  <w:style w:type="character" w:customStyle="1" w:styleId="Bolditalic">
    <w:name w:val="Bold italic"/>
    <w:rsid w:val="00D61825"/>
    <w:rPr>
      <w:b/>
      <w:i/>
    </w:rPr>
  </w:style>
  <w:style w:type="character" w:styleId="BookTitle">
    <w:name w:val="Book Title"/>
    <w:qFormat/>
    <w:rsid w:val="00D61825"/>
    <w:rPr>
      <w:rFonts w:ascii="Times New Roman" w:hAnsi="Times New Roman" w:cs="Times New Roman"/>
      <w:sz w:val="120"/>
      <w:szCs w:val="120"/>
    </w:rPr>
  </w:style>
  <w:style w:type="paragraph" w:customStyle="1" w:styleId="Brief">
    <w:name w:val="Brief"/>
    <w:basedOn w:val="Normal"/>
    <w:qFormat/>
    <w:rsid w:val="00D61825"/>
    <w:pPr>
      <w:spacing w:line="190" w:lineRule="exact"/>
      <w:ind w:firstLine="0"/>
      <w:jc w:val="center"/>
    </w:pPr>
    <w:rPr>
      <w:rFonts w:ascii="Arial Black" w:hAnsi="Arial Black" w:cstheme="minorHAnsi"/>
      <w:sz w:val="20"/>
      <w:szCs w:val="17"/>
    </w:rPr>
  </w:style>
  <w:style w:type="paragraph" w:styleId="Caption">
    <w:name w:val="caption"/>
    <w:basedOn w:val="Normal"/>
    <w:next w:val="Normal"/>
    <w:semiHidden/>
    <w:unhideWhenUsed/>
    <w:qFormat/>
    <w:rsid w:val="00D61825"/>
    <w:pPr>
      <w:spacing w:after="200"/>
    </w:pPr>
    <w:rPr>
      <w:i/>
      <w:iCs/>
      <w:color w:val="0E2841" w:themeColor="text2"/>
      <w:szCs w:val="18"/>
    </w:rPr>
  </w:style>
  <w:style w:type="character" w:customStyle="1" w:styleId="ChapterVersemarker">
    <w:name w:val="Chapter Verse marker"/>
    <w:basedOn w:val="DefaultParagraphFont"/>
    <w:rsid w:val="00D61825"/>
    <w:rPr>
      <w:rFonts w:ascii="Calibri" w:hAnsi="Calibri"/>
      <w:b/>
      <w:color w:val="FFA500"/>
      <w:position w:val="8"/>
      <w:sz w:val="12"/>
    </w:rPr>
  </w:style>
  <w:style w:type="paragraph" w:styleId="Closing">
    <w:name w:val="Closing"/>
    <w:basedOn w:val="Normal"/>
    <w:link w:val="ClosingChar"/>
    <w:rsid w:val="00D61825"/>
    <w:pPr>
      <w:ind w:left="4320"/>
    </w:pPr>
  </w:style>
  <w:style w:type="character" w:customStyle="1" w:styleId="ClosingChar">
    <w:name w:val="Closing Char"/>
    <w:basedOn w:val="DefaultParagraphFont"/>
    <w:link w:val="Closing"/>
    <w:rsid w:val="00D61825"/>
    <w:rPr>
      <w:rFonts w:ascii="Calibri" w:eastAsia="Arial Unicode MS" w:hAnsi="Calibri" w:cs="Arial Unicode MS"/>
      <w:noProof/>
      <w:kern w:val="0"/>
      <w:sz w:val="18"/>
      <w14:ligatures w14:val="none"/>
    </w:rPr>
  </w:style>
  <w:style w:type="table" w:styleId="ColorfulGrid">
    <w:name w:val="Colorful Grid"/>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rsid w:val="00D61825"/>
    <w:rPr>
      <w:sz w:val="16"/>
      <w:szCs w:val="16"/>
    </w:rPr>
  </w:style>
  <w:style w:type="paragraph" w:styleId="CommentText">
    <w:name w:val="annotation text"/>
    <w:basedOn w:val="Normal"/>
    <w:link w:val="CommentTextChar"/>
    <w:rsid w:val="00D61825"/>
    <w:rPr>
      <w:sz w:val="20"/>
      <w:szCs w:val="20"/>
    </w:rPr>
  </w:style>
  <w:style w:type="character" w:customStyle="1" w:styleId="CommentTextChar">
    <w:name w:val="Comment Text Char"/>
    <w:basedOn w:val="DefaultParagraphFont"/>
    <w:link w:val="CommentText"/>
    <w:rsid w:val="00D61825"/>
    <w:rPr>
      <w:rFonts w:ascii="Calibri" w:eastAsia="Arial Unicode MS" w:hAnsi="Calibri" w:cs="Arial Unicode MS"/>
      <w:noProof/>
      <w:kern w:val="0"/>
      <w:sz w:val="20"/>
      <w:szCs w:val="20"/>
      <w14:ligatures w14:val="none"/>
    </w:rPr>
  </w:style>
  <w:style w:type="paragraph" w:styleId="CommentSubject">
    <w:name w:val="annotation subject"/>
    <w:basedOn w:val="CommentText"/>
    <w:next w:val="CommentText"/>
    <w:link w:val="CommentSubjectChar"/>
    <w:rsid w:val="00D61825"/>
    <w:rPr>
      <w:b/>
      <w:bCs/>
    </w:rPr>
  </w:style>
  <w:style w:type="character" w:customStyle="1" w:styleId="CommentSubjectChar">
    <w:name w:val="Comment Subject Char"/>
    <w:basedOn w:val="CommentTextChar"/>
    <w:link w:val="CommentSubject"/>
    <w:rsid w:val="00D61825"/>
    <w:rPr>
      <w:rFonts w:ascii="Calibri" w:eastAsia="Arial Unicode MS" w:hAnsi="Calibri" w:cs="Arial Unicode MS"/>
      <w:b/>
      <w:bCs/>
      <w:noProof/>
      <w:kern w:val="0"/>
      <w:sz w:val="20"/>
      <w:szCs w:val="20"/>
      <w14:ligatures w14:val="none"/>
    </w:rPr>
  </w:style>
  <w:style w:type="paragraph" w:customStyle="1" w:styleId="Paragraph">
    <w:name w:val="Paragraph"/>
    <w:basedOn w:val="Normal"/>
    <w:rsid w:val="00D61825"/>
  </w:style>
  <w:style w:type="paragraph" w:customStyle="1" w:styleId="Cover">
    <w:name w:val="Cover"/>
    <w:basedOn w:val="Paragraph"/>
    <w:next w:val="Paragraph"/>
    <w:rsid w:val="00D61825"/>
  </w:style>
  <w:style w:type="paragraph" w:customStyle="1" w:styleId="CustomParaAfterH1">
    <w:name w:val="CustomParaAfterH1"/>
    <w:basedOn w:val="Normal"/>
    <w:link w:val="CustomParaAfterH1Char"/>
    <w:rsid w:val="00D61825"/>
    <w:pPr>
      <w:spacing w:after="1440" w:line="200" w:lineRule="exact"/>
      <w:ind w:firstLine="0"/>
      <w:jc w:val="center"/>
    </w:pPr>
    <w:rPr>
      <w:rFonts w:ascii="Times New Roman" w:hAnsi="Times New Roman" w:cs="Times New Roman"/>
      <w:snapToGrid w:val="0"/>
    </w:rPr>
  </w:style>
  <w:style w:type="character" w:customStyle="1" w:styleId="CustomParaAfterH1Char">
    <w:name w:val="CustomParaAfterH1 Char"/>
    <w:basedOn w:val="DefaultParagraphFont"/>
    <w:link w:val="CustomParaAfterH1"/>
    <w:rsid w:val="00D61825"/>
    <w:rPr>
      <w:rFonts w:ascii="Times New Roman" w:eastAsia="Arial Unicode MS" w:hAnsi="Times New Roman" w:cs="Times New Roman"/>
      <w:noProof/>
      <w:snapToGrid w:val="0"/>
      <w:kern w:val="0"/>
      <w:sz w:val="18"/>
      <w14:ligatures w14:val="none"/>
    </w:rPr>
  </w:style>
  <w:style w:type="paragraph" w:customStyle="1" w:styleId="CustomParaAfterH1-2nd">
    <w:name w:val="CustomParaAfterH1-2nd"/>
    <w:basedOn w:val="CustomParaAfterH1"/>
    <w:link w:val="CustomParaAfterH1-2ndChar"/>
    <w:rsid w:val="00D61825"/>
    <w:pPr>
      <w:spacing w:after="1240"/>
    </w:pPr>
  </w:style>
  <w:style w:type="character" w:customStyle="1" w:styleId="CustomParaAfterH1-2ndChar">
    <w:name w:val="CustomParaAfterH1-2nd Char"/>
    <w:basedOn w:val="CustomParaAfterH1Char"/>
    <w:link w:val="CustomParaAfterH1-2nd"/>
    <w:rsid w:val="00D61825"/>
    <w:rPr>
      <w:rFonts w:ascii="Times New Roman" w:eastAsia="Arial Unicode MS" w:hAnsi="Times New Roman" w:cs="Times New Roman"/>
      <w:noProof/>
      <w:snapToGrid w:val="0"/>
      <w:kern w:val="0"/>
      <w:sz w:val="18"/>
      <w14:ligatures w14:val="none"/>
    </w:rPr>
  </w:style>
  <w:style w:type="table" w:styleId="DarkList">
    <w:name w:val="Dark List"/>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semiHidden/>
    <w:unhideWhenUsed/>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customStyle="1" w:styleId="DatAuthRef">
    <w:name w:val="DatAuthRef"/>
    <w:basedOn w:val="Normal"/>
    <w:qFormat/>
    <w:rsid w:val="00D61825"/>
    <w:pPr>
      <w:spacing w:before="120"/>
      <w:ind w:firstLine="0"/>
      <w:jc w:val="center"/>
    </w:pPr>
    <w:rPr>
      <w:rFonts w:cs="Calibri"/>
      <w:szCs w:val="17"/>
    </w:rPr>
  </w:style>
  <w:style w:type="paragraph" w:styleId="Date">
    <w:name w:val="Date"/>
    <w:basedOn w:val="Normal"/>
    <w:next w:val="Normal"/>
    <w:link w:val="DateChar"/>
    <w:rsid w:val="00D61825"/>
  </w:style>
  <w:style w:type="character" w:customStyle="1" w:styleId="DateChar">
    <w:name w:val="Date Char"/>
    <w:basedOn w:val="DefaultParagraphFont"/>
    <w:link w:val="Date"/>
    <w:rsid w:val="00D61825"/>
    <w:rPr>
      <w:rFonts w:ascii="Calibri" w:eastAsia="Arial Unicode MS" w:hAnsi="Calibri" w:cs="Arial Unicode MS"/>
      <w:noProof/>
      <w:kern w:val="0"/>
      <w:sz w:val="18"/>
      <w14:ligatures w14:val="none"/>
    </w:rPr>
  </w:style>
  <w:style w:type="paragraph" w:styleId="DocumentMap">
    <w:name w:val="Document Map"/>
    <w:basedOn w:val="Normal"/>
    <w:link w:val="DocumentMapChar"/>
    <w:rsid w:val="00D61825"/>
    <w:rPr>
      <w:rFonts w:ascii="Segoe UI" w:hAnsi="Segoe UI" w:cs="Segoe UI"/>
      <w:sz w:val="16"/>
      <w:szCs w:val="16"/>
    </w:rPr>
  </w:style>
  <w:style w:type="character" w:customStyle="1" w:styleId="DocumentMapChar">
    <w:name w:val="Document Map Char"/>
    <w:basedOn w:val="DefaultParagraphFont"/>
    <w:link w:val="DocumentMap"/>
    <w:rsid w:val="00D61825"/>
    <w:rPr>
      <w:rFonts w:ascii="Segoe UI" w:eastAsia="Arial Unicode MS" w:hAnsi="Segoe UI" w:cs="Segoe UI"/>
      <w:noProof/>
      <w:kern w:val="0"/>
      <w:sz w:val="16"/>
      <w:szCs w:val="16"/>
      <w14:ligatures w14:val="none"/>
    </w:rPr>
  </w:style>
  <w:style w:type="paragraph" w:styleId="E-mailSignature">
    <w:name w:val="E-mail Signature"/>
    <w:basedOn w:val="Normal"/>
    <w:link w:val="E-mailSignatureChar"/>
    <w:rsid w:val="00D61825"/>
  </w:style>
  <w:style w:type="character" w:customStyle="1" w:styleId="E-mailSignatureChar">
    <w:name w:val="E-mail Signature Char"/>
    <w:basedOn w:val="DefaultParagraphFont"/>
    <w:link w:val="E-mailSignature"/>
    <w:rsid w:val="00D61825"/>
    <w:rPr>
      <w:rFonts w:ascii="Calibri" w:eastAsia="Arial Unicode MS" w:hAnsi="Calibri" w:cs="Arial Unicode MS"/>
      <w:noProof/>
      <w:kern w:val="0"/>
      <w:sz w:val="18"/>
      <w14:ligatures w14:val="none"/>
    </w:rPr>
  </w:style>
  <w:style w:type="character" w:styleId="Emphasis">
    <w:name w:val="Emphasis"/>
    <w:basedOn w:val="DefaultParagraphFont"/>
    <w:rsid w:val="00D61825"/>
    <w:rPr>
      <w:i/>
      <w:iCs/>
    </w:rPr>
  </w:style>
  <w:style w:type="character" w:customStyle="1" w:styleId="EmphasisBlack">
    <w:name w:val="EmphasisBlack"/>
    <w:basedOn w:val="DefaultParagraphFont"/>
    <w:qFormat/>
    <w:rsid w:val="00D61825"/>
    <w:rPr>
      <w:rFonts w:ascii="Arial Black" w:hAnsi="Arial Black"/>
      <w:b/>
      <w:sz w:val="16"/>
    </w:rPr>
  </w:style>
  <w:style w:type="character" w:customStyle="1" w:styleId="WordsofJesus">
    <w:name w:val="Words of Jesus"/>
    <w:rsid w:val="00D61825"/>
    <w:rPr>
      <w:color w:val="800000"/>
    </w:rPr>
  </w:style>
  <w:style w:type="character" w:customStyle="1" w:styleId="EmphasisRed">
    <w:name w:val="EmphasisRed"/>
    <w:basedOn w:val="WordsofJesus"/>
    <w:uiPriority w:val="1"/>
    <w:qFormat/>
    <w:rsid w:val="00D61825"/>
    <w:rPr>
      <w:rFonts w:ascii="Arial Black" w:hAnsi="Arial Black"/>
      <w:color w:val="800000"/>
      <w:sz w:val="16"/>
    </w:rPr>
  </w:style>
  <w:style w:type="paragraph" w:styleId="EndnoteText">
    <w:name w:val="endnote text"/>
    <w:basedOn w:val="Normal"/>
    <w:link w:val="EndnoteTextChar"/>
    <w:rsid w:val="00D61825"/>
    <w:rPr>
      <w:szCs w:val="20"/>
    </w:rPr>
  </w:style>
  <w:style w:type="character" w:customStyle="1" w:styleId="EndnoteTextChar">
    <w:name w:val="Endnote Text Char"/>
    <w:basedOn w:val="DefaultParagraphFont"/>
    <w:link w:val="EndnoteText"/>
    <w:rsid w:val="00D61825"/>
    <w:rPr>
      <w:rFonts w:ascii="Calibri" w:eastAsia="Arial Unicode MS" w:hAnsi="Calibri" w:cs="Arial Unicode MS"/>
      <w:noProof/>
      <w:kern w:val="0"/>
      <w:sz w:val="18"/>
      <w:szCs w:val="20"/>
      <w14:ligatures w14:val="none"/>
    </w:rPr>
  </w:style>
  <w:style w:type="paragraph" w:customStyle="1" w:styleId="Endnotenormal">
    <w:name w:val="End note normal"/>
    <w:basedOn w:val="EndnoteText"/>
    <w:rsid w:val="00D61825"/>
  </w:style>
  <w:style w:type="character" w:styleId="EndnoteReference">
    <w:name w:val="endnote reference"/>
    <w:rsid w:val="00D61825"/>
    <w:rPr>
      <w:vertAlign w:val="superscript"/>
    </w:rPr>
  </w:style>
  <w:style w:type="paragraph" w:styleId="EnvelopeAddress">
    <w:name w:val="envelope address"/>
    <w:basedOn w:val="Normal"/>
    <w:rsid w:val="00D6182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D61825"/>
    <w:rPr>
      <w:rFonts w:asciiTheme="majorHAnsi" w:eastAsiaTheme="majorEastAsia" w:hAnsiTheme="majorHAnsi" w:cstheme="majorBidi"/>
      <w:sz w:val="20"/>
      <w:szCs w:val="20"/>
    </w:rPr>
  </w:style>
  <w:style w:type="paragraph" w:customStyle="1" w:styleId="Error">
    <w:name w:val="Error"/>
    <w:basedOn w:val="ParagraphContinuation"/>
    <w:rsid w:val="00D61825"/>
    <w:pPr>
      <w:spacing w:line="480" w:lineRule="auto"/>
    </w:pPr>
    <w:rPr>
      <w:rFonts w:ascii="Courier New" w:hAnsi="Courier New"/>
      <w:b/>
      <w:color w:val="FF6600"/>
      <w:sz w:val="40"/>
    </w:rPr>
  </w:style>
  <w:style w:type="character" w:customStyle="1" w:styleId="Figure">
    <w:name w:val="Figure"/>
    <w:rsid w:val="00D61825"/>
    <w:rPr>
      <w:color w:val="008000"/>
    </w:rPr>
  </w:style>
  <w:style w:type="character" w:customStyle="1" w:styleId="FigureCaption">
    <w:name w:val="Figure Caption"/>
    <w:rsid w:val="00D61825"/>
    <w:rPr>
      <w:color w:val="333399"/>
    </w:rPr>
  </w:style>
  <w:style w:type="character" w:styleId="FollowedHyperlink">
    <w:name w:val="FollowedHyperlink"/>
    <w:basedOn w:val="DefaultParagraphFont"/>
    <w:rsid w:val="00D61825"/>
    <w:rPr>
      <w:color w:val="96607D" w:themeColor="followedHyperlink"/>
      <w:u w:val="single"/>
    </w:rPr>
  </w:style>
  <w:style w:type="paragraph" w:styleId="Footer">
    <w:name w:val="footer"/>
    <w:basedOn w:val="Normal"/>
    <w:link w:val="FooterChar"/>
    <w:uiPriority w:val="99"/>
    <w:rsid w:val="00D61825"/>
    <w:pPr>
      <w:tabs>
        <w:tab w:val="center" w:pos="144"/>
      </w:tabs>
    </w:pPr>
    <w:rPr>
      <w:rFonts w:ascii="Noto Sans" w:hAnsi="Noto Sans"/>
    </w:rPr>
  </w:style>
  <w:style w:type="character" w:customStyle="1" w:styleId="FooterChar">
    <w:name w:val="Footer Char"/>
    <w:basedOn w:val="DefaultParagraphFont"/>
    <w:link w:val="Footer"/>
    <w:uiPriority w:val="99"/>
    <w:rsid w:val="00D61825"/>
    <w:rPr>
      <w:rFonts w:ascii="Noto Sans" w:eastAsia="Arial Unicode MS" w:hAnsi="Noto Sans" w:cs="Arial Unicode MS"/>
      <w:noProof/>
      <w:kern w:val="0"/>
      <w:sz w:val="18"/>
      <w14:ligatures w14:val="none"/>
    </w:rPr>
  </w:style>
  <w:style w:type="character" w:customStyle="1" w:styleId="Footnote">
    <w:name w:val="Footnote"/>
    <w:rsid w:val="00D61825"/>
    <w:rPr>
      <w:rFonts w:ascii="Noto Sans" w:hAnsi="Noto Sans" w:cs="Noto Sans"/>
      <w:b w:val="0"/>
      <w:i w:val="0"/>
      <w:color w:val="auto"/>
      <w:sz w:val="14"/>
      <w:u w:val="none"/>
    </w:rPr>
  </w:style>
  <w:style w:type="paragraph" w:styleId="FootnoteText">
    <w:name w:val="footnote text"/>
    <w:basedOn w:val="Normal"/>
    <w:next w:val="Normal"/>
    <w:link w:val="FootnoteTextChar"/>
    <w:autoRedefine/>
    <w:uiPriority w:val="99"/>
    <w:rsid w:val="00AE5421"/>
    <w:pPr>
      <w:spacing w:line="160" w:lineRule="exact"/>
      <w:ind w:firstLine="0"/>
      <w:jc w:val="both"/>
    </w:pPr>
    <w:rPr>
      <w:sz w:val="14"/>
      <w:szCs w:val="20"/>
    </w:rPr>
  </w:style>
  <w:style w:type="character" w:customStyle="1" w:styleId="FootnoteTextChar">
    <w:name w:val="Footnote Text Char"/>
    <w:link w:val="FootnoteText"/>
    <w:uiPriority w:val="99"/>
    <w:rsid w:val="00AE5421"/>
    <w:rPr>
      <w:rFonts w:ascii="Calibri" w:eastAsia="Arial Unicode MS" w:hAnsi="Calibri" w:cs="Arial Unicode MS"/>
      <w:noProof/>
      <w:kern w:val="0"/>
      <w:sz w:val="14"/>
      <w:szCs w:val="20"/>
      <w14:ligatures w14:val="none"/>
    </w:rPr>
  </w:style>
  <w:style w:type="paragraph" w:customStyle="1" w:styleId="Footnotecrossreference">
    <w:name w:val="Footnote crossreference"/>
    <w:basedOn w:val="FootnoteText"/>
    <w:link w:val="FootnotecrossreferenceChar"/>
    <w:rsid w:val="00D61825"/>
    <w:rPr>
      <w:sz w:val="16"/>
    </w:rPr>
  </w:style>
  <w:style w:type="character" w:customStyle="1" w:styleId="FootnotecrossreferenceChar">
    <w:name w:val="Footnote crossreference Char"/>
    <w:link w:val="Footnotecrossreference"/>
    <w:rsid w:val="00D61825"/>
    <w:rPr>
      <w:rFonts w:ascii="Calibri" w:eastAsia="Arial Unicode MS" w:hAnsi="Calibri" w:cs="Arial Unicode MS"/>
      <w:noProof/>
      <w:kern w:val="0"/>
      <w:sz w:val="16"/>
      <w:szCs w:val="20"/>
      <w14:ligatures w14:val="none"/>
    </w:rPr>
  </w:style>
  <w:style w:type="character" w:customStyle="1" w:styleId="FootnoteLabel">
    <w:name w:val="Footnote Label"/>
    <w:rsid w:val="00D61825"/>
    <w:rPr>
      <w:b/>
      <w:vertAlign w:val="superscript"/>
    </w:rPr>
  </w:style>
  <w:style w:type="character" w:customStyle="1" w:styleId="Footnotemarker">
    <w:name w:val="Footnote marker"/>
    <w:rsid w:val="00D61825"/>
    <w:rPr>
      <w:b/>
      <w:vertAlign w:val="superscript"/>
    </w:rPr>
  </w:style>
  <w:style w:type="paragraph" w:customStyle="1" w:styleId="Footnotenormal">
    <w:name w:val="Footnote normal"/>
    <w:basedOn w:val="FootnoteText"/>
    <w:link w:val="FootnotenormalChar"/>
    <w:rsid w:val="00D61825"/>
    <w:rPr>
      <w:rFonts w:ascii="Noto Sans" w:hAnsi="Noto Sans" w:cs="Noto Sans"/>
    </w:rPr>
  </w:style>
  <w:style w:type="character" w:customStyle="1" w:styleId="FootnotenormalChar">
    <w:name w:val="Footnote normal Char"/>
    <w:link w:val="Footnotenormal"/>
    <w:rsid w:val="00D61825"/>
    <w:rPr>
      <w:rFonts w:ascii="Noto Sans" w:eastAsia="Arial Unicode MS" w:hAnsi="Noto Sans" w:cs="Noto Sans"/>
      <w:noProof/>
      <w:kern w:val="0"/>
      <w:sz w:val="14"/>
      <w:szCs w:val="20"/>
      <w14:ligatures w14:val="none"/>
    </w:rPr>
  </w:style>
  <w:style w:type="character" w:customStyle="1" w:styleId="Normaltext">
    <w:name w:val="Normal text"/>
    <w:basedOn w:val="DefaultParagraphFont"/>
    <w:rsid w:val="00D61825"/>
  </w:style>
  <w:style w:type="character" w:styleId="FootnoteReference">
    <w:name w:val="footnote reference"/>
    <w:basedOn w:val="Normaltext"/>
    <w:uiPriority w:val="99"/>
    <w:qFormat/>
    <w:rsid w:val="00D61825"/>
    <w:rPr>
      <w:rFonts w:ascii="Segoe UI" w:hAnsi="Segoe UI"/>
      <w:b/>
      <w:color w:val="0000FF"/>
      <w:sz w:val="16"/>
      <w:szCs w:val="16"/>
      <w:vertAlign w:val="superscript"/>
    </w:rPr>
  </w:style>
  <w:style w:type="paragraph" w:customStyle="1" w:styleId="Glossary">
    <w:name w:val="Glossary"/>
    <w:basedOn w:val="Paragraph"/>
    <w:next w:val="Paragraph"/>
    <w:rsid w:val="00D61825"/>
  </w:style>
  <w:style w:type="table" w:styleId="GridTable1Light">
    <w:name w:val="Grid Table 1 Light"/>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rsid w:val="00D61825"/>
    <w:pPr>
      <w:spacing w:after="0" w:line="240" w:lineRule="auto"/>
    </w:pPr>
    <w:rPr>
      <w:rFonts w:ascii="Times New Roman" w:eastAsia="Times New Roman" w:hAnsi="Times New Roman" w:cs="Times New Roman"/>
      <w:color w:val="0F4761" w:themeColor="accent1" w:themeShade="BF"/>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rsid w:val="00D61825"/>
    <w:pPr>
      <w:spacing w:after="0" w:line="240" w:lineRule="auto"/>
    </w:pPr>
    <w:rPr>
      <w:rFonts w:ascii="Times New Roman" w:eastAsia="Times New Roman" w:hAnsi="Times New Roman" w:cs="Times New Roman"/>
      <w:color w:val="BF4E14" w:themeColor="accent2" w:themeShade="BF"/>
      <w:kern w:val="0"/>
      <w:sz w:val="20"/>
      <w:szCs w:val="20"/>
      <w:lang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rsid w:val="00D61825"/>
    <w:pPr>
      <w:spacing w:after="0" w:line="240" w:lineRule="auto"/>
    </w:pPr>
    <w:rPr>
      <w:rFonts w:ascii="Times New Roman" w:eastAsia="Times New Roman" w:hAnsi="Times New Roman" w:cs="Times New Roman"/>
      <w:color w:val="124F1A" w:themeColor="accent3" w:themeShade="BF"/>
      <w:kern w:val="0"/>
      <w:sz w:val="20"/>
      <w:szCs w:val="20"/>
      <w:lang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rsid w:val="00D61825"/>
    <w:pPr>
      <w:spacing w:after="0" w:line="240" w:lineRule="auto"/>
    </w:pPr>
    <w:rPr>
      <w:rFonts w:ascii="Times New Roman" w:eastAsia="Times New Roman" w:hAnsi="Times New Roman" w:cs="Times New Roman"/>
      <w:color w:val="0B769F" w:themeColor="accent4" w:themeShade="BF"/>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rsid w:val="00D61825"/>
    <w:pPr>
      <w:spacing w:after="0" w:line="240" w:lineRule="auto"/>
    </w:pPr>
    <w:rPr>
      <w:rFonts w:ascii="Times New Roman" w:eastAsia="Times New Roman" w:hAnsi="Times New Roman" w:cs="Times New Roman"/>
      <w:color w:val="77206D" w:themeColor="accent5" w:themeShade="BF"/>
      <w:kern w:val="0"/>
      <w:sz w:val="20"/>
      <w:szCs w:val="20"/>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rsid w:val="00D61825"/>
    <w:pPr>
      <w:spacing w:after="0" w:line="240" w:lineRule="auto"/>
    </w:pPr>
    <w:rPr>
      <w:rFonts w:ascii="Times New Roman" w:eastAsia="Times New Roman" w:hAnsi="Times New Roman" w:cs="Times New Roman"/>
      <w:color w:val="3A7C22" w:themeColor="accent6" w:themeShade="BF"/>
      <w:kern w:val="0"/>
      <w:sz w:val="20"/>
      <w:szCs w:val="20"/>
      <w:lang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rsid w:val="00D61825"/>
    <w:pPr>
      <w:spacing w:after="0" w:line="240" w:lineRule="auto"/>
    </w:pPr>
    <w:rPr>
      <w:rFonts w:ascii="Times New Roman" w:eastAsia="Times New Roman" w:hAnsi="Times New Roman" w:cs="Times New Roman"/>
      <w:color w:val="0F4761" w:themeColor="accent1" w:themeShade="BF"/>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rsid w:val="00D61825"/>
    <w:pPr>
      <w:spacing w:after="0" w:line="240" w:lineRule="auto"/>
    </w:pPr>
    <w:rPr>
      <w:rFonts w:ascii="Times New Roman" w:eastAsia="Times New Roman" w:hAnsi="Times New Roman" w:cs="Times New Roman"/>
      <w:color w:val="BF4E14" w:themeColor="accent2" w:themeShade="BF"/>
      <w:kern w:val="0"/>
      <w:sz w:val="20"/>
      <w:szCs w:val="20"/>
      <w:lang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rsid w:val="00D61825"/>
    <w:pPr>
      <w:spacing w:after="0" w:line="240" w:lineRule="auto"/>
    </w:pPr>
    <w:rPr>
      <w:rFonts w:ascii="Times New Roman" w:eastAsia="Times New Roman" w:hAnsi="Times New Roman" w:cs="Times New Roman"/>
      <w:color w:val="124F1A" w:themeColor="accent3" w:themeShade="BF"/>
      <w:kern w:val="0"/>
      <w:sz w:val="20"/>
      <w:szCs w:val="20"/>
      <w:lang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rsid w:val="00D61825"/>
    <w:pPr>
      <w:spacing w:after="0" w:line="240" w:lineRule="auto"/>
    </w:pPr>
    <w:rPr>
      <w:rFonts w:ascii="Times New Roman" w:eastAsia="Times New Roman" w:hAnsi="Times New Roman" w:cs="Times New Roman"/>
      <w:color w:val="0B769F" w:themeColor="accent4" w:themeShade="BF"/>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rsid w:val="00D61825"/>
    <w:pPr>
      <w:spacing w:after="0" w:line="240" w:lineRule="auto"/>
    </w:pPr>
    <w:rPr>
      <w:rFonts w:ascii="Times New Roman" w:eastAsia="Times New Roman" w:hAnsi="Times New Roman" w:cs="Times New Roman"/>
      <w:color w:val="77206D" w:themeColor="accent5" w:themeShade="BF"/>
      <w:kern w:val="0"/>
      <w:sz w:val="20"/>
      <w:szCs w:val="20"/>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rsid w:val="00D61825"/>
    <w:pPr>
      <w:spacing w:after="0" w:line="240" w:lineRule="auto"/>
    </w:pPr>
    <w:rPr>
      <w:rFonts w:ascii="Times New Roman" w:eastAsia="Times New Roman" w:hAnsi="Times New Roman" w:cs="Times New Roman"/>
      <w:color w:val="3A7C22" w:themeColor="accent6" w:themeShade="BF"/>
      <w:kern w:val="0"/>
      <w:sz w:val="20"/>
      <w:szCs w:val="20"/>
      <w:lang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D61825"/>
    <w:rPr>
      <w:color w:val="2B579A"/>
      <w:shd w:val="clear" w:color="auto" w:fill="E1DFDD"/>
    </w:rPr>
  </w:style>
  <w:style w:type="paragraph" w:styleId="Header">
    <w:name w:val="header"/>
    <w:basedOn w:val="ParagraphContinuation"/>
    <w:link w:val="HeaderChar"/>
    <w:rsid w:val="00D61825"/>
    <w:pPr>
      <w:widowControl w:val="0"/>
      <w:tabs>
        <w:tab w:val="center" w:pos="3572"/>
        <w:tab w:val="right" w:pos="7144"/>
      </w:tabs>
    </w:pPr>
    <w:rPr>
      <w:rFonts w:ascii="Noto Sans" w:hAnsi="Noto Sans"/>
    </w:rPr>
  </w:style>
  <w:style w:type="character" w:customStyle="1" w:styleId="HeaderChar">
    <w:name w:val="Header Char"/>
    <w:basedOn w:val="DefaultParagraphFont"/>
    <w:link w:val="Header"/>
    <w:rsid w:val="00D61825"/>
    <w:rPr>
      <w:rFonts w:ascii="Noto Sans" w:eastAsia="Arial Unicode MS" w:hAnsi="Noto Sans" w:cs="Arial Unicode MS"/>
      <w:noProof/>
      <w:kern w:val="0"/>
      <w:sz w:val="18"/>
      <w14:ligatures w14:val="none"/>
    </w:rPr>
  </w:style>
  <w:style w:type="paragraph" w:customStyle="1" w:styleId="HorizontalRule">
    <w:name w:val="Horizontal Rule"/>
    <w:basedOn w:val="Normal"/>
    <w:next w:val="Normal"/>
    <w:rsid w:val="00D61825"/>
    <w:pPr>
      <w:pBdr>
        <w:bottom w:val="single" w:sz="8" w:space="1" w:color="auto"/>
      </w:pBdr>
      <w:ind w:firstLine="0"/>
      <w:jc w:val="center"/>
    </w:pPr>
    <w:rPr>
      <w:sz w:val="2"/>
    </w:rPr>
  </w:style>
  <w:style w:type="character" w:styleId="HTMLAcronym">
    <w:name w:val="HTML Acronym"/>
    <w:basedOn w:val="DefaultParagraphFont"/>
    <w:rsid w:val="00D61825"/>
  </w:style>
  <w:style w:type="paragraph" w:styleId="HTMLAddress">
    <w:name w:val="HTML Address"/>
    <w:basedOn w:val="Normal"/>
    <w:link w:val="HTMLAddressChar"/>
    <w:rsid w:val="00D61825"/>
    <w:rPr>
      <w:i/>
      <w:iCs/>
    </w:rPr>
  </w:style>
  <w:style w:type="character" w:customStyle="1" w:styleId="HTMLAddressChar">
    <w:name w:val="HTML Address Char"/>
    <w:basedOn w:val="DefaultParagraphFont"/>
    <w:link w:val="HTMLAddress"/>
    <w:rsid w:val="00D61825"/>
    <w:rPr>
      <w:rFonts w:ascii="Calibri" w:eastAsia="Arial Unicode MS" w:hAnsi="Calibri" w:cs="Arial Unicode MS"/>
      <w:i/>
      <w:iCs/>
      <w:noProof/>
      <w:kern w:val="0"/>
      <w:sz w:val="18"/>
      <w14:ligatures w14:val="none"/>
    </w:rPr>
  </w:style>
  <w:style w:type="character" w:styleId="HTMLCite">
    <w:name w:val="HTML Cite"/>
    <w:basedOn w:val="DefaultParagraphFont"/>
    <w:rsid w:val="00D61825"/>
    <w:rPr>
      <w:i/>
      <w:iCs/>
    </w:rPr>
  </w:style>
  <w:style w:type="character" w:styleId="HTMLCode">
    <w:name w:val="HTML Code"/>
    <w:basedOn w:val="DefaultParagraphFont"/>
    <w:rsid w:val="00D61825"/>
    <w:rPr>
      <w:rFonts w:ascii="Consolas" w:hAnsi="Consolas"/>
      <w:sz w:val="20"/>
      <w:szCs w:val="20"/>
    </w:rPr>
  </w:style>
  <w:style w:type="character" w:styleId="HTMLDefinition">
    <w:name w:val="HTML Definition"/>
    <w:basedOn w:val="DefaultParagraphFont"/>
    <w:rsid w:val="00D61825"/>
    <w:rPr>
      <w:i/>
      <w:iCs/>
    </w:rPr>
  </w:style>
  <w:style w:type="character" w:styleId="HTMLKeyboard">
    <w:name w:val="HTML Keyboard"/>
    <w:basedOn w:val="DefaultParagraphFont"/>
    <w:rsid w:val="00D61825"/>
    <w:rPr>
      <w:rFonts w:ascii="Consolas" w:hAnsi="Consolas"/>
      <w:sz w:val="20"/>
      <w:szCs w:val="20"/>
    </w:rPr>
  </w:style>
  <w:style w:type="paragraph" w:styleId="HTMLPreformatted">
    <w:name w:val="HTML Preformatted"/>
    <w:basedOn w:val="Normal"/>
    <w:link w:val="HTMLPreformattedChar"/>
    <w:semiHidden/>
    <w:unhideWhenUsed/>
    <w:rsid w:val="00D61825"/>
    <w:rPr>
      <w:rFonts w:ascii="Consolas" w:hAnsi="Consolas"/>
      <w:sz w:val="20"/>
      <w:szCs w:val="20"/>
    </w:rPr>
  </w:style>
  <w:style w:type="character" w:customStyle="1" w:styleId="HTMLPreformattedChar">
    <w:name w:val="HTML Preformatted Char"/>
    <w:basedOn w:val="DefaultParagraphFont"/>
    <w:link w:val="HTMLPreformatted"/>
    <w:semiHidden/>
    <w:rsid w:val="00D61825"/>
    <w:rPr>
      <w:rFonts w:ascii="Consolas" w:eastAsia="Arial Unicode MS" w:hAnsi="Consolas" w:cs="Arial Unicode MS"/>
      <w:noProof/>
      <w:kern w:val="0"/>
      <w:sz w:val="20"/>
      <w:szCs w:val="20"/>
      <w14:ligatures w14:val="none"/>
    </w:rPr>
  </w:style>
  <w:style w:type="character" w:styleId="HTMLSample">
    <w:name w:val="HTML Sample"/>
    <w:basedOn w:val="DefaultParagraphFont"/>
    <w:rsid w:val="00D61825"/>
    <w:rPr>
      <w:rFonts w:ascii="Consolas" w:hAnsi="Consolas"/>
      <w:sz w:val="24"/>
      <w:szCs w:val="24"/>
    </w:rPr>
  </w:style>
  <w:style w:type="character" w:styleId="HTMLTypewriter">
    <w:name w:val="HTML Typewriter"/>
    <w:basedOn w:val="DefaultParagraphFont"/>
    <w:semiHidden/>
    <w:unhideWhenUsed/>
    <w:rsid w:val="00D61825"/>
    <w:rPr>
      <w:rFonts w:ascii="Consolas" w:hAnsi="Consolas"/>
      <w:sz w:val="20"/>
      <w:szCs w:val="20"/>
    </w:rPr>
  </w:style>
  <w:style w:type="character" w:styleId="HTMLVariable">
    <w:name w:val="HTML Variable"/>
    <w:basedOn w:val="DefaultParagraphFont"/>
    <w:rsid w:val="00D61825"/>
    <w:rPr>
      <w:i/>
      <w:iCs/>
    </w:rPr>
  </w:style>
  <w:style w:type="character" w:styleId="Hyperlink">
    <w:name w:val="Hyperlink"/>
    <w:uiPriority w:val="99"/>
    <w:rsid w:val="00D61825"/>
    <w:rPr>
      <w:color w:val="0000FF"/>
      <w:u w:val="single"/>
    </w:rPr>
  </w:style>
  <w:style w:type="paragraph" w:customStyle="1" w:styleId="Index">
    <w:name w:val="Index"/>
    <w:basedOn w:val="Paragraph"/>
    <w:next w:val="Paragraph"/>
    <w:rsid w:val="00D61825"/>
  </w:style>
  <w:style w:type="paragraph" w:styleId="Index1">
    <w:name w:val="index 1"/>
    <w:basedOn w:val="Normal"/>
    <w:next w:val="Normal"/>
    <w:autoRedefine/>
    <w:rsid w:val="00D61825"/>
    <w:pPr>
      <w:ind w:left="180" w:hanging="180"/>
    </w:pPr>
  </w:style>
  <w:style w:type="paragraph" w:styleId="Index2">
    <w:name w:val="index 2"/>
    <w:basedOn w:val="Normal"/>
    <w:next w:val="Normal"/>
    <w:autoRedefine/>
    <w:rsid w:val="00D61825"/>
    <w:pPr>
      <w:ind w:left="360" w:hanging="180"/>
    </w:pPr>
  </w:style>
  <w:style w:type="paragraph" w:styleId="Index3">
    <w:name w:val="index 3"/>
    <w:basedOn w:val="Normal"/>
    <w:next w:val="Normal"/>
    <w:autoRedefine/>
    <w:rsid w:val="00D61825"/>
    <w:pPr>
      <w:ind w:left="540" w:hanging="180"/>
    </w:pPr>
  </w:style>
  <w:style w:type="paragraph" w:styleId="Index4">
    <w:name w:val="index 4"/>
    <w:basedOn w:val="Normal"/>
    <w:next w:val="Normal"/>
    <w:autoRedefine/>
    <w:rsid w:val="00D61825"/>
    <w:pPr>
      <w:ind w:left="720" w:hanging="180"/>
    </w:pPr>
  </w:style>
  <w:style w:type="paragraph" w:styleId="Index5">
    <w:name w:val="index 5"/>
    <w:basedOn w:val="Normal"/>
    <w:next w:val="Normal"/>
    <w:autoRedefine/>
    <w:rsid w:val="00D61825"/>
    <w:pPr>
      <w:ind w:left="900" w:hanging="180"/>
    </w:pPr>
  </w:style>
  <w:style w:type="paragraph" w:styleId="Index6">
    <w:name w:val="index 6"/>
    <w:basedOn w:val="Normal"/>
    <w:next w:val="Normal"/>
    <w:autoRedefine/>
    <w:rsid w:val="00D61825"/>
    <w:pPr>
      <w:ind w:left="1080" w:hanging="180"/>
    </w:pPr>
  </w:style>
  <w:style w:type="paragraph" w:styleId="Index7">
    <w:name w:val="index 7"/>
    <w:basedOn w:val="Normal"/>
    <w:next w:val="Normal"/>
    <w:autoRedefine/>
    <w:rsid w:val="00D61825"/>
    <w:pPr>
      <w:ind w:left="1260" w:hanging="180"/>
    </w:pPr>
  </w:style>
  <w:style w:type="paragraph" w:styleId="Index8">
    <w:name w:val="index 8"/>
    <w:basedOn w:val="Normal"/>
    <w:next w:val="Normal"/>
    <w:autoRedefine/>
    <w:rsid w:val="00D61825"/>
    <w:pPr>
      <w:ind w:left="1440" w:hanging="180"/>
    </w:pPr>
  </w:style>
  <w:style w:type="paragraph" w:styleId="Index9">
    <w:name w:val="index 9"/>
    <w:basedOn w:val="Normal"/>
    <w:next w:val="Normal"/>
    <w:autoRedefine/>
    <w:rsid w:val="00D61825"/>
    <w:pPr>
      <w:ind w:left="1620" w:hanging="180"/>
    </w:pPr>
  </w:style>
  <w:style w:type="paragraph" w:styleId="IndexHeading">
    <w:name w:val="index heading"/>
    <w:basedOn w:val="Normal"/>
    <w:next w:val="Index1"/>
    <w:rsid w:val="00D61825"/>
    <w:rPr>
      <w:rFonts w:asciiTheme="majorHAnsi" w:eastAsiaTheme="majorEastAsia" w:hAnsiTheme="majorHAnsi" w:cstheme="majorBidi"/>
      <w:b/>
      <w:bCs/>
    </w:rPr>
  </w:style>
  <w:style w:type="character" w:customStyle="1" w:styleId="Italics">
    <w:name w:val="Italics"/>
    <w:rsid w:val="00D61825"/>
    <w:rPr>
      <w:i/>
    </w:rPr>
  </w:style>
  <w:style w:type="paragraph" w:customStyle="1" w:styleId="Lamentation">
    <w:name w:val="Lamentation"/>
    <w:basedOn w:val="Normal"/>
    <w:link w:val="LamentationChar"/>
    <w:autoRedefine/>
    <w:qFormat/>
    <w:rsid w:val="00D61825"/>
    <w:pPr>
      <w:spacing w:line="200" w:lineRule="exact"/>
      <w:ind w:firstLine="0"/>
      <w:jc w:val="both"/>
    </w:pPr>
  </w:style>
  <w:style w:type="character" w:customStyle="1" w:styleId="LamentationChar">
    <w:name w:val="Lamentation Char"/>
    <w:basedOn w:val="DefaultParagraphFont"/>
    <w:link w:val="Lamentation"/>
    <w:rsid w:val="00D61825"/>
    <w:rPr>
      <w:rFonts w:ascii="Calibri" w:eastAsia="Arial Unicode MS" w:hAnsi="Calibri" w:cs="Arial Unicode MS"/>
      <w:noProof/>
      <w:kern w:val="0"/>
      <w:sz w:val="18"/>
      <w14:ligatures w14:val="none"/>
    </w:rPr>
  </w:style>
  <w:style w:type="table" w:styleId="LightGrid">
    <w:name w:val="Light Grid"/>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semiHidden/>
    <w:unhideWhenUsed/>
    <w:rsid w:val="00D61825"/>
    <w:pPr>
      <w:spacing w:after="0" w:line="240" w:lineRule="auto"/>
    </w:pPr>
    <w:rPr>
      <w:rFonts w:ascii="Times New Roman" w:eastAsia="Times New Roman" w:hAnsi="Times New Roman" w:cs="Times New Roman"/>
      <w:color w:val="000000" w:themeColor="text1" w:themeShade="BF"/>
      <w:kern w:val="0"/>
      <w:sz w:val="20"/>
      <w:szCs w:val="20"/>
      <w:lang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semiHidden/>
    <w:unhideWhenUsed/>
    <w:rsid w:val="00D61825"/>
    <w:pPr>
      <w:spacing w:after="0" w:line="240" w:lineRule="auto"/>
    </w:pPr>
    <w:rPr>
      <w:rFonts w:ascii="Times New Roman" w:eastAsia="Times New Roman" w:hAnsi="Times New Roman" w:cs="Times New Roman"/>
      <w:color w:val="0F4761" w:themeColor="accent1" w:themeShade="BF"/>
      <w:kern w:val="0"/>
      <w:sz w:val="20"/>
      <w:szCs w:val="20"/>
      <w:lang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semiHidden/>
    <w:unhideWhenUsed/>
    <w:rsid w:val="00D61825"/>
    <w:pPr>
      <w:spacing w:after="0" w:line="240" w:lineRule="auto"/>
    </w:pPr>
    <w:rPr>
      <w:rFonts w:ascii="Times New Roman" w:eastAsia="Times New Roman" w:hAnsi="Times New Roman" w:cs="Times New Roman"/>
      <w:color w:val="BF4E14" w:themeColor="accent2" w:themeShade="BF"/>
      <w:kern w:val="0"/>
      <w:sz w:val="20"/>
      <w:szCs w:val="20"/>
      <w:lang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semiHidden/>
    <w:unhideWhenUsed/>
    <w:rsid w:val="00D61825"/>
    <w:pPr>
      <w:spacing w:after="0" w:line="240" w:lineRule="auto"/>
    </w:pPr>
    <w:rPr>
      <w:rFonts w:ascii="Times New Roman" w:eastAsia="Times New Roman" w:hAnsi="Times New Roman" w:cs="Times New Roman"/>
      <w:color w:val="124F1A" w:themeColor="accent3" w:themeShade="BF"/>
      <w:kern w:val="0"/>
      <w:sz w:val="20"/>
      <w:szCs w:val="20"/>
      <w:lang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semiHidden/>
    <w:unhideWhenUsed/>
    <w:rsid w:val="00D61825"/>
    <w:pPr>
      <w:spacing w:after="0" w:line="240" w:lineRule="auto"/>
    </w:pPr>
    <w:rPr>
      <w:rFonts w:ascii="Times New Roman" w:eastAsia="Times New Roman" w:hAnsi="Times New Roman" w:cs="Times New Roman"/>
      <w:color w:val="0B769F" w:themeColor="accent4" w:themeShade="BF"/>
      <w:kern w:val="0"/>
      <w:sz w:val="20"/>
      <w:szCs w:val="20"/>
      <w:lang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semiHidden/>
    <w:unhideWhenUsed/>
    <w:rsid w:val="00D61825"/>
    <w:pPr>
      <w:spacing w:after="0" w:line="240" w:lineRule="auto"/>
    </w:pPr>
    <w:rPr>
      <w:rFonts w:ascii="Times New Roman" w:eastAsia="Times New Roman" w:hAnsi="Times New Roman" w:cs="Times New Roman"/>
      <w:color w:val="77206D" w:themeColor="accent5" w:themeShade="BF"/>
      <w:kern w:val="0"/>
      <w:sz w:val="20"/>
      <w:szCs w:val="20"/>
      <w:lang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semiHidden/>
    <w:unhideWhenUsed/>
    <w:rsid w:val="00D61825"/>
    <w:pPr>
      <w:spacing w:after="0" w:line="240" w:lineRule="auto"/>
    </w:pPr>
    <w:rPr>
      <w:rFonts w:ascii="Times New Roman" w:eastAsia="Times New Roman" w:hAnsi="Times New Roman" w:cs="Times New Roman"/>
      <w:color w:val="3A7C22" w:themeColor="accent6" w:themeShade="BF"/>
      <w:kern w:val="0"/>
      <w:sz w:val="20"/>
      <w:szCs w:val="20"/>
      <w:lang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rsid w:val="00D61825"/>
  </w:style>
  <w:style w:type="paragraph" w:styleId="List">
    <w:name w:val="List"/>
    <w:basedOn w:val="Normal"/>
    <w:rsid w:val="00D61825"/>
    <w:pPr>
      <w:ind w:left="360" w:hanging="360"/>
      <w:contextualSpacing/>
    </w:pPr>
  </w:style>
  <w:style w:type="paragraph" w:styleId="List2">
    <w:name w:val="List 2"/>
    <w:basedOn w:val="Normal"/>
    <w:rsid w:val="00D61825"/>
    <w:pPr>
      <w:ind w:left="720" w:hanging="360"/>
      <w:contextualSpacing/>
    </w:pPr>
  </w:style>
  <w:style w:type="paragraph" w:styleId="List3">
    <w:name w:val="List 3"/>
    <w:basedOn w:val="Normal"/>
    <w:rsid w:val="00D61825"/>
    <w:pPr>
      <w:ind w:left="1080" w:hanging="360"/>
      <w:contextualSpacing/>
    </w:pPr>
  </w:style>
  <w:style w:type="paragraph" w:styleId="List4">
    <w:name w:val="List 4"/>
    <w:basedOn w:val="Normal"/>
    <w:rsid w:val="00D61825"/>
    <w:pPr>
      <w:ind w:left="1440" w:hanging="360"/>
      <w:contextualSpacing/>
    </w:pPr>
  </w:style>
  <w:style w:type="paragraph" w:styleId="List5">
    <w:name w:val="List 5"/>
    <w:basedOn w:val="Normal"/>
    <w:rsid w:val="00D61825"/>
    <w:pPr>
      <w:ind w:left="1800" w:hanging="360"/>
      <w:contextualSpacing/>
    </w:pPr>
  </w:style>
  <w:style w:type="paragraph" w:styleId="ListBullet">
    <w:name w:val="List Bullet"/>
    <w:basedOn w:val="Normal"/>
    <w:rsid w:val="00D61825"/>
    <w:pPr>
      <w:numPr>
        <w:numId w:val="16"/>
      </w:numPr>
      <w:contextualSpacing/>
    </w:pPr>
  </w:style>
  <w:style w:type="paragraph" w:styleId="ListBullet2">
    <w:name w:val="List Bullet 2"/>
    <w:basedOn w:val="Normal"/>
    <w:rsid w:val="00D61825"/>
    <w:pPr>
      <w:numPr>
        <w:numId w:val="18"/>
      </w:numPr>
      <w:contextualSpacing/>
    </w:pPr>
  </w:style>
  <w:style w:type="paragraph" w:styleId="ListBullet3">
    <w:name w:val="List Bullet 3"/>
    <w:basedOn w:val="Normal"/>
    <w:rsid w:val="00D61825"/>
    <w:pPr>
      <w:numPr>
        <w:numId w:val="20"/>
      </w:numPr>
      <w:contextualSpacing/>
    </w:pPr>
  </w:style>
  <w:style w:type="paragraph" w:styleId="ListBullet4">
    <w:name w:val="List Bullet 4"/>
    <w:basedOn w:val="Normal"/>
    <w:rsid w:val="00D61825"/>
    <w:pPr>
      <w:numPr>
        <w:numId w:val="22"/>
      </w:numPr>
      <w:contextualSpacing/>
    </w:pPr>
  </w:style>
  <w:style w:type="paragraph" w:styleId="ListBullet5">
    <w:name w:val="List Bullet 5"/>
    <w:basedOn w:val="Normal"/>
    <w:rsid w:val="00D61825"/>
    <w:pPr>
      <w:numPr>
        <w:numId w:val="24"/>
      </w:numPr>
      <w:contextualSpacing/>
    </w:pPr>
  </w:style>
  <w:style w:type="paragraph" w:styleId="ListContinue">
    <w:name w:val="List Continue"/>
    <w:basedOn w:val="Normal"/>
    <w:rsid w:val="00D61825"/>
    <w:pPr>
      <w:spacing w:after="120"/>
      <w:ind w:left="360"/>
      <w:contextualSpacing/>
    </w:pPr>
  </w:style>
  <w:style w:type="paragraph" w:styleId="ListContinue2">
    <w:name w:val="List Continue 2"/>
    <w:basedOn w:val="Normal"/>
    <w:rsid w:val="00D61825"/>
    <w:pPr>
      <w:spacing w:after="120"/>
      <w:ind w:left="720"/>
      <w:contextualSpacing/>
    </w:pPr>
  </w:style>
  <w:style w:type="paragraph" w:styleId="ListContinue3">
    <w:name w:val="List Continue 3"/>
    <w:basedOn w:val="Normal"/>
    <w:rsid w:val="00D61825"/>
    <w:pPr>
      <w:spacing w:after="120"/>
      <w:ind w:left="1080"/>
      <w:contextualSpacing/>
    </w:pPr>
  </w:style>
  <w:style w:type="paragraph" w:styleId="ListContinue4">
    <w:name w:val="List Continue 4"/>
    <w:basedOn w:val="Normal"/>
    <w:rsid w:val="00D61825"/>
    <w:pPr>
      <w:spacing w:after="120"/>
      <w:ind w:left="1440"/>
      <w:contextualSpacing/>
    </w:pPr>
  </w:style>
  <w:style w:type="paragraph" w:styleId="ListContinue5">
    <w:name w:val="List Continue 5"/>
    <w:basedOn w:val="Normal"/>
    <w:rsid w:val="00D61825"/>
    <w:pPr>
      <w:spacing w:after="120"/>
      <w:ind w:left="1800"/>
      <w:contextualSpacing/>
    </w:pPr>
  </w:style>
  <w:style w:type="paragraph" w:styleId="ListNumber">
    <w:name w:val="List Number"/>
    <w:basedOn w:val="Normal"/>
    <w:rsid w:val="00D61825"/>
    <w:pPr>
      <w:numPr>
        <w:numId w:val="26"/>
      </w:numPr>
      <w:contextualSpacing/>
    </w:pPr>
  </w:style>
  <w:style w:type="paragraph" w:styleId="ListNumber2">
    <w:name w:val="List Number 2"/>
    <w:basedOn w:val="Normal"/>
    <w:rsid w:val="00D61825"/>
    <w:pPr>
      <w:numPr>
        <w:numId w:val="28"/>
      </w:numPr>
      <w:contextualSpacing/>
    </w:pPr>
  </w:style>
  <w:style w:type="paragraph" w:styleId="ListNumber3">
    <w:name w:val="List Number 3"/>
    <w:basedOn w:val="Normal"/>
    <w:rsid w:val="00D61825"/>
    <w:pPr>
      <w:numPr>
        <w:numId w:val="30"/>
      </w:numPr>
      <w:contextualSpacing/>
    </w:pPr>
  </w:style>
  <w:style w:type="paragraph" w:styleId="ListNumber4">
    <w:name w:val="List Number 4"/>
    <w:basedOn w:val="Normal"/>
    <w:rsid w:val="00D61825"/>
    <w:pPr>
      <w:numPr>
        <w:numId w:val="32"/>
      </w:numPr>
      <w:contextualSpacing/>
    </w:pPr>
  </w:style>
  <w:style w:type="paragraph" w:styleId="ListNumber5">
    <w:name w:val="List Number 5"/>
    <w:basedOn w:val="Normal"/>
    <w:rsid w:val="00D61825"/>
    <w:pPr>
      <w:numPr>
        <w:numId w:val="34"/>
      </w:numPr>
      <w:contextualSpacing/>
    </w:pPr>
  </w:style>
  <w:style w:type="table" w:styleId="ListTable1Light">
    <w:name w:val="List Table 1 Light"/>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rsid w:val="00D61825"/>
    <w:pPr>
      <w:spacing w:after="0" w:line="240" w:lineRule="auto"/>
    </w:pPr>
    <w:rPr>
      <w:rFonts w:ascii="Times New Roman" w:eastAsia="Times New Roman" w:hAnsi="Times New Roman" w:cs="Times New Roman"/>
      <w:color w:val="FFFFFF" w:themeColor="background1"/>
      <w:kern w:val="0"/>
      <w:sz w:val="20"/>
      <w:szCs w:val="20"/>
      <w:lang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rsid w:val="00D61825"/>
    <w:pPr>
      <w:spacing w:after="0" w:line="240" w:lineRule="auto"/>
    </w:pPr>
    <w:rPr>
      <w:rFonts w:ascii="Times New Roman" w:eastAsia="Times New Roman" w:hAnsi="Times New Roman" w:cs="Times New Roman"/>
      <w:color w:val="0F4761" w:themeColor="accent1" w:themeShade="BF"/>
      <w:kern w:val="0"/>
      <w:sz w:val="20"/>
      <w:szCs w:val="20"/>
      <w:lang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rsid w:val="00D61825"/>
    <w:pPr>
      <w:spacing w:after="0" w:line="240" w:lineRule="auto"/>
    </w:pPr>
    <w:rPr>
      <w:rFonts w:ascii="Times New Roman" w:eastAsia="Times New Roman" w:hAnsi="Times New Roman" w:cs="Times New Roman"/>
      <w:color w:val="BF4E14" w:themeColor="accent2" w:themeShade="BF"/>
      <w:kern w:val="0"/>
      <w:sz w:val="20"/>
      <w:szCs w:val="20"/>
      <w:lang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rsid w:val="00D61825"/>
    <w:pPr>
      <w:spacing w:after="0" w:line="240" w:lineRule="auto"/>
    </w:pPr>
    <w:rPr>
      <w:rFonts w:ascii="Times New Roman" w:eastAsia="Times New Roman" w:hAnsi="Times New Roman" w:cs="Times New Roman"/>
      <w:color w:val="124F1A" w:themeColor="accent3" w:themeShade="BF"/>
      <w:kern w:val="0"/>
      <w:sz w:val="20"/>
      <w:szCs w:val="20"/>
      <w:lang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rsid w:val="00D61825"/>
    <w:pPr>
      <w:spacing w:after="0" w:line="240" w:lineRule="auto"/>
    </w:pPr>
    <w:rPr>
      <w:rFonts w:ascii="Times New Roman" w:eastAsia="Times New Roman" w:hAnsi="Times New Roman" w:cs="Times New Roman"/>
      <w:color w:val="0B769F" w:themeColor="accent4" w:themeShade="BF"/>
      <w:kern w:val="0"/>
      <w:sz w:val="20"/>
      <w:szCs w:val="20"/>
      <w:lang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rsid w:val="00D61825"/>
    <w:pPr>
      <w:spacing w:after="0" w:line="240" w:lineRule="auto"/>
    </w:pPr>
    <w:rPr>
      <w:rFonts w:ascii="Times New Roman" w:eastAsia="Times New Roman" w:hAnsi="Times New Roman" w:cs="Times New Roman"/>
      <w:color w:val="77206D" w:themeColor="accent5" w:themeShade="BF"/>
      <w:kern w:val="0"/>
      <w:sz w:val="20"/>
      <w:szCs w:val="20"/>
      <w:lang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rsid w:val="00D61825"/>
    <w:pPr>
      <w:spacing w:after="0" w:line="240" w:lineRule="auto"/>
    </w:pPr>
    <w:rPr>
      <w:rFonts w:ascii="Times New Roman" w:eastAsia="Times New Roman" w:hAnsi="Times New Roman" w:cs="Times New Roman"/>
      <w:color w:val="3A7C22" w:themeColor="accent6" w:themeShade="BF"/>
      <w:kern w:val="0"/>
      <w:sz w:val="20"/>
      <w:szCs w:val="20"/>
      <w:lang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rsid w:val="00D61825"/>
    <w:pPr>
      <w:spacing w:after="0" w:line="240" w:lineRule="auto"/>
    </w:pPr>
    <w:rPr>
      <w:rFonts w:ascii="Times New Roman" w:eastAsia="Times New Roman" w:hAnsi="Times New Roman" w:cs="Times New Roman"/>
      <w:color w:val="0F4761" w:themeColor="accent1"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rsid w:val="00D61825"/>
    <w:pPr>
      <w:spacing w:after="0" w:line="240" w:lineRule="auto"/>
    </w:pPr>
    <w:rPr>
      <w:rFonts w:ascii="Times New Roman" w:eastAsia="Times New Roman" w:hAnsi="Times New Roman" w:cs="Times New Roman"/>
      <w:color w:val="BF4E14" w:themeColor="accent2"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rsid w:val="00D61825"/>
    <w:pPr>
      <w:spacing w:after="0" w:line="240" w:lineRule="auto"/>
    </w:pPr>
    <w:rPr>
      <w:rFonts w:ascii="Times New Roman" w:eastAsia="Times New Roman" w:hAnsi="Times New Roman" w:cs="Times New Roman"/>
      <w:color w:val="124F1A" w:themeColor="accent3"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rsid w:val="00D61825"/>
    <w:pPr>
      <w:spacing w:after="0" w:line="240" w:lineRule="auto"/>
    </w:pPr>
    <w:rPr>
      <w:rFonts w:ascii="Times New Roman" w:eastAsia="Times New Roman" w:hAnsi="Times New Roman" w:cs="Times New Roman"/>
      <w:color w:val="0B769F" w:themeColor="accent4"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rsid w:val="00D61825"/>
    <w:pPr>
      <w:spacing w:after="0" w:line="240" w:lineRule="auto"/>
    </w:pPr>
    <w:rPr>
      <w:rFonts w:ascii="Times New Roman" w:eastAsia="Times New Roman" w:hAnsi="Times New Roman" w:cs="Times New Roman"/>
      <w:color w:val="77206D" w:themeColor="accent5"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rsid w:val="00D61825"/>
    <w:pPr>
      <w:spacing w:after="0" w:line="240" w:lineRule="auto"/>
    </w:pPr>
    <w:rPr>
      <w:rFonts w:ascii="Times New Roman" w:eastAsia="Times New Roman" w:hAnsi="Times New Roman" w:cs="Times New Roman"/>
      <w:color w:val="3A7C22" w:themeColor="accent6" w:themeShade="BF"/>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D61825"/>
    <w:pPr>
      <w:tabs>
        <w:tab w:val="left" w:pos="480"/>
        <w:tab w:val="left" w:pos="960"/>
        <w:tab w:val="left" w:pos="1440"/>
        <w:tab w:val="left" w:pos="1920"/>
        <w:tab w:val="left" w:pos="2400"/>
        <w:tab w:val="left" w:pos="2880"/>
        <w:tab w:val="left" w:pos="3360"/>
        <w:tab w:val="left" w:pos="3840"/>
        <w:tab w:val="left" w:pos="4320"/>
      </w:tabs>
      <w:spacing w:after="0" w:line="240" w:lineRule="auto"/>
      <w:ind w:firstLine="288"/>
    </w:pPr>
    <w:rPr>
      <w:rFonts w:ascii="Consolas" w:eastAsia="Arial Unicode MS" w:hAnsi="Consolas" w:cs="Arial Unicode MS"/>
      <w:noProof/>
      <w:kern w:val="0"/>
      <w:sz w:val="20"/>
      <w:szCs w:val="20"/>
      <w14:ligatures w14:val="none"/>
    </w:rPr>
  </w:style>
  <w:style w:type="character" w:customStyle="1" w:styleId="MacroTextChar">
    <w:name w:val="Macro Text Char"/>
    <w:basedOn w:val="DefaultParagraphFont"/>
    <w:link w:val="MacroText"/>
    <w:rsid w:val="00D61825"/>
    <w:rPr>
      <w:rFonts w:ascii="Consolas" w:eastAsia="Arial Unicode MS" w:hAnsi="Consolas" w:cs="Arial Unicode MS"/>
      <w:noProof/>
      <w:kern w:val="0"/>
      <w:sz w:val="20"/>
      <w:szCs w:val="20"/>
      <w14:ligatures w14:val="none"/>
    </w:rPr>
  </w:style>
  <w:style w:type="table" w:styleId="MediumGrid1">
    <w:name w:val="Medium Grid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semiHidden/>
    <w:unhideWhenUsed/>
    <w:rsid w:val="00D61825"/>
    <w:pPr>
      <w:spacing w:after="0" w:line="240" w:lineRule="auto"/>
    </w:pPr>
    <w:rPr>
      <w:rFonts w:ascii="Times New Roman" w:eastAsia="Times New Roman" w:hAnsi="Times New Roman" w:cs="Times New Roman"/>
      <w:color w:val="000000" w:themeColor="text1"/>
      <w:kern w:val="0"/>
      <w:sz w:val="20"/>
      <w:szCs w:val="20"/>
      <w:lang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semiHidden/>
    <w:unhideWhenUsed/>
    <w:rsid w:val="00D61825"/>
    <w:pPr>
      <w:spacing w:after="0" w:line="240" w:lineRule="auto"/>
    </w:pPr>
    <w:rPr>
      <w:rFonts w:asciiTheme="majorHAnsi" w:eastAsiaTheme="majorEastAsia" w:hAnsiTheme="majorHAnsi" w:cstheme="majorBidi"/>
      <w:color w:val="000000" w:themeColor="text1"/>
      <w:kern w:val="0"/>
      <w:sz w:val="20"/>
      <w:szCs w:val="20"/>
      <w:lang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semiHidden/>
    <w:unhideWhenUsed/>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D61825"/>
    <w:rPr>
      <w:color w:val="2B579A"/>
      <w:shd w:val="clear" w:color="auto" w:fill="E1DFDD"/>
    </w:rPr>
  </w:style>
  <w:style w:type="paragraph" w:styleId="MessageHeader">
    <w:name w:val="Message Header"/>
    <w:basedOn w:val="Normal"/>
    <w:link w:val="MessageHeaderChar"/>
    <w:rsid w:val="00D6182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D61825"/>
    <w:rPr>
      <w:rFonts w:asciiTheme="majorHAnsi" w:eastAsiaTheme="majorEastAsia" w:hAnsiTheme="majorHAnsi" w:cstheme="majorBidi"/>
      <w:noProof/>
      <w:kern w:val="0"/>
      <w:shd w:val="pct20" w:color="auto" w:fill="auto"/>
      <w14:ligatures w14:val="none"/>
    </w:rPr>
  </w:style>
  <w:style w:type="paragraph" w:styleId="NoSpacing">
    <w:name w:val="No Spacing"/>
    <w:qFormat/>
    <w:rsid w:val="00D61825"/>
    <w:pPr>
      <w:spacing w:after="0" w:line="240" w:lineRule="auto"/>
      <w:ind w:firstLine="288"/>
    </w:pPr>
    <w:rPr>
      <w:rFonts w:ascii="Gentium" w:eastAsia="Arial Unicode MS" w:hAnsi="Gentium" w:cs="Arial Unicode MS"/>
      <w:noProof/>
      <w:kern w:val="0"/>
      <w:sz w:val="16"/>
      <w14:ligatures w14:val="none"/>
    </w:rPr>
  </w:style>
  <w:style w:type="paragraph" w:styleId="NormalWeb">
    <w:name w:val="Normal (Web)"/>
    <w:basedOn w:val="Normal"/>
    <w:rsid w:val="00D61825"/>
    <w:rPr>
      <w:rFonts w:ascii="Times New Roman" w:hAnsi="Times New Roman" w:cs="Times New Roman"/>
      <w:sz w:val="24"/>
    </w:rPr>
  </w:style>
  <w:style w:type="paragraph" w:styleId="NormalIndent">
    <w:name w:val="Normal Indent"/>
    <w:basedOn w:val="Normal"/>
    <w:rsid w:val="00D61825"/>
    <w:pPr>
      <w:ind w:left="720"/>
    </w:pPr>
  </w:style>
  <w:style w:type="paragraph" w:styleId="NoteHeading">
    <w:name w:val="Note Heading"/>
    <w:basedOn w:val="Normal"/>
    <w:next w:val="Normal"/>
    <w:link w:val="NoteHeadingChar"/>
    <w:rsid w:val="00D61825"/>
  </w:style>
  <w:style w:type="character" w:customStyle="1" w:styleId="NoteHeadingChar">
    <w:name w:val="Note Heading Char"/>
    <w:basedOn w:val="DefaultParagraphFont"/>
    <w:link w:val="NoteHeading"/>
    <w:rsid w:val="00D61825"/>
    <w:rPr>
      <w:rFonts w:ascii="Calibri" w:eastAsia="Arial Unicode MS" w:hAnsi="Calibri" w:cs="Arial Unicode MS"/>
      <w:noProof/>
      <w:kern w:val="0"/>
      <w:sz w:val="18"/>
      <w14:ligatures w14:val="none"/>
    </w:rPr>
  </w:style>
  <w:style w:type="character" w:styleId="PageNumber">
    <w:name w:val="page number"/>
    <w:basedOn w:val="FooterChar"/>
    <w:rsid w:val="00D61825"/>
    <w:rPr>
      <w:rFonts w:ascii="Noto Sans" w:eastAsia="Arial Unicode MS" w:hAnsi="Noto Sans" w:cs="Arial Unicode MS"/>
      <w:noProof/>
      <w:kern w:val="0"/>
      <w:sz w:val="16"/>
      <w:szCs w:val="24"/>
      <w:lang w:eastAsia="en-US"/>
      <w14:ligatures w14:val="none"/>
    </w:rPr>
  </w:style>
  <w:style w:type="paragraph" w:customStyle="1" w:styleId="PictureCaption">
    <w:name w:val="Picture Caption"/>
    <w:basedOn w:val="Normal"/>
    <w:rsid w:val="00D61825"/>
    <w:pPr>
      <w:ind w:firstLine="0"/>
      <w:jc w:val="center"/>
    </w:pPr>
    <w:rPr>
      <w:rFonts w:ascii="Noto Sans" w:hAnsi="Noto Sans" w:cs="Noto Sans"/>
      <w:szCs w:val="16"/>
    </w:rPr>
  </w:style>
  <w:style w:type="character" w:styleId="PlaceholderText">
    <w:name w:val="Placeholder Text"/>
    <w:basedOn w:val="DefaultParagraphFont"/>
    <w:semiHidden/>
    <w:rsid w:val="00D61825"/>
    <w:rPr>
      <w:color w:val="666666"/>
    </w:rPr>
  </w:style>
  <w:style w:type="table" w:styleId="PlainTable1">
    <w:name w:val="Plain Table 1"/>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D61825"/>
    <w:pPr>
      <w:ind w:firstLine="0"/>
    </w:pPr>
    <w:rPr>
      <w:rFonts w:ascii="Courier" w:eastAsia="Times New Roman" w:hAnsi="Courier" w:cs="Times New Roman"/>
      <w:noProof w:val="0"/>
      <w:sz w:val="24"/>
      <w:szCs w:val="20"/>
      <w:lang w:eastAsia="ja-JP"/>
    </w:rPr>
  </w:style>
  <w:style w:type="character" w:customStyle="1" w:styleId="PlainTextChar">
    <w:name w:val="Plain Text Char"/>
    <w:basedOn w:val="DefaultParagraphFont"/>
    <w:link w:val="PlainText"/>
    <w:rsid w:val="00D61825"/>
    <w:rPr>
      <w:rFonts w:ascii="Courier" w:eastAsia="Times New Roman" w:hAnsi="Courier" w:cs="Times New Roman"/>
      <w:kern w:val="0"/>
      <w:szCs w:val="20"/>
      <w:lang w:eastAsia="ja-JP"/>
      <w14:ligatures w14:val="none"/>
    </w:rPr>
  </w:style>
  <w:style w:type="paragraph" w:customStyle="1" w:styleId="PsalmsBOOK">
    <w:name w:val="Psalms BOOK"/>
    <w:basedOn w:val="Normal"/>
    <w:link w:val="PsalmsBOOKChar"/>
    <w:qFormat/>
    <w:rsid w:val="00D61825"/>
    <w:pPr>
      <w:spacing w:before="200" w:line="200" w:lineRule="exact"/>
    </w:pPr>
  </w:style>
  <w:style w:type="character" w:customStyle="1" w:styleId="PsalmsBOOKChar">
    <w:name w:val="Psalms BOOK Char"/>
    <w:basedOn w:val="DefaultParagraphFont"/>
    <w:link w:val="PsalmsBOOK"/>
    <w:rsid w:val="00D61825"/>
    <w:rPr>
      <w:rFonts w:ascii="Calibri" w:eastAsia="Arial Unicode MS" w:hAnsi="Calibri" w:cs="Arial Unicode MS"/>
      <w:noProof/>
      <w:kern w:val="0"/>
      <w:sz w:val="18"/>
      <w14:ligatures w14:val="none"/>
    </w:rPr>
  </w:style>
  <w:style w:type="paragraph" w:styleId="Salutation">
    <w:name w:val="Salutation"/>
    <w:basedOn w:val="Normal"/>
    <w:next w:val="Normal"/>
    <w:link w:val="SalutationChar"/>
    <w:rsid w:val="00D61825"/>
  </w:style>
  <w:style w:type="character" w:customStyle="1" w:styleId="SalutationChar">
    <w:name w:val="Salutation Char"/>
    <w:basedOn w:val="DefaultParagraphFont"/>
    <w:link w:val="Salutation"/>
    <w:rsid w:val="00D61825"/>
    <w:rPr>
      <w:rFonts w:ascii="Calibri" w:eastAsia="Arial Unicode MS" w:hAnsi="Calibri" w:cs="Arial Unicode MS"/>
      <w:noProof/>
      <w:kern w:val="0"/>
      <w:sz w:val="18"/>
      <w14:ligatures w14:val="none"/>
    </w:rPr>
  </w:style>
  <w:style w:type="paragraph" w:styleId="Signature">
    <w:name w:val="Signature"/>
    <w:basedOn w:val="Normal"/>
    <w:link w:val="SignatureChar"/>
    <w:rsid w:val="00D61825"/>
    <w:pPr>
      <w:ind w:left="4320"/>
    </w:pPr>
  </w:style>
  <w:style w:type="character" w:customStyle="1" w:styleId="SignatureChar">
    <w:name w:val="Signature Char"/>
    <w:basedOn w:val="DefaultParagraphFont"/>
    <w:link w:val="Signature"/>
    <w:rsid w:val="00D61825"/>
    <w:rPr>
      <w:rFonts w:ascii="Calibri" w:eastAsia="Arial Unicode MS" w:hAnsi="Calibri" w:cs="Arial Unicode MS"/>
      <w:noProof/>
      <w:kern w:val="0"/>
      <w:sz w:val="18"/>
      <w14:ligatures w14:val="none"/>
    </w:rPr>
  </w:style>
  <w:style w:type="character" w:styleId="SmartHyperlink">
    <w:name w:val="Smart Hyperlink"/>
    <w:basedOn w:val="DefaultParagraphFont"/>
    <w:uiPriority w:val="99"/>
    <w:semiHidden/>
    <w:unhideWhenUsed/>
    <w:rsid w:val="00D61825"/>
    <w:rPr>
      <w:u w:val="dotted"/>
    </w:rPr>
  </w:style>
  <w:style w:type="character" w:styleId="SmartLink">
    <w:name w:val="Smart Link"/>
    <w:basedOn w:val="DefaultParagraphFont"/>
    <w:uiPriority w:val="99"/>
    <w:semiHidden/>
    <w:unhideWhenUsed/>
    <w:rsid w:val="00D61825"/>
    <w:rPr>
      <w:color w:val="0000FF"/>
      <w:u w:val="single"/>
      <w:shd w:val="clear" w:color="auto" w:fill="F3F2F1"/>
    </w:rPr>
  </w:style>
  <w:style w:type="character" w:styleId="Strong">
    <w:name w:val="Strong"/>
    <w:basedOn w:val="DefaultParagraphFont"/>
    <w:qFormat/>
    <w:rsid w:val="00D61825"/>
    <w:rPr>
      <w:b/>
      <w:bCs/>
    </w:rPr>
  </w:style>
  <w:style w:type="character" w:styleId="SubtleEmphasis">
    <w:name w:val="Subtle Emphasis"/>
    <w:basedOn w:val="DefaultParagraphFont"/>
    <w:rsid w:val="00D61825"/>
    <w:rPr>
      <w:i/>
      <w:iCs/>
      <w:color w:val="404040" w:themeColor="text1" w:themeTint="BF"/>
    </w:rPr>
  </w:style>
  <w:style w:type="character" w:styleId="SubtleReference">
    <w:name w:val="Subtle Reference"/>
    <w:basedOn w:val="DefaultParagraphFont"/>
    <w:rsid w:val="00D61825"/>
    <w:rPr>
      <w:smallCaps/>
      <w:color w:val="5A5A5A" w:themeColor="text1" w:themeTint="A5"/>
    </w:rPr>
  </w:style>
  <w:style w:type="table" w:styleId="Table3Deffects1">
    <w:name w:val="Table 3D effects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ableCellHead">
    <w:name w:val="Table Cell Head"/>
    <w:rsid w:val="00D61825"/>
    <w:rPr>
      <w:b/>
      <w:lang w:val="en-AU"/>
    </w:rPr>
  </w:style>
  <w:style w:type="table" w:styleId="TableClassic1">
    <w:name w:val="Table Classic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D61825"/>
    <w:pPr>
      <w:spacing w:after="0" w:line="240" w:lineRule="auto"/>
      <w:ind w:firstLine="288"/>
    </w:pPr>
    <w:rPr>
      <w:rFonts w:ascii="Times New Roman" w:eastAsia="Times New Roman" w:hAnsi="Times New Roman" w:cs="Times New Roman"/>
      <w:color w:val="000080"/>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D61825"/>
    <w:pPr>
      <w:spacing w:after="0" w:line="240" w:lineRule="auto"/>
      <w:ind w:firstLine="288"/>
    </w:pPr>
    <w:rPr>
      <w:rFonts w:ascii="Times New Roman" w:eastAsia="Times New Roman" w:hAnsi="Times New Roman" w:cs="Times New Roman"/>
      <w:color w:val="FFFFFF"/>
      <w:kern w:val="0"/>
      <w:sz w:val="20"/>
      <w:szCs w:val="20"/>
      <w:lang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D61825"/>
    <w:pPr>
      <w:spacing w:after="0" w:line="240" w:lineRule="auto"/>
      <w:ind w:firstLine="288"/>
    </w:pPr>
    <w:rPr>
      <w:rFonts w:ascii="Times New Roman" w:eastAsia="Times New Roman" w:hAnsi="Times New Roman" w:cs="Times New Roman"/>
      <w:b/>
      <w:bCs/>
      <w:kern w:val="0"/>
      <w:sz w:val="20"/>
      <w:szCs w:val="20"/>
      <w:lang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D61825"/>
    <w:pPr>
      <w:spacing w:after="0" w:line="240" w:lineRule="auto"/>
      <w:ind w:firstLine="288"/>
    </w:pPr>
    <w:rPr>
      <w:rFonts w:ascii="Times New Roman" w:eastAsia="Times New Roman" w:hAnsi="Times New Roman" w:cs="Times New Roman"/>
      <w:b/>
      <w:bCs/>
      <w:kern w:val="0"/>
      <w:sz w:val="20"/>
      <w:szCs w:val="20"/>
      <w:lang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D61825"/>
    <w:pPr>
      <w:spacing w:after="0" w:line="240" w:lineRule="auto"/>
      <w:ind w:firstLine="288"/>
    </w:pPr>
    <w:rPr>
      <w:rFonts w:ascii="Times New Roman" w:eastAsia="Times New Roman" w:hAnsi="Times New Roman" w:cs="Times New Roman"/>
      <w:b/>
      <w:bCs/>
      <w:kern w:val="0"/>
      <w:sz w:val="20"/>
      <w:szCs w:val="20"/>
      <w:lang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D61825"/>
    <w:pPr>
      <w:spacing w:after="0" w:line="240" w:lineRule="auto"/>
      <w:ind w:firstLine="288"/>
    </w:pPr>
    <w:rPr>
      <w:rFonts w:ascii="Times New Roman" w:eastAsia="Times New Roman" w:hAnsi="Times New Roman" w:cs="Times New Roman"/>
      <w:b/>
      <w:bCs/>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rsid w:val="00D61825"/>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D61825"/>
    <w:pPr>
      <w:ind w:left="180" w:hanging="180"/>
    </w:pPr>
  </w:style>
  <w:style w:type="paragraph" w:styleId="TableofFigures">
    <w:name w:val="table of figures"/>
    <w:basedOn w:val="Normal"/>
    <w:next w:val="Normal"/>
    <w:rsid w:val="00D61825"/>
  </w:style>
  <w:style w:type="table" w:styleId="TableProfessional">
    <w:name w:val="Table Professional"/>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D61825"/>
    <w:pPr>
      <w:spacing w:after="0" w:line="240" w:lineRule="auto"/>
      <w:ind w:firstLine="288"/>
    </w:pPr>
    <w:rPr>
      <w:rFonts w:ascii="Times New Roman" w:eastAsia="Times New Roman" w:hAnsi="Times New Roman" w:cs="Times New Roman"/>
      <w:kern w:val="0"/>
      <w:sz w:val="20"/>
      <w:szCs w:val="20"/>
      <w:lang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heFooters">
    <w:name w:val="TheFooters"/>
    <w:basedOn w:val="Normal"/>
    <w:qFormat/>
    <w:rsid w:val="00D61825"/>
    <w:pPr>
      <w:widowControl w:val="0"/>
      <w:tabs>
        <w:tab w:val="left" w:pos="144"/>
      </w:tabs>
      <w:spacing w:after="160"/>
      <w:ind w:firstLine="0"/>
      <w:jc w:val="center"/>
    </w:pPr>
    <w:rPr>
      <w:rFonts w:ascii="Noto Sans" w:eastAsiaTheme="minorEastAsia" w:hAnsi="Noto Sans" w:cstheme="minorBidi"/>
      <w:noProof w:val="0"/>
      <w:kern w:val="2"/>
      <w14:ligatures w14:val="standardContextual"/>
    </w:rPr>
  </w:style>
  <w:style w:type="paragraph" w:customStyle="1" w:styleId="TheHeaders">
    <w:name w:val="TheHeaders"/>
    <w:link w:val="TheHeadersChar"/>
    <w:qFormat/>
    <w:rsid w:val="00D61825"/>
    <w:pPr>
      <w:widowControl w:val="0"/>
      <w:spacing w:line="240" w:lineRule="auto"/>
      <w:jc w:val="center"/>
    </w:pPr>
    <w:rPr>
      <w:rFonts w:ascii="Noto Sans" w:eastAsia="Arial Unicode MS" w:hAnsi="Noto Sans" w:cs="Arial Unicode MS"/>
      <w:noProof/>
      <w:kern w:val="0"/>
      <w:sz w:val="16"/>
      <w14:ligatures w14:val="none"/>
    </w:rPr>
  </w:style>
  <w:style w:type="character" w:customStyle="1" w:styleId="TheHeadersChar">
    <w:name w:val="TheHeaders Char"/>
    <w:basedOn w:val="DefaultParagraphFont"/>
    <w:link w:val="TheHeaders"/>
    <w:rsid w:val="00D61825"/>
    <w:rPr>
      <w:rFonts w:ascii="Noto Sans" w:eastAsia="Arial Unicode MS" w:hAnsi="Noto Sans" w:cs="Arial Unicode MS"/>
      <w:noProof/>
      <w:kern w:val="0"/>
      <w:sz w:val="16"/>
      <w14:ligatures w14:val="none"/>
    </w:rPr>
  </w:style>
  <w:style w:type="paragraph" w:styleId="TOAHeading">
    <w:name w:val="toa heading"/>
    <w:basedOn w:val="Normal"/>
    <w:next w:val="Normal"/>
    <w:rsid w:val="00D6182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rsid w:val="00D61825"/>
    <w:pPr>
      <w:spacing w:after="100"/>
    </w:pPr>
  </w:style>
  <w:style w:type="paragraph" w:styleId="TOC2">
    <w:name w:val="toc 2"/>
    <w:basedOn w:val="Normal"/>
    <w:next w:val="Normal"/>
    <w:autoRedefine/>
    <w:uiPriority w:val="39"/>
    <w:rsid w:val="00D61825"/>
    <w:pPr>
      <w:spacing w:after="100"/>
      <w:ind w:left="180"/>
    </w:pPr>
  </w:style>
  <w:style w:type="paragraph" w:styleId="TOC3">
    <w:name w:val="toc 3"/>
    <w:basedOn w:val="Normal"/>
    <w:next w:val="Normal"/>
    <w:autoRedefine/>
    <w:uiPriority w:val="39"/>
    <w:rsid w:val="00D61825"/>
    <w:pPr>
      <w:spacing w:after="100"/>
      <w:ind w:left="360"/>
    </w:pPr>
  </w:style>
  <w:style w:type="paragraph" w:styleId="TOC4">
    <w:name w:val="toc 4"/>
    <w:basedOn w:val="Normal"/>
    <w:next w:val="Normal"/>
    <w:autoRedefine/>
    <w:uiPriority w:val="39"/>
    <w:rsid w:val="00D61825"/>
    <w:pPr>
      <w:spacing w:after="100"/>
      <w:ind w:left="540"/>
    </w:pPr>
  </w:style>
  <w:style w:type="paragraph" w:styleId="TOC5">
    <w:name w:val="toc 5"/>
    <w:basedOn w:val="Normal"/>
    <w:next w:val="Normal"/>
    <w:autoRedefine/>
    <w:uiPriority w:val="39"/>
    <w:rsid w:val="00D61825"/>
    <w:pPr>
      <w:spacing w:after="100"/>
      <w:ind w:left="720"/>
    </w:pPr>
  </w:style>
  <w:style w:type="paragraph" w:styleId="TOC6">
    <w:name w:val="toc 6"/>
    <w:basedOn w:val="Normal"/>
    <w:next w:val="Normal"/>
    <w:autoRedefine/>
    <w:uiPriority w:val="39"/>
    <w:rsid w:val="00D61825"/>
    <w:pPr>
      <w:spacing w:after="100"/>
      <w:ind w:left="900"/>
    </w:pPr>
  </w:style>
  <w:style w:type="paragraph" w:styleId="TOC7">
    <w:name w:val="toc 7"/>
    <w:basedOn w:val="Normal"/>
    <w:next w:val="Normal"/>
    <w:autoRedefine/>
    <w:uiPriority w:val="39"/>
    <w:rsid w:val="00D61825"/>
    <w:pPr>
      <w:spacing w:after="100"/>
      <w:ind w:left="1080"/>
    </w:pPr>
  </w:style>
  <w:style w:type="paragraph" w:styleId="TOC8">
    <w:name w:val="toc 8"/>
    <w:basedOn w:val="Normal"/>
    <w:next w:val="Normal"/>
    <w:autoRedefine/>
    <w:uiPriority w:val="39"/>
    <w:rsid w:val="00D61825"/>
    <w:pPr>
      <w:spacing w:after="100"/>
      <w:ind w:left="1260"/>
    </w:pPr>
  </w:style>
  <w:style w:type="paragraph" w:styleId="TOC9">
    <w:name w:val="toc 9"/>
    <w:basedOn w:val="Normal"/>
    <w:next w:val="Normal"/>
    <w:autoRedefine/>
    <w:uiPriority w:val="39"/>
    <w:rsid w:val="00D61825"/>
    <w:pPr>
      <w:spacing w:after="100"/>
      <w:ind w:left="1440"/>
    </w:pPr>
  </w:style>
  <w:style w:type="paragraph" w:styleId="TOCHeading">
    <w:name w:val="TOC Heading"/>
    <w:basedOn w:val="Heading1"/>
    <w:next w:val="Normal"/>
    <w:semiHidden/>
    <w:unhideWhenUsed/>
    <w:qFormat/>
    <w:rsid w:val="00D61825"/>
    <w:pPr>
      <w:keepNext/>
      <w:keepLines/>
      <w:numPr>
        <w:numId w:val="0"/>
      </w:numPr>
      <w:spacing w:before="240"/>
      <w:ind w:firstLine="288"/>
      <w:jc w:val="left"/>
      <w:outlineLvl w:val="9"/>
    </w:pPr>
    <w:rPr>
      <w:rFonts w:asciiTheme="majorHAnsi" w:eastAsiaTheme="majorEastAsia" w:hAnsiTheme="majorHAnsi" w:cstheme="majorBidi"/>
      <w:b w:val="0"/>
      <w:bCs w:val="0"/>
      <w:snapToGrid/>
      <w:color w:val="0F4761" w:themeColor="accent1" w:themeShade="BF"/>
      <w:kern w:val="0"/>
      <w:sz w:val="32"/>
      <w:szCs w:val="32"/>
    </w:rPr>
  </w:style>
  <w:style w:type="character" w:styleId="UnresolvedMention">
    <w:name w:val="Unresolved Mention"/>
    <w:basedOn w:val="DefaultParagraphFont"/>
    <w:uiPriority w:val="99"/>
    <w:semiHidden/>
    <w:unhideWhenUsed/>
    <w:rsid w:val="00D61825"/>
    <w:rPr>
      <w:color w:val="605E5C"/>
      <w:shd w:val="clear" w:color="auto" w:fill="E1DFDD"/>
    </w:rPr>
  </w:style>
  <w:style w:type="character" w:customStyle="1" w:styleId="Versemarker">
    <w:name w:val="Verse marker"/>
    <w:rsid w:val="00D61825"/>
    <w:rPr>
      <w:rFonts w:ascii="Liberation Sans Narrow" w:hAnsi="Liberation Sans Narrow" w:cs="Arial Unicode MS"/>
      <w:b/>
      <w:color w:val="50C878"/>
      <w:position w:val="4"/>
      <w:sz w:val="10"/>
      <w:vertAlign w:val="baseline"/>
    </w:rPr>
  </w:style>
  <w:style w:type="paragraph" w:styleId="Revision">
    <w:name w:val="Revision"/>
    <w:hidden/>
    <w:semiHidden/>
    <w:rsid w:val="009451AB"/>
    <w:pPr>
      <w:spacing w:after="0" w:line="240" w:lineRule="auto"/>
    </w:pPr>
    <w:rPr>
      <w:rFonts w:ascii="Calibri" w:eastAsia="Arial Unicode MS" w:hAnsi="Calibri" w:cs="Arial Unicode MS"/>
      <w:noProof/>
      <w:kern w:val="0"/>
      <w:sz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UI/_rels/customUI14.xml.rels><?xml version="1.0" encoding="UTF-8" standalone="yes"?>
<Relationships xmlns="http://schemas.openxmlformats.org/package/2006/relationships"><Relationship Id="adaept" Type="http://schemas.openxmlformats.org/officeDocument/2006/relationships/image" Target="images/adaept.png"/></Relationships>
</file>

<file path=customUI/customUI14.xml><?xml version="1.0" encoding="utf-8"?>
<customUI xmlns="http://schemas.microsoft.com/office/2009/07/customui" onLoad="RibbonOnLoad">
  <ribbon startFromScratch="false">
    <tabs>
      <tab id="RWB" label="Radiant Word Bible">
        <group id="TestGroup" label="Bible Class Group">
          <button id="GoToMyVerse" label="GoTo Verse " imageMso="FormatNumberDefault" size="large" onAction="OnGoToVerseSblClick"/>
          <separator id="sep1"/>
          <button id="GoToPrevButton" label="Prev Book" imageMso="HeaderFooterPreviousSection" size="large" onAction="OnPrevButtonClick" getEnabled="GetPrevEnabled"/>
          <button id="GoToH1Button" label="GoTo Book" imageMso="NotebookNew" size="large" onAction="OnGoToH1ButtonClick"/>
          <button id="GoToNextButton" label="Next Book" imageMso="HeaderFooterNextSection" size="large" onAction="OnNextButtonClick" getEnabled="GetNextEnabled"/>
          <separator id="sep2"/>
          <button id="adaeptButton" label="About" image="adaept" size="large" onAction="OnAdaeptAboutClick"/>
        </group>
      </tab>
    </tabs>
  </ribbon>
</customUI>
</file>

<file path=docProps/app.xml><?xml version="1.0" encoding="utf-8"?>
<Properties xmlns="http://schemas.openxmlformats.org/officeDocument/2006/extended-properties" xmlns:vt="http://schemas.openxmlformats.org/officeDocument/2006/docPropsVTypes">
  <Template>Normal.dotm</Template>
  <TotalTime>0</TotalTime>
  <Pages>16</Pages>
  <Words>3930</Words>
  <Characters>22403</Characters>
  <Application>Microsoft Office Word</Application>
  <DocSecurity>0</DocSecurity>
  <Lines>186</Lines>
  <Paragraphs>52</Paragraphs>
  <ScaleCrop>false</ScaleCrop>
  <Company/>
  <LinksUpToDate>false</LinksUpToDate>
  <CharactersWithSpaces>26281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Ennis</dc:creator>
  <cp:keywords/>
  <dc:description/>
  <cp:lastModifiedBy>Peter Ennis</cp:lastModifiedBy>
  <cp:revision>2</cp:revision>
  <dcterms:created xsi:type="dcterms:W3CDTF">2026-04-10T23:30:00Z</dcterms:created>
  <dcterms:modified xsi:type="dcterms:W3CDTF">2026-04-10T23:30:00Z</dcterms:modified>
</cp:coreProperties>
</file>