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B2BF" w14:textId="1FDB98A7" w:rsidR="009333F7" w:rsidRPr="009333F7" w:rsidRDefault="009333F7" w:rsidP="009333F7">
      <w:pPr>
        <w:rPr>
          <w:rFonts w:ascii="Times New Roman" w:hAnsi="Times New Roman" w:cs="Times New Roman"/>
          <w:bCs/>
          <w:iCs/>
          <w:lang w:val="fr-FR"/>
        </w:rPr>
      </w:pPr>
      <w:r w:rsidRPr="009333F7">
        <w:rPr>
          <w:rFonts w:ascii="Times New Roman" w:hAnsi="Times New Roman" w:cs="Times New Roman"/>
          <w:b/>
          <w:bCs/>
          <w:iCs/>
          <w:lang w:val="fr-FR"/>
        </w:rPr>
        <w:t>Seizième semaine (Week 16) du 1</w:t>
      </w:r>
      <w:r w:rsidRPr="009333F7">
        <w:rPr>
          <w:rFonts w:ascii="Times New Roman" w:hAnsi="Times New Roman" w:cs="Times New Roman"/>
          <w:b/>
          <w:bCs/>
          <w:iCs/>
          <w:vertAlign w:val="superscript"/>
          <w:lang w:val="fr-FR"/>
        </w:rPr>
        <w:t>er</w:t>
      </w:r>
      <w:r w:rsidRPr="009333F7">
        <w:rPr>
          <w:rFonts w:ascii="Times New Roman" w:hAnsi="Times New Roman" w:cs="Times New Roman"/>
          <w:b/>
          <w:bCs/>
          <w:iCs/>
          <w:lang w:val="fr-FR"/>
        </w:rPr>
        <w:t xml:space="preserve"> au 6 décembre  </w:t>
      </w:r>
    </w:p>
    <w:p w14:paraId="77E34624" w14:textId="7F477C84" w:rsidR="009333F7" w:rsidRPr="009333F7" w:rsidRDefault="009333F7" w:rsidP="009333F7">
      <w:pPr>
        <w:rPr>
          <w:rFonts w:ascii="Times New Roman" w:hAnsi="Times New Roman" w:cs="Times New Roman"/>
          <w:b/>
          <w:iCs/>
        </w:rPr>
      </w:pPr>
      <w:r w:rsidRPr="009333F7">
        <w:rPr>
          <w:rFonts w:ascii="Times New Roman" w:hAnsi="Times New Roman" w:cs="Times New Roman"/>
          <w:b/>
          <w:iCs/>
          <w:highlight w:val="cyan"/>
        </w:rPr>
        <w:t>Portfolio due December 2</w:t>
      </w:r>
    </w:p>
    <w:p w14:paraId="6506BD8D" w14:textId="47CF3CEC" w:rsidR="009333F7" w:rsidRPr="009333F7" w:rsidRDefault="009333F7" w:rsidP="009333F7">
      <w:pPr>
        <w:rPr>
          <w:rFonts w:ascii="Times New Roman" w:hAnsi="Times New Roman" w:cs="Times New Roman"/>
          <w:b/>
          <w:iCs/>
        </w:rPr>
      </w:pPr>
      <w:r w:rsidRPr="009333F7">
        <w:rPr>
          <w:rFonts w:ascii="Times New Roman" w:hAnsi="Times New Roman" w:cs="Times New Roman"/>
          <w:b/>
          <w:iCs/>
          <w:highlight w:val="cyan"/>
        </w:rPr>
        <w:t>Written portion of exam due by December 8</w:t>
      </w:r>
      <w:r w:rsidRPr="009333F7">
        <w:rPr>
          <w:rFonts w:ascii="Times New Roman" w:hAnsi="Times New Roman" w:cs="Times New Roman"/>
          <w:b/>
          <w:iCs/>
        </w:rPr>
        <w:t xml:space="preserve"> (Exam will be posted 24 hours prior unlike Unit Tests)</w:t>
      </w:r>
    </w:p>
    <w:p w14:paraId="3A35EFC2" w14:textId="7E1165C7" w:rsidR="009333F7" w:rsidRPr="009333F7" w:rsidRDefault="009333F7" w:rsidP="009333F7">
      <w:pPr>
        <w:rPr>
          <w:rFonts w:ascii="Times New Roman" w:hAnsi="Times New Roman" w:cs="Times New Roman"/>
        </w:rPr>
      </w:pPr>
      <w:r w:rsidRPr="009333F7">
        <w:rPr>
          <w:rFonts w:ascii="Times New Roman" w:hAnsi="Times New Roman" w:cs="Times New Roman"/>
        </w:rPr>
        <w:t xml:space="preserve">I encourage you to </w:t>
      </w:r>
      <w:r w:rsidRPr="009333F7">
        <w:rPr>
          <w:rFonts w:ascii="Times New Roman" w:hAnsi="Times New Roman" w:cs="Times New Roman"/>
        </w:rPr>
        <w:t>take this</w:t>
      </w:r>
      <w:r w:rsidRPr="009333F7">
        <w:rPr>
          <w:rFonts w:ascii="Times New Roman" w:hAnsi="Times New Roman" w:cs="Times New Roman"/>
        </w:rPr>
        <w:t xml:space="preserve"> week to review and ensure completion of this week 's posted </w:t>
      </w:r>
      <w:r w:rsidRPr="009333F7">
        <w:rPr>
          <w:rFonts w:ascii="Times New Roman" w:hAnsi="Times New Roman" w:cs="Times New Roman"/>
        </w:rPr>
        <w:t>assignments</w:t>
      </w:r>
      <w:r w:rsidRPr="009333F7">
        <w:rPr>
          <w:rFonts w:ascii="Times New Roman" w:hAnsi="Times New Roman" w:cs="Times New Roman"/>
        </w:rPr>
        <w:t xml:space="preserve"> (Portfolio, </w:t>
      </w:r>
      <w:r w:rsidR="00CB332C">
        <w:rPr>
          <w:rFonts w:ascii="Times New Roman" w:hAnsi="Times New Roman" w:cs="Times New Roman"/>
        </w:rPr>
        <w:t xml:space="preserve">Book survey and authorization to publish, </w:t>
      </w:r>
      <w:r w:rsidRPr="009333F7">
        <w:rPr>
          <w:rFonts w:ascii="Times New Roman" w:hAnsi="Times New Roman" w:cs="Times New Roman"/>
        </w:rPr>
        <w:t>and extra credits books if you select to do them)</w:t>
      </w:r>
      <w:r w:rsidRPr="009333F7">
        <w:rPr>
          <w:rFonts w:ascii="Times New Roman" w:hAnsi="Times New Roman" w:cs="Times New Roman"/>
        </w:rPr>
        <w:t>.</w:t>
      </w:r>
    </w:p>
    <w:p w14:paraId="5B52A542" w14:textId="450D5B47" w:rsidR="009333F7" w:rsidRPr="009333F7" w:rsidRDefault="009333F7" w:rsidP="009333F7">
      <w:pPr>
        <w:rPr>
          <w:rFonts w:ascii="Times New Roman" w:hAnsi="Times New Roman" w:cs="Times New Roman"/>
        </w:rPr>
      </w:pPr>
      <w:r w:rsidRPr="009333F7">
        <w:rPr>
          <w:rFonts w:ascii="Times New Roman" w:hAnsi="Times New Roman" w:cs="Times New Roman"/>
        </w:rPr>
        <w:t xml:space="preserve">Review for </w:t>
      </w:r>
      <w:r w:rsidRPr="009333F7">
        <w:rPr>
          <w:rFonts w:ascii="Times New Roman" w:hAnsi="Times New Roman" w:cs="Times New Roman"/>
        </w:rPr>
        <w:t>written section of exam.</w:t>
      </w:r>
    </w:p>
    <w:p w14:paraId="7626E063" w14:textId="64F5E3A0" w:rsidR="009333F7" w:rsidRPr="009333F7" w:rsidRDefault="009333F7" w:rsidP="009333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333F7">
        <w:rPr>
          <w:rFonts w:ascii="Times New Roman" w:hAnsi="Times New Roman" w:cs="Times New Roman"/>
        </w:rPr>
        <w:t>Review vocabulary from Units 1to 4 with a special emphasis on Greetings, family members, description of self and family, places to go, food to eat, likes and dislikes (Please see detail</w:t>
      </w:r>
      <w:r w:rsidR="00CB332C">
        <w:rPr>
          <w:rFonts w:ascii="Times New Roman" w:hAnsi="Times New Roman" w:cs="Times New Roman"/>
        </w:rPr>
        <w:t>s</w:t>
      </w:r>
      <w:r w:rsidRPr="009333F7">
        <w:rPr>
          <w:rFonts w:ascii="Times New Roman" w:hAnsi="Times New Roman" w:cs="Times New Roman"/>
        </w:rPr>
        <w:t xml:space="preserve"> below</w:t>
      </w:r>
      <w:r w:rsidR="00CB332C">
        <w:rPr>
          <w:rFonts w:ascii="Times New Roman" w:hAnsi="Times New Roman" w:cs="Times New Roman"/>
        </w:rPr>
        <w:t>. -3</w:t>
      </w:r>
      <w:r w:rsidRPr="009333F7">
        <w:rPr>
          <w:rFonts w:ascii="Times New Roman" w:hAnsi="Times New Roman" w:cs="Times New Roman"/>
        </w:rPr>
        <w:t>)</w:t>
      </w:r>
    </w:p>
    <w:p w14:paraId="489BE4CB" w14:textId="77777777" w:rsidR="00CB332C" w:rsidRDefault="009333F7" w:rsidP="009333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333F7">
        <w:rPr>
          <w:rFonts w:ascii="Times New Roman" w:hAnsi="Times New Roman" w:cs="Times New Roman"/>
        </w:rPr>
        <w:t xml:space="preserve">Know </w:t>
      </w:r>
      <w:r w:rsidRPr="009333F7">
        <w:rPr>
          <w:rFonts w:ascii="Times New Roman" w:hAnsi="Times New Roman" w:cs="Times New Roman"/>
        </w:rPr>
        <w:t>how to conjugate verbs (</w:t>
      </w:r>
      <w:r w:rsidRPr="009333F7">
        <w:rPr>
          <w:rFonts w:ascii="Times New Roman" w:hAnsi="Times New Roman" w:cs="Times New Roman"/>
          <w:i/>
          <w:iCs/>
        </w:rPr>
        <w:t>etre, avoir, “er” verbs, boire, prendre, aller</w:t>
      </w:r>
      <w:r w:rsidRPr="009333F7">
        <w:rPr>
          <w:rFonts w:ascii="Times New Roman" w:hAnsi="Times New Roman" w:cs="Times New Roman"/>
        </w:rPr>
        <w:t xml:space="preserve"> in the present and also</w:t>
      </w:r>
      <w:r w:rsidR="00CB332C">
        <w:rPr>
          <w:rFonts w:ascii="Times New Roman" w:hAnsi="Times New Roman" w:cs="Times New Roman"/>
        </w:rPr>
        <w:t xml:space="preserve"> practice</w:t>
      </w:r>
      <w:r w:rsidRPr="009333F7">
        <w:rPr>
          <w:rFonts w:ascii="Times New Roman" w:hAnsi="Times New Roman" w:cs="Times New Roman"/>
        </w:rPr>
        <w:t xml:space="preserve"> conjuga</w:t>
      </w:r>
      <w:r w:rsidR="00CB332C">
        <w:rPr>
          <w:rFonts w:ascii="Times New Roman" w:hAnsi="Times New Roman" w:cs="Times New Roman"/>
        </w:rPr>
        <w:t>tion of</w:t>
      </w:r>
      <w:r w:rsidRPr="009333F7">
        <w:rPr>
          <w:rFonts w:ascii="Times New Roman" w:hAnsi="Times New Roman" w:cs="Times New Roman"/>
        </w:rPr>
        <w:t xml:space="preserve"> </w:t>
      </w:r>
      <w:r w:rsidR="00CB332C">
        <w:rPr>
          <w:rFonts w:ascii="Times New Roman" w:hAnsi="Times New Roman" w:cs="Times New Roman"/>
        </w:rPr>
        <w:t xml:space="preserve">the future tense </w:t>
      </w:r>
      <w:r w:rsidRPr="009333F7">
        <w:rPr>
          <w:rFonts w:ascii="Times New Roman" w:hAnsi="Times New Roman" w:cs="Times New Roman"/>
          <w:b/>
          <w:bCs/>
          <w:i/>
          <w:iCs/>
        </w:rPr>
        <w:t>using aller</w:t>
      </w:r>
      <w:r w:rsidRPr="009333F7">
        <w:rPr>
          <w:rFonts w:ascii="Times New Roman" w:hAnsi="Times New Roman" w:cs="Times New Roman"/>
        </w:rPr>
        <w:t>)</w:t>
      </w:r>
      <w:r w:rsidR="00CB332C">
        <w:rPr>
          <w:rFonts w:ascii="Times New Roman" w:hAnsi="Times New Roman" w:cs="Times New Roman"/>
        </w:rPr>
        <w:t>.</w:t>
      </w:r>
    </w:p>
    <w:p w14:paraId="0C9ACCCA" w14:textId="3C628CF0" w:rsidR="009333F7" w:rsidRPr="009333F7" w:rsidRDefault="00CB332C" w:rsidP="009333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 able to </w:t>
      </w:r>
      <w:r w:rsidR="009333F7" w:rsidRPr="009333F7">
        <w:rPr>
          <w:rFonts w:ascii="Times New Roman" w:hAnsi="Times New Roman" w:cs="Times New Roman"/>
        </w:rPr>
        <w:t xml:space="preserve">do </w:t>
      </w:r>
      <w:r w:rsidRPr="009333F7">
        <w:rPr>
          <w:rFonts w:ascii="Times New Roman" w:hAnsi="Times New Roman" w:cs="Times New Roman"/>
        </w:rPr>
        <w:t>what is</w:t>
      </w:r>
      <w:r w:rsidR="009333F7" w:rsidRPr="009333F7">
        <w:rPr>
          <w:rFonts w:ascii="Times New Roman" w:hAnsi="Times New Roman" w:cs="Times New Roman"/>
        </w:rPr>
        <w:t xml:space="preserve"> </w:t>
      </w:r>
      <w:r w:rsidRPr="009333F7">
        <w:rPr>
          <w:rFonts w:ascii="Times New Roman" w:hAnsi="Times New Roman" w:cs="Times New Roman"/>
        </w:rPr>
        <w:t>within</w:t>
      </w:r>
      <w:r w:rsidR="009333F7" w:rsidRPr="009333F7">
        <w:rPr>
          <w:rFonts w:ascii="Times New Roman" w:hAnsi="Times New Roman" w:cs="Times New Roman"/>
        </w:rPr>
        <w:t xml:space="preserve"> the course objectives (see below) with </w:t>
      </w:r>
      <w:r>
        <w:rPr>
          <w:rFonts w:ascii="Times New Roman" w:hAnsi="Times New Roman" w:cs="Times New Roman"/>
        </w:rPr>
        <w:t xml:space="preserve">a </w:t>
      </w:r>
      <w:r w:rsidR="009333F7" w:rsidRPr="009333F7">
        <w:rPr>
          <w:rFonts w:ascii="Times New Roman" w:hAnsi="Times New Roman" w:cs="Times New Roman"/>
        </w:rPr>
        <w:t xml:space="preserve">special emphasis on: </w:t>
      </w:r>
    </w:p>
    <w:p w14:paraId="29AF25DE" w14:textId="49A0C920" w:rsidR="009333F7" w:rsidRPr="009333F7" w:rsidRDefault="009333F7" w:rsidP="009333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9333F7">
        <w:rPr>
          <w:rFonts w:ascii="Times New Roman" w:hAnsi="Times New Roman" w:cs="Times New Roman"/>
        </w:rPr>
        <w:t>Greeting</w:t>
      </w:r>
      <w:r>
        <w:rPr>
          <w:rFonts w:ascii="Times New Roman" w:hAnsi="Times New Roman" w:cs="Times New Roman"/>
        </w:rPr>
        <w:t>s</w:t>
      </w:r>
      <w:r w:rsidR="00CB332C">
        <w:rPr>
          <w:rFonts w:ascii="Times New Roman" w:hAnsi="Times New Roman" w:cs="Times New Roman"/>
        </w:rPr>
        <w:t xml:space="preserve"> and questions</w:t>
      </w:r>
      <w:r w:rsidRPr="009333F7">
        <w:rPr>
          <w:rFonts w:ascii="Times New Roman" w:hAnsi="Times New Roman" w:cs="Times New Roman"/>
        </w:rPr>
        <w:t xml:space="preserve"> (Asking name, how someone is doing, ask someone’s age, tell your age, nationality, etc</w:t>
      </w:r>
      <w:r w:rsidR="00CB332C">
        <w:rPr>
          <w:rFonts w:ascii="Times New Roman" w:hAnsi="Times New Roman" w:cs="Times New Roman"/>
        </w:rPr>
        <w:t>…)</w:t>
      </w:r>
    </w:p>
    <w:p w14:paraId="77463EC9" w14:textId="698306B0" w:rsidR="009333F7" w:rsidRPr="00CB332C" w:rsidRDefault="009333F7" w:rsidP="009333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9333F7">
        <w:rPr>
          <w:rFonts w:ascii="Times New Roman" w:hAnsi="Times New Roman" w:cs="Times New Roman"/>
        </w:rPr>
        <w:t xml:space="preserve">Be able to describe yourself, family </w:t>
      </w:r>
      <w:r w:rsidR="00CB332C" w:rsidRPr="009333F7">
        <w:rPr>
          <w:rFonts w:ascii="Times New Roman" w:hAnsi="Times New Roman" w:cs="Times New Roman"/>
        </w:rPr>
        <w:t>members,</w:t>
      </w:r>
      <w:r w:rsidRPr="009333F7">
        <w:rPr>
          <w:rFonts w:ascii="Times New Roman" w:hAnsi="Times New Roman" w:cs="Times New Roman"/>
        </w:rPr>
        <w:t xml:space="preserve"> and others physically and in terms of qualities, professions</w:t>
      </w:r>
      <w:r w:rsidR="00CB332C">
        <w:rPr>
          <w:rFonts w:ascii="Times New Roman" w:hAnsi="Times New Roman" w:cs="Times New Roman"/>
        </w:rPr>
        <w:t xml:space="preserve">. </w:t>
      </w:r>
      <w:r w:rsidR="00CB332C">
        <w:rPr>
          <w:rFonts w:ascii="Times New Roman" w:hAnsi="Times New Roman" w:cs="Times New Roman"/>
          <w:lang w:val="fr-FR"/>
        </w:rPr>
        <w:t>Practice using format i</w:t>
      </w:r>
      <w:r w:rsidR="00CB332C" w:rsidRPr="00CB332C">
        <w:rPr>
          <w:rFonts w:ascii="Times New Roman" w:hAnsi="Times New Roman" w:cs="Times New Roman"/>
          <w:lang w:val="fr-FR"/>
        </w:rPr>
        <w:t>n parenthesis (</w:t>
      </w:r>
      <w:r w:rsidR="00CB332C" w:rsidRPr="00CB332C">
        <w:rPr>
          <w:rFonts w:ascii="Times New Roman" w:hAnsi="Times New Roman" w:cs="Times New Roman"/>
          <w:b/>
          <w:bCs/>
          <w:lang w:val="fr-FR"/>
        </w:rPr>
        <w:t>Ex :</w:t>
      </w:r>
      <w:r w:rsidR="00CB332C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CB332C" w:rsidRPr="00CB332C">
        <w:rPr>
          <w:rFonts w:ascii="Times New Roman" w:hAnsi="Times New Roman" w:cs="Times New Roman"/>
          <w:b/>
          <w:bCs/>
          <w:lang w:val="fr-FR"/>
        </w:rPr>
        <w:t>Mon père a les cheveux noirs. Mon père a 50 ans. Mon père est grand et beau</w:t>
      </w:r>
      <w:r w:rsidR="00CB332C">
        <w:rPr>
          <w:rFonts w:ascii="Times New Roman" w:hAnsi="Times New Roman" w:cs="Times New Roman"/>
          <w:lang w:val="fr-FR"/>
        </w:rPr>
        <w:t xml:space="preserve">. </w:t>
      </w:r>
      <w:r w:rsidR="00CB332C" w:rsidRPr="00CB332C">
        <w:rPr>
          <w:rFonts w:ascii="Times New Roman" w:hAnsi="Times New Roman" w:cs="Times New Roman"/>
          <w:b/>
          <w:bCs/>
          <w:lang w:val="fr-FR"/>
        </w:rPr>
        <w:t>Mon père est sympa et intelligent. Mon père est avocat</w:t>
      </w:r>
      <w:r w:rsidR="00CB332C">
        <w:rPr>
          <w:rFonts w:ascii="Times New Roman" w:hAnsi="Times New Roman" w:cs="Times New Roman"/>
          <w:lang w:val="fr-FR"/>
        </w:rPr>
        <w:t>)</w:t>
      </w:r>
    </w:p>
    <w:p w14:paraId="5CE3A1EC" w14:textId="77777777" w:rsidR="009333F7" w:rsidRPr="009333F7" w:rsidRDefault="009333F7" w:rsidP="009333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9333F7">
        <w:rPr>
          <w:rFonts w:ascii="Times New Roman" w:hAnsi="Times New Roman" w:cs="Times New Roman"/>
        </w:rPr>
        <w:t>Discuss likes and dislikes.</w:t>
      </w:r>
    </w:p>
    <w:p w14:paraId="23C7D325" w14:textId="38BF6490" w:rsidR="009333F7" w:rsidRPr="009333F7" w:rsidRDefault="009333F7" w:rsidP="009333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9333F7">
        <w:rPr>
          <w:rFonts w:ascii="Times New Roman" w:hAnsi="Times New Roman" w:cs="Times New Roman"/>
        </w:rPr>
        <w:t xml:space="preserve">Discuss food you </w:t>
      </w:r>
      <w:r w:rsidR="00CB332C">
        <w:rPr>
          <w:rFonts w:ascii="Times New Roman" w:hAnsi="Times New Roman" w:cs="Times New Roman"/>
        </w:rPr>
        <w:t xml:space="preserve">and/or or someone else </w:t>
      </w:r>
      <w:r w:rsidRPr="009333F7">
        <w:rPr>
          <w:rFonts w:ascii="Times New Roman" w:hAnsi="Times New Roman" w:cs="Times New Roman"/>
        </w:rPr>
        <w:t>like</w:t>
      </w:r>
      <w:r w:rsidR="00CB332C">
        <w:rPr>
          <w:rFonts w:ascii="Times New Roman" w:hAnsi="Times New Roman" w:cs="Times New Roman"/>
        </w:rPr>
        <w:t>s</w:t>
      </w:r>
      <w:r w:rsidRPr="009333F7">
        <w:rPr>
          <w:rFonts w:ascii="Times New Roman" w:hAnsi="Times New Roman" w:cs="Times New Roman"/>
        </w:rPr>
        <w:t xml:space="preserve"> and/or dislike</w:t>
      </w:r>
      <w:r w:rsidR="00CB332C">
        <w:rPr>
          <w:rFonts w:ascii="Times New Roman" w:hAnsi="Times New Roman" w:cs="Times New Roman"/>
        </w:rPr>
        <w:t>s</w:t>
      </w:r>
      <w:r w:rsidRPr="009333F7">
        <w:rPr>
          <w:rFonts w:ascii="Times New Roman" w:hAnsi="Times New Roman" w:cs="Times New Roman"/>
        </w:rPr>
        <w:t>.</w:t>
      </w:r>
    </w:p>
    <w:p w14:paraId="43FC084F" w14:textId="3E216562" w:rsidR="009333F7" w:rsidRPr="009333F7" w:rsidRDefault="009333F7" w:rsidP="009333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9333F7">
        <w:rPr>
          <w:rFonts w:ascii="Times New Roman" w:hAnsi="Times New Roman" w:cs="Times New Roman"/>
        </w:rPr>
        <w:t>Discuss what you</w:t>
      </w:r>
      <w:r w:rsidR="00CB332C">
        <w:rPr>
          <w:rFonts w:ascii="Times New Roman" w:hAnsi="Times New Roman" w:cs="Times New Roman"/>
        </w:rPr>
        <w:t xml:space="preserve"> or someone else</w:t>
      </w:r>
      <w:r w:rsidRPr="009333F7">
        <w:rPr>
          <w:rFonts w:ascii="Times New Roman" w:hAnsi="Times New Roman" w:cs="Times New Roman"/>
        </w:rPr>
        <w:t xml:space="preserve"> eat</w:t>
      </w:r>
      <w:r w:rsidR="00CB332C">
        <w:rPr>
          <w:rFonts w:ascii="Times New Roman" w:hAnsi="Times New Roman" w:cs="Times New Roman"/>
        </w:rPr>
        <w:t>s</w:t>
      </w:r>
      <w:r w:rsidRPr="009333F7">
        <w:rPr>
          <w:rFonts w:ascii="Times New Roman" w:hAnsi="Times New Roman" w:cs="Times New Roman"/>
        </w:rPr>
        <w:t xml:space="preserve"> for breakfast/lunch and dinner.</w:t>
      </w:r>
    </w:p>
    <w:p w14:paraId="36D79EAF" w14:textId="064C9452" w:rsidR="009333F7" w:rsidRPr="009333F7" w:rsidRDefault="009333F7" w:rsidP="009333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9333F7">
        <w:rPr>
          <w:rFonts w:ascii="Times New Roman" w:hAnsi="Times New Roman" w:cs="Times New Roman"/>
        </w:rPr>
        <w:t>Discuss places you</w:t>
      </w:r>
      <w:r w:rsidR="00CB332C">
        <w:rPr>
          <w:rFonts w:ascii="Times New Roman" w:hAnsi="Times New Roman" w:cs="Times New Roman"/>
        </w:rPr>
        <w:t xml:space="preserve"> and/or someone else</w:t>
      </w:r>
      <w:r w:rsidRPr="009333F7">
        <w:rPr>
          <w:rFonts w:ascii="Times New Roman" w:hAnsi="Times New Roman" w:cs="Times New Roman"/>
        </w:rPr>
        <w:t xml:space="preserve"> </w:t>
      </w:r>
      <w:r w:rsidR="00CB332C" w:rsidRPr="009333F7">
        <w:rPr>
          <w:rFonts w:ascii="Times New Roman" w:hAnsi="Times New Roman" w:cs="Times New Roman"/>
        </w:rPr>
        <w:t>go</w:t>
      </w:r>
      <w:r w:rsidRPr="009333F7">
        <w:rPr>
          <w:rFonts w:ascii="Times New Roman" w:hAnsi="Times New Roman" w:cs="Times New Roman"/>
        </w:rPr>
        <w:t xml:space="preserve"> to and why.</w:t>
      </w:r>
    </w:p>
    <w:p w14:paraId="08EF6D34" w14:textId="613B7DCF" w:rsidR="009333F7" w:rsidRPr="009333F7" w:rsidRDefault="009333F7" w:rsidP="009333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9333F7">
        <w:rPr>
          <w:rFonts w:ascii="Times New Roman" w:hAnsi="Times New Roman" w:cs="Times New Roman"/>
        </w:rPr>
        <w:t>Be able to say what you will do in the future</w:t>
      </w:r>
      <w:r w:rsidR="00CB332C">
        <w:rPr>
          <w:rFonts w:ascii="Times New Roman" w:hAnsi="Times New Roman" w:cs="Times New Roman"/>
        </w:rPr>
        <w:t xml:space="preserve"> (use future tense with aller)</w:t>
      </w:r>
      <w:r w:rsidRPr="009333F7">
        <w:rPr>
          <w:rFonts w:ascii="Times New Roman" w:hAnsi="Times New Roman" w:cs="Times New Roman"/>
        </w:rPr>
        <w:t xml:space="preserve"> places you and/or your friends will go to during the summer and why.</w:t>
      </w:r>
    </w:p>
    <w:p w14:paraId="643D1E42" w14:textId="77777777" w:rsidR="009333F7" w:rsidRPr="009333F7" w:rsidRDefault="009333F7" w:rsidP="009333F7">
      <w:pPr>
        <w:rPr>
          <w:rFonts w:ascii="Times New Roman" w:hAnsi="Times New Roman" w:cs="Times New Roman"/>
          <w:b/>
          <w:bCs/>
        </w:rPr>
      </w:pPr>
      <w:r w:rsidRPr="009333F7">
        <w:rPr>
          <w:rFonts w:ascii="Times New Roman" w:hAnsi="Times New Roman" w:cs="Times New Roman"/>
          <w:b/>
          <w:bCs/>
        </w:rPr>
        <w:t>1001 Course objectives</w:t>
      </w:r>
    </w:p>
    <w:p w14:paraId="17BEB6ED" w14:textId="77777777" w:rsidR="009333F7" w:rsidRPr="009333F7" w:rsidRDefault="009333F7" w:rsidP="009333F7">
      <w:pPr>
        <w:ind w:firstLine="720"/>
        <w:rPr>
          <w:rFonts w:ascii="Times New Roman" w:hAnsi="Times New Roman" w:cs="Times New Roman"/>
          <w:b/>
          <w:bCs/>
        </w:rPr>
      </w:pPr>
      <w:r w:rsidRPr="009333F7">
        <w:rPr>
          <w:rFonts w:ascii="Times New Roman" w:hAnsi="Times New Roman" w:cs="Times New Roman"/>
          <w:b/>
          <w:bCs/>
        </w:rPr>
        <w:t>Unit 1</w:t>
      </w:r>
    </w:p>
    <w:p w14:paraId="0A7C59A0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1. Greetings and introductions</w:t>
      </w:r>
    </w:p>
    <w:p w14:paraId="5F86F317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2. Numbers 0-60</w:t>
      </w:r>
    </w:p>
    <w:p w14:paraId="57289A63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3. Objects in the classroom in context</w:t>
      </w:r>
    </w:p>
    <w:p w14:paraId="4BB7AA6C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4. Nationalities</w:t>
      </w:r>
    </w:p>
    <w:p w14:paraId="6011BEA2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5. Description of self and others</w:t>
      </w:r>
    </w:p>
    <w:p w14:paraId="23CB3F0B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6. Ask questions</w:t>
      </w:r>
    </w:p>
    <w:p w14:paraId="473E5BF1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b/>
          <w:bCs/>
          <w:iCs/>
          <w:snapToGrid w:val="0"/>
          <w:spacing w:val="-3"/>
        </w:rPr>
        <w:t>Unit 2. At the University</w:t>
      </w:r>
    </w:p>
    <w:p w14:paraId="3E5A0950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1. Fields of study at the University</w:t>
      </w:r>
    </w:p>
    <w:p w14:paraId="1F2416F5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2. Likes and dislikes</w:t>
      </w:r>
    </w:p>
    <w:p w14:paraId="46918720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4. Days of the week</w:t>
      </w:r>
    </w:p>
    <w:p w14:paraId="57F9B376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5. Schedules</w:t>
      </w:r>
    </w:p>
    <w:p w14:paraId="216691BB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6. Time/use of expressions related to time</w:t>
      </w:r>
    </w:p>
    <w:p w14:paraId="76F180EE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b/>
          <w:bCs/>
          <w:iCs/>
          <w:snapToGrid w:val="0"/>
          <w:spacing w:val="-3"/>
        </w:rPr>
        <w:t>Unit 3 Family and friends</w:t>
      </w:r>
    </w:p>
    <w:p w14:paraId="29EC2E09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1. Friends and family</w:t>
      </w:r>
    </w:p>
    <w:p w14:paraId="64AEE79C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2. Description of friends and family</w:t>
      </w:r>
    </w:p>
    <w:p w14:paraId="24F82B6F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3. Professions.</w:t>
      </w:r>
    </w:p>
    <w:p w14:paraId="5FA6FA0B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4. Numbers 61-100 in context</w:t>
      </w:r>
    </w:p>
    <w:p w14:paraId="23D36518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napToGrid w:val="0"/>
          <w:spacing w:val="-3"/>
          <w:lang w:val="fr-FR"/>
        </w:rPr>
      </w:pPr>
      <w:r w:rsidRPr="009333F7">
        <w:rPr>
          <w:rFonts w:ascii="Times New Roman" w:eastAsia="Times New Roman" w:hAnsi="Times New Roman" w:cs="Times New Roman"/>
          <w:b/>
          <w:bCs/>
          <w:iCs/>
          <w:snapToGrid w:val="0"/>
          <w:spacing w:val="-3"/>
          <w:lang w:val="fr-FR"/>
        </w:rPr>
        <w:t>Unit 4 Au Café</w:t>
      </w:r>
    </w:p>
    <w:p w14:paraId="7FDA0F2C" w14:textId="004B2A39" w:rsidR="009333F7" w:rsidRPr="009333F7" w:rsidRDefault="009333F7" w:rsidP="009333F7">
      <w:pPr>
        <w:pStyle w:val="ListParagraph"/>
        <w:numPr>
          <w:ilvl w:val="0"/>
          <w:numId w:val="2"/>
        </w:numPr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lastRenderedPageBreak/>
        <w:t xml:space="preserve">Places to go in the </w:t>
      </w:r>
      <w:r w:rsidR="00CB332C"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city.</w:t>
      </w:r>
    </w:p>
    <w:p w14:paraId="6B8519CC" w14:textId="77777777" w:rsidR="009333F7" w:rsidRPr="009333F7" w:rsidRDefault="009333F7" w:rsidP="009333F7">
      <w:pPr>
        <w:pStyle w:val="ListParagraph"/>
        <w:numPr>
          <w:ilvl w:val="0"/>
          <w:numId w:val="2"/>
        </w:numPr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Pastimes</w:t>
      </w:r>
    </w:p>
    <w:p w14:paraId="6C3B890A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 xml:space="preserve">2. Hobbies </w:t>
      </w:r>
    </w:p>
    <w:p w14:paraId="43052E0F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3. Food and beverages</w:t>
      </w:r>
    </w:p>
    <w:p w14:paraId="38C4BECE" w14:textId="77777777" w:rsidR="009333F7" w:rsidRPr="009333F7" w:rsidRDefault="009333F7" w:rsidP="009333F7">
      <w:pPr>
        <w:pStyle w:val="ListParagraph"/>
        <w:suppressAutoHyphens/>
        <w:spacing w:after="80" w:line="240" w:lineRule="auto"/>
        <w:jc w:val="both"/>
        <w:rPr>
          <w:rFonts w:ascii="Times New Roman" w:eastAsia="Times New Roman" w:hAnsi="Times New Roman" w:cs="Times New Roman"/>
          <w:i/>
          <w:iCs/>
          <w:snapToGrid w:val="0"/>
          <w:spacing w:val="-3"/>
        </w:rPr>
      </w:pPr>
      <w:r w:rsidRPr="009333F7">
        <w:rPr>
          <w:rFonts w:ascii="Times New Roman" w:eastAsia="Times New Roman" w:hAnsi="Times New Roman" w:cs="Times New Roman"/>
          <w:iCs/>
          <w:snapToGrid w:val="0"/>
          <w:spacing w:val="-3"/>
        </w:rPr>
        <w:t>4. Order food and beverages</w:t>
      </w:r>
      <w:r w:rsidRPr="009333F7">
        <w:rPr>
          <w:rFonts w:ascii="Times New Roman" w:eastAsia="Times New Roman" w:hAnsi="Times New Roman" w:cs="Times New Roman"/>
          <w:iCs/>
          <w:snapToGrid w:val="0"/>
          <w:spacing w:val="-3"/>
          <w:lang w:val="fr-FR"/>
        </w:rPr>
        <w:t xml:space="preserve"> </w:t>
      </w:r>
    </w:p>
    <w:p w14:paraId="27D61790" w14:textId="77777777" w:rsidR="009333F7" w:rsidRPr="009333F7" w:rsidRDefault="009333F7" w:rsidP="009333F7">
      <w:pPr>
        <w:rPr>
          <w:rFonts w:ascii="Times New Roman" w:hAnsi="Times New Roman" w:cs="Times New Roman"/>
        </w:rPr>
      </w:pPr>
    </w:p>
    <w:p w14:paraId="6D6E440F" w14:textId="77777777" w:rsidR="009333F7" w:rsidRPr="009333F7" w:rsidRDefault="009333F7" w:rsidP="009333F7">
      <w:pPr>
        <w:rPr>
          <w:rFonts w:ascii="Times New Roman" w:hAnsi="Times New Roman" w:cs="Times New Roman"/>
          <w:bCs/>
          <w:iCs/>
        </w:rPr>
      </w:pPr>
    </w:p>
    <w:p w14:paraId="3EA660D0" w14:textId="4EA2A868" w:rsidR="009333F7" w:rsidRPr="009333F7" w:rsidRDefault="009333F7" w:rsidP="009333F7">
      <w:pPr>
        <w:rPr>
          <w:rFonts w:ascii="Times New Roman" w:hAnsi="Times New Roman" w:cs="Times New Roman"/>
          <w:bCs/>
          <w:iCs/>
        </w:rPr>
      </w:pPr>
    </w:p>
    <w:p w14:paraId="5DB1B8D0" w14:textId="77777777" w:rsidR="009333F7" w:rsidRPr="009333F7" w:rsidRDefault="009333F7">
      <w:pPr>
        <w:rPr>
          <w:rFonts w:ascii="Times New Roman" w:hAnsi="Times New Roman" w:cs="Times New Roman"/>
        </w:rPr>
      </w:pPr>
    </w:p>
    <w:sectPr w:rsidR="009333F7" w:rsidRPr="00933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413B"/>
    <w:multiLevelType w:val="hybridMultilevel"/>
    <w:tmpl w:val="2886F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824E0"/>
    <w:multiLevelType w:val="hybridMultilevel"/>
    <w:tmpl w:val="C6540DD4"/>
    <w:lvl w:ilvl="0" w:tplc="0E24BE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1A42B41"/>
    <w:multiLevelType w:val="hybridMultilevel"/>
    <w:tmpl w:val="C2689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352701">
    <w:abstractNumId w:val="0"/>
  </w:num>
  <w:num w:numId="2" w16cid:durableId="648092249">
    <w:abstractNumId w:val="1"/>
  </w:num>
  <w:num w:numId="3" w16cid:durableId="1396509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F7"/>
    <w:rsid w:val="00087E5A"/>
    <w:rsid w:val="009333F7"/>
    <w:rsid w:val="00CB332C"/>
    <w:rsid w:val="00DB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A3A02"/>
  <w15:chartTrackingRefBased/>
  <w15:docId w15:val="{987547CE-6753-4CFE-94A7-938746CCE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Viakinnou-Brinson Lucie</dc:creator>
  <cp:keywords/>
  <dc:description/>
  <cp:lastModifiedBy>Viakinnou-Brinson Lucie</cp:lastModifiedBy>
  <cp:revision>1</cp:revision>
  <dcterms:created xsi:type="dcterms:W3CDTF">2025-12-03T20:14:00Z</dcterms:created>
  <dcterms:modified xsi:type="dcterms:W3CDTF">2025-12-03T20:33:00Z</dcterms:modified>
</cp:coreProperties>
</file>