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1D7" w:rsidRPr="005E41D7" w:rsidRDefault="005E41D7" w:rsidP="005E41D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I</w:t>
      </w:r>
      <w:r w:rsidRPr="005E41D7">
        <w:rPr>
          <w:rFonts w:ascii="Times New Roman" w:hAnsi="Times New Roman" w:cs="Times New Roman"/>
          <w:sz w:val="28"/>
          <w:szCs w:val="28"/>
        </w:rPr>
        <w:t>nsights on Model Performance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44215"/>
            <wp:effectExtent l="0" t="0" r="0" b="0"/>
            <wp:docPr id="1522318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18151" name="Picture 15223181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D7" w:rsidRPr="005E41D7" w:rsidRDefault="005E41D7" w:rsidP="005E41D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The model with Dropout Regularization performed well, indicating reduced overfitting.</w:t>
      </w:r>
    </w:p>
    <w:p w:rsidR="005E41D7" w:rsidRPr="005E41D7" w:rsidRDefault="005E41D7" w:rsidP="005E41D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Increasing hidden units to 128 slightly improved accuracy compared to 32 units, showing the importance of capacity.</w:t>
      </w:r>
    </w:p>
    <w:p w:rsidR="005E41D7" w:rsidRPr="005E41D7" w:rsidRDefault="005E41D7" w:rsidP="005E41D7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Models using tanh activation and MSE loss showed lower accuracy, suggesting they are less effective for binary classification</w:t>
      </w:r>
    </w:p>
    <w:p w:rsidR="005E41D7" w:rsidRPr="005E41D7" w:rsidRDefault="00E24F51" w:rsidP="005E41D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24F51">
        <w:rPr>
          <w:rFonts w:ascii="Times New Roman" w:hAnsi="Times New Roman" w:cs="Times New Roman"/>
          <w:noProof/>
          <w:sz w:val="28"/>
          <w:szCs w:val="28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5E41D7" w:rsidRPr="005E41D7" w:rsidRDefault="005E41D7" w:rsidP="005E41D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IMDB Sentiment Analysis Model Performance Analysis</w:t>
      </w:r>
    </w:p>
    <w:p w:rsidR="005E41D7" w:rsidRPr="005E41D7" w:rsidRDefault="005E41D7" w:rsidP="005E41D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Model Variations and Results</w:t>
      </w:r>
    </w:p>
    <w:p w:rsidR="005E41D7" w:rsidRPr="005E41D7" w:rsidRDefault="005E41D7" w:rsidP="005E41D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Our experiments tested several architectural and hyperparameter variations on the IMDB sentiment analysis task, with the following key findings:</w:t>
      </w:r>
    </w:p>
    <w:p w:rsidR="005E41D7" w:rsidRPr="005E41D7" w:rsidRDefault="005E41D7" w:rsidP="005E41D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lastRenderedPageBreak/>
        <w:t>Model Architecture Impact</w:t>
      </w:r>
    </w:p>
    <w:p w:rsidR="005E41D7" w:rsidRPr="005E41D7" w:rsidRDefault="005E41D7" w:rsidP="005E41D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Layer Depth:</w:t>
      </w:r>
    </w:p>
    <w:p w:rsidR="005E41D7" w:rsidRPr="005E41D7" w:rsidRDefault="005E41D7" w:rsidP="005E41D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Single hidden layer (64 units) achieved 86.048% accuracy</w:t>
      </w:r>
    </w:p>
    <w:p w:rsidR="005E41D7" w:rsidRPr="005E41D7" w:rsidRDefault="005E41D7" w:rsidP="005E41D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Three hidden layers performed slightly worse at 84.764%</w:t>
      </w:r>
    </w:p>
    <w:p w:rsidR="005E41D7" w:rsidRPr="005E41D7" w:rsidRDefault="005E41D7" w:rsidP="005E41D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This suggests that for this particular task, deeper architectures don't necessarily improve performance</w:t>
      </w:r>
    </w:p>
    <w:p w:rsidR="005E41D7" w:rsidRPr="005E41D7" w:rsidRDefault="005E41D7" w:rsidP="005E41D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The simpler architecture may be sufficient for capturing the necessary sentiment patterns</w:t>
      </w:r>
    </w:p>
    <w:p w:rsidR="005E41D7" w:rsidRPr="005E41D7" w:rsidRDefault="005E41D7" w:rsidP="005E41D7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Hidden Unit Variations:</w:t>
      </w:r>
    </w:p>
    <w:p w:rsidR="005E41D7" w:rsidRPr="005E41D7" w:rsidRDefault="005E41D7" w:rsidP="005E41D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32 units: 86.032% accuracy</w:t>
      </w:r>
    </w:p>
    <w:p w:rsidR="005E41D7" w:rsidRPr="005E41D7" w:rsidRDefault="005E41D7" w:rsidP="005E41D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64 units: 86.048% accuracy</w:t>
      </w:r>
    </w:p>
    <w:p w:rsidR="005E41D7" w:rsidRPr="005E41D7" w:rsidRDefault="005E41D7" w:rsidP="005E41D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128 units: 86.524% accuracy</w:t>
      </w:r>
    </w:p>
    <w:p w:rsidR="005E41D7" w:rsidRPr="005E41D7" w:rsidRDefault="005E41D7" w:rsidP="005E41D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The trend shows a slight improvement with increased units</w:t>
      </w:r>
    </w:p>
    <w:p w:rsidR="005E41D7" w:rsidRPr="005E41D7" w:rsidRDefault="005E41D7" w:rsidP="005E41D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The marginal gains diminish as we add more units</w:t>
      </w:r>
    </w:p>
    <w:p w:rsidR="005E41D7" w:rsidRPr="005E41D7" w:rsidRDefault="005E41D7" w:rsidP="005E41D7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The 128-unit model performed best overall, suggesting this capacity level is optimal for the task</w:t>
      </w:r>
    </w:p>
    <w:p w:rsidR="005E41D7" w:rsidRPr="005E41D7" w:rsidRDefault="005E41D7" w:rsidP="005E41D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Training Optimizations</w:t>
      </w:r>
    </w:p>
    <w:p w:rsidR="005E41D7" w:rsidRPr="005E41D7" w:rsidRDefault="005E41D7" w:rsidP="005E41D7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Activation and Loss Function:</w:t>
      </w:r>
    </w:p>
    <w:p w:rsidR="005E41D7" w:rsidRPr="005E41D7" w:rsidRDefault="005E41D7" w:rsidP="005E41D7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The tanh activation with MSE loss performed notably worse (82.756%)</w:t>
      </w:r>
    </w:p>
    <w:p w:rsidR="005E41D7" w:rsidRPr="005E41D7" w:rsidRDefault="005E41D7" w:rsidP="005E41D7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lastRenderedPageBreak/>
        <w:t xml:space="preserve">This validates modern best practices of using </w:t>
      </w:r>
      <w:proofErr w:type="spellStart"/>
      <w:r w:rsidRPr="005E41D7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E41D7">
        <w:rPr>
          <w:rFonts w:ascii="Times New Roman" w:hAnsi="Times New Roman" w:cs="Times New Roman"/>
          <w:sz w:val="28"/>
          <w:szCs w:val="28"/>
        </w:rPr>
        <w:t xml:space="preserve"> and binary cross-entropy for binary classification tasks</w:t>
      </w:r>
    </w:p>
    <w:p w:rsidR="005E41D7" w:rsidRPr="005E41D7" w:rsidRDefault="005E41D7" w:rsidP="005E41D7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The significant performance drop (≈4% decrease) demonstrates the importance of appropriate activation/loss function selection</w:t>
      </w:r>
    </w:p>
    <w:p w:rsidR="005E41D7" w:rsidRPr="005E41D7" w:rsidRDefault="005E41D7" w:rsidP="005E41D7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Regularization Impact:</w:t>
      </w:r>
    </w:p>
    <w:p w:rsidR="005E41D7" w:rsidRPr="005E41D7" w:rsidRDefault="005E41D7" w:rsidP="005E41D7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Dropout regularization (85.856%) performed nearly as well as the best model</w:t>
      </w:r>
    </w:p>
    <w:p w:rsidR="005E41D7" w:rsidRPr="005E41D7" w:rsidRDefault="005E41D7" w:rsidP="005E41D7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The small gap between validation and test accuracy suggests effective prevention of overfitting</w:t>
      </w:r>
    </w:p>
    <w:p w:rsidR="005E41D7" w:rsidRPr="005E41D7" w:rsidRDefault="005E41D7" w:rsidP="005E41D7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This indicates that dropout is a valuable addition to the model architecture</w:t>
      </w:r>
    </w:p>
    <w:p w:rsidR="005E41D7" w:rsidRPr="005E41D7" w:rsidRDefault="005E41D7" w:rsidP="005E41D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Key Takeaways</w:t>
      </w:r>
    </w:p>
    <w:p w:rsidR="005E41D7" w:rsidRPr="005E41D7" w:rsidRDefault="005E41D7" w:rsidP="005E41D7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Model Complexity vs. Performance:</w:t>
      </w:r>
    </w:p>
    <w:p w:rsidR="005E41D7" w:rsidRPr="005E41D7" w:rsidRDefault="005E41D7" w:rsidP="005E41D7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Simpler architectures performed surprisingly well</w:t>
      </w:r>
    </w:p>
    <w:p w:rsidR="005E41D7" w:rsidRPr="005E41D7" w:rsidRDefault="005E41D7" w:rsidP="005E41D7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Adding more layers didn't improve performance</w:t>
      </w:r>
    </w:p>
    <w:p w:rsidR="005E41D7" w:rsidRPr="005E41D7" w:rsidRDefault="005E41D7" w:rsidP="005E41D7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This suggests the sentiment classification task may not require deep architectural complexity</w:t>
      </w:r>
    </w:p>
    <w:p w:rsidR="005E41D7" w:rsidRPr="005E41D7" w:rsidRDefault="005E41D7" w:rsidP="005E41D7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Optimal Configuration:</w:t>
      </w:r>
    </w:p>
    <w:p w:rsidR="005E41D7" w:rsidRPr="005E41D7" w:rsidRDefault="005E41D7" w:rsidP="005E41D7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 xml:space="preserve">Best performance: 128 units with </w:t>
      </w:r>
      <w:proofErr w:type="spellStart"/>
      <w:r w:rsidRPr="005E41D7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E41D7">
        <w:rPr>
          <w:rFonts w:ascii="Times New Roman" w:hAnsi="Times New Roman" w:cs="Times New Roman"/>
          <w:sz w:val="28"/>
          <w:szCs w:val="28"/>
        </w:rPr>
        <w:t xml:space="preserve"> activation and binary cross-entropy loss</w:t>
      </w:r>
    </w:p>
    <w:p w:rsidR="005E41D7" w:rsidRPr="005E41D7" w:rsidRDefault="005E41D7" w:rsidP="005E41D7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lastRenderedPageBreak/>
        <w:t>Dropout provides good regularization without significant performance penalty</w:t>
      </w:r>
    </w:p>
    <w:p w:rsidR="005E41D7" w:rsidRPr="005E41D7" w:rsidRDefault="005E41D7" w:rsidP="005E41D7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 xml:space="preserve">The modern standard of </w:t>
      </w:r>
      <w:proofErr w:type="spellStart"/>
      <w:r w:rsidRPr="005E41D7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E41D7">
        <w:rPr>
          <w:rFonts w:ascii="Times New Roman" w:hAnsi="Times New Roman" w:cs="Times New Roman"/>
          <w:sz w:val="28"/>
          <w:szCs w:val="28"/>
        </w:rPr>
        <w:t xml:space="preserve"> activation significantly outperforms traditional tanh</w:t>
      </w:r>
    </w:p>
    <w:p w:rsidR="005E41D7" w:rsidRPr="005E41D7" w:rsidRDefault="005E41D7" w:rsidP="005E41D7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Practical Implications:</w:t>
      </w:r>
    </w:p>
    <w:p w:rsidR="005E41D7" w:rsidRPr="005E41D7" w:rsidRDefault="005E41D7" w:rsidP="005E41D7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 xml:space="preserve">For similar text classification tasks, starting with a single hidden layer and </w:t>
      </w:r>
      <w:proofErr w:type="spellStart"/>
      <w:r w:rsidRPr="005E41D7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E41D7">
        <w:rPr>
          <w:rFonts w:ascii="Times New Roman" w:hAnsi="Times New Roman" w:cs="Times New Roman"/>
          <w:sz w:val="28"/>
          <w:szCs w:val="28"/>
        </w:rPr>
        <w:t xml:space="preserve"> activation is recommended</w:t>
      </w:r>
    </w:p>
    <w:p w:rsidR="005E41D7" w:rsidRPr="005E41D7" w:rsidRDefault="005E41D7" w:rsidP="005E41D7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Increasing model width (units) is more beneficial than increasing depth (layers)</w:t>
      </w:r>
    </w:p>
    <w:p w:rsidR="005E41D7" w:rsidRPr="005E41D7" w:rsidRDefault="005E41D7" w:rsidP="005E41D7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Dropout should be considered as a standard addition to prevent overfitting</w:t>
      </w:r>
    </w:p>
    <w:p w:rsidR="005E41D7" w:rsidRPr="005E41D7" w:rsidRDefault="005E41D7" w:rsidP="005E41D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Future Recommendations</w:t>
      </w:r>
    </w:p>
    <w:p w:rsidR="005E41D7" w:rsidRPr="005E41D7" w:rsidRDefault="005E41D7" w:rsidP="005E41D7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Consider experimenting with:</w:t>
      </w:r>
    </w:p>
    <w:p w:rsidR="005E41D7" w:rsidRPr="005E41D7" w:rsidRDefault="005E41D7" w:rsidP="005E41D7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Different dropout rates to find optimal regularization</w:t>
      </w:r>
    </w:p>
    <w:p w:rsidR="005E41D7" w:rsidRPr="005E41D7" w:rsidRDefault="005E41D7" w:rsidP="005E41D7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Embedding layer dimensionality</w:t>
      </w:r>
    </w:p>
    <w:p w:rsidR="005E41D7" w:rsidRPr="005E41D7" w:rsidRDefault="005E41D7" w:rsidP="005E41D7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Additional regularization techniques (L1/L2)</w:t>
      </w:r>
    </w:p>
    <w:p w:rsidR="005E41D7" w:rsidRPr="005E41D7" w:rsidRDefault="005E41D7" w:rsidP="005E41D7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Different optimizers beyond Adam</w:t>
      </w:r>
    </w:p>
    <w:p w:rsidR="005E41D7" w:rsidRPr="005E41D7" w:rsidRDefault="005E41D7" w:rsidP="005E41D7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Performance improvements might be achieved through:</w:t>
      </w:r>
    </w:p>
    <w:p w:rsidR="005E41D7" w:rsidRPr="005E41D7" w:rsidRDefault="005E41D7" w:rsidP="005E41D7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Text preprocessing optimizations</w:t>
      </w:r>
    </w:p>
    <w:p w:rsidR="005E41D7" w:rsidRPr="005E41D7" w:rsidRDefault="005E41D7" w:rsidP="005E41D7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Longer training periods</w:t>
      </w:r>
    </w:p>
    <w:p w:rsidR="005E41D7" w:rsidRPr="005E41D7" w:rsidRDefault="005E41D7" w:rsidP="005E41D7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lastRenderedPageBreak/>
        <w:t>Learning rate scheduling</w:t>
      </w:r>
    </w:p>
    <w:p w:rsidR="005E41D7" w:rsidRPr="005E41D7" w:rsidRDefault="005E41D7" w:rsidP="005E41D7">
      <w:pPr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E41D7">
        <w:rPr>
          <w:rFonts w:ascii="Times New Roman" w:hAnsi="Times New Roman" w:cs="Times New Roman"/>
          <w:sz w:val="28"/>
          <w:szCs w:val="28"/>
        </w:rPr>
        <w:t>Ensemble methods combining multiple model variants</w:t>
      </w:r>
    </w:p>
    <w:p w:rsidR="005E41D7" w:rsidRPr="005E41D7" w:rsidRDefault="005E41D7" w:rsidP="005E41D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5E41D7" w:rsidRPr="005E4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F28"/>
    <w:multiLevelType w:val="multilevel"/>
    <w:tmpl w:val="D30A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67EE3"/>
    <w:multiLevelType w:val="multilevel"/>
    <w:tmpl w:val="4F24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22D24"/>
    <w:multiLevelType w:val="multilevel"/>
    <w:tmpl w:val="067E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617501"/>
    <w:multiLevelType w:val="multilevel"/>
    <w:tmpl w:val="1514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601BE"/>
    <w:multiLevelType w:val="multilevel"/>
    <w:tmpl w:val="0B58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805048">
    <w:abstractNumId w:val="3"/>
  </w:num>
  <w:num w:numId="2" w16cid:durableId="1765418594">
    <w:abstractNumId w:val="4"/>
  </w:num>
  <w:num w:numId="3" w16cid:durableId="1173572106">
    <w:abstractNumId w:val="2"/>
  </w:num>
  <w:num w:numId="4" w16cid:durableId="167063017">
    <w:abstractNumId w:val="1"/>
  </w:num>
  <w:num w:numId="5" w16cid:durableId="146920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D7"/>
    <w:rsid w:val="005E41D7"/>
    <w:rsid w:val="00E2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575F"/>
  <w15:chartTrackingRefBased/>
  <w15:docId w15:val="{BD9E2993-F0E1-324A-8007-1E0503BE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9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35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0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4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9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45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8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7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7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8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34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8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50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27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39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ashika15dahal@gmail.com</dc:creator>
  <cp:keywords/>
  <dc:description/>
  <cp:lastModifiedBy>ashika15dahal@gmail.com</cp:lastModifiedBy>
  <cp:revision>1</cp:revision>
  <dcterms:created xsi:type="dcterms:W3CDTF">2025-02-15T02:18:00Z</dcterms:created>
  <dcterms:modified xsi:type="dcterms:W3CDTF">2025-02-15T02:21:00Z</dcterms:modified>
</cp:coreProperties>
</file>