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DAFA3" w14:textId="7B6024CC" w:rsidR="00A479A8" w:rsidRPr="00B87393" w:rsidRDefault="00D201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3">
        <w:rPr>
          <w:rFonts w:ascii="Times New Roman" w:hAnsi="Times New Roman" w:cs="Times New Roman"/>
          <w:sz w:val="28"/>
          <w:szCs w:val="28"/>
          <w:lang w:val="en-US"/>
        </w:rPr>
        <w:t xml:space="preserve">1.6 </w:t>
      </w:r>
    </w:p>
    <w:p w14:paraId="3270ADFE" w14:textId="707594F1" w:rsidR="00D201B4" w:rsidRPr="00B87393" w:rsidRDefault="00D201B4" w:rsidP="005354F5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7393">
        <w:rPr>
          <w:rFonts w:ascii="Times New Roman" w:hAnsi="Times New Roman" w:cs="Times New Roman"/>
          <w:sz w:val="28"/>
          <w:szCs w:val="28"/>
        </w:rPr>
        <w:t>Enterprise Information</w:t>
      </w:r>
      <w:r w:rsidRPr="00B87393">
        <w:rPr>
          <w:rFonts w:ascii="Times New Roman" w:hAnsi="Times New Roman" w:cs="Times New Roman"/>
          <w:sz w:val="28"/>
          <w:szCs w:val="28"/>
          <w:lang w:val="en-US"/>
        </w:rPr>
        <w:t>: s</w:t>
      </w:r>
      <w:proofErr w:type="spellStart"/>
      <w:r w:rsidRPr="00B87393">
        <w:rPr>
          <w:rFonts w:ascii="Times New Roman" w:hAnsi="Times New Roman" w:cs="Times New Roman"/>
          <w:sz w:val="28"/>
          <w:szCs w:val="28"/>
        </w:rPr>
        <w:t>ales</w:t>
      </w:r>
      <w:proofErr w:type="spellEnd"/>
      <w:r w:rsidRPr="00B8739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87393">
        <w:rPr>
          <w:rFonts w:ascii="Times New Roman" w:hAnsi="Times New Roman" w:cs="Times New Roman"/>
          <w:sz w:val="28"/>
          <w:szCs w:val="28"/>
        </w:rPr>
        <w:t xml:space="preserve"> </w:t>
      </w:r>
      <w:r w:rsidRPr="00B8739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B87393">
        <w:rPr>
          <w:rFonts w:ascii="Times New Roman" w:hAnsi="Times New Roman" w:cs="Times New Roman"/>
          <w:sz w:val="28"/>
          <w:szCs w:val="28"/>
        </w:rPr>
        <w:t>ccounting</w:t>
      </w:r>
      <w:proofErr w:type="spellEnd"/>
      <w:r w:rsidRPr="00B87393">
        <w:rPr>
          <w:rFonts w:ascii="Times New Roman" w:hAnsi="Times New Roman" w:cs="Times New Roman"/>
          <w:sz w:val="28"/>
          <w:szCs w:val="28"/>
          <w:lang w:val="en-US"/>
        </w:rPr>
        <w:t>, h</w:t>
      </w:r>
      <w:proofErr w:type="spellStart"/>
      <w:r w:rsidRPr="00B87393">
        <w:rPr>
          <w:rFonts w:ascii="Times New Roman" w:hAnsi="Times New Roman" w:cs="Times New Roman"/>
          <w:sz w:val="28"/>
          <w:szCs w:val="28"/>
        </w:rPr>
        <w:t>uman</w:t>
      </w:r>
      <w:proofErr w:type="spellEnd"/>
      <w:r w:rsidRPr="00B87393">
        <w:rPr>
          <w:rFonts w:ascii="Times New Roman" w:hAnsi="Times New Roman" w:cs="Times New Roman"/>
          <w:sz w:val="28"/>
          <w:szCs w:val="28"/>
        </w:rPr>
        <w:t xml:space="preserve"> </w:t>
      </w:r>
      <w:r w:rsidRPr="00B87393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B87393">
        <w:rPr>
          <w:rFonts w:ascii="Times New Roman" w:hAnsi="Times New Roman" w:cs="Times New Roman"/>
          <w:sz w:val="28"/>
          <w:szCs w:val="28"/>
        </w:rPr>
        <w:t>esources</w:t>
      </w:r>
      <w:proofErr w:type="spellEnd"/>
      <w:r w:rsidRPr="00B8739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DCF43D" w14:textId="77777777" w:rsidR="00D201B4" w:rsidRPr="00B87393" w:rsidRDefault="00D201B4" w:rsidP="005354F5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7393">
        <w:rPr>
          <w:rFonts w:ascii="Times New Roman" w:hAnsi="Times New Roman" w:cs="Times New Roman"/>
          <w:sz w:val="28"/>
          <w:szCs w:val="28"/>
        </w:rPr>
        <w:t xml:space="preserve">Manufacturing: </w:t>
      </w:r>
      <w:proofErr w:type="spellStart"/>
      <w:r w:rsidRPr="00B87393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B87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39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87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393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B873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7393">
        <w:rPr>
          <w:rFonts w:ascii="Times New Roman" w:hAnsi="Times New Roman" w:cs="Times New Roman"/>
          <w:sz w:val="28"/>
          <w:szCs w:val="28"/>
        </w:rPr>
        <w:t>inventory</w:t>
      </w:r>
      <w:proofErr w:type="spellEnd"/>
      <w:r w:rsidRPr="00B873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7393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B873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7393">
        <w:rPr>
          <w:rFonts w:ascii="Times New Roman" w:hAnsi="Times New Roman" w:cs="Times New Roman"/>
          <w:sz w:val="28"/>
          <w:szCs w:val="28"/>
        </w:rPr>
        <w:t>supply</w:t>
      </w:r>
      <w:proofErr w:type="spellEnd"/>
      <w:r w:rsidRPr="00B87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393">
        <w:rPr>
          <w:rFonts w:ascii="Times New Roman" w:hAnsi="Times New Roman" w:cs="Times New Roman"/>
          <w:sz w:val="28"/>
          <w:szCs w:val="28"/>
        </w:rPr>
        <w:t>chain</w:t>
      </w:r>
      <w:proofErr w:type="spellEnd"/>
      <w:r w:rsidRPr="00B8739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BD2F0F" w14:textId="00C884D4" w:rsidR="00D201B4" w:rsidRPr="00B87393" w:rsidRDefault="00D201B4" w:rsidP="005354F5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7393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 w:rsidRPr="00B87393">
        <w:rPr>
          <w:rFonts w:ascii="Times New Roman" w:hAnsi="Times New Roman" w:cs="Times New Roman"/>
          <w:sz w:val="28"/>
          <w:szCs w:val="28"/>
        </w:rPr>
        <w:t>anking</w:t>
      </w:r>
      <w:proofErr w:type="spellEnd"/>
      <w:r w:rsidRPr="00B87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39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87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87393">
        <w:rPr>
          <w:rFonts w:ascii="Times New Roman" w:hAnsi="Times New Roman" w:cs="Times New Roman"/>
          <w:sz w:val="28"/>
          <w:szCs w:val="28"/>
        </w:rPr>
        <w:t>finance</w:t>
      </w:r>
      <w:proofErr w:type="spellEnd"/>
      <w:r w:rsidRPr="00B8739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79C5A23" w14:textId="2F256089" w:rsidR="00D201B4" w:rsidRDefault="00D201B4" w:rsidP="005354F5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7393">
        <w:rPr>
          <w:rFonts w:ascii="Times New Roman" w:hAnsi="Times New Roman" w:cs="Times New Roman"/>
          <w:sz w:val="28"/>
          <w:szCs w:val="28"/>
        </w:rPr>
        <w:t>Universities</w:t>
      </w:r>
      <w:proofErr w:type="spellEnd"/>
      <w:r w:rsidRPr="00B8739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87393">
        <w:rPr>
          <w:rFonts w:ascii="Times New Roman" w:hAnsi="Times New Roman" w:cs="Times New Roman"/>
          <w:sz w:val="28"/>
          <w:szCs w:val="28"/>
        </w:rPr>
        <w:t>registration</w:t>
      </w:r>
      <w:proofErr w:type="spellEnd"/>
      <w:r w:rsidRPr="00B873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7393">
        <w:rPr>
          <w:rFonts w:ascii="Times New Roman" w:hAnsi="Times New Roman" w:cs="Times New Roman"/>
          <w:sz w:val="28"/>
          <w:szCs w:val="28"/>
        </w:rPr>
        <w:t>grades</w:t>
      </w:r>
      <w:proofErr w:type="spellEnd"/>
      <w:r w:rsidRPr="00B8739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F52C8E" w14:textId="77777777" w:rsidR="005354F5" w:rsidRPr="005354F5" w:rsidRDefault="005354F5" w:rsidP="005354F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DFA701C" w14:textId="1D96F658" w:rsidR="003A183E" w:rsidRPr="0075549F" w:rsidRDefault="003A183E" w:rsidP="0075549F">
      <w:pPr>
        <w:pStyle w:val="a6"/>
        <w:numPr>
          <w:ilvl w:val="1"/>
          <w:numId w:val="20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spacing w:val="-1"/>
          <w:sz w:val="28"/>
          <w:szCs w:val="28"/>
          <w:lang w:val="en-US"/>
        </w:rPr>
      </w:pPr>
    </w:p>
    <w:p w14:paraId="4EB0DECE" w14:textId="55CE4372" w:rsidR="003A183E" w:rsidRPr="00B87393" w:rsidRDefault="003A183E" w:rsidP="005354F5">
      <w:pPr>
        <w:pStyle w:val="a6"/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spacing w:val="-1"/>
          <w:sz w:val="28"/>
          <w:szCs w:val="28"/>
          <w:lang w:val="en-US"/>
        </w:rPr>
      </w:pPr>
      <w:r w:rsidRPr="00B87393">
        <w:rPr>
          <w:rFonts w:ascii="Times New Roman" w:eastAsia="Times New Roman" w:hAnsi="Times New Roman" w:cs="Times New Roman"/>
          <w:sz w:val="28"/>
          <w:szCs w:val="28"/>
          <w:lang w:val="en-US" w:eastAsia="ru-KZ"/>
        </w:rPr>
        <w:t xml:space="preserve">A file system is a piece of software that controls and arranges the files on a computer's storage media. </w:t>
      </w:r>
      <w:proofErr w:type="gramStart"/>
      <w:r w:rsidRPr="00B87393">
        <w:rPr>
          <w:rFonts w:ascii="Times New Roman" w:eastAsia="Times New Roman" w:hAnsi="Times New Roman" w:cs="Times New Roman"/>
          <w:sz w:val="28"/>
          <w:szCs w:val="28"/>
          <w:lang w:val="en-US" w:eastAsia="ru-KZ"/>
        </w:rPr>
        <w:t>DBMS</w:t>
      </w:r>
      <w:r w:rsidR="0075549F">
        <w:rPr>
          <w:rFonts w:ascii="Times New Roman" w:eastAsia="Times New Roman" w:hAnsi="Times New Roman" w:cs="Times New Roman"/>
          <w:sz w:val="28"/>
          <w:szCs w:val="28"/>
          <w:lang w:val="en-US" w:eastAsia="ru-KZ"/>
        </w:rPr>
        <w:t>(</w:t>
      </w:r>
      <w:proofErr w:type="gramEnd"/>
      <w:r w:rsidR="0075549F">
        <w:rPr>
          <w:rFonts w:ascii="Times New Roman" w:eastAsia="Times New Roman" w:hAnsi="Times New Roman" w:cs="Times New Roman"/>
          <w:sz w:val="28"/>
          <w:szCs w:val="28"/>
          <w:lang w:val="en-US" w:eastAsia="ru-KZ"/>
        </w:rPr>
        <w:t>Database Management System)</w:t>
      </w:r>
      <w:r w:rsidRPr="00B87393">
        <w:rPr>
          <w:rFonts w:ascii="Times New Roman" w:eastAsia="Times New Roman" w:hAnsi="Times New Roman" w:cs="Times New Roman"/>
          <w:sz w:val="28"/>
          <w:szCs w:val="28"/>
          <w:lang w:val="en-US" w:eastAsia="ru-KZ"/>
        </w:rPr>
        <w:t xml:space="preserve"> is known as a program for managing databases.</w:t>
      </w:r>
    </w:p>
    <w:p w14:paraId="726061E5" w14:textId="667CDB95" w:rsidR="003A183E" w:rsidRPr="00B87393" w:rsidRDefault="003A183E" w:rsidP="005354F5">
      <w:pPr>
        <w:pStyle w:val="a6"/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en-US" w:eastAsia="ru-KZ"/>
        </w:rPr>
      </w:pPr>
      <w:r w:rsidRPr="00B87393">
        <w:rPr>
          <w:rFonts w:ascii="Times New Roman" w:eastAsia="Times New Roman" w:hAnsi="Times New Roman" w:cs="Times New Roman"/>
          <w:sz w:val="28"/>
          <w:szCs w:val="28"/>
          <w:lang w:val="en-US" w:eastAsia="ru-KZ"/>
        </w:rPr>
        <w:t>File-processing systems don't offer data backup or recovery in the event of a loss. When compared to file systems, DBMS has greater security methods and offers backup and recovery of data even if it is lost.</w:t>
      </w:r>
    </w:p>
    <w:p w14:paraId="534B6514" w14:textId="01BE73FF" w:rsidR="003A183E" w:rsidRPr="00B87393" w:rsidRDefault="003A183E" w:rsidP="005354F5">
      <w:pPr>
        <w:pStyle w:val="a6"/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en-US" w:eastAsia="ru-KZ"/>
        </w:rPr>
      </w:pPr>
      <w:r w:rsidRPr="00B87393">
        <w:rPr>
          <w:rFonts w:ascii="Times New Roman" w:eastAsia="Times New Roman" w:hAnsi="Times New Roman" w:cs="Times New Roman"/>
          <w:sz w:val="28"/>
          <w:szCs w:val="28"/>
          <w:lang w:val="en-US" w:eastAsia="ru-KZ"/>
        </w:rPr>
        <w:t>When compared to DBMS, file-processing systems are less complex. Because of the normalization process, DBMS have higher levels of data consistency.</w:t>
      </w:r>
    </w:p>
    <w:p w14:paraId="4688D339" w14:textId="5F61F9FE" w:rsidR="003A183E" w:rsidRDefault="003A183E" w:rsidP="005354F5">
      <w:pPr>
        <w:pStyle w:val="a6"/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en-US" w:eastAsia="ru-KZ"/>
        </w:rPr>
      </w:pPr>
      <w:r w:rsidRPr="00B87393">
        <w:rPr>
          <w:rFonts w:ascii="Times New Roman" w:eastAsia="Times New Roman" w:hAnsi="Times New Roman" w:cs="Times New Roman"/>
          <w:sz w:val="28"/>
          <w:szCs w:val="28"/>
          <w:lang w:val="en-US" w:eastAsia="ru-KZ"/>
        </w:rPr>
        <w:t>A DMBS is made to coordinate and enable simultaneous access to data by different users. The simultaneous access to data is substantially more limited in a file processing system.</w:t>
      </w:r>
    </w:p>
    <w:p w14:paraId="4CC05E5D" w14:textId="77777777" w:rsidR="005354F5" w:rsidRPr="005354F5" w:rsidRDefault="005354F5" w:rsidP="005354F5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KZ"/>
        </w:rPr>
      </w:pPr>
    </w:p>
    <w:p w14:paraId="55C57905" w14:textId="7BABA28C" w:rsidR="003A183E" w:rsidRPr="00B87393" w:rsidRDefault="003A183E" w:rsidP="003A183E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en-US" w:eastAsia="ru-KZ"/>
        </w:rPr>
      </w:pPr>
      <w:r w:rsidRPr="00B87393">
        <w:rPr>
          <w:rFonts w:ascii="Times New Roman" w:eastAsia="Times New Roman" w:hAnsi="Times New Roman" w:cs="Times New Roman"/>
          <w:sz w:val="28"/>
          <w:szCs w:val="28"/>
          <w:lang w:val="en-US" w:eastAsia="ru-KZ"/>
        </w:rPr>
        <w:t xml:space="preserve">1.8 </w:t>
      </w:r>
    </w:p>
    <w:p w14:paraId="0287CC13" w14:textId="1BDF5B27" w:rsidR="003A183E" w:rsidRDefault="003A183E" w:rsidP="003A183E">
      <w:p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spacing w:val="1"/>
          <w:sz w:val="28"/>
          <w:szCs w:val="28"/>
        </w:rPr>
      </w:pPr>
      <w:proofErr w:type="spellStart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Physical</w:t>
      </w:r>
      <w:proofErr w:type="spellEnd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data</w:t>
      </w:r>
      <w:proofErr w:type="spellEnd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independence</w:t>
      </w:r>
      <w:proofErr w:type="spellEnd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helps</w:t>
      </w:r>
      <w:proofErr w:type="spellEnd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you</w:t>
      </w:r>
      <w:proofErr w:type="spellEnd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to</w:t>
      </w:r>
      <w:proofErr w:type="spellEnd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separate</w:t>
      </w:r>
      <w:proofErr w:type="spellEnd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conceptual</w:t>
      </w:r>
      <w:proofErr w:type="spellEnd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levels</w:t>
      </w:r>
      <w:proofErr w:type="spellEnd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from</w:t>
      </w:r>
      <w:proofErr w:type="spellEnd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internal</w:t>
      </w:r>
      <w:proofErr w:type="spellEnd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physical</w:t>
      </w:r>
      <w:proofErr w:type="spellEnd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levels</w:t>
      </w:r>
      <w:proofErr w:type="spellEnd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It </w:t>
      </w:r>
      <w:proofErr w:type="spellStart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allow</w:t>
      </w:r>
      <w:proofErr w:type="spellEnd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4834FB" w:rsidRPr="00B8739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us </w:t>
      </w:r>
      <w:proofErr w:type="spellStart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to</w:t>
      </w:r>
      <w:proofErr w:type="spellEnd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provide</w:t>
      </w:r>
      <w:proofErr w:type="spellEnd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</w:t>
      </w:r>
      <w:proofErr w:type="spellStart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logical</w:t>
      </w:r>
      <w:proofErr w:type="spellEnd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description</w:t>
      </w:r>
      <w:proofErr w:type="spellEnd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of</w:t>
      </w:r>
      <w:proofErr w:type="spellEnd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database</w:t>
      </w:r>
      <w:proofErr w:type="spellEnd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without</w:t>
      </w:r>
      <w:proofErr w:type="spellEnd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need</w:t>
      </w:r>
      <w:proofErr w:type="spellEnd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to</w:t>
      </w:r>
      <w:proofErr w:type="spellEnd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specify</w:t>
      </w:r>
      <w:proofErr w:type="spellEnd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physical</w:t>
      </w:r>
      <w:proofErr w:type="spellEnd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structures</w:t>
      </w:r>
      <w:proofErr w:type="spellEnd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proofErr w:type="spellStart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>Physical</w:t>
      </w:r>
      <w:proofErr w:type="spellEnd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>data</w:t>
      </w:r>
      <w:proofErr w:type="spellEnd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>independence</w:t>
      </w:r>
      <w:proofErr w:type="spellEnd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>gives</w:t>
      </w:r>
      <w:proofErr w:type="spellEnd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>us</w:t>
      </w:r>
      <w:proofErr w:type="spellEnd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>the</w:t>
      </w:r>
      <w:proofErr w:type="spellEnd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>freedom</w:t>
      </w:r>
      <w:proofErr w:type="spellEnd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>to</w:t>
      </w:r>
      <w:proofErr w:type="spellEnd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>modify</w:t>
      </w:r>
      <w:proofErr w:type="spellEnd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>the</w:t>
      </w:r>
      <w:proofErr w:type="spellEnd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 xml:space="preserve"> - Storage </w:t>
      </w:r>
      <w:proofErr w:type="spellStart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>device</w:t>
      </w:r>
      <w:proofErr w:type="spellEnd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 xml:space="preserve">, File </w:t>
      </w:r>
      <w:proofErr w:type="spellStart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>structure</w:t>
      </w:r>
      <w:proofErr w:type="spellEnd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 xml:space="preserve">, </w:t>
      </w:r>
      <w:proofErr w:type="spellStart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>etc</w:t>
      </w:r>
      <w:proofErr w:type="spellEnd"/>
      <w:r w:rsidR="004834FB" w:rsidRPr="00B87393">
        <w:rPr>
          <w:rFonts w:ascii="Times New Roman" w:hAnsi="Times New Roman" w:cs="Times New Roman"/>
          <w:spacing w:val="1"/>
          <w:sz w:val="28"/>
          <w:szCs w:val="28"/>
          <w:lang w:val="en-US"/>
        </w:rPr>
        <w:t>.</w:t>
      </w:r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>without</w:t>
      </w:r>
      <w:proofErr w:type="spellEnd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>changing</w:t>
      </w:r>
      <w:proofErr w:type="spellEnd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>the</w:t>
      </w:r>
      <w:proofErr w:type="spellEnd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>definition</w:t>
      </w:r>
      <w:proofErr w:type="spellEnd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>of</w:t>
      </w:r>
      <w:proofErr w:type="spellEnd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>conceptual</w:t>
      </w:r>
      <w:proofErr w:type="spellEnd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>or</w:t>
      </w:r>
      <w:proofErr w:type="spellEnd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>view</w:t>
      </w:r>
      <w:proofErr w:type="spellEnd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>level</w:t>
      </w:r>
      <w:proofErr w:type="spellEnd"/>
      <w:r w:rsidR="004834FB" w:rsidRPr="00B87393">
        <w:rPr>
          <w:rFonts w:ascii="Times New Roman" w:hAnsi="Times New Roman" w:cs="Times New Roman"/>
          <w:spacing w:val="1"/>
          <w:sz w:val="28"/>
          <w:szCs w:val="28"/>
        </w:rPr>
        <w:t>.</w:t>
      </w:r>
    </w:p>
    <w:p w14:paraId="62B89CBD" w14:textId="77777777" w:rsidR="005354F5" w:rsidRPr="00B87393" w:rsidRDefault="005354F5" w:rsidP="003A183E">
      <w:p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3AAF093" w14:textId="1AD2CDCB" w:rsidR="006A2FDD" w:rsidRPr="00B87393" w:rsidRDefault="004834FB" w:rsidP="00466838">
      <w:p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1.9 </w:t>
      </w:r>
    </w:p>
    <w:p w14:paraId="6C60D4D5" w14:textId="697238CF" w:rsidR="006A2FDD" w:rsidRPr="00B87393" w:rsidRDefault="006A2FDD" w:rsidP="005354F5">
      <w:pPr>
        <w:pStyle w:val="a4"/>
        <w:numPr>
          <w:ilvl w:val="1"/>
          <w:numId w:val="23"/>
        </w:numPr>
        <w:shd w:val="clear" w:color="auto" w:fill="FFFFFF"/>
        <w:spacing w:after="120" w:line="360" w:lineRule="atLeast"/>
        <w:rPr>
          <w:sz w:val="28"/>
          <w:szCs w:val="28"/>
        </w:rPr>
      </w:pPr>
      <w:proofErr w:type="spellStart"/>
      <w:r w:rsidRPr="00B87393">
        <w:rPr>
          <w:sz w:val="28"/>
          <w:szCs w:val="28"/>
        </w:rPr>
        <w:t>When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defining</w:t>
      </w:r>
      <w:proofErr w:type="spellEnd"/>
      <w:r w:rsidRPr="00B87393">
        <w:rPr>
          <w:sz w:val="28"/>
          <w:szCs w:val="28"/>
        </w:rPr>
        <w:t xml:space="preserve"> a </w:t>
      </w:r>
      <w:proofErr w:type="spellStart"/>
      <w:r w:rsidRPr="00B87393">
        <w:rPr>
          <w:sz w:val="28"/>
          <w:szCs w:val="28"/>
        </w:rPr>
        <w:t>database</w:t>
      </w:r>
      <w:proofErr w:type="spellEnd"/>
      <w:r w:rsidRPr="00B87393">
        <w:rPr>
          <w:sz w:val="28"/>
          <w:szCs w:val="28"/>
        </w:rPr>
        <w:t xml:space="preserve">, </w:t>
      </w:r>
      <w:proofErr w:type="spellStart"/>
      <w:r w:rsidRPr="00B87393">
        <w:rPr>
          <w:sz w:val="28"/>
          <w:szCs w:val="28"/>
        </w:rPr>
        <w:t>the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data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types</w:t>
      </w:r>
      <w:proofErr w:type="spellEnd"/>
      <w:r w:rsidRPr="00B87393">
        <w:rPr>
          <w:sz w:val="28"/>
          <w:szCs w:val="28"/>
        </w:rPr>
        <w:t xml:space="preserve">, </w:t>
      </w:r>
      <w:proofErr w:type="spellStart"/>
      <w:r w:rsidRPr="00B87393">
        <w:rPr>
          <w:sz w:val="28"/>
          <w:szCs w:val="28"/>
        </w:rPr>
        <w:t>structures</w:t>
      </w:r>
      <w:proofErr w:type="spellEnd"/>
      <w:r w:rsidRPr="00B87393">
        <w:rPr>
          <w:sz w:val="28"/>
          <w:szCs w:val="28"/>
        </w:rPr>
        <w:t xml:space="preserve">, </w:t>
      </w:r>
      <w:proofErr w:type="spellStart"/>
      <w:r w:rsidRPr="00B87393">
        <w:rPr>
          <w:sz w:val="28"/>
          <w:szCs w:val="28"/>
        </w:rPr>
        <w:t>and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restrictions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of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the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information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to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be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stored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inside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must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be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specified</w:t>
      </w:r>
      <w:proofErr w:type="spellEnd"/>
      <w:r w:rsidRPr="00B87393">
        <w:rPr>
          <w:sz w:val="28"/>
          <w:szCs w:val="28"/>
        </w:rPr>
        <w:t>.</w:t>
      </w:r>
      <w:r w:rsidR="00466838" w:rsidRPr="00B87393">
        <w:rPr>
          <w:sz w:val="28"/>
          <w:szCs w:val="28"/>
          <w:lang w:val="en-US"/>
        </w:rPr>
        <w:t xml:space="preserve"> </w:t>
      </w:r>
      <w:proofErr w:type="spellStart"/>
      <w:r w:rsidRPr="00B87393">
        <w:rPr>
          <w:sz w:val="28"/>
          <w:szCs w:val="28"/>
        </w:rPr>
        <w:t>Because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there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won't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be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any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pre-established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rules</w:t>
      </w:r>
      <w:proofErr w:type="spellEnd"/>
      <w:r w:rsidRPr="00B87393">
        <w:rPr>
          <w:sz w:val="28"/>
          <w:szCs w:val="28"/>
        </w:rPr>
        <w:t xml:space="preserve">, </w:t>
      </w:r>
      <w:proofErr w:type="spellStart"/>
      <w:r w:rsidRPr="00B87393">
        <w:rPr>
          <w:sz w:val="28"/>
          <w:szCs w:val="28"/>
        </w:rPr>
        <w:t>if</w:t>
      </w:r>
      <w:proofErr w:type="spellEnd"/>
      <w:r w:rsidRPr="00B87393">
        <w:rPr>
          <w:sz w:val="28"/>
          <w:szCs w:val="28"/>
        </w:rPr>
        <w:t xml:space="preserve"> a DBMS </w:t>
      </w:r>
      <w:proofErr w:type="spellStart"/>
      <w:r w:rsidRPr="00B87393">
        <w:rPr>
          <w:sz w:val="28"/>
          <w:szCs w:val="28"/>
        </w:rPr>
        <w:t>doesn't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permit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defining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databases</w:t>
      </w:r>
      <w:proofErr w:type="spellEnd"/>
      <w:r w:rsidRPr="00B87393">
        <w:rPr>
          <w:sz w:val="28"/>
          <w:szCs w:val="28"/>
        </w:rPr>
        <w:t xml:space="preserve">, </w:t>
      </w:r>
      <w:proofErr w:type="spellStart"/>
      <w:r w:rsidRPr="00B87393">
        <w:rPr>
          <w:sz w:val="28"/>
          <w:szCs w:val="28"/>
        </w:rPr>
        <w:t>users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may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inadvertently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define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nonsensical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data</w:t>
      </w:r>
      <w:proofErr w:type="spellEnd"/>
      <w:r w:rsidRPr="00B87393">
        <w:rPr>
          <w:sz w:val="28"/>
          <w:szCs w:val="28"/>
        </w:rPr>
        <w:t>.</w:t>
      </w:r>
    </w:p>
    <w:p w14:paraId="387B63E3" w14:textId="530BFE86" w:rsidR="006A2FDD" w:rsidRPr="00B87393" w:rsidRDefault="006A2FDD" w:rsidP="005354F5">
      <w:pPr>
        <w:pStyle w:val="a4"/>
        <w:numPr>
          <w:ilvl w:val="1"/>
          <w:numId w:val="23"/>
        </w:numPr>
        <w:shd w:val="clear" w:color="auto" w:fill="FFFFFF"/>
        <w:spacing w:after="120" w:line="360" w:lineRule="atLeast"/>
        <w:rPr>
          <w:sz w:val="28"/>
          <w:szCs w:val="28"/>
        </w:rPr>
      </w:pPr>
      <w:r w:rsidRPr="00B87393">
        <w:rPr>
          <w:sz w:val="28"/>
          <w:szCs w:val="28"/>
        </w:rPr>
        <w:lastRenderedPageBreak/>
        <w:t xml:space="preserve">The </w:t>
      </w:r>
      <w:proofErr w:type="spellStart"/>
      <w:r w:rsidRPr="00B87393">
        <w:rPr>
          <w:sz w:val="28"/>
          <w:szCs w:val="28"/>
        </w:rPr>
        <w:t>process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of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building</w:t>
      </w:r>
      <w:proofErr w:type="spellEnd"/>
      <w:r w:rsidRPr="00B87393">
        <w:rPr>
          <w:sz w:val="28"/>
          <w:szCs w:val="28"/>
        </w:rPr>
        <w:t xml:space="preserve"> a </w:t>
      </w:r>
      <w:proofErr w:type="spellStart"/>
      <w:r w:rsidRPr="00B87393">
        <w:rPr>
          <w:sz w:val="28"/>
          <w:szCs w:val="28"/>
        </w:rPr>
        <w:t>database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entails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placing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the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data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on</w:t>
      </w:r>
      <w:proofErr w:type="spellEnd"/>
      <w:r w:rsidRPr="00B87393">
        <w:rPr>
          <w:sz w:val="28"/>
          <w:szCs w:val="28"/>
        </w:rPr>
        <w:t xml:space="preserve"> a </w:t>
      </w:r>
      <w:proofErr w:type="spellStart"/>
      <w:r w:rsidRPr="00B87393">
        <w:rPr>
          <w:sz w:val="28"/>
          <w:szCs w:val="28"/>
        </w:rPr>
        <w:t>storage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medium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under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the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management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of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the</w:t>
      </w:r>
      <w:proofErr w:type="spellEnd"/>
      <w:r w:rsidRPr="00B87393">
        <w:rPr>
          <w:sz w:val="28"/>
          <w:szCs w:val="28"/>
        </w:rPr>
        <w:t xml:space="preserve"> DBMS.</w:t>
      </w:r>
      <w:r w:rsidR="00466838" w:rsidRPr="00B87393">
        <w:rPr>
          <w:sz w:val="28"/>
          <w:szCs w:val="28"/>
          <w:lang w:val="en-US"/>
        </w:rPr>
        <w:t xml:space="preserve"> </w:t>
      </w:r>
      <w:proofErr w:type="spellStart"/>
      <w:r w:rsidRPr="00B87393">
        <w:rPr>
          <w:sz w:val="28"/>
          <w:szCs w:val="28"/>
        </w:rPr>
        <w:t>If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the</w:t>
      </w:r>
      <w:proofErr w:type="spellEnd"/>
      <w:r w:rsidRPr="00B87393">
        <w:rPr>
          <w:sz w:val="28"/>
          <w:szCs w:val="28"/>
        </w:rPr>
        <w:t xml:space="preserve"> DBMS </w:t>
      </w:r>
      <w:proofErr w:type="spellStart"/>
      <w:r w:rsidRPr="00B87393">
        <w:rPr>
          <w:sz w:val="28"/>
          <w:szCs w:val="28"/>
        </w:rPr>
        <w:t>isn't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in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charge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of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building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the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database</w:t>
      </w:r>
      <w:proofErr w:type="spellEnd"/>
      <w:r w:rsidRPr="00B87393">
        <w:rPr>
          <w:sz w:val="28"/>
          <w:szCs w:val="28"/>
        </w:rPr>
        <w:t xml:space="preserve">, </w:t>
      </w:r>
      <w:proofErr w:type="spellStart"/>
      <w:r w:rsidRPr="00B87393">
        <w:rPr>
          <w:sz w:val="28"/>
          <w:szCs w:val="28"/>
        </w:rPr>
        <w:t>there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won't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be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any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organization</w:t>
      </w:r>
      <w:proofErr w:type="spellEnd"/>
      <w:r w:rsidRPr="00B87393">
        <w:rPr>
          <w:sz w:val="28"/>
          <w:szCs w:val="28"/>
        </w:rPr>
        <w:t>.</w:t>
      </w:r>
    </w:p>
    <w:p w14:paraId="1A5194E5" w14:textId="0E304FB9" w:rsidR="006A2FDD" w:rsidRPr="00B87393" w:rsidRDefault="006A2FDD" w:rsidP="005354F5">
      <w:pPr>
        <w:pStyle w:val="a4"/>
        <w:numPr>
          <w:ilvl w:val="1"/>
          <w:numId w:val="23"/>
        </w:numPr>
        <w:shd w:val="clear" w:color="auto" w:fill="FFFFFF"/>
        <w:spacing w:after="120" w:line="360" w:lineRule="atLeast"/>
        <w:rPr>
          <w:sz w:val="28"/>
          <w:szCs w:val="28"/>
        </w:rPr>
      </w:pPr>
      <w:proofErr w:type="spellStart"/>
      <w:r w:rsidRPr="00B87393">
        <w:rPr>
          <w:sz w:val="28"/>
          <w:szCs w:val="28"/>
        </w:rPr>
        <w:t>Functions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like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querying</w:t>
      </w:r>
      <w:proofErr w:type="spellEnd"/>
      <w:r w:rsidRPr="00B87393">
        <w:rPr>
          <w:sz w:val="28"/>
          <w:szCs w:val="28"/>
        </w:rPr>
        <w:t xml:space="preserve"> a </w:t>
      </w:r>
      <w:proofErr w:type="spellStart"/>
      <w:r w:rsidRPr="00B87393">
        <w:rPr>
          <w:sz w:val="28"/>
          <w:szCs w:val="28"/>
        </w:rPr>
        <w:t>database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to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retrieve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specific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data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and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creating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reports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from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the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data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are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examples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of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database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manipulation</w:t>
      </w:r>
      <w:proofErr w:type="spellEnd"/>
      <w:r w:rsidRPr="00B87393">
        <w:rPr>
          <w:sz w:val="28"/>
          <w:szCs w:val="28"/>
        </w:rPr>
        <w:t>.</w:t>
      </w:r>
      <w:r w:rsidR="00466838" w:rsidRPr="00B87393">
        <w:rPr>
          <w:sz w:val="28"/>
          <w:szCs w:val="28"/>
          <w:lang w:val="en-US"/>
        </w:rPr>
        <w:t xml:space="preserve"> </w:t>
      </w:r>
      <w:proofErr w:type="spellStart"/>
      <w:r w:rsidRPr="00B87393">
        <w:rPr>
          <w:sz w:val="28"/>
          <w:szCs w:val="28"/>
        </w:rPr>
        <w:t>If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the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database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management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system</w:t>
      </w:r>
      <w:proofErr w:type="spellEnd"/>
      <w:r w:rsidRPr="00B87393">
        <w:rPr>
          <w:sz w:val="28"/>
          <w:szCs w:val="28"/>
        </w:rPr>
        <w:t xml:space="preserve"> (DBMS) </w:t>
      </w:r>
      <w:proofErr w:type="spellStart"/>
      <w:r w:rsidRPr="00B87393">
        <w:rPr>
          <w:sz w:val="28"/>
          <w:szCs w:val="28"/>
        </w:rPr>
        <w:t>is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not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in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charge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of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altering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the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database</w:t>
      </w:r>
      <w:proofErr w:type="spellEnd"/>
      <w:r w:rsidRPr="00B87393">
        <w:rPr>
          <w:sz w:val="28"/>
          <w:szCs w:val="28"/>
        </w:rPr>
        <w:t xml:space="preserve">, </w:t>
      </w:r>
      <w:proofErr w:type="spellStart"/>
      <w:r w:rsidRPr="00B87393">
        <w:rPr>
          <w:sz w:val="28"/>
          <w:szCs w:val="28"/>
        </w:rPr>
        <w:t>issues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may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arise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when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users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attempt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to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do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so</w:t>
      </w:r>
      <w:proofErr w:type="spellEnd"/>
      <w:r w:rsidRPr="00B87393">
        <w:rPr>
          <w:sz w:val="28"/>
          <w:szCs w:val="28"/>
        </w:rPr>
        <w:t>.</w:t>
      </w:r>
    </w:p>
    <w:p w14:paraId="58D6CF81" w14:textId="77777777" w:rsidR="00466838" w:rsidRPr="00B87393" w:rsidRDefault="00466838" w:rsidP="005354F5">
      <w:pPr>
        <w:pStyle w:val="a4"/>
        <w:numPr>
          <w:ilvl w:val="1"/>
          <w:numId w:val="23"/>
        </w:numPr>
        <w:shd w:val="clear" w:color="auto" w:fill="FFFFFF"/>
        <w:spacing w:after="120" w:line="360" w:lineRule="atLeast"/>
        <w:rPr>
          <w:sz w:val="28"/>
          <w:szCs w:val="28"/>
        </w:rPr>
      </w:pPr>
      <w:proofErr w:type="spellStart"/>
      <w:r w:rsidRPr="00B87393">
        <w:rPr>
          <w:sz w:val="28"/>
          <w:szCs w:val="28"/>
        </w:rPr>
        <w:t>Multiple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people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and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programs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can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access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the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same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database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at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once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when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it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is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shared</w:t>
      </w:r>
      <w:proofErr w:type="spellEnd"/>
      <w:r w:rsidRPr="00B87393">
        <w:rPr>
          <w:sz w:val="28"/>
          <w:szCs w:val="28"/>
        </w:rPr>
        <w:t>.</w:t>
      </w:r>
      <w:r w:rsidRPr="00B87393">
        <w:rPr>
          <w:sz w:val="28"/>
          <w:szCs w:val="28"/>
          <w:lang w:val="en-US"/>
        </w:rPr>
        <w:t xml:space="preserve"> </w:t>
      </w:r>
      <w:r w:rsidRPr="00B87393">
        <w:rPr>
          <w:sz w:val="28"/>
          <w:szCs w:val="28"/>
        </w:rPr>
        <w:t xml:space="preserve">It </w:t>
      </w:r>
      <w:proofErr w:type="spellStart"/>
      <w:r w:rsidRPr="00B87393">
        <w:rPr>
          <w:sz w:val="28"/>
          <w:szCs w:val="28"/>
        </w:rPr>
        <w:t>will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be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challenging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for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users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to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control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database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sharing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within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users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if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the</w:t>
      </w:r>
      <w:proofErr w:type="spellEnd"/>
      <w:r w:rsidRPr="00B87393">
        <w:rPr>
          <w:sz w:val="28"/>
          <w:szCs w:val="28"/>
        </w:rPr>
        <w:t xml:space="preserve"> DBMS </w:t>
      </w:r>
      <w:proofErr w:type="spellStart"/>
      <w:r w:rsidRPr="00B87393">
        <w:rPr>
          <w:sz w:val="28"/>
          <w:szCs w:val="28"/>
        </w:rPr>
        <w:t>isn't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in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charge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of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doing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so</w:t>
      </w:r>
      <w:proofErr w:type="spellEnd"/>
      <w:r w:rsidRPr="00B87393">
        <w:rPr>
          <w:sz w:val="28"/>
          <w:szCs w:val="28"/>
        </w:rPr>
        <w:t>.</w:t>
      </w:r>
    </w:p>
    <w:p w14:paraId="30A8280B" w14:textId="5D8A269B" w:rsidR="003C3EEA" w:rsidRDefault="00466838" w:rsidP="005354F5">
      <w:pPr>
        <w:pStyle w:val="a4"/>
        <w:numPr>
          <w:ilvl w:val="1"/>
          <w:numId w:val="23"/>
        </w:numPr>
        <w:shd w:val="clear" w:color="auto" w:fill="FFFFFF"/>
        <w:spacing w:after="120" w:line="360" w:lineRule="atLeast"/>
        <w:rPr>
          <w:sz w:val="28"/>
          <w:szCs w:val="28"/>
        </w:rPr>
      </w:pPr>
      <w:r w:rsidRPr="00B87393">
        <w:rPr>
          <w:sz w:val="28"/>
          <w:szCs w:val="28"/>
        </w:rPr>
        <w:t xml:space="preserve">Protection </w:t>
      </w:r>
      <w:proofErr w:type="spellStart"/>
      <w:r w:rsidRPr="00B87393">
        <w:rPr>
          <w:sz w:val="28"/>
          <w:szCs w:val="28"/>
        </w:rPr>
        <w:t>covers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security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protection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against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unauthorized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access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as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well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as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system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protection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against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hardware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or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software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failure</w:t>
      </w:r>
      <w:proofErr w:type="spellEnd"/>
      <w:r w:rsidRPr="00B87393">
        <w:rPr>
          <w:sz w:val="28"/>
          <w:szCs w:val="28"/>
        </w:rPr>
        <w:t>.</w:t>
      </w:r>
      <w:r w:rsidRPr="00B87393">
        <w:rPr>
          <w:sz w:val="28"/>
          <w:szCs w:val="28"/>
          <w:lang w:val="en-US"/>
        </w:rPr>
        <w:t xml:space="preserve"> </w:t>
      </w:r>
      <w:r w:rsidRPr="00B87393">
        <w:rPr>
          <w:sz w:val="28"/>
          <w:szCs w:val="28"/>
        </w:rPr>
        <w:t xml:space="preserve">The </w:t>
      </w:r>
      <w:proofErr w:type="spellStart"/>
      <w:r w:rsidRPr="00B87393">
        <w:rPr>
          <w:sz w:val="28"/>
          <w:szCs w:val="28"/>
        </w:rPr>
        <w:t>likelihood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that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the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database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may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be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exposed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to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numerous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security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threats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increases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if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the</w:t>
      </w:r>
      <w:proofErr w:type="spellEnd"/>
      <w:r w:rsidRPr="00B87393">
        <w:rPr>
          <w:sz w:val="28"/>
          <w:szCs w:val="28"/>
        </w:rPr>
        <w:t xml:space="preserve"> DBMS </w:t>
      </w:r>
      <w:proofErr w:type="spellStart"/>
      <w:r w:rsidRPr="00B87393">
        <w:rPr>
          <w:sz w:val="28"/>
          <w:szCs w:val="28"/>
        </w:rPr>
        <w:t>is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not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in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charge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of</w:t>
      </w:r>
      <w:proofErr w:type="spellEnd"/>
      <w:r w:rsidRPr="00B87393">
        <w:rPr>
          <w:sz w:val="28"/>
          <w:szCs w:val="28"/>
        </w:rPr>
        <w:t xml:space="preserve"> </w:t>
      </w:r>
      <w:proofErr w:type="spellStart"/>
      <w:r w:rsidRPr="00B87393">
        <w:rPr>
          <w:sz w:val="28"/>
          <w:szCs w:val="28"/>
        </w:rPr>
        <w:t>protection</w:t>
      </w:r>
      <w:proofErr w:type="spellEnd"/>
      <w:r w:rsidRPr="00B87393">
        <w:rPr>
          <w:sz w:val="28"/>
          <w:szCs w:val="28"/>
        </w:rPr>
        <w:t>.</w:t>
      </w:r>
    </w:p>
    <w:p w14:paraId="17F7E380" w14:textId="77777777" w:rsidR="005354F5" w:rsidRPr="00B87393" w:rsidRDefault="005354F5" w:rsidP="005354F5">
      <w:pPr>
        <w:pStyle w:val="a4"/>
        <w:shd w:val="clear" w:color="auto" w:fill="FFFFFF"/>
        <w:spacing w:after="120" w:line="360" w:lineRule="atLeast"/>
        <w:rPr>
          <w:sz w:val="28"/>
          <w:szCs w:val="28"/>
        </w:rPr>
      </w:pPr>
    </w:p>
    <w:p w14:paraId="11A23A4F" w14:textId="3CC1704F" w:rsidR="00D201B4" w:rsidRPr="00B87393" w:rsidRDefault="00952B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3">
        <w:rPr>
          <w:rFonts w:ascii="Times New Roman" w:hAnsi="Times New Roman" w:cs="Times New Roman"/>
          <w:sz w:val="28"/>
          <w:szCs w:val="28"/>
          <w:lang w:val="en-US"/>
        </w:rPr>
        <w:t>1.11</w:t>
      </w:r>
    </w:p>
    <w:p w14:paraId="4516975B" w14:textId="77209BBD" w:rsidR="00952B9C" w:rsidRPr="00B87393" w:rsidRDefault="00952B9C" w:rsidP="00B87393">
      <w:pPr>
        <w:pStyle w:val="a4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 w:rsidRPr="00B87393">
        <w:rPr>
          <w:sz w:val="28"/>
          <w:szCs w:val="28"/>
          <w:lang w:val="en-US"/>
        </w:rPr>
        <w:t xml:space="preserve">Data that enters the database are expected to maintain accuracy </w:t>
      </w:r>
      <w:proofErr w:type="gramStart"/>
      <w:r w:rsidRPr="00B87393">
        <w:rPr>
          <w:sz w:val="28"/>
          <w:szCs w:val="28"/>
          <w:lang w:val="en-US"/>
        </w:rPr>
        <w:t>and also</w:t>
      </w:r>
      <w:proofErr w:type="gramEnd"/>
      <w:r w:rsidRPr="00B87393">
        <w:rPr>
          <w:sz w:val="28"/>
          <w:szCs w:val="28"/>
          <w:lang w:val="en-US"/>
        </w:rPr>
        <w:t xml:space="preserve"> be consistent with the database structure.</w:t>
      </w:r>
      <w:r w:rsidR="00B87393" w:rsidRPr="00B87393">
        <w:rPr>
          <w:sz w:val="28"/>
          <w:szCs w:val="28"/>
          <w:lang w:val="en-US"/>
        </w:rPr>
        <w:t xml:space="preserve"> </w:t>
      </w:r>
      <w:r w:rsidR="00B87393" w:rsidRPr="00B87393">
        <w:rPr>
          <w:sz w:val="28"/>
          <w:szCs w:val="28"/>
        </w:rPr>
        <w:t xml:space="preserve">The </w:t>
      </w:r>
      <w:proofErr w:type="spellStart"/>
      <w:r w:rsidR="00B87393" w:rsidRPr="00B87393">
        <w:rPr>
          <w:sz w:val="28"/>
          <w:szCs w:val="28"/>
        </w:rPr>
        <w:t>component</w:t>
      </w:r>
      <w:proofErr w:type="spellEnd"/>
      <w:r w:rsidR="00B87393" w:rsidRPr="00B87393">
        <w:rPr>
          <w:sz w:val="28"/>
          <w:szCs w:val="28"/>
        </w:rPr>
        <w:t xml:space="preserve"> </w:t>
      </w:r>
      <w:proofErr w:type="spellStart"/>
      <w:r w:rsidR="00B87393" w:rsidRPr="00B87393">
        <w:rPr>
          <w:sz w:val="28"/>
          <w:szCs w:val="28"/>
        </w:rPr>
        <w:t>of</w:t>
      </w:r>
      <w:proofErr w:type="spellEnd"/>
      <w:r w:rsidR="00B87393" w:rsidRPr="00B87393">
        <w:rPr>
          <w:sz w:val="28"/>
          <w:szCs w:val="28"/>
        </w:rPr>
        <w:t xml:space="preserve"> </w:t>
      </w:r>
      <w:proofErr w:type="spellStart"/>
      <w:r w:rsidR="00B87393" w:rsidRPr="00B87393">
        <w:rPr>
          <w:sz w:val="28"/>
          <w:szCs w:val="28"/>
        </w:rPr>
        <w:t>the</w:t>
      </w:r>
      <w:proofErr w:type="spellEnd"/>
      <w:r w:rsidR="00B87393" w:rsidRPr="00B87393">
        <w:rPr>
          <w:sz w:val="28"/>
          <w:szCs w:val="28"/>
        </w:rPr>
        <w:t> </w:t>
      </w:r>
      <w:proofErr w:type="spellStart"/>
      <w:r w:rsidR="00B87393" w:rsidRPr="00B87393">
        <w:rPr>
          <w:rStyle w:val="a5"/>
          <w:b w:val="0"/>
          <w:bCs w:val="0"/>
          <w:sz w:val="28"/>
          <w:szCs w:val="28"/>
        </w:rPr>
        <w:t>database</w:t>
      </w:r>
      <w:proofErr w:type="spellEnd"/>
      <w:r w:rsidR="00B87393" w:rsidRPr="00B87393">
        <w:rPr>
          <w:rStyle w:val="a5"/>
          <w:b w:val="0"/>
          <w:bCs w:val="0"/>
          <w:sz w:val="28"/>
          <w:szCs w:val="28"/>
        </w:rPr>
        <w:t> </w:t>
      </w:r>
      <w:proofErr w:type="spellStart"/>
      <w:r w:rsidR="00B87393" w:rsidRPr="00B87393">
        <w:rPr>
          <w:sz w:val="28"/>
          <w:szCs w:val="28"/>
        </w:rPr>
        <w:t>that</w:t>
      </w:r>
      <w:proofErr w:type="spellEnd"/>
      <w:r w:rsidR="00B87393" w:rsidRPr="00B87393">
        <w:rPr>
          <w:sz w:val="28"/>
          <w:szCs w:val="28"/>
        </w:rPr>
        <w:t xml:space="preserve"> </w:t>
      </w:r>
      <w:proofErr w:type="spellStart"/>
      <w:r w:rsidR="00B87393" w:rsidRPr="00B87393">
        <w:rPr>
          <w:sz w:val="28"/>
          <w:szCs w:val="28"/>
        </w:rPr>
        <w:t>prevents</w:t>
      </w:r>
      <w:proofErr w:type="spellEnd"/>
      <w:r w:rsidR="00B87393" w:rsidRPr="00B87393">
        <w:rPr>
          <w:sz w:val="28"/>
          <w:szCs w:val="28"/>
        </w:rPr>
        <w:t xml:space="preserve"> </w:t>
      </w:r>
      <w:proofErr w:type="spellStart"/>
      <w:r w:rsidR="00B87393" w:rsidRPr="00B87393">
        <w:rPr>
          <w:sz w:val="28"/>
          <w:szCs w:val="28"/>
        </w:rPr>
        <w:t>both</w:t>
      </w:r>
      <w:proofErr w:type="spellEnd"/>
      <w:r w:rsidR="00B87393" w:rsidRPr="00B87393">
        <w:rPr>
          <w:sz w:val="28"/>
          <w:szCs w:val="28"/>
        </w:rPr>
        <w:t xml:space="preserve"> </w:t>
      </w:r>
      <w:proofErr w:type="spellStart"/>
      <w:r w:rsidR="00B87393" w:rsidRPr="00B87393">
        <w:rPr>
          <w:sz w:val="28"/>
          <w:szCs w:val="28"/>
        </w:rPr>
        <w:t>students</w:t>
      </w:r>
      <w:proofErr w:type="spellEnd"/>
      <w:r w:rsidR="00B87393" w:rsidRPr="00B87393">
        <w:rPr>
          <w:sz w:val="28"/>
          <w:szCs w:val="28"/>
        </w:rPr>
        <w:t xml:space="preserve"> </w:t>
      </w:r>
      <w:proofErr w:type="spellStart"/>
      <w:r w:rsidR="00B87393" w:rsidRPr="00B87393">
        <w:rPr>
          <w:sz w:val="28"/>
          <w:szCs w:val="28"/>
        </w:rPr>
        <w:t>from</w:t>
      </w:r>
      <w:proofErr w:type="spellEnd"/>
      <w:r w:rsidR="00B87393" w:rsidRPr="00B87393">
        <w:rPr>
          <w:sz w:val="28"/>
          <w:szCs w:val="28"/>
        </w:rPr>
        <w:t xml:space="preserve"> </w:t>
      </w:r>
      <w:proofErr w:type="spellStart"/>
      <w:r w:rsidR="00B87393" w:rsidRPr="00B87393">
        <w:rPr>
          <w:sz w:val="28"/>
          <w:szCs w:val="28"/>
        </w:rPr>
        <w:t>getting</w:t>
      </w:r>
      <w:proofErr w:type="spellEnd"/>
      <w:r w:rsidR="00B87393" w:rsidRPr="00B87393">
        <w:rPr>
          <w:sz w:val="28"/>
          <w:szCs w:val="28"/>
        </w:rPr>
        <w:t xml:space="preserve"> </w:t>
      </w:r>
      <w:proofErr w:type="spellStart"/>
      <w:r w:rsidR="00B87393" w:rsidRPr="00B87393">
        <w:rPr>
          <w:sz w:val="28"/>
          <w:szCs w:val="28"/>
        </w:rPr>
        <w:t>the</w:t>
      </w:r>
      <w:proofErr w:type="spellEnd"/>
      <w:r w:rsidR="00B87393" w:rsidRPr="00B87393">
        <w:rPr>
          <w:sz w:val="28"/>
          <w:szCs w:val="28"/>
        </w:rPr>
        <w:t> </w:t>
      </w:r>
      <w:proofErr w:type="spellStart"/>
      <w:r w:rsidR="00B87393" w:rsidRPr="00B87393">
        <w:rPr>
          <w:rStyle w:val="a5"/>
          <w:b w:val="0"/>
          <w:bCs w:val="0"/>
          <w:sz w:val="28"/>
          <w:szCs w:val="28"/>
        </w:rPr>
        <w:t>last</w:t>
      </w:r>
      <w:proofErr w:type="spellEnd"/>
      <w:r w:rsidR="00B87393" w:rsidRPr="00B87393">
        <w:rPr>
          <w:rStyle w:val="a5"/>
          <w:b w:val="0"/>
          <w:bCs w:val="0"/>
          <w:sz w:val="28"/>
          <w:szCs w:val="28"/>
        </w:rPr>
        <w:t xml:space="preserve"> </w:t>
      </w:r>
      <w:proofErr w:type="spellStart"/>
      <w:r w:rsidR="00B87393" w:rsidRPr="00B87393">
        <w:rPr>
          <w:rStyle w:val="a5"/>
          <w:b w:val="0"/>
          <w:bCs w:val="0"/>
          <w:sz w:val="28"/>
          <w:szCs w:val="28"/>
        </w:rPr>
        <w:t>seat</w:t>
      </w:r>
      <w:proofErr w:type="spellEnd"/>
      <w:r w:rsidR="00B87393" w:rsidRPr="00B87393">
        <w:rPr>
          <w:rStyle w:val="a5"/>
          <w:b w:val="0"/>
          <w:bCs w:val="0"/>
          <w:sz w:val="28"/>
          <w:szCs w:val="28"/>
        </w:rPr>
        <w:t> </w:t>
      </w:r>
      <w:proofErr w:type="spellStart"/>
      <w:r w:rsidR="00B87393" w:rsidRPr="00B87393">
        <w:rPr>
          <w:sz w:val="28"/>
          <w:szCs w:val="28"/>
        </w:rPr>
        <w:t>is</w:t>
      </w:r>
      <w:proofErr w:type="spellEnd"/>
      <w:r w:rsidR="00B87393" w:rsidRPr="00B87393">
        <w:rPr>
          <w:sz w:val="28"/>
          <w:szCs w:val="28"/>
          <w:lang w:val="en-US"/>
        </w:rPr>
        <w:t xml:space="preserve"> called </w:t>
      </w:r>
      <w:proofErr w:type="spellStart"/>
      <w:r w:rsidR="00B87393" w:rsidRPr="00B87393">
        <w:rPr>
          <w:rStyle w:val="a5"/>
          <w:b w:val="0"/>
          <w:bCs w:val="0"/>
          <w:sz w:val="28"/>
          <w:szCs w:val="28"/>
        </w:rPr>
        <w:t>transaction</w:t>
      </w:r>
      <w:proofErr w:type="spellEnd"/>
      <w:r w:rsidR="00B87393" w:rsidRPr="00B87393">
        <w:rPr>
          <w:rStyle w:val="a5"/>
          <w:b w:val="0"/>
          <w:bCs w:val="0"/>
          <w:sz w:val="28"/>
          <w:szCs w:val="28"/>
        </w:rPr>
        <w:t xml:space="preserve"> </w:t>
      </w:r>
      <w:proofErr w:type="spellStart"/>
      <w:r w:rsidR="00B87393" w:rsidRPr="00B87393">
        <w:rPr>
          <w:rStyle w:val="a5"/>
          <w:b w:val="0"/>
          <w:bCs w:val="0"/>
          <w:sz w:val="28"/>
          <w:szCs w:val="28"/>
        </w:rPr>
        <w:t>isolation</w:t>
      </w:r>
      <w:proofErr w:type="spellEnd"/>
    </w:p>
    <w:p w14:paraId="3EB5EEEC" w14:textId="77777777" w:rsidR="00586039" w:rsidRPr="00B87393" w:rsidRDefault="00952B9C" w:rsidP="005860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93">
        <w:rPr>
          <w:rFonts w:ascii="Times New Roman" w:hAnsi="Times New Roman" w:cs="Times New Roman"/>
          <w:sz w:val="28"/>
          <w:szCs w:val="28"/>
          <w:lang w:val="en-US"/>
        </w:rPr>
        <w:t xml:space="preserve">So, when both students request for the last seat, </w:t>
      </w:r>
      <w:r w:rsidR="00586039" w:rsidRPr="00B8739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66838" w:rsidRPr="00B87393">
        <w:rPr>
          <w:rFonts w:ascii="Times New Roman" w:hAnsi="Times New Roman" w:cs="Times New Roman"/>
          <w:sz w:val="28"/>
          <w:szCs w:val="28"/>
          <w:lang w:val="en-US"/>
        </w:rPr>
        <w:t xml:space="preserve">nly </w:t>
      </w:r>
      <w:r w:rsidRPr="00B87393">
        <w:rPr>
          <w:rFonts w:ascii="Times New Roman" w:hAnsi="Times New Roman" w:cs="Times New Roman"/>
          <w:sz w:val="28"/>
          <w:szCs w:val="28"/>
          <w:lang w:val="en-US"/>
        </w:rPr>
        <w:t xml:space="preserve">one of the students </w:t>
      </w:r>
      <w:r w:rsidR="00466838" w:rsidRPr="00B87393">
        <w:rPr>
          <w:rFonts w:ascii="Times New Roman" w:hAnsi="Times New Roman" w:cs="Times New Roman"/>
          <w:sz w:val="28"/>
          <w:szCs w:val="28"/>
          <w:lang w:val="en-US"/>
        </w:rPr>
        <w:t xml:space="preserve">can </w:t>
      </w:r>
      <w:r w:rsidRPr="00B87393">
        <w:rPr>
          <w:rFonts w:ascii="Times New Roman" w:hAnsi="Times New Roman" w:cs="Times New Roman"/>
          <w:sz w:val="28"/>
          <w:szCs w:val="28"/>
          <w:lang w:val="en-US"/>
        </w:rPr>
        <w:t>get the seat.</w:t>
      </w:r>
    </w:p>
    <w:p w14:paraId="5F7C27FB" w14:textId="03D2A64B" w:rsidR="00B87393" w:rsidRDefault="00B87393" w:rsidP="00952B9C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hen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one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student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registers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for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last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seat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of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course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then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next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student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would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not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register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for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same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seat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or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any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other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seat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because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registration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for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last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seat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has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already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been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completed</w:t>
      </w:r>
      <w:proofErr w:type="spellEnd"/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244B63" w:rsidRPr="00B8739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The database will be locked for the second student during the period of transaction of the first student.</w:t>
      </w:r>
    </w:p>
    <w:p w14:paraId="43423222" w14:textId="77777777" w:rsidR="005354F5" w:rsidRPr="00B87393" w:rsidRDefault="005354F5" w:rsidP="00952B9C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4B382F3E" w14:textId="44FA459E" w:rsidR="00B87393" w:rsidRPr="00B87393" w:rsidRDefault="00B87393" w:rsidP="00952B9C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1.15</w:t>
      </w:r>
    </w:p>
    <w:p w14:paraId="2B10B994" w14:textId="08AAC4F3" w:rsidR="00B87393" w:rsidRPr="00B87393" w:rsidRDefault="00B87393" w:rsidP="005354F5">
      <w:pPr>
        <w:pStyle w:val="a6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 users table with users that includes details about each user's profile, including account name, age </w:t>
      </w:r>
      <w:proofErr w:type="gramStart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and etc.</w:t>
      </w:r>
      <w:proofErr w:type="gramEnd"/>
    </w:p>
    <w:p w14:paraId="3BAC29CC" w14:textId="54148C58" w:rsidR="00B87393" w:rsidRPr="00B87393" w:rsidRDefault="00B87393" w:rsidP="005354F5">
      <w:pPr>
        <w:pStyle w:val="a6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 friends table listing all the users that are connected to each user. This table may additionally provide information about the connection's type.</w:t>
      </w:r>
    </w:p>
    <w:p w14:paraId="504D96BD" w14:textId="2A9F8C66" w:rsidR="00B87393" w:rsidRPr="00B87393" w:rsidRDefault="00B87393" w:rsidP="005354F5">
      <w:pPr>
        <w:pStyle w:val="a6"/>
        <w:numPr>
          <w:ilvl w:val="2"/>
          <w:numId w:val="22"/>
        </w:numPr>
        <w:rPr>
          <w:rFonts w:ascii="Source Sans Pro" w:hAnsi="Source Sans Pro"/>
          <w:color w:val="333333"/>
          <w:shd w:val="clear" w:color="auto" w:fill="FFFFFF"/>
          <w:lang w:val="en-US"/>
        </w:rPr>
      </w:pPr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 table of permissions listing which categories of friends are permitted to read specific user-uploaded content. For instance, a user might choose to share some images with relatives and not </w:t>
      </w:r>
      <w:proofErr w:type="gramStart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all of</w:t>
      </w:r>
      <w:proofErr w:type="gramEnd"/>
      <w:r w:rsidRPr="00B8739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their friends.</w:t>
      </w:r>
    </w:p>
    <w:sectPr w:rsidR="00B87393" w:rsidRPr="00B8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0E78"/>
    <w:multiLevelType w:val="multilevel"/>
    <w:tmpl w:val="02D4D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F2B8C"/>
    <w:multiLevelType w:val="multilevel"/>
    <w:tmpl w:val="89C6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D0EEC"/>
    <w:multiLevelType w:val="multilevel"/>
    <w:tmpl w:val="08C4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Helvetica" w:eastAsia="Times New Roman" w:hAnsi="Helvetica" w:cs="Helvetica" w:hint="default"/>
        <w:color w:val="000000"/>
        <w:sz w:val="27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428DA"/>
    <w:multiLevelType w:val="multilevel"/>
    <w:tmpl w:val="08C4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Helvetica" w:eastAsia="Times New Roman" w:hAnsi="Helvetica" w:cs="Helvetica" w:hint="default"/>
        <w:color w:val="000000"/>
        <w:sz w:val="27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F4A44"/>
    <w:multiLevelType w:val="multilevel"/>
    <w:tmpl w:val="97D2C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1B0503D"/>
    <w:multiLevelType w:val="multilevel"/>
    <w:tmpl w:val="42725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72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C7F77"/>
    <w:multiLevelType w:val="multilevel"/>
    <w:tmpl w:val="84FE9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795C26"/>
    <w:multiLevelType w:val="multilevel"/>
    <w:tmpl w:val="D884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309C6"/>
    <w:multiLevelType w:val="multilevel"/>
    <w:tmpl w:val="2864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F5DE3"/>
    <w:multiLevelType w:val="multilevel"/>
    <w:tmpl w:val="36D2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21A01"/>
    <w:multiLevelType w:val="multilevel"/>
    <w:tmpl w:val="08C4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Helvetica" w:eastAsia="Times New Roman" w:hAnsi="Helvetica" w:cs="Helvetica" w:hint="default"/>
        <w:color w:val="000000"/>
        <w:sz w:val="27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76242"/>
    <w:multiLevelType w:val="multilevel"/>
    <w:tmpl w:val="02D4D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31274E"/>
    <w:multiLevelType w:val="multilevel"/>
    <w:tmpl w:val="82A2E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Helvetica" w:eastAsia="Times New Roman" w:hAnsi="Helvetica" w:cs="Helvetica" w:hint="default"/>
        <w:color w:val="000000"/>
        <w:sz w:val="27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2224C1"/>
    <w:multiLevelType w:val="hybridMultilevel"/>
    <w:tmpl w:val="954CF5EA"/>
    <w:lvl w:ilvl="0" w:tplc="914CB136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 w:hint="default"/>
        <w:color w:val="000000"/>
        <w:sz w:val="27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F49FE"/>
    <w:multiLevelType w:val="hybridMultilevel"/>
    <w:tmpl w:val="AD12374C"/>
    <w:lvl w:ilvl="0" w:tplc="914CB136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 w:hint="default"/>
        <w:color w:val="000000"/>
        <w:sz w:val="27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C1828"/>
    <w:multiLevelType w:val="multilevel"/>
    <w:tmpl w:val="50C87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 w:hint="default"/>
        <w:color w:val="000000"/>
        <w:sz w:val="27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D65C01"/>
    <w:multiLevelType w:val="multilevel"/>
    <w:tmpl w:val="747AC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4C65DD"/>
    <w:multiLevelType w:val="multilevel"/>
    <w:tmpl w:val="08C4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Helvetica" w:eastAsia="Times New Roman" w:hAnsi="Helvetica" w:cs="Helvetica" w:hint="default"/>
        <w:color w:val="000000"/>
        <w:sz w:val="27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497A98"/>
    <w:multiLevelType w:val="hybridMultilevel"/>
    <w:tmpl w:val="33524C40"/>
    <w:lvl w:ilvl="0" w:tplc="914CB136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 w:hint="default"/>
        <w:color w:val="000000"/>
        <w:sz w:val="27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C8116E"/>
    <w:multiLevelType w:val="multilevel"/>
    <w:tmpl w:val="F39A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72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9F4470"/>
    <w:multiLevelType w:val="multilevel"/>
    <w:tmpl w:val="F43AD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9704BA"/>
    <w:multiLevelType w:val="multilevel"/>
    <w:tmpl w:val="74901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  <w:sz w:val="27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F13B93"/>
    <w:multiLevelType w:val="multilevel"/>
    <w:tmpl w:val="564860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36207951">
    <w:abstractNumId w:val="1"/>
  </w:num>
  <w:num w:numId="2" w16cid:durableId="1674603518">
    <w:abstractNumId w:val="8"/>
  </w:num>
  <w:num w:numId="3" w16cid:durableId="1206332910">
    <w:abstractNumId w:val="0"/>
  </w:num>
  <w:num w:numId="4" w16cid:durableId="1978491016">
    <w:abstractNumId w:val="9"/>
  </w:num>
  <w:num w:numId="5" w16cid:durableId="1004627250">
    <w:abstractNumId w:val="22"/>
  </w:num>
  <w:num w:numId="6" w16cid:durableId="846675258">
    <w:abstractNumId w:val="6"/>
  </w:num>
  <w:num w:numId="7" w16cid:durableId="353922022">
    <w:abstractNumId w:val="11"/>
  </w:num>
  <w:num w:numId="8" w16cid:durableId="773592567">
    <w:abstractNumId w:val="14"/>
  </w:num>
  <w:num w:numId="9" w16cid:durableId="458036156">
    <w:abstractNumId w:val="13"/>
  </w:num>
  <w:num w:numId="10" w16cid:durableId="1945262499">
    <w:abstractNumId w:val="3"/>
  </w:num>
  <w:num w:numId="11" w16cid:durableId="399795708">
    <w:abstractNumId w:val="10"/>
  </w:num>
  <w:num w:numId="12" w16cid:durableId="1120495279">
    <w:abstractNumId w:val="2"/>
  </w:num>
  <w:num w:numId="13" w16cid:durableId="597180763">
    <w:abstractNumId w:val="7"/>
  </w:num>
  <w:num w:numId="14" w16cid:durableId="225068512">
    <w:abstractNumId w:val="17"/>
  </w:num>
  <w:num w:numId="15" w16cid:durableId="226571512">
    <w:abstractNumId w:val="12"/>
  </w:num>
  <w:num w:numId="16" w16cid:durableId="2076974005">
    <w:abstractNumId w:val="15"/>
  </w:num>
  <w:num w:numId="17" w16cid:durableId="1892380085">
    <w:abstractNumId w:val="18"/>
  </w:num>
  <w:num w:numId="18" w16cid:durableId="996422828">
    <w:abstractNumId w:val="20"/>
  </w:num>
  <w:num w:numId="19" w16cid:durableId="2060856444">
    <w:abstractNumId w:val="21"/>
  </w:num>
  <w:num w:numId="20" w16cid:durableId="1630743223">
    <w:abstractNumId w:val="4"/>
  </w:num>
  <w:num w:numId="21" w16cid:durableId="1837645665">
    <w:abstractNumId w:val="5"/>
  </w:num>
  <w:num w:numId="22" w16cid:durableId="1563247726">
    <w:abstractNumId w:val="19"/>
  </w:num>
  <w:num w:numId="23" w16cid:durableId="146291927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2B"/>
    <w:rsid w:val="00244B63"/>
    <w:rsid w:val="003A183E"/>
    <w:rsid w:val="003C3EEA"/>
    <w:rsid w:val="004374D4"/>
    <w:rsid w:val="00466838"/>
    <w:rsid w:val="004834FB"/>
    <w:rsid w:val="005354F5"/>
    <w:rsid w:val="00586039"/>
    <w:rsid w:val="006439DA"/>
    <w:rsid w:val="006A2FDD"/>
    <w:rsid w:val="006E270C"/>
    <w:rsid w:val="0075549F"/>
    <w:rsid w:val="00893EA7"/>
    <w:rsid w:val="00952B9C"/>
    <w:rsid w:val="00962D89"/>
    <w:rsid w:val="009C3CCB"/>
    <w:rsid w:val="00A479A8"/>
    <w:rsid w:val="00AA352C"/>
    <w:rsid w:val="00B87393"/>
    <w:rsid w:val="00D201B4"/>
    <w:rsid w:val="00D630DE"/>
    <w:rsid w:val="00E50D57"/>
    <w:rsid w:val="00F6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CB30F"/>
  <w15:chartTrackingRefBased/>
  <w15:docId w15:val="{FE152054-345A-4B3F-825B-5EF15AD7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w-post-body-paragraph">
    <w:name w:val="pw-post-body-paragraph"/>
    <w:basedOn w:val="a"/>
    <w:rsid w:val="0096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3">
    <w:name w:val="Hyperlink"/>
    <w:basedOn w:val="a0"/>
    <w:uiPriority w:val="99"/>
    <w:semiHidden/>
    <w:unhideWhenUsed/>
    <w:rsid w:val="00962D89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96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5">
    <w:name w:val="Strong"/>
    <w:basedOn w:val="a0"/>
    <w:uiPriority w:val="22"/>
    <w:qFormat/>
    <w:rsid w:val="00962D89"/>
    <w:rPr>
      <w:b/>
      <w:bCs/>
    </w:rPr>
  </w:style>
  <w:style w:type="paragraph" w:styleId="a6">
    <w:name w:val="List Paragraph"/>
    <w:basedOn w:val="a"/>
    <w:uiPriority w:val="34"/>
    <w:qFormat/>
    <w:rsid w:val="00E50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A. Adai</dc:creator>
  <cp:keywords/>
  <dc:description/>
  <cp:lastModifiedBy>Alina A. Adai</cp:lastModifiedBy>
  <cp:revision>5</cp:revision>
  <dcterms:created xsi:type="dcterms:W3CDTF">2022-09-15T09:28:00Z</dcterms:created>
  <dcterms:modified xsi:type="dcterms:W3CDTF">2022-09-22T09:21:00Z</dcterms:modified>
</cp:coreProperties>
</file>