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8EB" w:rsidRDefault="004D4DE1" w:rsidP="004D4DE1">
      <w:pPr>
        <w:pStyle w:val="1"/>
        <w:jc w:val="center"/>
      </w:pPr>
      <w:r>
        <w:t>物品</w:t>
      </w:r>
      <w:r>
        <w:t>tips</w:t>
      </w:r>
    </w:p>
    <w:p w:rsidR="004D4DE1" w:rsidRDefault="004D4DE1" w:rsidP="004D4DE1">
      <w:pPr>
        <w:pStyle w:val="a3"/>
        <w:numPr>
          <w:ilvl w:val="0"/>
          <w:numId w:val="1"/>
        </w:numPr>
        <w:jc w:val="left"/>
      </w:pPr>
      <w:r>
        <w:t>基础规则</w:t>
      </w:r>
    </w:p>
    <w:p w:rsidR="004D4DE1" w:rsidRDefault="004D4DE1" w:rsidP="004D4DE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proofErr w:type="gramStart"/>
      <w:r>
        <w:rPr>
          <w:rFonts w:hint="eastAsia"/>
        </w:rPr>
        <w:t>道具弹该物品</w:t>
      </w:r>
      <w:proofErr w:type="gramEnd"/>
      <w:r>
        <w:rPr>
          <w:rFonts w:hint="eastAsia"/>
        </w:rPr>
        <w:t>tips</w:t>
      </w:r>
    </w:p>
    <w:p w:rsidR="004D4DE1" w:rsidRDefault="004D4DE1" w:rsidP="004D4DE1">
      <w:pPr>
        <w:pStyle w:val="a4"/>
        <w:numPr>
          <w:ilvl w:val="0"/>
          <w:numId w:val="2"/>
        </w:numPr>
        <w:ind w:firstLineChars="0"/>
      </w:pPr>
      <w:r>
        <w:t>再次点击关闭物品</w:t>
      </w:r>
      <w:r>
        <w:t>tips</w:t>
      </w:r>
    </w:p>
    <w:p w:rsidR="004D4DE1" w:rsidRDefault="004D4DE1" w:rsidP="004D4DE1">
      <w:pPr>
        <w:pStyle w:val="a4"/>
        <w:numPr>
          <w:ilvl w:val="0"/>
          <w:numId w:val="2"/>
        </w:numPr>
        <w:ind w:firstLineChars="0"/>
      </w:pPr>
      <w:r>
        <w:t>物品</w:t>
      </w:r>
      <w:r>
        <w:t>tips</w:t>
      </w:r>
      <w:r>
        <w:t>类型分为</w:t>
      </w:r>
      <w:r>
        <w:rPr>
          <w:rFonts w:hint="eastAsia"/>
        </w:rPr>
        <w:t>：</w:t>
      </w:r>
      <w:r>
        <w:t>装备</w:t>
      </w:r>
      <w:r>
        <w:rPr>
          <w:rFonts w:hint="eastAsia"/>
        </w:rPr>
        <w:t>、</w:t>
      </w:r>
      <w:r>
        <w:t>道具</w:t>
      </w:r>
    </w:p>
    <w:p w:rsidR="004D4DE1" w:rsidRDefault="004D4DE1" w:rsidP="004D4DE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装备</w:t>
      </w:r>
      <w:r>
        <w:rPr>
          <w:rFonts w:hint="eastAsia"/>
        </w:rPr>
        <w:t>tips</w:t>
      </w:r>
      <w:r>
        <w:rPr>
          <w:rFonts w:hint="eastAsia"/>
        </w:rPr>
        <w:t>根据玩家是否穿戴而增加的属性做区分</w:t>
      </w:r>
    </w:p>
    <w:p w:rsidR="004D4DE1" w:rsidRDefault="004D4DE1" w:rsidP="004D4DE1">
      <w:pPr>
        <w:pStyle w:val="a4"/>
        <w:numPr>
          <w:ilvl w:val="0"/>
          <w:numId w:val="3"/>
        </w:numPr>
        <w:ind w:firstLineChars="0"/>
      </w:pPr>
      <w:r>
        <w:t>所有界面道具</w:t>
      </w:r>
      <w:r>
        <w:t>tips</w:t>
      </w:r>
      <w:r>
        <w:t>均一致</w:t>
      </w:r>
    </w:p>
    <w:p w:rsidR="004D4DE1" w:rsidRDefault="004D4DE1" w:rsidP="004D4DE1">
      <w:pPr>
        <w:pStyle w:val="a3"/>
        <w:numPr>
          <w:ilvl w:val="0"/>
          <w:numId w:val="1"/>
        </w:numPr>
        <w:jc w:val="left"/>
      </w:pPr>
      <w:r>
        <w:t>界面展示</w:t>
      </w:r>
    </w:p>
    <w:p w:rsidR="004D4DE1" w:rsidRDefault="004D4DE1" w:rsidP="004D4DE1">
      <w:pPr>
        <w:pStyle w:val="2"/>
      </w:pPr>
      <w:r>
        <w:rPr>
          <w:rFonts w:hint="eastAsia"/>
        </w:rPr>
        <w:t>未穿戴的装备</w:t>
      </w:r>
      <w:r>
        <w:rPr>
          <w:rFonts w:hint="eastAsia"/>
        </w:rPr>
        <w:t>tips</w:t>
      </w:r>
      <w:r>
        <w:rPr>
          <w:rFonts w:hint="eastAsia"/>
        </w:rPr>
        <w:t>显示</w:t>
      </w:r>
    </w:p>
    <w:p w:rsidR="004D4DE1" w:rsidRDefault="004D4DE1" w:rsidP="004D4DE1">
      <w:r>
        <w:rPr>
          <w:noProof/>
        </w:rPr>
        <w:drawing>
          <wp:inline distT="0" distB="0" distL="0" distR="0" wp14:anchorId="195B6A9C" wp14:editId="4EEBB8F1">
            <wp:extent cx="3228571" cy="41238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E1" w:rsidRDefault="004D4DE1" w:rsidP="004D4DE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显示装备名称：根据装备品质不同显示对应文字颜色</w:t>
      </w:r>
    </w:p>
    <w:p w:rsidR="004D4DE1" w:rsidRDefault="004D4DE1" w:rsidP="004D4DE1">
      <w:pPr>
        <w:pStyle w:val="a4"/>
        <w:numPr>
          <w:ilvl w:val="0"/>
          <w:numId w:val="4"/>
        </w:numPr>
        <w:ind w:firstLineChars="0"/>
      </w:pPr>
      <w:r>
        <w:t>装备</w:t>
      </w:r>
      <w:r>
        <w:t>icon</w:t>
      </w:r>
      <w:r>
        <w:t>显示</w:t>
      </w:r>
      <w:r>
        <w:rPr>
          <w:rFonts w:hint="eastAsia"/>
        </w:rPr>
        <w:t>：</w:t>
      </w:r>
      <w:r>
        <w:t>根据装备品质不同显示对应装备框</w:t>
      </w:r>
    </w:p>
    <w:p w:rsidR="004D4DE1" w:rsidRDefault="004D4DE1" w:rsidP="004D4DE1">
      <w:pPr>
        <w:pStyle w:val="a4"/>
        <w:numPr>
          <w:ilvl w:val="0"/>
          <w:numId w:val="4"/>
        </w:numPr>
        <w:ind w:firstLineChars="0"/>
      </w:pPr>
      <w:r>
        <w:t>装备评分显示</w:t>
      </w:r>
      <w:r>
        <w:rPr>
          <w:rFonts w:hint="eastAsia"/>
        </w:rPr>
        <w:t>：</w:t>
      </w:r>
      <w:r>
        <w:t>根据装备增加基础属性显示基础战斗力</w:t>
      </w:r>
    </w:p>
    <w:p w:rsidR="004D4DE1" w:rsidRDefault="004D4DE1" w:rsidP="004D4DE1">
      <w:pPr>
        <w:pStyle w:val="a4"/>
        <w:numPr>
          <w:ilvl w:val="0"/>
          <w:numId w:val="4"/>
        </w:numPr>
        <w:ind w:firstLineChars="0"/>
      </w:pPr>
      <w:r>
        <w:t>装备部位显示</w:t>
      </w:r>
      <w:r>
        <w:rPr>
          <w:rFonts w:hint="eastAsia"/>
        </w:rPr>
        <w:t>：</w:t>
      </w:r>
      <w:r>
        <w:t>根据装备不同部位显示</w:t>
      </w:r>
    </w:p>
    <w:p w:rsidR="004D4DE1" w:rsidRDefault="004D4DE1" w:rsidP="004D4DE1">
      <w:pPr>
        <w:pStyle w:val="a4"/>
        <w:numPr>
          <w:ilvl w:val="0"/>
          <w:numId w:val="4"/>
        </w:numPr>
        <w:ind w:firstLineChars="0"/>
      </w:pPr>
      <w:r>
        <w:t>装备职业显示</w:t>
      </w:r>
      <w:r>
        <w:rPr>
          <w:rFonts w:hint="eastAsia"/>
        </w:rPr>
        <w:t>：</w:t>
      </w:r>
      <w:r>
        <w:t>根据可穿戴该装备的不同职业做区分</w:t>
      </w:r>
    </w:p>
    <w:p w:rsidR="004D4DE1" w:rsidRDefault="004D4DE1" w:rsidP="004D4DE1">
      <w:pPr>
        <w:pStyle w:val="a4"/>
        <w:numPr>
          <w:ilvl w:val="0"/>
          <w:numId w:val="4"/>
        </w:numPr>
        <w:ind w:firstLineChars="0"/>
      </w:pPr>
      <w:r>
        <w:lastRenderedPageBreak/>
        <w:t>装备战斗力显示</w:t>
      </w:r>
      <w:r>
        <w:rPr>
          <w:rFonts w:hint="eastAsia"/>
        </w:rPr>
        <w:t>：</w:t>
      </w:r>
      <w:r>
        <w:t>根据装备增加的所有属性显示战斗力</w:t>
      </w:r>
    </w:p>
    <w:p w:rsidR="004D4DE1" w:rsidRDefault="004D4DE1" w:rsidP="004D4DE1">
      <w:pPr>
        <w:pStyle w:val="a4"/>
        <w:numPr>
          <w:ilvl w:val="0"/>
          <w:numId w:val="4"/>
        </w:numPr>
        <w:ind w:firstLineChars="0"/>
      </w:pPr>
      <w:r>
        <w:t>装备增加属性</w:t>
      </w:r>
      <w:r>
        <w:rPr>
          <w:rFonts w:hint="eastAsia"/>
        </w:rPr>
        <w:t>：装备增加属性展示</w:t>
      </w:r>
    </w:p>
    <w:p w:rsidR="004D4DE1" w:rsidRDefault="004D4DE1" w:rsidP="004D4DE1">
      <w:pPr>
        <w:pStyle w:val="a4"/>
        <w:numPr>
          <w:ilvl w:val="0"/>
          <w:numId w:val="4"/>
        </w:numPr>
        <w:ind w:firstLineChars="0"/>
      </w:pPr>
      <w:r>
        <w:t>装备穿戴等级显示</w:t>
      </w:r>
    </w:p>
    <w:p w:rsidR="004D4DE1" w:rsidRDefault="004D4DE1" w:rsidP="004D4DE1">
      <w:pPr>
        <w:pStyle w:val="2"/>
      </w:pPr>
      <w:r>
        <w:rPr>
          <w:rFonts w:hint="eastAsia"/>
        </w:rPr>
        <w:t>穿戴装备</w:t>
      </w:r>
      <w:r>
        <w:rPr>
          <w:rFonts w:hint="eastAsia"/>
        </w:rPr>
        <w:t>tips</w:t>
      </w:r>
      <w:r>
        <w:rPr>
          <w:rFonts w:hint="eastAsia"/>
        </w:rPr>
        <w:t>显示</w:t>
      </w:r>
    </w:p>
    <w:p w:rsidR="004D4DE1" w:rsidRDefault="004D4DE1" w:rsidP="004D4DE1">
      <w:r>
        <w:rPr>
          <w:noProof/>
        </w:rPr>
        <w:drawing>
          <wp:inline distT="0" distB="0" distL="0" distR="0" wp14:anchorId="4CA465BC" wp14:editId="4F6AEE65">
            <wp:extent cx="3238095" cy="470476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E1" w:rsidRDefault="004D4DE1" w:rsidP="004D4DE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装备穿戴后增加显示角色强化属性、宝石属性、精炼属性等</w:t>
      </w:r>
    </w:p>
    <w:p w:rsidR="004D4DE1" w:rsidRDefault="004D4DE1" w:rsidP="004D4DE1">
      <w:pPr>
        <w:pStyle w:val="a4"/>
        <w:numPr>
          <w:ilvl w:val="0"/>
          <w:numId w:val="5"/>
        </w:numPr>
        <w:ind w:firstLineChars="0"/>
      </w:pPr>
      <w:r>
        <w:t>增加穿戴装备后的属性加成而增加的战斗力</w:t>
      </w:r>
    </w:p>
    <w:p w:rsidR="004D4DE1" w:rsidRDefault="004D4DE1" w:rsidP="004D4DE1">
      <w:pPr>
        <w:pStyle w:val="a4"/>
        <w:numPr>
          <w:ilvl w:val="0"/>
          <w:numId w:val="5"/>
        </w:numPr>
        <w:ind w:firstLineChars="0"/>
      </w:pPr>
      <w:r>
        <w:t>当增加属性超出显示范围时</w:t>
      </w:r>
      <w:r>
        <w:rPr>
          <w:rFonts w:hint="eastAsia"/>
        </w:rPr>
        <w:t>，</w:t>
      </w:r>
      <w:r>
        <w:t>界面可上下滑动</w:t>
      </w:r>
    </w:p>
    <w:p w:rsidR="004D4DE1" w:rsidRDefault="004D4DE1" w:rsidP="004D4DE1">
      <w:pPr>
        <w:pStyle w:val="2"/>
      </w:pPr>
      <w:r>
        <w:rPr>
          <w:rFonts w:hint="eastAsia"/>
        </w:rPr>
        <w:lastRenderedPageBreak/>
        <w:t>道具</w:t>
      </w:r>
      <w:r>
        <w:rPr>
          <w:rFonts w:hint="eastAsia"/>
        </w:rPr>
        <w:t>tips</w:t>
      </w:r>
      <w:r>
        <w:rPr>
          <w:rFonts w:hint="eastAsia"/>
        </w:rPr>
        <w:t>显示</w:t>
      </w:r>
    </w:p>
    <w:p w:rsidR="004D4DE1" w:rsidRDefault="004D4DE1" w:rsidP="004D4DE1">
      <w:r>
        <w:rPr>
          <w:noProof/>
        </w:rPr>
        <w:drawing>
          <wp:inline distT="0" distB="0" distL="0" distR="0" wp14:anchorId="34B02CC2" wp14:editId="74A1E0EB">
            <wp:extent cx="3238095" cy="2990476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E1" w:rsidRDefault="004D4DE1" w:rsidP="004D4DE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道具名称显示：</w:t>
      </w:r>
      <w:r>
        <w:t>根据道具品质不同显示对应文字颜色</w:t>
      </w:r>
    </w:p>
    <w:p w:rsidR="004D4DE1" w:rsidRDefault="004D4DE1" w:rsidP="004D4DE1">
      <w:pPr>
        <w:pStyle w:val="a4"/>
        <w:numPr>
          <w:ilvl w:val="0"/>
          <w:numId w:val="6"/>
        </w:numPr>
        <w:ind w:firstLineChars="0"/>
      </w:pPr>
      <w:r>
        <w:t>道具</w:t>
      </w:r>
      <w:r>
        <w:t>icon</w:t>
      </w:r>
      <w:r>
        <w:t>显示</w:t>
      </w:r>
      <w:r>
        <w:rPr>
          <w:rFonts w:hint="eastAsia"/>
        </w:rPr>
        <w:t>：</w:t>
      </w:r>
      <w:r>
        <w:t>根据道具品质不同显示对应道具框</w:t>
      </w:r>
    </w:p>
    <w:p w:rsidR="004D4DE1" w:rsidRDefault="004D4DE1" w:rsidP="004D4DE1">
      <w:pPr>
        <w:pStyle w:val="a4"/>
        <w:numPr>
          <w:ilvl w:val="0"/>
          <w:numId w:val="6"/>
        </w:numPr>
        <w:ind w:firstLineChars="0"/>
      </w:pPr>
      <w:r>
        <w:t>道具数量显示</w:t>
      </w:r>
      <w:r>
        <w:rPr>
          <w:rFonts w:hint="eastAsia"/>
        </w:rPr>
        <w:t>：</w:t>
      </w:r>
      <w:r>
        <w:t>根据拥有的道具数量显示</w:t>
      </w:r>
    </w:p>
    <w:p w:rsidR="004D4DE1" w:rsidRDefault="004D4DE1" w:rsidP="004D4DE1">
      <w:pPr>
        <w:pStyle w:val="a4"/>
        <w:numPr>
          <w:ilvl w:val="0"/>
          <w:numId w:val="6"/>
        </w:numPr>
        <w:ind w:firstLineChars="0"/>
      </w:pPr>
      <w:r>
        <w:t>道具使用等级</w:t>
      </w:r>
    </w:p>
    <w:p w:rsidR="004447F0" w:rsidRPr="004D4DE1" w:rsidRDefault="004447F0" w:rsidP="004D4DE1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t>道具说明</w:t>
      </w:r>
      <w:r>
        <w:rPr>
          <w:rFonts w:hint="eastAsia"/>
        </w:rPr>
        <w:t>：</w:t>
      </w:r>
      <w:r>
        <w:t>说明该道具的用途</w:t>
      </w:r>
      <w:r>
        <w:rPr>
          <w:rFonts w:hint="eastAsia"/>
        </w:rPr>
        <w:t>、</w:t>
      </w:r>
      <w:r>
        <w:t>获得方式等</w:t>
      </w:r>
      <w:bookmarkStart w:id="0" w:name="_GoBack"/>
      <w:bookmarkEnd w:id="0"/>
    </w:p>
    <w:sectPr w:rsidR="004447F0" w:rsidRPr="004D4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5669"/>
    <w:multiLevelType w:val="hybridMultilevel"/>
    <w:tmpl w:val="6B6EF5C0"/>
    <w:lvl w:ilvl="0" w:tplc="76ECB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E0542C"/>
    <w:multiLevelType w:val="hybridMultilevel"/>
    <w:tmpl w:val="CC7A091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5D86ECD"/>
    <w:multiLevelType w:val="hybridMultilevel"/>
    <w:tmpl w:val="64964022"/>
    <w:lvl w:ilvl="0" w:tplc="B150D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477ADC"/>
    <w:multiLevelType w:val="hybridMultilevel"/>
    <w:tmpl w:val="9EF23116"/>
    <w:lvl w:ilvl="0" w:tplc="1C6C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0A0638"/>
    <w:multiLevelType w:val="hybridMultilevel"/>
    <w:tmpl w:val="297AB9E8"/>
    <w:lvl w:ilvl="0" w:tplc="0F74328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2C475B"/>
    <w:multiLevelType w:val="hybridMultilevel"/>
    <w:tmpl w:val="FF1EDE20"/>
    <w:lvl w:ilvl="0" w:tplc="C8700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55"/>
    <w:rsid w:val="003608EB"/>
    <w:rsid w:val="004447F0"/>
    <w:rsid w:val="004D4DE1"/>
    <w:rsid w:val="00FC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29F6C-F595-4264-A064-35500842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D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D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4DE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D4D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D4D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D4DE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D4D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liuzhiqiang</dc:creator>
  <cp:keywords/>
  <dc:description/>
  <cp:lastModifiedBy>liuzhiqiang</cp:lastModifiedBy>
  <cp:revision>2</cp:revision>
  <dcterms:created xsi:type="dcterms:W3CDTF">2017-08-25T08:03:00Z</dcterms:created>
  <dcterms:modified xsi:type="dcterms:W3CDTF">2017-08-25T08:14:00Z</dcterms:modified>
</cp:coreProperties>
</file>