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33ECA" w14:textId="306FED94" w:rsidR="001C09C1" w:rsidRPr="00FF0ECC" w:rsidRDefault="00466DD9">
      <w:pPr>
        <w:pStyle w:val="Date"/>
      </w:pPr>
      <w:r w:rsidRPr="00FF0ECC">
        <w:t>4th October 2021</w:t>
      </w:r>
    </w:p>
    <w:p w14:paraId="3FEC871A" w14:textId="02C91210" w:rsidR="001C09C1" w:rsidRPr="00FF0ECC" w:rsidRDefault="00F11D20">
      <w:pPr>
        <w:pStyle w:val="Title"/>
      </w:pPr>
      <w:r w:rsidRPr="00FF0ECC">
        <w:t xml:space="preserve">CANTERBURY </w:t>
      </w:r>
      <w:r w:rsidR="00466DD9" w:rsidRPr="00FF0ECC">
        <w:t xml:space="preserve">Earthquake </w:t>
      </w:r>
      <w:r w:rsidR="00ED2F59" w:rsidRPr="00FF0ECC">
        <w:t>DATASET</w:t>
      </w:r>
      <w:r w:rsidRPr="00FF0ECC">
        <w:t xml:space="preserve"> </w:t>
      </w:r>
      <w:r w:rsidR="00466DD9" w:rsidRPr="00FF0ECC">
        <w:t>datasheet</w:t>
      </w:r>
    </w:p>
    <w:p w14:paraId="7007C15E" w14:textId="770EF5FB" w:rsidR="001C09C1" w:rsidRPr="00FF0ECC" w:rsidRDefault="00466DD9">
      <w:pPr>
        <w:pStyle w:val="Heading1"/>
      </w:pPr>
      <w:r w:rsidRPr="00FF0ECC">
        <w:t>motivation</w:t>
      </w:r>
    </w:p>
    <w:p w14:paraId="74921394" w14:textId="505FB536" w:rsidR="001C09C1" w:rsidRPr="00FF0ECC" w:rsidRDefault="001C09C1"/>
    <w:p w14:paraId="06FFC3EF" w14:textId="71751EE9" w:rsidR="001F3C3A" w:rsidRPr="00FF0ECC" w:rsidRDefault="00466DD9" w:rsidP="00466DD9">
      <w:pPr>
        <w:pStyle w:val="Heading2"/>
        <w:rPr>
          <w:lang w:val="en-NZ"/>
        </w:rPr>
      </w:pPr>
      <w:r w:rsidRPr="00FF0ECC">
        <w:t>For what purpose was the dataset created?</w:t>
      </w:r>
      <w:r w:rsidR="001F3C3A" w:rsidRPr="00FF0ECC">
        <w:br/>
      </w:r>
      <w:r w:rsidR="00F11D20" w:rsidRPr="00FF0ECC">
        <w:rPr>
          <w:lang w:val="en-NZ"/>
        </w:rPr>
        <w:br/>
        <w:t>Canterbury Earthquake was created to provide earthquake information (magnitude, depth, time etc.) to study the problem statement: How does the severity of earthquakes in Canterbury, New Zealand affect migration of residents and their mental health. The dataset was created for the specific task to be combined with t</w:t>
      </w:r>
      <w:r w:rsidR="00531B86" w:rsidRPr="00FF0ECC">
        <w:rPr>
          <w:lang w:val="en-NZ"/>
        </w:rPr>
        <w:t>wo other datasets namely Canterbury Population and Canterbury Mental Health Consultation Count for the purpose of the study.</w:t>
      </w:r>
      <w:r w:rsidR="00F11D20" w:rsidRPr="00FF0ECC">
        <w:rPr>
          <w:lang w:val="en-NZ"/>
        </w:rPr>
        <w:br/>
      </w:r>
      <w:r w:rsidR="001F3C3A" w:rsidRPr="00FF0ECC">
        <w:br/>
      </w:r>
      <w:r w:rsidR="00531B86" w:rsidRPr="00FF0ECC">
        <w:t xml:space="preserve">The initial dataset is obtained from </w:t>
      </w:r>
      <w:r w:rsidR="008D16AF" w:rsidRPr="00FF0ECC">
        <w:t>Geonet</w:t>
      </w:r>
      <w:r w:rsidR="00531B86" w:rsidRPr="00FF0ECC">
        <w:t xml:space="preserve">, an organisation that </w:t>
      </w:r>
      <w:r w:rsidR="008D16AF" w:rsidRPr="00FF0ECC">
        <w:t xml:space="preserve">runs on the purpose of providing </w:t>
      </w:r>
      <w:r w:rsidR="008D16AF" w:rsidRPr="00FF0ECC">
        <w:rPr>
          <w:lang w:val="en-NZ"/>
        </w:rPr>
        <w:t xml:space="preserve">public access to hazards information, including earthquake reports and Volcanic Alert Bulletins. It also allows the retrieval of fundamental data sets, such as GPS </w:t>
      </w:r>
      <w:proofErr w:type="spellStart"/>
      <w:r w:rsidR="008D16AF" w:rsidRPr="00FF0ECC">
        <w:rPr>
          <w:lang w:val="en-NZ"/>
        </w:rPr>
        <w:t>Rinex</w:t>
      </w:r>
      <w:proofErr w:type="spellEnd"/>
      <w:r w:rsidR="008D16AF" w:rsidRPr="00FF0ECC">
        <w:rPr>
          <w:lang w:val="en-NZ"/>
        </w:rPr>
        <w:t xml:space="preserve"> files, earthquake hypocentres and instrument waveform data. These data are made freely available to the research community. </w:t>
      </w:r>
      <w:r w:rsidR="008D16AF" w:rsidRPr="00FF0ECC">
        <w:rPr>
          <w:lang w:val="en-NZ"/>
        </w:rPr>
        <w:br/>
      </w:r>
    </w:p>
    <w:p w14:paraId="4008733D" w14:textId="5C23FEB9" w:rsidR="008D16AF" w:rsidRPr="00FF0ECC" w:rsidRDefault="00466DD9" w:rsidP="001F3C3A">
      <w:pPr>
        <w:pStyle w:val="Heading2"/>
      </w:pPr>
      <w:r w:rsidRPr="00FF0ECC">
        <w:t>Who created this dataset?</w:t>
      </w:r>
      <w:r w:rsidR="001F3C3A" w:rsidRPr="00FF0ECC">
        <w:br/>
      </w:r>
      <w:r w:rsidR="001F3C3A" w:rsidRPr="00FF0ECC">
        <w:br/>
      </w:r>
      <w:r w:rsidRPr="00FF0ECC">
        <w:t xml:space="preserve">The initial </w:t>
      </w:r>
      <w:r w:rsidR="00531B86" w:rsidRPr="00FF0ECC">
        <w:t>data</w:t>
      </w:r>
      <w:r w:rsidRPr="00FF0ECC">
        <w:t xml:space="preserve"> was </w:t>
      </w:r>
      <w:r w:rsidR="00531B86" w:rsidRPr="00FF0ECC">
        <w:t>extracted from</w:t>
      </w:r>
      <w:r w:rsidRPr="00FF0ECC">
        <w:t xml:space="preserve"> Geonet</w:t>
      </w:r>
      <w:r w:rsidR="00531B86" w:rsidRPr="00FF0ECC">
        <w:t xml:space="preserve"> using the </w:t>
      </w:r>
      <w:proofErr w:type="spellStart"/>
      <w:r w:rsidR="00531B86" w:rsidRPr="00FF0ECC">
        <w:t>Quakesearch</w:t>
      </w:r>
      <w:proofErr w:type="spellEnd"/>
      <w:r w:rsidR="00531B86" w:rsidRPr="00FF0ECC">
        <w:t xml:space="preserve"> tool on </w:t>
      </w:r>
      <w:hyperlink r:id="rId7" w:history="1">
        <w:r w:rsidR="00531B86" w:rsidRPr="00FF0ECC">
          <w:rPr>
            <w:rStyle w:val="Hyperlink"/>
            <w:i/>
            <w:iCs/>
          </w:rPr>
          <w:t>https://quakesearch.geonet.org.nz/</w:t>
        </w:r>
      </w:hyperlink>
      <w:r w:rsidR="00531B86" w:rsidRPr="00FF0ECC">
        <w:t xml:space="preserve"> . There are no specific names of individuals credited for the data. </w:t>
      </w:r>
      <w:r w:rsidR="00F11D20" w:rsidRPr="00FF0ECC">
        <w:t>Geonet</w:t>
      </w:r>
      <w:r w:rsidRPr="00FF0ECC">
        <w:t xml:space="preserve"> is the result of a partnership between the Earthquake Commission (EQC), GNS Science, and Land Information New Zealand (LINZ).  </w:t>
      </w:r>
      <w:r w:rsidR="008D16AF" w:rsidRPr="00FF0ECC">
        <w:br/>
      </w:r>
      <w:r w:rsidR="008D16AF" w:rsidRPr="00FF0ECC">
        <w:br/>
      </w:r>
      <w:r w:rsidR="00F11D20" w:rsidRPr="00FF0ECC">
        <w:t xml:space="preserve">Using the dataset provided publicly by Geonet, the DATAMAC team consisting of </w:t>
      </w:r>
      <w:proofErr w:type="spellStart"/>
      <w:r w:rsidR="00F11D20" w:rsidRPr="00FF0ECC">
        <w:t>Chenthi</w:t>
      </w:r>
      <w:proofErr w:type="spellEnd"/>
      <w:r w:rsidR="00F11D20" w:rsidRPr="00FF0ECC">
        <w:t xml:space="preserve"> </w:t>
      </w:r>
      <w:proofErr w:type="spellStart"/>
      <w:r w:rsidR="00F11D20" w:rsidRPr="00FF0ECC">
        <w:t>Heer</w:t>
      </w:r>
      <w:proofErr w:type="spellEnd"/>
      <w:r w:rsidR="00F11D20" w:rsidRPr="00FF0ECC">
        <w:t>, Maple (</w:t>
      </w:r>
      <w:proofErr w:type="spellStart"/>
      <w:r w:rsidR="00F11D20" w:rsidRPr="00FF0ECC">
        <w:t>Jeong</w:t>
      </w:r>
      <w:proofErr w:type="spellEnd"/>
      <w:r w:rsidR="00F11D20" w:rsidRPr="00FF0ECC">
        <w:t xml:space="preserve"> </w:t>
      </w:r>
      <w:proofErr w:type="spellStart"/>
      <w:r w:rsidR="00F11D20" w:rsidRPr="00FF0ECC">
        <w:t>Im</w:t>
      </w:r>
      <w:proofErr w:type="spellEnd"/>
      <w:r w:rsidR="00F11D20" w:rsidRPr="00FF0ECC">
        <w:t xml:space="preserve">) Lee, </w:t>
      </w:r>
      <w:proofErr w:type="spellStart"/>
      <w:r w:rsidR="00F11D20" w:rsidRPr="00FF0ECC">
        <w:t>Zhenyuan</w:t>
      </w:r>
      <w:proofErr w:type="spellEnd"/>
      <w:r w:rsidR="00F11D20" w:rsidRPr="00FF0ECC">
        <w:t xml:space="preserve"> He and Ada (</w:t>
      </w:r>
      <w:proofErr w:type="spellStart"/>
      <w:r w:rsidR="00F11D20" w:rsidRPr="00FF0ECC">
        <w:t>Rabbiatul</w:t>
      </w:r>
      <w:proofErr w:type="spellEnd"/>
      <w:r w:rsidR="00F11D20" w:rsidRPr="00FF0ECC">
        <w:t xml:space="preserve"> </w:t>
      </w:r>
      <w:proofErr w:type="spellStart"/>
      <w:r w:rsidR="00F11D20" w:rsidRPr="00FF0ECC">
        <w:t>Adawiyah</w:t>
      </w:r>
      <w:proofErr w:type="spellEnd"/>
      <w:r w:rsidR="00F11D20" w:rsidRPr="00FF0ECC">
        <w:t xml:space="preserve">) </w:t>
      </w:r>
      <w:proofErr w:type="spellStart"/>
      <w:r w:rsidR="00F11D20" w:rsidRPr="00FF0ECC">
        <w:t>Mohd</w:t>
      </w:r>
      <w:proofErr w:type="spellEnd"/>
      <w:r w:rsidR="00F11D20" w:rsidRPr="00FF0ECC">
        <w:t xml:space="preserve"> </w:t>
      </w:r>
      <w:proofErr w:type="spellStart"/>
      <w:r w:rsidR="00F11D20" w:rsidRPr="00FF0ECC">
        <w:t>Izhair</w:t>
      </w:r>
      <w:proofErr w:type="spellEnd"/>
      <w:r w:rsidR="00F11D20" w:rsidRPr="00FF0ECC">
        <w:t xml:space="preserve"> of the DATAMAC group have cleaned up the original Geonet dataset </w:t>
      </w:r>
      <w:r w:rsidR="00531B86" w:rsidRPr="00FF0ECC">
        <w:t>for specific use of the DATA201 project for the University of Canterbury.</w:t>
      </w:r>
    </w:p>
    <w:p w14:paraId="74BA9C33" w14:textId="77777777" w:rsidR="00466DD9" w:rsidRPr="00FF0ECC" w:rsidRDefault="00466DD9" w:rsidP="00466DD9">
      <w:pPr>
        <w:pStyle w:val="Heading2"/>
        <w:numPr>
          <w:ilvl w:val="0"/>
          <w:numId w:val="0"/>
        </w:numPr>
        <w:ind w:left="360"/>
        <w:rPr>
          <w:lang w:val="en-NZ"/>
        </w:rPr>
      </w:pPr>
    </w:p>
    <w:p w14:paraId="4B522A48" w14:textId="07CBD12E" w:rsidR="00531B86" w:rsidRPr="00FF0ECC" w:rsidRDefault="00466DD9" w:rsidP="001F3C3A">
      <w:pPr>
        <w:pStyle w:val="Heading2"/>
        <w:rPr>
          <w:lang w:val="en-NZ"/>
        </w:rPr>
      </w:pPr>
      <w:r w:rsidRPr="00FF0ECC">
        <w:t>Who funded the creation of this dataset?</w:t>
      </w:r>
      <w:r w:rsidR="001F3C3A" w:rsidRPr="00FF0ECC">
        <w:br/>
      </w:r>
      <w:r w:rsidR="00531B86" w:rsidRPr="00FF0ECC">
        <w:br/>
        <w:t xml:space="preserve">This dataset </w:t>
      </w:r>
      <w:r w:rsidR="00CD7C49" w:rsidRPr="00FF0ECC">
        <w:t xml:space="preserve">did not require any direct funding to the DATAMAC team as all data extracted from Geonet was data open for public access for free without any </w:t>
      </w:r>
      <w:r w:rsidR="00CD7C49" w:rsidRPr="00FF0ECC">
        <w:lastRenderedPageBreak/>
        <w:t xml:space="preserve">costs. </w:t>
      </w:r>
      <w:r w:rsidR="00CD7C49" w:rsidRPr="00FF0ECC">
        <w:rPr>
          <w:lang w:val="en-NZ"/>
        </w:rPr>
        <w:br/>
      </w:r>
      <w:r w:rsidR="001F3C3A" w:rsidRPr="00FF0ECC">
        <w:br/>
      </w:r>
      <w:r w:rsidRPr="00FF0ECC">
        <w:t>Geonet</w:t>
      </w:r>
      <w:r w:rsidR="001F3C3A" w:rsidRPr="00FF0ECC">
        <w:t xml:space="preserve"> </w:t>
      </w:r>
      <w:r w:rsidRPr="00FF0ECC">
        <w:t>is funded by several sponsors listed b</w:t>
      </w:r>
      <w:r w:rsidR="001F3C3A" w:rsidRPr="00FF0ECC">
        <w:t>elow:</w:t>
      </w:r>
      <w:r w:rsidR="001F3C3A" w:rsidRPr="00FF0ECC">
        <w:br/>
      </w:r>
      <w:r w:rsidR="001F3C3A" w:rsidRPr="00FF0ECC">
        <w:tab/>
      </w:r>
      <w:proofErr w:type="spellStart"/>
      <w:r w:rsidR="001F3C3A" w:rsidRPr="00FF0ECC">
        <w:t>i</w:t>
      </w:r>
      <w:proofErr w:type="spellEnd"/>
      <w:r w:rsidR="001F3C3A" w:rsidRPr="00FF0ECC">
        <w:t>. The Earthquake Commission (EQC)</w:t>
      </w:r>
      <w:r w:rsidRPr="00FF0ECC">
        <w:tab/>
      </w:r>
      <w:r w:rsidR="001F3C3A" w:rsidRPr="00FF0ECC">
        <w:br/>
      </w:r>
      <w:r w:rsidR="001F3C3A" w:rsidRPr="00FF0ECC">
        <w:tab/>
        <w:t xml:space="preserve">ii. </w:t>
      </w:r>
      <w:r w:rsidR="001F3C3A" w:rsidRPr="00FF0ECC">
        <w:rPr>
          <w:lang w:val="en-NZ"/>
        </w:rPr>
        <w:t>Land Information New Zealand (LINZ)</w:t>
      </w:r>
      <w:r w:rsidR="001F3C3A" w:rsidRPr="00FF0ECC">
        <w:rPr>
          <w:lang w:val="en-NZ"/>
        </w:rPr>
        <w:br/>
      </w:r>
      <w:r w:rsidR="001F3C3A" w:rsidRPr="00FF0ECC">
        <w:rPr>
          <w:lang w:val="en-NZ"/>
        </w:rPr>
        <w:tab/>
        <w:t>iii. Ministry of Business, Innovation and Employment (MBIE)</w:t>
      </w:r>
      <w:r w:rsidR="001F3C3A" w:rsidRPr="00FF0ECC">
        <w:rPr>
          <w:lang w:val="en-NZ"/>
        </w:rPr>
        <w:br/>
      </w:r>
      <w:r w:rsidR="001F3C3A" w:rsidRPr="00FF0ECC">
        <w:rPr>
          <w:lang w:val="en-NZ"/>
        </w:rPr>
        <w:tab/>
        <w:t>iv. National Emergency Management Agency (NEMA)</w:t>
      </w:r>
      <w:r w:rsidR="00531B86" w:rsidRPr="00FF0ECC">
        <w:rPr>
          <w:lang w:val="en-NZ"/>
        </w:rPr>
        <w:br/>
      </w:r>
    </w:p>
    <w:p w14:paraId="75A2DBE7" w14:textId="774AF1F4" w:rsidR="00ED2F59" w:rsidRPr="00FF0ECC" w:rsidRDefault="001F3C3A" w:rsidP="00CD7C49">
      <w:pPr>
        <w:pStyle w:val="Heading1"/>
      </w:pPr>
      <w:r w:rsidRPr="00FF0ECC">
        <w:t>Composition</w:t>
      </w:r>
      <w:r w:rsidR="00ED2F59" w:rsidRPr="00FF0ECC">
        <w:br/>
      </w:r>
    </w:p>
    <w:p w14:paraId="16FCDD4C" w14:textId="77777777" w:rsidR="00CD7C49" w:rsidRPr="00FF0ECC" w:rsidRDefault="00CD7C49" w:rsidP="00CD7C49">
      <w:pPr>
        <w:pStyle w:val="Heading2"/>
        <w:rPr>
          <w:lang w:val="en-NZ"/>
        </w:rPr>
      </w:pPr>
      <w:r w:rsidRPr="00FF0ECC">
        <w:t xml:space="preserve">What do the instances that comprise the dataset represent (e.g., documents, photos, people, countries)? </w:t>
      </w:r>
      <w:r w:rsidRPr="00FF0ECC">
        <w:br/>
      </w:r>
      <w:r w:rsidRPr="00FF0ECC">
        <w:br/>
      </w:r>
      <w:r w:rsidRPr="00FF0ECC">
        <w:rPr>
          <w:lang w:val="en-NZ"/>
        </w:rPr>
        <w:t xml:space="preserve">Each instance is information on each occurring earthquake within the Canterbury region, consisting of 7 columns: </w:t>
      </w:r>
      <w:proofErr w:type="spellStart"/>
      <w:r w:rsidRPr="00FF0ECC">
        <w:rPr>
          <w:i/>
          <w:iCs/>
        </w:rPr>
        <w:t>eventtype</w:t>
      </w:r>
      <w:proofErr w:type="spellEnd"/>
      <w:r w:rsidRPr="00FF0ECC">
        <w:rPr>
          <w:i/>
          <w:iCs/>
        </w:rPr>
        <w:t xml:space="preserve">, </w:t>
      </w:r>
      <w:proofErr w:type="spellStart"/>
      <w:r w:rsidRPr="00FF0ECC">
        <w:rPr>
          <w:i/>
          <w:iCs/>
          <w:lang w:val="en-NZ"/>
        </w:rPr>
        <w:t>origintime</w:t>
      </w:r>
      <w:proofErr w:type="spellEnd"/>
      <w:r w:rsidRPr="00FF0ECC">
        <w:rPr>
          <w:i/>
          <w:iCs/>
        </w:rPr>
        <w:t xml:space="preserve">, </w:t>
      </w:r>
      <w:r w:rsidRPr="00FF0ECC">
        <w:rPr>
          <w:i/>
          <w:iCs/>
          <w:lang w:val="en-NZ"/>
        </w:rPr>
        <w:t>longitude</w:t>
      </w:r>
      <w:r w:rsidRPr="00FF0ECC">
        <w:rPr>
          <w:i/>
          <w:iCs/>
        </w:rPr>
        <w:t xml:space="preserve">, </w:t>
      </w:r>
      <w:r w:rsidRPr="00FF0ECC">
        <w:rPr>
          <w:i/>
          <w:iCs/>
          <w:lang w:val="en-NZ"/>
        </w:rPr>
        <w:t>latitude</w:t>
      </w:r>
      <w:r w:rsidRPr="00FF0ECC">
        <w:rPr>
          <w:i/>
          <w:iCs/>
        </w:rPr>
        <w:t xml:space="preserve">, </w:t>
      </w:r>
      <w:r w:rsidRPr="00FF0ECC">
        <w:rPr>
          <w:i/>
          <w:iCs/>
          <w:lang w:val="en-NZ"/>
        </w:rPr>
        <w:t>magnitude</w:t>
      </w:r>
      <w:r w:rsidRPr="00FF0ECC">
        <w:rPr>
          <w:i/>
          <w:iCs/>
        </w:rPr>
        <w:t xml:space="preserve">, </w:t>
      </w:r>
      <w:r w:rsidRPr="00FF0ECC">
        <w:rPr>
          <w:i/>
          <w:iCs/>
          <w:lang w:val="en-NZ"/>
        </w:rPr>
        <w:t>depth</w:t>
      </w:r>
      <w:r w:rsidRPr="00FF0ECC">
        <w:rPr>
          <w:i/>
          <w:iCs/>
        </w:rPr>
        <w:t xml:space="preserve"> and severity</w:t>
      </w:r>
      <w:r w:rsidRPr="00FF0ECC">
        <w:t>.</w:t>
      </w:r>
      <w:r w:rsidRPr="00FF0ECC">
        <w:br/>
      </w:r>
    </w:p>
    <w:p w14:paraId="09350294" w14:textId="06A4858A" w:rsidR="001F3C3A" w:rsidRPr="00FF0ECC" w:rsidRDefault="00CD7C49" w:rsidP="00CD7C49">
      <w:pPr>
        <w:pStyle w:val="Heading2"/>
        <w:rPr>
          <w:lang w:val="en-NZ"/>
        </w:rPr>
      </w:pPr>
      <w:r w:rsidRPr="00FF0ECC">
        <w:rPr>
          <w:lang w:val="en-NZ"/>
        </w:rPr>
        <w:t xml:space="preserve">How many instances are there in total? </w:t>
      </w:r>
      <w:r w:rsidRPr="00FF0ECC">
        <w:rPr>
          <w:lang w:val="en-NZ"/>
        </w:rPr>
        <w:br/>
      </w:r>
      <w:r w:rsidRPr="00FF0ECC">
        <w:br/>
        <w:t>There are 24,215 instances within the dataset</w:t>
      </w:r>
      <w:r w:rsidR="00FF0ECC">
        <w:t>, dating from the</w:t>
      </w:r>
      <w:r w:rsidR="00056FDA" w:rsidRPr="00FF0ECC">
        <w:t xml:space="preserve"> 1st of January 2005 until 30th September 2021.</w:t>
      </w:r>
      <w:r w:rsidR="001F3C3A" w:rsidRPr="00FF0ECC">
        <w:br/>
      </w:r>
    </w:p>
    <w:p w14:paraId="51B0A38F" w14:textId="31248EC7" w:rsidR="001F3C3A" w:rsidRPr="00FF0ECC" w:rsidRDefault="001F3C3A" w:rsidP="001F3C3A">
      <w:pPr>
        <w:pStyle w:val="Heading2"/>
        <w:rPr>
          <w:lang w:val="en-NZ"/>
        </w:rPr>
      </w:pPr>
      <w:r w:rsidRPr="00FF0ECC">
        <w:rPr>
          <w:lang w:val="en-NZ"/>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r w:rsidRPr="00FF0ECC">
        <w:br/>
      </w:r>
      <w:r w:rsidRPr="00FF0ECC">
        <w:br/>
      </w:r>
      <w:r w:rsidR="008F3CE0" w:rsidRPr="00FF0ECC">
        <w:t>The dataset contains all possible instances as it is a record of every occurring earthquake within the Canterbury</w:t>
      </w:r>
      <w:r w:rsidR="00FF0ECC">
        <w:t xml:space="preserve">, Auckland, and Wellington region. </w:t>
      </w:r>
      <w:r w:rsidR="008F3CE0" w:rsidRPr="00FF0ECC">
        <w:t xml:space="preserve">However, there may be missing values that are not known to us, and this would be difficult to verify with the resources available to the team. </w:t>
      </w:r>
    </w:p>
    <w:p w14:paraId="007F7CD8" w14:textId="77777777" w:rsidR="001F3C3A" w:rsidRPr="00FF0ECC" w:rsidRDefault="001F3C3A" w:rsidP="001F3C3A">
      <w:pPr>
        <w:pStyle w:val="Heading2"/>
        <w:numPr>
          <w:ilvl w:val="0"/>
          <w:numId w:val="0"/>
        </w:numPr>
        <w:ind w:left="360"/>
        <w:rPr>
          <w:lang w:val="en-NZ"/>
        </w:rPr>
      </w:pPr>
    </w:p>
    <w:p w14:paraId="7AA338A0" w14:textId="12E65945" w:rsidR="001F3C3A" w:rsidRPr="00FF0ECC" w:rsidRDefault="001F3C3A" w:rsidP="001F3C3A">
      <w:pPr>
        <w:pStyle w:val="Heading2"/>
        <w:rPr>
          <w:lang w:val="en-NZ"/>
        </w:rPr>
      </w:pPr>
      <w:r w:rsidRPr="00FF0ECC">
        <w:rPr>
          <w:lang w:val="en-NZ"/>
        </w:rPr>
        <w:t xml:space="preserve">What data does each instance consist of? “Raw” data (e.g., unprocessed text or images)or features? In either case, please provide a description. </w:t>
      </w:r>
      <w:r w:rsidRPr="00FF0ECC">
        <w:rPr>
          <w:lang w:val="en-NZ"/>
        </w:rPr>
        <w:br/>
      </w:r>
      <w:r w:rsidRPr="00FF0ECC">
        <w:rPr>
          <w:lang w:val="en-NZ"/>
        </w:rPr>
        <w:br/>
        <w:t xml:space="preserve">Each instance </w:t>
      </w:r>
      <w:r w:rsidR="008F3CE0" w:rsidRPr="00FF0ECC">
        <w:rPr>
          <w:lang w:val="en-NZ"/>
        </w:rPr>
        <w:t>is of raw text</w:t>
      </w:r>
      <w:r w:rsidR="00FF0ECC">
        <w:rPr>
          <w:lang w:val="en-NZ"/>
        </w:rPr>
        <w:t xml:space="preserve">: </w:t>
      </w:r>
      <w:proofErr w:type="spellStart"/>
      <w:r w:rsidR="00FF0ECC" w:rsidRPr="00FF0ECC">
        <w:rPr>
          <w:i/>
          <w:iCs/>
        </w:rPr>
        <w:t>eventtype</w:t>
      </w:r>
      <w:proofErr w:type="spellEnd"/>
      <w:r w:rsidR="00FF0ECC" w:rsidRPr="00FF0ECC">
        <w:rPr>
          <w:i/>
          <w:iCs/>
        </w:rPr>
        <w:t xml:space="preserve">, </w:t>
      </w:r>
      <w:proofErr w:type="spellStart"/>
      <w:r w:rsidR="00FF0ECC" w:rsidRPr="00FF0ECC">
        <w:rPr>
          <w:i/>
          <w:iCs/>
          <w:lang w:val="en-NZ"/>
        </w:rPr>
        <w:t>origintime</w:t>
      </w:r>
      <w:proofErr w:type="spellEnd"/>
      <w:r w:rsidR="00FF0ECC" w:rsidRPr="00FF0ECC">
        <w:rPr>
          <w:i/>
          <w:iCs/>
        </w:rPr>
        <w:t xml:space="preserve">, </w:t>
      </w:r>
      <w:r w:rsidR="00FF0ECC" w:rsidRPr="00FF0ECC">
        <w:rPr>
          <w:i/>
          <w:iCs/>
          <w:lang w:val="en-NZ"/>
        </w:rPr>
        <w:t>longitude</w:t>
      </w:r>
      <w:r w:rsidR="00FF0ECC" w:rsidRPr="00FF0ECC">
        <w:rPr>
          <w:i/>
          <w:iCs/>
        </w:rPr>
        <w:t xml:space="preserve">, </w:t>
      </w:r>
      <w:r w:rsidR="00FF0ECC" w:rsidRPr="00FF0ECC">
        <w:rPr>
          <w:i/>
          <w:iCs/>
          <w:lang w:val="en-NZ"/>
        </w:rPr>
        <w:t>latitude</w:t>
      </w:r>
      <w:r w:rsidR="00FF0ECC" w:rsidRPr="00FF0ECC">
        <w:rPr>
          <w:i/>
          <w:iCs/>
        </w:rPr>
        <w:t xml:space="preserve">, </w:t>
      </w:r>
      <w:r w:rsidR="00FF0ECC" w:rsidRPr="00FF0ECC">
        <w:rPr>
          <w:i/>
          <w:iCs/>
          <w:lang w:val="en-NZ"/>
        </w:rPr>
        <w:t>magnitude</w:t>
      </w:r>
      <w:r w:rsidR="00FF0ECC" w:rsidRPr="00FF0ECC">
        <w:rPr>
          <w:i/>
          <w:iCs/>
        </w:rPr>
        <w:t xml:space="preserve">, </w:t>
      </w:r>
      <w:r w:rsidR="00FF0ECC" w:rsidRPr="00FF0ECC">
        <w:rPr>
          <w:i/>
          <w:iCs/>
          <w:lang w:val="en-NZ"/>
        </w:rPr>
        <w:t>depth</w:t>
      </w:r>
      <w:r w:rsidR="00FF0ECC" w:rsidRPr="00FF0ECC">
        <w:rPr>
          <w:i/>
          <w:iCs/>
        </w:rPr>
        <w:t xml:space="preserve"> and severity</w:t>
      </w:r>
      <w:r w:rsidR="00FF0ECC" w:rsidRPr="00FF0ECC">
        <w:t>.</w:t>
      </w:r>
      <w:r w:rsidR="00FF0ECC" w:rsidRPr="00FF0ECC">
        <w:br/>
      </w:r>
      <w:r w:rsidRPr="00FF0ECC">
        <w:rPr>
          <w:lang w:val="en-NZ"/>
        </w:rPr>
        <w:br/>
      </w:r>
    </w:p>
    <w:p w14:paraId="0A6114AD" w14:textId="39860CAA" w:rsidR="001F3C3A" w:rsidRPr="00FF0ECC" w:rsidRDefault="001F3C3A" w:rsidP="001F3C3A">
      <w:pPr>
        <w:pStyle w:val="Heading2"/>
        <w:rPr>
          <w:lang w:val="en-NZ"/>
        </w:rPr>
      </w:pPr>
      <w:r w:rsidRPr="00FF0ECC">
        <w:rPr>
          <w:lang w:val="en-NZ"/>
        </w:rPr>
        <w:lastRenderedPageBreak/>
        <w:t>Is any information missing from individual instances? If so, please provide a description, explaining why this information is missing (e.g., because it was unavailable). This does not include intentionally removed information, but might include, e.g., redacted text.</w:t>
      </w:r>
      <w:r w:rsidR="00EC7210" w:rsidRPr="00FF0ECC">
        <w:rPr>
          <w:lang w:val="en-NZ"/>
        </w:rPr>
        <w:br/>
      </w:r>
      <w:r w:rsidR="00EC7210" w:rsidRPr="00FF0ECC">
        <w:rPr>
          <w:lang w:val="en-NZ"/>
        </w:rPr>
        <w:br/>
        <w:t xml:space="preserve">This dataset contains no missing or NULL values from individual instances of earthquake data. </w:t>
      </w:r>
      <w:r w:rsidRPr="00FF0ECC">
        <w:rPr>
          <w:lang w:val="en-NZ"/>
        </w:rPr>
        <w:br/>
      </w:r>
    </w:p>
    <w:p w14:paraId="595BBF44" w14:textId="2E29EC75" w:rsidR="001F3C3A" w:rsidRPr="00FF0ECC" w:rsidRDefault="001F3C3A" w:rsidP="001F3C3A">
      <w:pPr>
        <w:pStyle w:val="Heading2"/>
        <w:rPr>
          <w:lang w:val="en-NZ"/>
        </w:rPr>
      </w:pPr>
      <w:r w:rsidRPr="00FF0ECC">
        <w:rPr>
          <w:lang w:val="en-NZ"/>
        </w:rPr>
        <w:t>Are relationships between individual instances made explicit (e.g., users’ movie ratings, social network links)? If so, please describe how these relationships are made explicit.</w:t>
      </w:r>
      <w:r w:rsidR="00EC7210" w:rsidRPr="00FF0ECC">
        <w:rPr>
          <w:lang w:val="en-NZ"/>
        </w:rPr>
        <w:br/>
      </w:r>
      <w:r w:rsidR="00EC7210" w:rsidRPr="00FF0ECC">
        <w:rPr>
          <w:lang w:val="en-NZ"/>
        </w:rPr>
        <w:br/>
        <w:t xml:space="preserve">As the instances in the dataset are of every occurring earthquake in the Canterbury region, we assume that there is a relationship between each individual instance. </w:t>
      </w:r>
      <w:r w:rsidR="00727C36" w:rsidRPr="00FF0ECC">
        <w:rPr>
          <w:lang w:val="en-NZ"/>
        </w:rPr>
        <w:t>Research indicates that earthquakes can systematically trigger other ones, with bigger magnitude earthquakes being more likely to do so (O’Malley et. al., 2018). Instances in this dataset may also consist of 'aftershocks' rather than principal earthquakes. Aftershocks result from sudden change in stress occurring between rocks and the previous release of stress brought on by the principal earthquake. Therefore there is a clear possible relationship between each instance in the dataset, but it may also not be the sole necessary relationship between each of the instances.</w:t>
      </w:r>
      <w:r w:rsidRPr="00FF0ECC">
        <w:rPr>
          <w:lang w:val="en-NZ"/>
        </w:rPr>
        <w:br/>
      </w:r>
    </w:p>
    <w:p w14:paraId="3F6F9C67" w14:textId="17F60BA7" w:rsidR="009A095E" w:rsidRPr="00FF0ECC" w:rsidRDefault="009A095E" w:rsidP="009A095E">
      <w:pPr>
        <w:pStyle w:val="Heading1"/>
      </w:pPr>
      <w:r w:rsidRPr="00FF0ECC">
        <w:rPr>
          <w:rFonts w:eastAsiaTheme="majorEastAsia" w:cstheme="majorBidi"/>
          <w:lang w:val="en-NZ"/>
        </w:rPr>
        <w:t>collection process</w:t>
      </w:r>
    </w:p>
    <w:p w14:paraId="37D0018C" w14:textId="77777777" w:rsidR="009A095E" w:rsidRPr="00FF0ECC" w:rsidRDefault="009A095E" w:rsidP="009A095E"/>
    <w:p w14:paraId="41D82170" w14:textId="1F24C154" w:rsidR="009A095E" w:rsidRPr="00FF0ECC" w:rsidRDefault="009A095E" w:rsidP="009A095E">
      <w:pPr>
        <w:pStyle w:val="Heading2"/>
        <w:rPr>
          <w:lang w:val="en-NZ"/>
        </w:rPr>
      </w:pPr>
      <w:r w:rsidRPr="00FF0ECC">
        <w:rPr>
          <w:lang w:val="en-NZ"/>
        </w:rPr>
        <w:t xml:space="preserve">How was the data associated with each instance acquired? </w:t>
      </w:r>
      <w:r w:rsidRPr="00FF0ECC">
        <w:rPr>
          <w:lang w:val="en-NZ"/>
        </w:rPr>
        <w:br/>
      </w:r>
      <w:r w:rsidRPr="00FF0ECC">
        <w:rPr>
          <w:lang w:val="en-NZ"/>
        </w:rPr>
        <w:br/>
      </w:r>
      <w:r w:rsidR="00727C36" w:rsidRPr="00FF0ECC">
        <w:t xml:space="preserve">The data is directly observed using technology and machinery specific for earthquake detection. </w:t>
      </w:r>
      <w:r w:rsidRPr="00FF0ECC">
        <w:br/>
      </w:r>
    </w:p>
    <w:p w14:paraId="15131019" w14:textId="3FD97A8A" w:rsidR="009A095E" w:rsidRPr="00FF0ECC" w:rsidRDefault="009A095E" w:rsidP="009A095E">
      <w:pPr>
        <w:pStyle w:val="Heading2"/>
        <w:rPr>
          <w:lang w:val="en-NZ"/>
        </w:rPr>
      </w:pPr>
      <w:r w:rsidRPr="00FF0ECC">
        <w:rPr>
          <w:lang w:val="en-NZ"/>
        </w:rPr>
        <w:t>What mechanisms or procedures were used to collect the data (e.g., hardware apparatus or sensor, manual human curation, software program, software API)? How were these mechanisms or procedures validated?</w:t>
      </w:r>
      <w:r w:rsidRPr="00FF0ECC">
        <w:br/>
      </w:r>
      <w:r w:rsidRPr="00FF0ECC">
        <w:br/>
      </w:r>
      <w:r w:rsidR="00395222" w:rsidRPr="00FF0ECC">
        <w:rPr>
          <w:lang w:val="en-NZ"/>
        </w:rPr>
        <w:t xml:space="preserve">Sensitive monitoring devices called seismometers are used to measure the magnitude and location of earthquakes. The New Zealand Seismometer Network is made up of over 50 main stations spread throughout the country. Sensing equipment is used alongside computer programmes which can record and analyse data. </w:t>
      </w:r>
      <w:r w:rsidR="00395222" w:rsidRPr="00FF0ECC">
        <w:rPr>
          <w:lang w:val="en-NZ"/>
        </w:rPr>
        <w:br/>
      </w:r>
      <w:r w:rsidR="00395222" w:rsidRPr="00FF0ECC">
        <w:rPr>
          <w:lang w:val="en-NZ"/>
        </w:rPr>
        <w:br/>
      </w:r>
      <w:r w:rsidR="00395222" w:rsidRPr="00FF0ECC">
        <w:t xml:space="preserve">Geonet continuously collects data using a Global Navigation Satellite System (GNSS). GNSS receivers determine very precisely positions on the surface of the </w:t>
      </w:r>
      <w:r w:rsidR="00395222" w:rsidRPr="00FF0ECC">
        <w:lastRenderedPageBreak/>
        <w:t xml:space="preserve">earth. </w:t>
      </w:r>
      <w:r w:rsidR="00395222" w:rsidRPr="00FF0ECC">
        <w:rPr>
          <w:lang w:val="en-NZ"/>
        </w:rPr>
        <w:t xml:space="preserve">Using information on positions of the surface, Geonet is able to track deformation. This system monitors the slow movement of tectonic plates over time to determine the strain point and if the direction of movement in certain areas is changing. </w:t>
      </w:r>
      <w:r w:rsidR="00395222" w:rsidRPr="00FF0ECC">
        <w:rPr>
          <w:lang w:val="en-NZ"/>
        </w:rPr>
        <w:br/>
      </w:r>
    </w:p>
    <w:p w14:paraId="2CCC0773" w14:textId="40C3856A" w:rsidR="009A095E" w:rsidRPr="00FF0ECC" w:rsidRDefault="009A095E" w:rsidP="009A095E">
      <w:pPr>
        <w:pStyle w:val="Heading2"/>
        <w:rPr>
          <w:lang w:val="en-NZ"/>
        </w:rPr>
      </w:pPr>
      <w:r w:rsidRPr="00FF0ECC">
        <w:rPr>
          <w:lang w:val="en-NZ"/>
        </w:rPr>
        <w:t xml:space="preserve">Who was involved in the data collection process (e.g., students, </w:t>
      </w:r>
      <w:proofErr w:type="spellStart"/>
      <w:r w:rsidRPr="00FF0ECC">
        <w:rPr>
          <w:lang w:val="en-NZ"/>
        </w:rPr>
        <w:t>crowdworkers</w:t>
      </w:r>
      <w:proofErr w:type="spellEnd"/>
      <w:r w:rsidRPr="00FF0ECC">
        <w:rPr>
          <w:lang w:val="en-NZ"/>
        </w:rPr>
        <w:t>, contractors)</w:t>
      </w:r>
      <w:r w:rsidR="0078268C" w:rsidRPr="00FF0ECC">
        <w:rPr>
          <w:lang w:val="en-NZ"/>
        </w:rPr>
        <w:t>.</w:t>
      </w:r>
      <w:r w:rsidRPr="00FF0ECC">
        <w:rPr>
          <w:lang w:val="en-NZ"/>
        </w:rPr>
        <w:br/>
      </w:r>
      <w:r w:rsidR="00395222" w:rsidRPr="00FF0ECC">
        <w:rPr>
          <w:lang w:val="en-NZ"/>
        </w:rPr>
        <w:br/>
        <w:t xml:space="preserve">The data collection process </w:t>
      </w:r>
      <w:r w:rsidR="0078268C" w:rsidRPr="00FF0ECC">
        <w:rPr>
          <w:lang w:val="en-NZ"/>
        </w:rPr>
        <w:t xml:space="preserve">mainly involves geohazards analysts who work at the National Geohazard Monitoring Centre. </w:t>
      </w:r>
      <w:r w:rsidR="007925EA" w:rsidRPr="00FF0ECC">
        <w:rPr>
          <w:lang w:val="en-NZ"/>
        </w:rPr>
        <w:br/>
      </w:r>
    </w:p>
    <w:p w14:paraId="41FD1A2C" w14:textId="2F40AF2E" w:rsidR="0078268C" w:rsidRPr="00FF0ECC" w:rsidRDefault="009A095E" w:rsidP="009A095E">
      <w:pPr>
        <w:pStyle w:val="Heading2"/>
        <w:rPr>
          <w:lang w:val="en-NZ"/>
        </w:rPr>
      </w:pPr>
      <w:r w:rsidRPr="00FF0ECC">
        <w:rPr>
          <w:lang w:val="en-NZ"/>
        </w:rPr>
        <w:t xml:space="preserve">Over what timeframe was the data collected? </w:t>
      </w:r>
      <w:r w:rsidR="00FF0ECC">
        <w:rPr>
          <w:lang w:val="en-NZ"/>
        </w:rPr>
        <w:br/>
      </w:r>
      <w:r w:rsidR="00FF0ECC">
        <w:rPr>
          <w:lang w:val="en-NZ"/>
        </w:rPr>
        <w:br/>
      </w:r>
      <w:r w:rsidR="00FF0ECC">
        <w:t xml:space="preserve">From the </w:t>
      </w:r>
      <w:r w:rsidR="00FF0ECC" w:rsidRPr="00FF0ECC">
        <w:t>1st of January 2005 until</w:t>
      </w:r>
      <w:r w:rsidR="00FF0ECC">
        <w:t xml:space="preserve"> the</w:t>
      </w:r>
      <w:r w:rsidR="00FF0ECC" w:rsidRPr="00FF0ECC">
        <w:t xml:space="preserve"> 30th</w:t>
      </w:r>
      <w:r w:rsidR="00FF0ECC">
        <w:t xml:space="preserve"> of</w:t>
      </w:r>
      <w:r w:rsidR="00FF0ECC" w:rsidRPr="00FF0ECC">
        <w:t xml:space="preserve"> September 2021.</w:t>
      </w:r>
      <w:r w:rsidR="0078268C" w:rsidRPr="00FF0ECC">
        <w:rPr>
          <w:lang w:val="en-NZ"/>
        </w:rPr>
        <w:br/>
      </w:r>
    </w:p>
    <w:p w14:paraId="6833CA5E" w14:textId="6C0696B0" w:rsidR="0078268C" w:rsidRPr="00FF0ECC" w:rsidRDefault="009A095E" w:rsidP="0078268C">
      <w:pPr>
        <w:pStyle w:val="Heading2"/>
        <w:rPr>
          <w:lang w:val="en-NZ"/>
        </w:rPr>
      </w:pPr>
      <w:r w:rsidRPr="00FF0ECC">
        <w:rPr>
          <w:lang w:val="en-NZ"/>
        </w:rPr>
        <w:t>Were any ethical review processes conducted (e.g., by an institutional review board)? If so, please provide a description of these review processes, including the outcomes, as well as a link or other access point to any supporting documentation.</w:t>
      </w:r>
      <w:r w:rsidRPr="00FF0ECC">
        <w:rPr>
          <w:lang w:val="en-NZ"/>
        </w:rPr>
        <w:br/>
      </w:r>
      <w:r w:rsidRPr="00FF0ECC">
        <w:rPr>
          <w:lang w:val="en-NZ"/>
        </w:rPr>
        <w:br/>
      </w:r>
      <w:r w:rsidR="00FF0ECC">
        <w:rPr>
          <w:lang w:val="en-NZ"/>
        </w:rPr>
        <w:t>From the DATAMAC team, no ethical issues were found as these dataset values are of earthquake information generated from machines, obtained by an official organisation: Geonet.</w:t>
      </w:r>
      <w:r w:rsidR="0078268C" w:rsidRPr="00FF0ECC">
        <w:rPr>
          <w:lang w:val="en-NZ"/>
        </w:rPr>
        <w:br/>
      </w:r>
    </w:p>
    <w:p w14:paraId="3F0ADD61" w14:textId="2344EFB6" w:rsidR="0078268C" w:rsidRPr="00FF0ECC" w:rsidRDefault="0078268C" w:rsidP="0078268C">
      <w:pPr>
        <w:rPr>
          <w:rFonts w:asciiTheme="majorHAnsi" w:eastAsiaTheme="majorEastAsia" w:hAnsiTheme="majorHAnsi" w:cstheme="majorBidi"/>
          <w:color w:val="2E2E2E" w:themeColor="accent2"/>
          <w:szCs w:val="26"/>
          <w:lang w:val="en-NZ"/>
        </w:rPr>
      </w:pPr>
      <w:r w:rsidRPr="00FF0ECC">
        <w:rPr>
          <w:lang w:val="en-NZ"/>
        </w:rPr>
        <w:br w:type="page"/>
      </w:r>
    </w:p>
    <w:p w14:paraId="6432A3C7" w14:textId="47FB7E17" w:rsidR="009A095E" w:rsidRPr="00FF0ECC" w:rsidRDefault="009A095E" w:rsidP="009A095E">
      <w:pPr>
        <w:pStyle w:val="Heading1"/>
        <w:rPr>
          <w:lang w:val="en-NZ"/>
        </w:rPr>
      </w:pPr>
      <w:r w:rsidRPr="00FF0ECC">
        <w:rPr>
          <w:lang w:val="en-NZ"/>
        </w:rPr>
        <w:lastRenderedPageBreak/>
        <w:t>USES</w:t>
      </w:r>
      <w:r w:rsidRPr="00FF0ECC">
        <w:br/>
      </w:r>
    </w:p>
    <w:p w14:paraId="05C20514" w14:textId="70C3DAA9" w:rsidR="009A095E" w:rsidRPr="00FF0ECC" w:rsidRDefault="009A095E" w:rsidP="009A095E">
      <w:pPr>
        <w:pStyle w:val="Heading2"/>
        <w:rPr>
          <w:lang w:val="en-NZ"/>
        </w:rPr>
      </w:pPr>
      <w:r w:rsidRPr="00FF0ECC">
        <w:rPr>
          <w:lang w:val="en-NZ"/>
        </w:rPr>
        <w:t>Has the dataset been used for any tasks already? If so, please provide a description.</w:t>
      </w:r>
      <w:r w:rsidRPr="00FF0ECC">
        <w:br/>
      </w:r>
      <w:r w:rsidR="00FF0ECC">
        <w:br/>
      </w:r>
      <w:r w:rsidR="00FF0ECC">
        <w:t>Aligned with the purpose of this dataset being created</w:t>
      </w:r>
      <w:r w:rsidR="00410A0E">
        <w:t xml:space="preserve"> as stated in section A</w:t>
      </w:r>
      <w:r w:rsidR="00FF0ECC">
        <w:t xml:space="preserve">, this dataset has been used to investigate the relationship of </w:t>
      </w:r>
      <w:r w:rsidR="00410A0E">
        <w:t>earthquake severity</w:t>
      </w:r>
      <w:r w:rsidR="00FF0ECC">
        <w:t xml:space="preserve"> </w:t>
      </w:r>
      <w:r w:rsidR="00410A0E">
        <w:t>with number of mental health consultations and migration of residents in the relevant region</w:t>
      </w:r>
      <w:r w:rsidR="00FF0ECC">
        <w:t xml:space="preserve">. </w:t>
      </w:r>
      <w:r w:rsidR="00FF0ECC">
        <w:br/>
      </w:r>
      <w:r w:rsidR="00FF0ECC">
        <w:br/>
        <w:t xml:space="preserve">The dataset is included in an R package that can be installed by public through the "remotes" package and the </w:t>
      </w:r>
      <w:proofErr w:type="spellStart"/>
      <w:r w:rsidR="00FF0ECC">
        <w:t>github</w:t>
      </w:r>
      <w:proofErr w:type="spellEnd"/>
      <w:r w:rsidR="00FF0ECC">
        <w:t xml:space="preserve"> repository "</w:t>
      </w:r>
      <w:proofErr w:type="spellStart"/>
      <w:r w:rsidR="00FF0ECC">
        <w:t>chenthih</w:t>
      </w:r>
      <w:proofErr w:type="spellEnd"/>
      <w:r w:rsidR="00FF0ECC">
        <w:t>".</w:t>
      </w:r>
      <w:r w:rsidRPr="00FF0ECC">
        <w:br/>
      </w:r>
    </w:p>
    <w:p w14:paraId="7F49866F" w14:textId="04053479" w:rsidR="009A095E" w:rsidRPr="00FF0ECC" w:rsidRDefault="009A095E" w:rsidP="009A095E">
      <w:pPr>
        <w:pStyle w:val="Heading2"/>
        <w:rPr>
          <w:lang w:val="en-NZ"/>
        </w:rPr>
      </w:pPr>
      <w:r w:rsidRPr="00FF0ECC">
        <w:rPr>
          <w:lang w:val="en-NZ"/>
        </w:rPr>
        <w:t>Is there a repository that links to any or all papers or systems that use the dataset? If so, please provide a link or other access point.</w:t>
      </w:r>
      <w:r w:rsidRPr="00FF0ECC">
        <w:rPr>
          <w:lang w:val="en-NZ"/>
        </w:rPr>
        <w:br/>
      </w:r>
      <w:r w:rsidR="00410A0E">
        <w:rPr>
          <w:lang w:val="en-NZ"/>
        </w:rPr>
        <w:br/>
      </w:r>
      <w:r w:rsidR="00410A0E">
        <w:rPr>
          <w:lang w:val="en-NZ"/>
        </w:rPr>
        <w:t xml:space="preserve">Yes, on </w:t>
      </w:r>
      <w:proofErr w:type="spellStart"/>
      <w:r w:rsidR="00410A0E">
        <w:rPr>
          <w:lang w:val="en-NZ"/>
        </w:rPr>
        <w:t>github</w:t>
      </w:r>
      <w:proofErr w:type="spellEnd"/>
      <w:r w:rsidR="00410A0E">
        <w:rPr>
          <w:lang w:val="en-NZ"/>
        </w:rPr>
        <w:t xml:space="preserve">. </w:t>
      </w:r>
      <w:hyperlink r:id="rId8" w:history="1">
        <w:r w:rsidR="00410A0E" w:rsidRPr="00791F75">
          <w:rPr>
            <w:rStyle w:val="Hyperlink"/>
            <w:i/>
            <w:iCs/>
            <w:lang w:val="en-NZ"/>
          </w:rPr>
          <w:t>https://github.com/adaizh/datamac</w:t>
        </w:r>
      </w:hyperlink>
    </w:p>
    <w:p w14:paraId="42B75D0A" w14:textId="77777777" w:rsidR="009A095E" w:rsidRPr="00FF0ECC" w:rsidRDefault="009A095E" w:rsidP="009A095E">
      <w:pPr>
        <w:pStyle w:val="Heading2"/>
        <w:numPr>
          <w:ilvl w:val="0"/>
          <w:numId w:val="0"/>
        </w:numPr>
        <w:ind w:left="360"/>
        <w:rPr>
          <w:lang w:val="en-NZ"/>
        </w:rPr>
      </w:pPr>
    </w:p>
    <w:p w14:paraId="0F792745" w14:textId="19612DD3" w:rsidR="009A095E" w:rsidRPr="00FF0ECC" w:rsidRDefault="009A095E" w:rsidP="009A095E">
      <w:pPr>
        <w:pStyle w:val="Heading2"/>
        <w:rPr>
          <w:lang w:val="en-NZ"/>
        </w:rPr>
      </w:pPr>
      <w:r w:rsidRPr="00FF0ECC">
        <w:rPr>
          <w:lang w:val="en-NZ"/>
        </w:rPr>
        <w:t>What (other) tasks could the dataset be used for?</w:t>
      </w:r>
      <w:r w:rsidR="00410A0E">
        <w:rPr>
          <w:lang w:val="en-NZ"/>
        </w:rPr>
        <w:br/>
      </w:r>
      <w:r w:rsidR="00410A0E">
        <w:rPr>
          <w:lang w:val="en-NZ"/>
        </w:rPr>
        <w:br/>
        <w:t>The dataset can be used for any task that involves the investigation of earthquakes and the different earthquake attributes/details that may be significant to one's study.</w:t>
      </w:r>
      <w:r w:rsidRPr="00FF0ECC">
        <w:rPr>
          <w:lang w:val="en-NZ"/>
        </w:rPr>
        <w:br/>
      </w:r>
    </w:p>
    <w:p w14:paraId="7FFE4FC8" w14:textId="4CB9875D" w:rsidR="00ED2F59" w:rsidRPr="00FF0ECC" w:rsidRDefault="00ED2F59" w:rsidP="00ED2F59">
      <w:pPr>
        <w:pStyle w:val="Heading1"/>
        <w:rPr>
          <w:lang w:val="en-NZ"/>
        </w:rPr>
      </w:pPr>
      <w:r w:rsidRPr="00FF0ECC">
        <w:rPr>
          <w:lang w:val="en-NZ"/>
        </w:rPr>
        <w:t>Distribution</w:t>
      </w:r>
      <w:r w:rsidRPr="00FF0ECC">
        <w:br/>
      </w:r>
    </w:p>
    <w:p w14:paraId="5A47A44A" w14:textId="54F08AC3" w:rsidR="00ED2F59" w:rsidRPr="00FF0ECC" w:rsidRDefault="00ED2F59" w:rsidP="00ED2F59">
      <w:pPr>
        <w:pStyle w:val="Heading2"/>
        <w:rPr>
          <w:lang w:val="en-NZ"/>
        </w:rPr>
      </w:pPr>
      <w:r w:rsidRPr="00FF0ECC">
        <w:rPr>
          <w:lang w:val="en-NZ"/>
        </w:rPr>
        <w:t xml:space="preserve">Will the dataset be distributed to third parties outside of the entity (e.g., company, institution, organization) on behalf of which the dataset was created? If so, please provide a description. </w:t>
      </w:r>
      <w:r w:rsidRPr="00FF0ECC">
        <w:br/>
      </w:r>
      <w:r w:rsidR="00410A0E">
        <w:br/>
      </w:r>
      <w:r w:rsidR="00410A0E">
        <w:t>No, the dataset will not be distributed to third parties outside the entity.</w:t>
      </w:r>
      <w:r w:rsidRPr="00FF0ECC">
        <w:br/>
      </w:r>
    </w:p>
    <w:p w14:paraId="097695CF" w14:textId="4CDB6207" w:rsidR="00ED2F59" w:rsidRPr="00410A0E" w:rsidRDefault="00ED2F59" w:rsidP="00ED2F59">
      <w:pPr>
        <w:pStyle w:val="Heading2"/>
        <w:rPr>
          <w:lang w:val="en-NZ"/>
        </w:rPr>
      </w:pPr>
      <w:r w:rsidRPr="00FF0ECC">
        <w:rPr>
          <w:lang w:val="en-NZ"/>
        </w:rPr>
        <w:t xml:space="preserve">How will the dataset will be distributed (e.g., </w:t>
      </w:r>
      <w:proofErr w:type="spellStart"/>
      <w:r w:rsidRPr="00FF0ECC">
        <w:rPr>
          <w:lang w:val="en-NZ"/>
        </w:rPr>
        <w:t>tarball</w:t>
      </w:r>
      <w:proofErr w:type="spellEnd"/>
      <w:r w:rsidRPr="00FF0ECC">
        <w:rPr>
          <w:lang w:val="en-NZ"/>
        </w:rPr>
        <w:t xml:space="preserve"> on website, API, GitHub)? Does the dataset have a digital object identifier (DOI)?</w:t>
      </w:r>
      <w:r w:rsidR="00410A0E">
        <w:rPr>
          <w:lang w:val="en-NZ"/>
        </w:rPr>
        <w:br/>
      </w:r>
      <w:r w:rsidR="00410A0E">
        <w:rPr>
          <w:lang w:val="en-NZ"/>
        </w:rPr>
        <w:br/>
      </w:r>
      <w:r w:rsidR="00410A0E">
        <w:rPr>
          <w:lang w:val="en-NZ"/>
        </w:rPr>
        <w:t xml:space="preserve">The dataset does not have a digital object identifier, but is accessible via </w:t>
      </w:r>
      <w:proofErr w:type="spellStart"/>
      <w:r w:rsidR="00410A0E">
        <w:rPr>
          <w:lang w:val="en-NZ"/>
        </w:rPr>
        <w:t>github</w:t>
      </w:r>
      <w:proofErr w:type="spellEnd"/>
      <w:r w:rsidR="00410A0E">
        <w:rPr>
          <w:lang w:val="en-NZ"/>
        </w:rPr>
        <w:t xml:space="preserve"> under the </w:t>
      </w:r>
      <w:r w:rsidR="00410A0E">
        <w:rPr>
          <w:lang w:val="en-NZ"/>
        </w:rPr>
        <w:t xml:space="preserve">DATAMAC's group project </w:t>
      </w:r>
      <w:r w:rsidR="00410A0E">
        <w:rPr>
          <w:lang w:val="en-NZ"/>
        </w:rPr>
        <w:t>repository "</w:t>
      </w:r>
      <w:proofErr w:type="spellStart"/>
      <w:r w:rsidR="00410A0E">
        <w:rPr>
          <w:lang w:val="en-NZ"/>
        </w:rPr>
        <w:t>adaizh</w:t>
      </w:r>
      <w:proofErr w:type="spellEnd"/>
      <w:r w:rsidR="00410A0E">
        <w:rPr>
          <w:lang w:val="en-NZ"/>
        </w:rPr>
        <w:t>/</w:t>
      </w:r>
      <w:proofErr w:type="spellStart"/>
      <w:r w:rsidR="00410A0E">
        <w:rPr>
          <w:lang w:val="en-NZ"/>
        </w:rPr>
        <w:t>datamac</w:t>
      </w:r>
      <w:proofErr w:type="spellEnd"/>
      <w:r w:rsidR="00410A0E">
        <w:rPr>
          <w:lang w:val="en-NZ"/>
        </w:rPr>
        <w:t>".</w:t>
      </w:r>
      <w:r w:rsidRPr="00410A0E">
        <w:rPr>
          <w:lang w:val="en-NZ"/>
        </w:rPr>
        <w:br/>
      </w:r>
    </w:p>
    <w:p w14:paraId="1CDA1CF2" w14:textId="14EAC0B1" w:rsidR="00EC3BF2" w:rsidRDefault="00ED2F59" w:rsidP="00EC3BF2">
      <w:pPr>
        <w:pStyle w:val="Heading2"/>
        <w:rPr>
          <w:b/>
          <w:bCs/>
          <w:lang w:val="en-NZ"/>
        </w:rPr>
      </w:pPr>
      <w:r w:rsidRPr="00FF0ECC">
        <w:rPr>
          <w:lang w:val="en-NZ"/>
        </w:rPr>
        <w:t>When will the dataset be distributed?</w:t>
      </w:r>
      <w:r w:rsidRPr="00FF0ECC">
        <w:rPr>
          <w:lang w:val="en-NZ"/>
        </w:rPr>
        <w:br/>
      </w:r>
      <w:r w:rsidR="00410A0E">
        <w:rPr>
          <w:lang w:val="en-NZ"/>
        </w:rPr>
        <w:br/>
      </w:r>
      <w:r w:rsidR="00410A0E">
        <w:rPr>
          <w:lang w:val="en-NZ"/>
        </w:rPr>
        <w:lastRenderedPageBreak/>
        <w:t xml:space="preserve">The dataset is available on the </w:t>
      </w:r>
      <w:proofErr w:type="spellStart"/>
      <w:r w:rsidR="00410A0E">
        <w:rPr>
          <w:lang w:val="en-NZ"/>
        </w:rPr>
        <w:t>github</w:t>
      </w:r>
      <w:proofErr w:type="spellEnd"/>
      <w:r w:rsidR="00410A0E">
        <w:rPr>
          <w:lang w:val="en-NZ"/>
        </w:rPr>
        <w:t xml:space="preserve"> repository as of this writing</w:t>
      </w:r>
      <w:r w:rsidR="00EC3BF2">
        <w:rPr>
          <w:lang w:val="en-NZ"/>
        </w:rPr>
        <w:br/>
      </w:r>
    </w:p>
    <w:p w14:paraId="121B8698" w14:textId="5F34CE76" w:rsidR="00EC7210" w:rsidRPr="00EC3BF2" w:rsidRDefault="00EC3BF2" w:rsidP="00EC3BF2">
      <w:pPr>
        <w:rPr>
          <w:rFonts w:asciiTheme="majorHAnsi" w:eastAsiaTheme="majorEastAsia" w:hAnsiTheme="majorHAnsi" w:cstheme="majorBidi"/>
          <w:b/>
          <w:bCs/>
          <w:color w:val="2E2E2E" w:themeColor="accent2"/>
          <w:szCs w:val="26"/>
          <w:lang w:val="en-NZ"/>
        </w:rPr>
      </w:pPr>
      <w:r>
        <w:rPr>
          <w:b/>
          <w:bCs/>
          <w:lang w:val="en-NZ"/>
        </w:rPr>
        <w:br w:type="page"/>
      </w:r>
      <w:r w:rsidR="00EC7210" w:rsidRPr="00EC3BF2">
        <w:rPr>
          <w:b/>
          <w:bCs/>
          <w:lang w:val="en-NZ"/>
        </w:rPr>
        <w:lastRenderedPageBreak/>
        <w:t>REFERENCES</w:t>
      </w:r>
    </w:p>
    <w:p w14:paraId="3F941C1F" w14:textId="77777777" w:rsidR="00EC7210" w:rsidRPr="00FF0ECC" w:rsidRDefault="00EC7210" w:rsidP="00EC7210">
      <w:pPr>
        <w:pStyle w:val="Heading2"/>
        <w:numPr>
          <w:ilvl w:val="0"/>
          <w:numId w:val="0"/>
        </w:numPr>
        <w:ind w:left="360"/>
        <w:rPr>
          <w:lang w:val="en-NZ"/>
        </w:rPr>
      </w:pPr>
    </w:p>
    <w:p w14:paraId="23BAC406" w14:textId="77777777" w:rsidR="00EC7210" w:rsidRPr="00FF0ECC" w:rsidRDefault="00EC7210" w:rsidP="00EC7210">
      <w:pPr>
        <w:pStyle w:val="Heading2"/>
        <w:numPr>
          <w:ilvl w:val="0"/>
          <w:numId w:val="0"/>
        </w:numPr>
        <w:ind w:left="360"/>
        <w:rPr>
          <w:lang w:val="en-NZ"/>
        </w:rPr>
      </w:pPr>
      <w:r w:rsidRPr="00FF0ECC">
        <w:rPr>
          <w:lang w:val="en-NZ"/>
        </w:rPr>
        <w:t>Oregon State University. (2018, August 2). Earthquakes can systematically trigger other ones on opposite side of Earth. ScienceDaily. Retrieved October 13, 2021 from www.sciencedaily.com/releases/2018/08/180802102352.htm</w:t>
      </w:r>
    </w:p>
    <w:p w14:paraId="20C57077" w14:textId="77777777" w:rsidR="00EC7210" w:rsidRPr="00FF0ECC" w:rsidRDefault="00EC7210" w:rsidP="00EC7210">
      <w:pPr>
        <w:pStyle w:val="Heading2"/>
        <w:numPr>
          <w:ilvl w:val="0"/>
          <w:numId w:val="0"/>
        </w:numPr>
        <w:ind w:left="360"/>
        <w:rPr>
          <w:lang w:val="en-NZ"/>
        </w:rPr>
      </w:pPr>
    </w:p>
    <w:p w14:paraId="25B6D264" w14:textId="23C01D96" w:rsidR="00EC7210" w:rsidRPr="00FF0ECC" w:rsidRDefault="00EC7210" w:rsidP="00EC7210">
      <w:pPr>
        <w:pStyle w:val="Heading2"/>
        <w:numPr>
          <w:ilvl w:val="0"/>
          <w:numId w:val="0"/>
        </w:numPr>
        <w:ind w:left="360"/>
        <w:rPr>
          <w:lang w:val="en-NZ"/>
        </w:rPr>
      </w:pPr>
      <w:r w:rsidRPr="00FF0ECC">
        <w:rPr>
          <w:lang w:val="en-NZ"/>
        </w:rPr>
        <w:t xml:space="preserve">O’Malley, R., Mondal, D., Goldfinger, C., &amp; </w:t>
      </w:r>
      <w:proofErr w:type="spellStart"/>
      <w:r w:rsidRPr="00FF0ECC">
        <w:rPr>
          <w:lang w:val="en-NZ"/>
        </w:rPr>
        <w:t>Behrenfeld</w:t>
      </w:r>
      <w:proofErr w:type="spellEnd"/>
      <w:r w:rsidRPr="00FF0ECC">
        <w:rPr>
          <w:lang w:val="en-NZ"/>
        </w:rPr>
        <w:t xml:space="preserve">, M. (2018). Evidence of systematic triggering at </w:t>
      </w:r>
      <w:proofErr w:type="spellStart"/>
      <w:r w:rsidRPr="00FF0ECC">
        <w:rPr>
          <w:lang w:val="en-NZ"/>
        </w:rPr>
        <w:t>teleseismic</w:t>
      </w:r>
      <w:proofErr w:type="spellEnd"/>
      <w:r w:rsidRPr="00FF0ECC">
        <w:rPr>
          <w:lang w:val="en-NZ"/>
        </w:rPr>
        <w:t xml:space="preserve"> distances following large earthquakes. Scientific Reports, 8(1). </w:t>
      </w:r>
      <w:proofErr w:type="spellStart"/>
      <w:r w:rsidRPr="00FF0ECC">
        <w:rPr>
          <w:lang w:val="en-NZ"/>
        </w:rPr>
        <w:t>doi</w:t>
      </w:r>
      <w:proofErr w:type="spellEnd"/>
      <w:r w:rsidRPr="00FF0ECC">
        <w:rPr>
          <w:lang w:val="en-NZ"/>
        </w:rPr>
        <w:t>: 10.1038/s41598-018-30019-2</w:t>
      </w:r>
      <w:r w:rsidRPr="00FF0ECC">
        <w:rPr>
          <w:lang w:val="en-NZ"/>
        </w:rPr>
        <w:br/>
      </w:r>
    </w:p>
    <w:sectPr w:rsidR="00EC7210" w:rsidRPr="00FF0ECC">
      <w:footerReference w:type="default" r:id="rId9"/>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A313A" w14:textId="77777777" w:rsidR="001950B9" w:rsidRDefault="001950B9">
      <w:pPr>
        <w:spacing w:after="0" w:line="240" w:lineRule="auto"/>
      </w:pPr>
      <w:r>
        <w:separator/>
      </w:r>
    </w:p>
    <w:p w14:paraId="4D7F6180" w14:textId="77777777" w:rsidR="001950B9" w:rsidRDefault="001950B9"/>
  </w:endnote>
  <w:endnote w:type="continuationSeparator" w:id="0">
    <w:p w14:paraId="79C389D1" w14:textId="77777777" w:rsidR="001950B9" w:rsidRDefault="001950B9">
      <w:pPr>
        <w:spacing w:after="0" w:line="240" w:lineRule="auto"/>
      </w:pPr>
      <w:r>
        <w:continuationSeparator/>
      </w:r>
    </w:p>
    <w:p w14:paraId="5D8B151B" w14:textId="77777777" w:rsidR="001950B9" w:rsidRDefault="001950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1AB61"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E68AD" w14:textId="77777777" w:rsidR="001950B9" w:rsidRDefault="001950B9">
      <w:pPr>
        <w:spacing w:after="0" w:line="240" w:lineRule="auto"/>
      </w:pPr>
      <w:r>
        <w:separator/>
      </w:r>
    </w:p>
    <w:p w14:paraId="7012840B" w14:textId="77777777" w:rsidR="001950B9" w:rsidRDefault="001950B9"/>
  </w:footnote>
  <w:footnote w:type="continuationSeparator" w:id="0">
    <w:p w14:paraId="41FFC896" w14:textId="77777777" w:rsidR="001950B9" w:rsidRDefault="001950B9">
      <w:pPr>
        <w:spacing w:after="0" w:line="240" w:lineRule="auto"/>
      </w:pPr>
      <w:r>
        <w:continuationSeparator/>
      </w:r>
    </w:p>
    <w:p w14:paraId="0CBF0840" w14:textId="77777777" w:rsidR="001950B9" w:rsidRDefault="001950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15:restartNumberingAfterBreak="0">
    <w:nsid w:val="616C4320"/>
    <w:multiLevelType w:val="hybridMultilevel"/>
    <w:tmpl w:val="B2E0E8C6"/>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8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D9"/>
    <w:rsid w:val="00056FDA"/>
    <w:rsid w:val="00063705"/>
    <w:rsid w:val="000A2B27"/>
    <w:rsid w:val="001950B9"/>
    <w:rsid w:val="001C09C1"/>
    <w:rsid w:val="001F3C3A"/>
    <w:rsid w:val="002C767A"/>
    <w:rsid w:val="00395222"/>
    <w:rsid w:val="00410A0E"/>
    <w:rsid w:val="00466DD9"/>
    <w:rsid w:val="00531B86"/>
    <w:rsid w:val="00727C36"/>
    <w:rsid w:val="0078268C"/>
    <w:rsid w:val="00785414"/>
    <w:rsid w:val="007925EA"/>
    <w:rsid w:val="008C237E"/>
    <w:rsid w:val="008D16AF"/>
    <w:rsid w:val="008F3CE0"/>
    <w:rsid w:val="009A095E"/>
    <w:rsid w:val="00A64D03"/>
    <w:rsid w:val="00AE01AE"/>
    <w:rsid w:val="00CD09EB"/>
    <w:rsid w:val="00CD7C49"/>
    <w:rsid w:val="00EC3BF2"/>
    <w:rsid w:val="00EC7210"/>
    <w:rsid w:val="00ED2F59"/>
    <w:rsid w:val="00F11D20"/>
    <w:rsid w:val="00F756B9"/>
    <w:rsid w:val="00FF0EC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1CF5"/>
  <w15:chartTrackingRefBased/>
  <w15:docId w15:val="{8B3347FE-7427-F443-AD39-A9527F64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531B86"/>
    <w:rPr>
      <w:color w:val="58A8AD" w:themeColor="hyperlink"/>
      <w:u w:val="single"/>
    </w:rPr>
  </w:style>
  <w:style w:type="character" w:styleId="UnresolvedMention">
    <w:name w:val="Unresolved Mention"/>
    <w:basedOn w:val="DefaultParagraphFont"/>
    <w:uiPriority w:val="99"/>
    <w:semiHidden/>
    <w:unhideWhenUsed/>
    <w:rsid w:val="00531B86"/>
    <w:rPr>
      <w:color w:val="605E5C"/>
      <w:shd w:val="clear" w:color="auto" w:fill="E1DFDD"/>
    </w:rPr>
  </w:style>
  <w:style w:type="paragraph" w:styleId="HTMLPreformatted">
    <w:name w:val="HTML Preformatted"/>
    <w:basedOn w:val="Normal"/>
    <w:link w:val="HTMLPreformattedChar"/>
    <w:uiPriority w:val="99"/>
    <w:unhideWhenUsed/>
    <w:rsid w:val="00CD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color w:val="auto"/>
      <w:sz w:val="20"/>
      <w:szCs w:val="20"/>
      <w:lang w:val="en-NZ" w:eastAsia="zh-CN"/>
    </w:rPr>
  </w:style>
  <w:style w:type="character" w:customStyle="1" w:styleId="HTMLPreformattedChar">
    <w:name w:val="HTML Preformatted Char"/>
    <w:basedOn w:val="DefaultParagraphFont"/>
    <w:link w:val="HTMLPreformatted"/>
    <w:uiPriority w:val="99"/>
    <w:rsid w:val="00CD7C49"/>
    <w:rPr>
      <w:rFonts w:ascii="Courier New" w:eastAsia="Times New Roman" w:hAnsi="Courier New" w:cs="Courier New"/>
      <w:color w:val="auto"/>
      <w:sz w:val="20"/>
      <w:szCs w:val="20"/>
      <w:lang w:val="en-NZ" w:eastAsia="zh-CN"/>
    </w:rPr>
  </w:style>
  <w:style w:type="character" w:customStyle="1" w:styleId="ansi-black-intense-fg">
    <w:name w:val="ansi-black-intense-fg"/>
    <w:basedOn w:val="DefaultParagraphFont"/>
    <w:rsid w:val="00CD7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29">
      <w:bodyDiv w:val="1"/>
      <w:marLeft w:val="0"/>
      <w:marRight w:val="0"/>
      <w:marTop w:val="0"/>
      <w:marBottom w:val="0"/>
      <w:divBdr>
        <w:top w:val="none" w:sz="0" w:space="0" w:color="auto"/>
        <w:left w:val="none" w:sz="0" w:space="0" w:color="auto"/>
        <w:bottom w:val="none" w:sz="0" w:space="0" w:color="auto"/>
        <w:right w:val="none" w:sz="0" w:space="0" w:color="auto"/>
      </w:divBdr>
    </w:div>
    <w:div w:id="4023252">
      <w:bodyDiv w:val="1"/>
      <w:marLeft w:val="0"/>
      <w:marRight w:val="0"/>
      <w:marTop w:val="0"/>
      <w:marBottom w:val="0"/>
      <w:divBdr>
        <w:top w:val="none" w:sz="0" w:space="0" w:color="auto"/>
        <w:left w:val="none" w:sz="0" w:space="0" w:color="auto"/>
        <w:bottom w:val="none" w:sz="0" w:space="0" w:color="auto"/>
        <w:right w:val="none" w:sz="0" w:space="0" w:color="auto"/>
      </w:divBdr>
    </w:div>
    <w:div w:id="7028811">
      <w:bodyDiv w:val="1"/>
      <w:marLeft w:val="0"/>
      <w:marRight w:val="0"/>
      <w:marTop w:val="0"/>
      <w:marBottom w:val="0"/>
      <w:divBdr>
        <w:top w:val="none" w:sz="0" w:space="0" w:color="auto"/>
        <w:left w:val="none" w:sz="0" w:space="0" w:color="auto"/>
        <w:bottom w:val="none" w:sz="0" w:space="0" w:color="auto"/>
        <w:right w:val="none" w:sz="0" w:space="0" w:color="auto"/>
      </w:divBdr>
    </w:div>
    <w:div w:id="31730906">
      <w:bodyDiv w:val="1"/>
      <w:marLeft w:val="0"/>
      <w:marRight w:val="0"/>
      <w:marTop w:val="0"/>
      <w:marBottom w:val="0"/>
      <w:divBdr>
        <w:top w:val="none" w:sz="0" w:space="0" w:color="auto"/>
        <w:left w:val="none" w:sz="0" w:space="0" w:color="auto"/>
        <w:bottom w:val="none" w:sz="0" w:space="0" w:color="auto"/>
        <w:right w:val="none" w:sz="0" w:space="0" w:color="auto"/>
      </w:divBdr>
    </w:div>
    <w:div w:id="52697665">
      <w:bodyDiv w:val="1"/>
      <w:marLeft w:val="0"/>
      <w:marRight w:val="0"/>
      <w:marTop w:val="0"/>
      <w:marBottom w:val="0"/>
      <w:divBdr>
        <w:top w:val="none" w:sz="0" w:space="0" w:color="auto"/>
        <w:left w:val="none" w:sz="0" w:space="0" w:color="auto"/>
        <w:bottom w:val="none" w:sz="0" w:space="0" w:color="auto"/>
        <w:right w:val="none" w:sz="0" w:space="0" w:color="auto"/>
      </w:divBdr>
    </w:div>
    <w:div w:id="52774495">
      <w:bodyDiv w:val="1"/>
      <w:marLeft w:val="0"/>
      <w:marRight w:val="0"/>
      <w:marTop w:val="0"/>
      <w:marBottom w:val="0"/>
      <w:divBdr>
        <w:top w:val="none" w:sz="0" w:space="0" w:color="auto"/>
        <w:left w:val="none" w:sz="0" w:space="0" w:color="auto"/>
        <w:bottom w:val="none" w:sz="0" w:space="0" w:color="auto"/>
        <w:right w:val="none" w:sz="0" w:space="0" w:color="auto"/>
      </w:divBdr>
    </w:div>
    <w:div w:id="81463052">
      <w:bodyDiv w:val="1"/>
      <w:marLeft w:val="0"/>
      <w:marRight w:val="0"/>
      <w:marTop w:val="0"/>
      <w:marBottom w:val="0"/>
      <w:divBdr>
        <w:top w:val="none" w:sz="0" w:space="0" w:color="auto"/>
        <w:left w:val="none" w:sz="0" w:space="0" w:color="auto"/>
        <w:bottom w:val="none" w:sz="0" w:space="0" w:color="auto"/>
        <w:right w:val="none" w:sz="0" w:space="0" w:color="auto"/>
      </w:divBdr>
    </w:div>
    <w:div w:id="83379589">
      <w:bodyDiv w:val="1"/>
      <w:marLeft w:val="0"/>
      <w:marRight w:val="0"/>
      <w:marTop w:val="0"/>
      <w:marBottom w:val="0"/>
      <w:divBdr>
        <w:top w:val="none" w:sz="0" w:space="0" w:color="auto"/>
        <w:left w:val="none" w:sz="0" w:space="0" w:color="auto"/>
        <w:bottom w:val="none" w:sz="0" w:space="0" w:color="auto"/>
        <w:right w:val="none" w:sz="0" w:space="0" w:color="auto"/>
      </w:divBdr>
    </w:div>
    <w:div w:id="90399253">
      <w:bodyDiv w:val="1"/>
      <w:marLeft w:val="0"/>
      <w:marRight w:val="0"/>
      <w:marTop w:val="0"/>
      <w:marBottom w:val="0"/>
      <w:divBdr>
        <w:top w:val="none" w:sz="0" w:space="0" w:color="auto"/>
        <w:left w:val="none" w:sz="0" w:space="0" w:color="auto"/>
        <w:bottom w:val="none" w:sz="0" w:space="0" w:color="auto"/>
        <w:right w:val="none" w:sz="0" w:space="0" w:color="auto"/>
      </w:divBdr>
    </w:div>
    <w:div w:id="115833378">
      <w:bodyDiv w:val="1"/>
      <w:marLeft w:val="0"/>
      <w:marRight w:val="0"/>
      <w:marTop w:val="0"/>
      <w:marBottom w:val="0"/>
      <w:divBdr>
        <w:top w:val="none" w:sz="0" w:space="0" w:color="auto"/>
        <w:left w:val="none" w:sz="0" w:space="0" w:color="auto"/>
        <w:bottom w:val="none" w:sz="0" w:space="0" w:color="auto"/>
        <w:right w:val="none" w:sz="0" w:space="0" w:color="auto"/>
      </w:divBdr>
    </w:div>
    <w:div w:id="156383629">
      <w:bodyDiv w:val="1"/>
      <w:marLeft w:val="0"/>
      <w:marRight w:val="0"/>
      <w:marTop w:val="0"/>
      <w:marBottom w:val="0"/>
      <w:divBdr>
        <w:top w:val="none" w:sz="0" w:space="0" w:color="auto"/>
        <w:left w:val="none" w:sz="0" w:space="0" w:color="auto"/>
        <w:bottom w:val="none" w:sz="0" w:space="0" w:color="auto"/>
        <w:right w:val="none" w:sz="0" w:space="0" w:color="auto"/>
      </w:divBdr>
    </w:div>
    <w:div w:id="170805223">
      <w:bodyDiv w:val="1"/>
      <w:marLeft w:val="0"/>
      <w:marRight w:val="0"/>
      <w:marTop w:val="0"/>
      <w:marBottom w:val="0"/>
      <w:divBdr>
        <w:top w:val="none" w:sz="0" w:space="0" w:color="auto"/>
        <w:left w:val="none" w:sz="0" w:space="0" w:color="auto"/>
        <w:bottom w:val="none" w:sz="0" w:space="0" w:color="auto"/>
        <w:right w:val="none" w:sz="0" w:space="0" w:color="auto"/>
      </w:divBdr>
    </w:div>
    <w:div w:id="255332853">
      <w:bodyDiv w:val="1"/>
      <w:marLeft w:val="0"/>
      <w:marRight w:val="0"/>
      <w:marTop w:val="0"/>
      <w:marBottom w:val="0"/>
      <w:divBdr>
        <w:top w:val="none" w:sz="0" w:space="0" w:color="auto"/>
        <w:left w:val="none" w:sz="0" w:space="0" w:color="auto"/>
        <w:bottom w:val="none" w:sz="0" w:space="0" w:color="auto"/>
        <w:right w:val="none" w:sz="0" w:space="0" w:color="auto"/>
      </w:divBdr>
    </w:div>
    <w:div w:id="261959488">
      <w:bodyDiv w:val="1"/>
      <w:marLeft w:val="0"/>
      <w:marRight w:val="0"/>
      <w:marTop w:val="0"/>
      <w:marBottom w:val="0"/>
      <w:divBdr>
        <w:top w:val="none" w:sz="0" w:space="0" w:color="auto"/>
        <w:left w:val="none" w:sz="0" w:space="0" w:color="auto"/>
        <w:bottom w:val="none" w:sz="0" w:space="0" w:color="auto"/>
        <w:right w:val="none" w:sz="0" w:space="0" w:color="auto"/>
      </w:divBdr>
    </w:div>
    <w:div w:id="263734880">
      <w:bodyDiv w:val="1"/>
      <w:marLeft w:val="0"/>
      <w:marRight w:val="0"/>
      <w:marTop w:val="0"/>
      <w:marBottom w:val="0"/>
      <w:divBdr>
        <w:top w:val="none" w:sz="0" w:space="0" w:color="auto"/>
        <w:left w:val="none" w:sz="0" w:space="0" w:color="auto"/>
        <w:bottom w:val="none" w:sz="0" w:space="0" w:color="auto"/>
        <w:right w:val="none" w:sz="0" w:space="0" w:color="auto"/>
      </w:divBdr>
    </w:div>
    <w:div w:id="287276766">
      <w:bodyDiv w:val="1"/>
      <w:marLeft w:val="0"/>
      <w:marRight w:val="0"/>
      <w:marTop w:val="0"/>
      <w:marBottom w:val="0"/>
      <w:divBdr>
        <w:top w:val="none" w:sz="0" w:space="0" w:color="auto"/>
        <w:left w:val="none" w:sz="0" w:space="0" w:color="auto"/>
        <w:bottom w:val="none" w:sz="0" w:space="0" w:color="auto"/>
        <w:right w:val="none" w:sz="0" w:space="0" w:color="auto"/>
      </w:divBdr>
    </w:div>
    <w:div w:id="340933693">
      <w:bodyDiv w:val="1"/>
      <w:marLeft w:val="0"/>
      <w:marRight w:val="0"/>
      <w:marTop w:val="0"/>
      <w:marBottom w:val="0"/>
      <w:divBdr>
        <w:top w:val="none" w:sz="0" w:space="0" w:color="auto"/>
        <w:left w:val="none" w:sz="0" w:space="0" w:color="auto"/>
        <w:bottom w:val="none" w:sz="0" w:space="0" w:color="auto"/>
        <w:right w:val="none" w:sz="0" w:space="0" w:color="auto"/>
      </w:divBdr>
    </w:div>
    <w:div w:id="347408948">
      <w:bodyDiv w:val="1"/>
      <w:marLeft w:val="0"/>
      <w:marRight w:val="0"/>
      <w:marTop w:val="0"/>
      <w:marBottom w:val="0"/>
      <w:divBdr>
        <w:top w:val="none" w:sz="0" w:space="0" w:color="auto"/>
        <w:left w:val="none" w:sz="0" w:space="0" w:color="auto"/>
        <w:bottom w:val="none" w:sz="0" w:space="0" w:color="auto"/>
        <w:right w:val="none" w:sz="0" w:space="0" w:color="auto"/>
      </w:divBdr>
    </w:div>
    <w:div w:id="350835903">
      <w:bodyDiv w:val="1"/>
      <w:marLeft w:val="0"/>
      <w:marRight w:val="0"/>
      <w:marTop w:val="0"/>
      <w:marBottom w:val="0"/>
      <w:divBdr>
        <w:top w:val="none" w:sz="0" w:space="0" w:color="auto"/>
        <w:left w:val="none" w:sz="0" w:space="0" w:color="auto"/>
        <w:bottom w:val="none" w:sz="0" w:space="0" w:color="auto"/>
        <w:right w:val="none" w:sz="0" w:space="0" w:color="auto"/>
      </w:divBdr>
    </w:div>
    <w:div w:id="372383520">
      <w:bodyDiv w:val="1"/>
      <w:marLeft w:val="0"/>
      <w:marRight w:val="0"/>
      <w:marTop w:val="0"/>
      <w:marBottom w:val="0"/>
      <w:divBdr>
        <w:top w:val="none" w:sz="0" w:space="0" w:color="auto"/>
        <w:left w:val="none" w:sz="0" w:space="0" w:color="auto"/>
        <w:bottom w:val="none" w:sz="0" w:space="0" w:color="auto"/>
        <w:right w:val="none" w:sz="0" w:space="0" w:color="auto"/>
      </w:divBdr>
    </w:div>
    <w:div w:id="428624793">
      <w:bodyDiv w:val="1"/>
      <w:marLeft w:val="0"/>
      <w:marRight w:val="0"/>
      <w:marTop w:val="0"/>
      <w:marBottom w:val="0"/>
      <w:divBdr>
        <w:top w:val="none" w:sz="0" w:space="0" w:color="auto"/>
        <w:left w:val="none" w:sz="0" w:space="0" w:color="auto"/>
        <w:bottom w:val="none" w:sz="0" w:space="0" w:color="auto"/>
        <w:right w:val="none" w:sz="0" w:space="0" w:color="auto"/>
      </w:divBdr>
    </w:div>
    <w:div w:id="452481604">
      <w:bodyDiv w:val="1"/>
      <w:marLeft w:val="0"/>
      <w:marRight w:val="0"/>
      <w:marTop w:val="0"/>
      <w:marBottom w:val="0"/>
      <w:divBdr>
        <w:top w:val="none" w:sz="0" w:space="0" w:color="auto"/>
        <w:left w:val="none" w:sz="0" w:space="0" w:color="auto"/>
        <w:bottom w:val="none" w:sz="0" w:space="0" w:color="auto"/>
        <w:right w:val="none" w:sz="0" w:space="0" w:color="auto"/>
      </w:divBdr>
    </w:div>
    <w:div w:id="452671720">
      <w:bodyDiv w:val="1"/>
      <w:marLeft w:val="0"/>
      <w:marRight w:val="0"/>
      <w:marTop w:val="0"/>
      <w:marBottom w:val="0"/>
      <w:divBdr>
        <w:top w:val="none" w:sz="0" w:space="0" w:color="auto"/>
        <w:left w:val="none" w:sz="0" w:space="0" w:color="auto"/>
        <w:bottom w:val="none" w:sz="0" w:space="0" w:color="auto"/>
        <w:right w:val="none" w:sz="0" w:space="0" w:color="auto"/>
      </w:divBdr>
    </w:div>
    <w:div w:id="464543621">
      <w:bodyDiv w:val="1"/>
      <w:marLeft w:val="0"/>
      <w:marRight w:val="0"/>
      <w:marTop w:val="0"/>
      <w:marBottom w:val="0"/>
      <w:divBdr>
        <w:top w:val="none" w:sz="0" w:space="0" w:color="auto"/>
        <w:left w:val="none" w:sz="0" w:space="0" w:color="auto"/>
        <w:bottom w:val="none" w:sz="0" w:space="0" w:color="auto"/>
        <w:right w:val="none" w:sz="0" w:space="0" w:color="auto"/>
      </w:divBdr>
    </w:div>
    <w:div w:id="486559170">
      <w:bodyDiv w:val="1"/>
      <w:marLeft w:val="0"/>
      <w:marRight w:val="0"/>
      <w:marTop w:val="0"/>
      <w:marBottom w:val="0"/>
      <w:divBdr>
        <w:top w:val="none" w:sz="0" w:space="0" w:color="auto"/>
        <w:left w:val="none" w:sz="0" w:space="0" w:color="auto"/>
        <w:bottom w:val="none" w:sz="0" w:space="0" w:color="auto"/>
        <w:right w:val="none" w:sz="0" w:space="0" w:color="auto"/>
      </w:divBdr>
    </w:div>
    <w:div w:id="510610493">
      <w:bodyDiv w:val="1"/>
      <w:marLeft w:val="0"/>
      <w:marRight w:val="0"/>
      <w:marTop w:val="0"/>
      <w:marBottom w:val="0"/>
      <w:divBdr>
        <w:top w:val="none" w:sz="0" w:space="0" w:color="auto"/>
        <w:left w:val="none" w:sz="0" w:space="0" w:color="auto"/>
        <w:bottom w:val="none" w:sz="0" w:space="0" w:color="auto"/>
        <w:right w:val="none" w:sz="0" w:space="0" w:color="auto"/>
      </w:divBdr>
    </w:div>
    <w:div w:id="511455461">
      <w:bodyDiv w:val="1"/>
      <w:marLeft w:val="0"/>
      <w:marRight w:val="0"/>
      <w:marTop w:val="0"/>
      <w:marBottom w:val="0"/>
      <w:divBdr>
        <w:top w:val="none" w:sz="0" w:space="0" w:color="auto"/>
        <w:left w:val="none" w:sz="0" w:space="0" w:color="auto"/>
        <w:bottom w:val="none" w:sz="0" w:space="0" w:color="auto"/>
        <w:right w:val="none" w:sz="0" w:space="0" w:color="auto"/>
      </w:divBdr>
    </w:div>
    <w:div w:id="515658255">
      <w:bodyDiv w:val="1"/>
      <w:marLeft w:val="0"/>
      <w:marRight w:val="0"/>
      <w:marTop w:val="0"/>
      <w:marBottom w:val="0"/>
      <w:divBdr>
        <w:top w:val="none" w:sz="0" w:space="0" w:color="auto"/>
        <w:left w:val="none" w:sz="0" w:space="0" w:color="auto"/>
        <w:bottom w:val="none" w:sz="0" w:space="0" w:color="auto"/>
        <w:right w:val="none" w:sz="0" w:space="0" w:color="auto"/>
      </w:divBdr>
    </w:div>
    <w:div w:id="541357766">
      <w:bodyDiv w:val="1"/>
      <w:marLeft w:val="0"/>
      <w:marRight w:val="0"/>
      <w:marTop w:val="0"/>
      <w:marBottom w:val="0"/>
      <w:divBdr>
        <w:top w:val="none" w:sz="0" w:space="0" w:color="auto"/>
        <w:left w:val="none" w:sz="0" w:space="0" w:color="auto"/>
        <w:bottom w:val="none" w:sz="0" w:space="0" w:color="auto"/>
        <w:right w:val="none" w:sz="0" w:space="0" w:color="auto"/>
      </w:divBdr>
    </w:div>
    <w:div w:id="571431468">
      <w:bodyDiv w:val="1"/>
      <w:marLeft w:val="0"/>
      <w:marRight w:val="0"/>
      <w:marTop w:val="0"/>
      <w:marBottom w:val="0"/>
      <w:divBdr>
        <w:top w:val="none" w:sz="0" w:space="0" w:color="auto"/>
        <w:left w:val="none" w:sz="0" w:space="0" w:color="auto"/>
        <w:bottom w:val="none" w:sz="0" w:space="0" w:color="auto"/>
        <w:right w:val="none" w:sz="0" w:space="0" w:color="auto"/>
      </w:divBdr>
    </w:div>
    <w:div w:id="615988528">
      <w:bodyDiv w:val="1"/>
      <w:marLeft w:val="0"/>
      <w:marRight w:val="0"/>
      <w:marTop w:val="0"/>
      <w:marBottom w:val="0"/>
      <w:divBdr>
        <w:top w:val="none" w:sz="0" w:space="0" w:color="auto"/>
        <w:left w:val="none" w:sz="0" w:space="0" w:color="auto"/>
        <w:bottom w:val="none" w:sz="0" w:space="0" w:color="auto"/>
        <w:right w:val="none" w:sz="0" w:space="0" w:color="auto"/>
      </w:divBdr>
    </w:div>
    <w:div w:id="620720416">
      <w:bodyDiv w:val="1"/>
      <w:marLeft w:val="0"/>
      <w:marRight w:val="0"/>
      <w:marTop w:val="0"/>
      <w:marBottom w:val="0"/>
      <w:divBdr>
        <w:top w:val="none" w:sz="0" w:space="0" w:color="auto"/>
        <w:left w:val="none" w:sz="0" w:space="0" w:color="auto"/>
        <w:bottom w:val="none" w:sz="0" w:space="0" w:color="auto"/>
        <w:right w:val="none" w:sz="0" w:space="0" w:color="auto"/>
      </w:divBdr>
    </w:div>
    <w:div w:id="629630812">
      <w:bodyDiv w:val="1"/>
      <w:marLeft w:val="0"/>
      <w:marRight w:val="0"/>
      <w:marTop w:val="0"/>
      <w:marBottom w:val="0"/>
      <w:divBdr>
        <w:top w:val="none" w:sz="0" w:space="0" w:color="auto"/>
        <w:left w:val="none" w:sz="0" w:space="0" w:color="auto"/>
        <w:bottom w:val="none" w:sz="0" w:space="0" w:color="auto"/>
        <w:right w:val="none" w:sz="0" w:space="0" w:color="auto"/>
      </w:divBdr>
    </w:div>
    <w:div w:id="633872569">
      <w:bodyDiv w:val="1"/>
      <w:marLeft w:val="0"/>
      <w:marRight w:val="0"/>
      <w:marTop w:val="0"/>
      <w:marBottom w:val="0"/>
      <w:divBdr>
        <w:top w:val="none" w:sz="0" w:space="0" w:color="auto"/>
        <w:left w:val="none" w:sz="0" w:space="0" w:color="auto"/>
        <w:bottom w:val="none" w:sz="0" w:space="0" w:color="auto"/>
        <w:right w:val="none" w:sz="0" w:space="0" w:color="auto"/>
      </w:divBdr>
    </w:div>
    <w:div w:id="634259781">
      <w:bodyDiv w:val="1"/>
      <w:marLeft w:val="0"/>
      <w:marRight w:val="0"/>
      <w:marTop w:val="0"/>
      <w:marBottom w:val="0"/>
      <w:divBdr>
        <w:top w:val="none" w:sz="0" w:space="0" w:color="auto"/>
        <w:left w:val="none" w:sz="0" w:space="0" w:color="auto"/>
        <w:bottom w:val="none" w:sz="0" w:space="0" w:color="auto"/>
        <w:right w:val="none" w:sz="0" w:space="0" w:color="auto"/>
      </w:divBdr>
    </w:div>
    <w:div w:id="654181997">
      <w:bodyDiv w:val="1"/>
      <w:marLeft w:val="0"/>
      <w:marRight w:val="0"/>
      <w:marTop w:val="0"/>
      <w:marBottom w:val="0"/>
      <w:divBdr>
        <w:top w:val="none" w:sz="0" w:space="0" w:color="auto"/>
        <w:left w:val="none" w:sz="0" w:space="0" w:color="auto"/>
        <w:bottom w:val="none" w:sz="0" w:space="0" w:color="auto"/>
        <w:right w:val="none" w:sz="0" w:space="0" w:color="auto"/>
      </w:divBdr>
    </w:div>
    <w:div w:id="658728368">
      <w:bodyDiv w:val="1"/>
      <w:marLeft w:val="0"/>
      <w:marRight w:val="0"/>
      <w:marTop w:val="0"/>
      <w:marBottom w:val="0"/>
      <w:divBdr>
        <w:top w:val="none" w:sz="0" w:space="0" w:color="auto"/>
        <w:left w:val="none" w:sz="0" w:space="0" w:color="auto"/>
        <w:bottom w:val="none" w:sz="0" w:space="0" w:color="auto"/>
        <w:right w:val="none" w:sz="0" w:space="0" w:color="auto"/>
      </w:divBdr>
    </w:div>
    <w:div w:id="692266832">
      <w:bodyDiv w:val="1"/>
      <w:marLeft w:val="0"/>
      <w:marRight w:val="0"/>
      <w:marTop w:val="0"/>
      <w:marBottom w:val="0"/>
      <w:divBdr>
        <w:top w:val="none" w:sz="0" w:space="0" w:color="auto"/>
        <w:left w:val="none" w:sz="0" w:space="0" w:color="auto"/>
        <w:bottom w:val="none" w:sz="0" w:space="0" w:color="auto"/>
        <w:right w:val="none" w:sz="0" w:space="0" w:color="auto"/>
      </w:divBdr>
    </w:div>
    <w:div w:id="743768311">
      <w:bodyDiv w:val="1"/>
      <w:marLeft w:val="0"/>
      <w:marRight w:val="0"/>
      <w:marTop w:val="0"/>
      <w:marBottom w:val="0"/>
      <w:divBdr>
        <w:top w:val="none" w:sz="0" w:space="0" w:color="auto"/>
        <w:left w:val="none" w:sz="0" w:space="0" w:color="auto"/>
        <w:bottom w:val="none" w:sz="0" w:space="0" w:color="auto"/>
        <w:right w:val="none" w:sz="0" w:space="0" w:color="auto"/>
      </w:divBdr>
    </w:div>
    <w:div w:id="749691222">
      <w:bodyDiv w:val="1"/>
      <w:marLeft w:val="0"/>
      <w:marRight w:val="0"/>
      <w:marTop w:val="0"/>
      <w:marBottom w:val="0"/>
      <w:divBdr>
        <w:top w:val="none" w:sz="0" w:space="0" w:color="auto"/>
        <w:left w:val="none" w:sz="0" w:space="0" w:color="auto"/>
        <w:bottom w:val="none" w:sz="0" w:space="0" w:color="auto"/>
        <w:right w:val="none" w:sz="0" w:space="0" w:color="auto"/>
      </w:divBdr>
    </w:div>
    <w:div w:id="761417017">
      <w:bodyDiv w:val="1"/>
      <w:marLeft w:val="0"/>
      <w:marRight w:val="0"/>
      <w:marTop w:val="0"/>
      <w:marBottom w:val="0"/>
      <w:divBdr>
        <w:top w:val="none" w:sz="0" w:space="0" w:color="auto"/>
        <w:left w:val="none" w:sz="0" w:space="0" w:color="auto"/>
        <w:bottom w:val="none" w:sz="0" w:space="0" w:color="auto"/>
        <w:right w:val="none" w:sz="0" w:space="0" w:color="auto"/>
      </w:divBdr>
    </w:div>
    <w:div w:id="792017015">
      <w:bodyDiv w:val="1"/>
      <w:marLeft w:val="0"/>
      <w:marRight w:val="0"/>
      <w:marTop w:val="0"/>
      <w:marBottom w:val="0"/>
      <w:divBdr>
        <w:top w:val="none" w:sz="0" w:space="0" w:color="auto"/>
        <w:left w:val="none" w:sz="0" w:space="0" w:color="auto"/>
        <w:bottom w:val="none" w:sz="0" w:space="0" w:color="auto"/>
        <w:right w:val="none" w:sz="0" w:space="0" w:color="auto"/>
      </w:divBdr>
    </w:div>
    <w:div w:id="796801418">
      <w:bodyDiv w:val="1"/>
      <w:marLeft w:val="0"/>
      <w:marRight w:val="0"/>
      <w:marTop w:val="0"/>
      <w:marBottom w:val="0"/>
      <w:divBdr>
        <w:top w:val="none" w:sz="0" w:space="0" w:color="auto"/>
        <w:left w:val="none" w:sz="0" w:space="0" w:color="auto"/>
        <w:bottom w:val="none" w:sz="0" w:space="0" w:color="auto"/>
        <w:right w:val="none" w:sz="0" w:space="0" w:color="auto"/>
      </w:divBdr>
    </w:div>
    <w:div w:id="817768521">
      <w:bodyDiv w:val="1"/>
      <w:marLeft w:val="0"/>
      <w:marRight w:val="0"/>
      <w:marTop w:val="0"/>
      <w:marBottom w:val="0"/>
      <w:divBdr>
        <w:top w:val="none" w:sz="0" w:space="0" w:color="auto"/>
        <w:left w:val="none" w:sz="0" w:space="0" w:color="auto"/>
        <w:bottom w:val="none" w:sz="0" w:space="0" w:color="auto"/>
        <w:right w:val="none" w:sz="0" w:space="0" w:color="auto"/>
      </w:divBdr>
    </w:div>
    <w:div w:id="835265219">
      <w:bodyDiv w:val="1"/>
      <w:marLeft w:val="0"/>
      <w:marRight w:val="0"/>
      <w:marTop w:val="0"/>
      <w:marBottom w:val="0"/>
      <w:divBdr>
        <w:top w:val="none" w:sz="0" w:space="0" w:color="auto"/>
        <w:left w:val="none" w:sz="0" w:space="0" w:color="auto"/>
        <w:bottom w:val="none" w:sz="0" w:space="0" w:color="auto"/>
        <w:right w:val="none" w:sz="0" w:space="0" w:color="auto"/>
      </w:divBdr>
    </w:div>
    <w:div w:id="837502825">
      <w:bodyDiv w:val="1"/>
      <w:marLeft w:val="0"/>
      <w:marRight w:val="0"/>
      <w:marTop w:val="0"/>
      <w:marBottom w:val="0"/>
      <w:divBdr>
        <w:top w:val="none" w:sz="0" w:space="0" w:color="auto"/>
        <w:left w:val="none" w:sz="0" w:space="0" w:color="auto"/>
        <w:bottom w:val="none" w:sz="0" w:space="0" w:color="auto"/>
        <w:right w:val="none" w:sz="0" w:space="0" w:color="auto"/>
      </w:divBdr>
    </w:div>
    <w:div w:id="849873520">
      <w:bodyDiv w:val="1"/>
      <w:marLeft w:val="0"/>
      <w:marRight w:val="0"/>
      <w:marTop w:val="0"/>
      <w:marBottom w:val="0"/>
      <w:divBdr>
        <w:top w:val="none" w:sz="0" w:space="0" w:color="auto"/>
        <w:left w:val="none" w:sz="0" w:space="0" w:color="auto"/>
        <w:bottom w:val="none" w:sz="0" w:space="0" w:color="auto"/>
        <w:right w:val="none" w:sz="0" w:space="0" w:color="auto"/>
      </w:divBdr>
    </w:div>
    <w:div w:id="869609569">
      <w:bodyDiv w:val="1"/>
      <w:marLeft w:val="0"/>
      <w:marRight w:val="0"/>
      <w:marTop w:val="0"/>
      <w:marBottom w:val="0"/>
      <w:divBdr>
        <w:top w:val="none" w:sz="0" w:space="0" w:color="auto"/>
        <w:left w:val="none" w:sz="0" w:space="0" w:color="auto"/>
        <w:bottom w:val="none" w:sz="0" w:space="0" w:color="auto"/>
        <w:right w:val="none" w:sz="0" w:space="0" w:color="auto"/>
      </w:divBdr>
    </w:div>
    <w:div w:id="887183903">
      <w:bodyDiv w:val="1"/>
      <w:marLeft w:val="0"/>
      <w:marRight w:val="0"/>
      <w:marTop w:val="0"/>
      <w:marBottom w:val="0"/>
      <w:divBdr>
        <w:top w:val="none" w:sz="0" w:space="0" w:color="auto"/>
        <w:left w:val="none" w:sz="0" w:space="0" w:color="auto"/>
        <w:bottom w:val="none" w:sz="0" w:space="0" w:color="auto"/>
        <w:right w:val="none" w:sz="0" w:space="0" w:color="auto"/>
      </w:divBdr>
    </w:div>
    <w:div w:id="894200300">
      <w:bodyDiv w:val="1"/>
      <w:marLeft w:val="0"/>
      <w:marRight w:val="0"/>
      <w:marTop w:val="0"/>
      <w:marBottom w:val="0"/>
      <w:divBdr>
        <w:top w:val="none" w:sz="0" w:space="0" w:color="auto"/>
        <w:left w:val="none" w:sz="0" w:space="0" w:color="auto"/>
        <w:bottom w:val="none" w:sz="0" w:space="0" w:color="auto"/>
        <w:right w:val="none" w:sz="0" w:space="0" w:color="auto"/>
      </w:divBdr>
    </w:div>
    <w:div w:id="936475490">
      <w:bodyDiv w:val="1"/>
      <w:marLeft w:val="0"/>
      <w:marRight w:val="0"/>
      <w:marTop w:val="0"/>
      <w:marBottom w:val="0"/>
      <w:divBdr>
        <w:top w:val="none" w:sz="0" w:space="0" w:color="auto"/>
        <w:left w:val="none" w:sz="0" w:space="0" w:color="auto"/>
        <w:bottom w:val="none" w:sz="0" w:space="0" w:color="auto"/>
        <w:right w:val="none" w:sz="0" w:space="0" w:color="auto"/>
      </w:divBdr>
    </w:div>
    <w:div w:id="936865496">
      <w:bodyDiv w:val="1"/>
      <w:marLeft w:val="0"/>
      <w:marRight w:val="0"/>
      <w:marTop w:val="0"/>
      <w:marBottom w:val="0"/>
      <w:divBdr>
        <w:top w:val="none" w:sz="0" w:space="0" w:color="auto"/>
        <w:left w:val="none" w:sz="0" w:space="0" w:color="auto"/>
        <w:bottom w:val="none" w:sz="0" w:space="0" w:color="auto"/>
        <w:right w:val="none" w:sz="0" w:space="0" w:color="auto"/>
      </w:divBdr>
    </w:div>
    <w:div w:id="950673310">
      <w:bodyDiv w:val="1"/>
      <w:marLeft w:val="0"/>
      <w:marRight w:val="0"/>
      <w:marTop w:val="0"/>
      <w:marBottom w:val="0"/>
      <w:divBdr>
        <w:top w:val="none" w:sz="0" w:space="0" w:color="auto"/>
        <w:left w:val="none" w:sz="0" w:space="0" w:color="auto"/>
        <w:bottom w:val="none" w:sz="0" w:space="0" w:color="auto"/>
        <w:right w:val="none" w:sz="0" w:space="0" w:color="auto"/>
      </w:divBdr>
    </w:div>
    <w:div w:id="953439044">
      <w:bodyDiv w:val="1"/>
      <w:marLeft w:val="0"/>
      <w:marRight w:val="0"/>
      <w:marTop w:val="0"/>
      <w:marBottom w:val="0"/>
      <w:divBdr>
        <w:top w:val="none" w:sz="0" w:space="0" w:color="auto"/>
        <w:left w:val="none" w:sz="0" w:space="0" w:color="auto"/>
        <w:bottom w:val="none" w:sz="0" w:space="0" w:color="auto"/>
        <w:right w:val="none" w:sz="0" w:space="0" w:color="auto"/>
      </w:divBdr>
    </w:div>
    <w:div w:id="975912563">
      <w:bodyDiv w:val="1"/>
      <w:marLeft w:val="0"/>
      <w:marRight w:val="0"/>
      <w:marTop w:val="0"/>
      <w:marBottom w:val="0"/>
      <w:divBdr>
        <w:top w:val="none" w:sz="0" w:space="0" w:color="auto"/>
        <w:left w:val="none" w:sz="0" w:space="0" w:color="auto"/>
        <w:bottom w:val="none" w:sz="0" w:space="0" w:color="auto"/>
        <w:right w:val="none" w:sz="0" w:space="0" w:color="auto"/>
      </w:divBdr>
    </w:div>
    <w:div w:id="981158644">
      <w:bodyDiv w:val="1"/>
      <w:marLeft w:val="0"/>
      <w:marRight w:val="0"/>
      <w:marTop w:val="0"/>
      <w:marBottom w:val="0"/>
      <w:divBdr>
        <w:top w:val="none" w:sz="0" w:space="0" w:color="auto"/>
        <w:left w:val="none" w:sz="0" w:space="0" w:color="auto"/>
        <w:bottom w:val="none" w:sz="0" w:space="0" w:color="auto"/>
        <w:right w:val="none" w:sz="0" w:space="0" w:color="auto"/>
      </w:divBdr>
    </w:div>
    <w:div w:id="981616615">
      <w:bodyDiv w:val="1"/>
      <w:marLeft w:val="0"/>
      <w:marRight w:val="0"/>
      <w:marTop w:val="0"/>
      <w:marBottom w:val="0"/>
      <w:divBdr>
        <w:top w:val="none" w:sz="0" w:space="0" w:color="auto"/>
        <w:left w:val="none" w:sz="0" w:space="0" w:color="auto"/>
        <w:bottom w:val="none" w:sz="0" w:space="0" w:color="auto"/>
        <w:right w:val="none" w:sz="0" w:space="0" w:color="auto"/>
      </w:divBdr>
    </w:div>
    <w:div w:id="989214688">
      <w:bodyDiv w:val="1"/>
      <w:marLeft w:val="0"/>
      <w:marRight w:val="0"/>
      <w:marTop w:val="0"/>
      <w:marBottom w:val="0"/>
      <w:divBdr>
        <w:top w:val="none" w:sz="0" w:space="0" w:color="auto"/>
        <w:left w:val="none" w:sz="0" w:space="0" w:color="auto"/>
        <w:bottom w:val="none" w:sz="0" w:space="0" w:color="auto"/>
        <w:right w:val="none" w:sz="0" w:space="0" w:color="auto"/>
      </w:divBdr>
    </w:div>
    <w:div w:id="1014577656">
      <w:bodyDiv w:val="1"/>
      <w:marLeft w:val="0"/>
      <w:marRight w:val="0"/>
      <w:marTop w:val="0"/>
      <w:marBottom w:val="0"/>
      <w:divBdr>
        <w:top w:val="none" w:sz="0" w:space="0" w:color="auto"/>
        <w:left w:val="none" w:sz="0" w:space="0" w:color="auto"/>
        <w:bottom w:val="none" w:sz="0" w:space="0" w:color="auto"/>
        <w:right w:val="none" w:sz="0" w:space="0" w:color="auto"/>
      </w:divBdr>
    </w:div>
    <w:div w:id="1053692919">
      <w:bodyDiv w:val="1"/>
      <w:marLeft w:val="0"/>
      <w:marRight w:val="0"/>
      <w:marTop w:val="0"/>
      <w:marBottom w:val="0"/>
      <w:divBdr>
        <w:top w:val="none" w:sz="0" w:space="0" w:color="auto"/>
        <w:left w:val="none" w:sz="0" w:space="0" w:color="auto"/>
        <w:bottom w:val="none" w:sz="0" w:space="0" w:color="auto"/>
        <w:right w:val="none" w:sz="0" w:space="0" w:color="auto"/>
      </w:divBdr>
    </w:div>
    <w:div w:id="1059595297">
      <w:bodyDiv w:val="1"/>
      <w:marLeft w:val="0"/>
      <w:marRight w:val="0"/>
      <w:marTop w:val="0"/>
      <w:marBottom w:val="0"/>
      <w:divBdr>
        <w:top w:val="none" w:sz="0" w:space="0" w:color="auto"/>
        <w:left w:val="none" w:sz="0" w:space="0" w:color="auto"/>
        <w:bottom w:val="none" w:sz="0" w:space="0" w:color="auto"/>
        <w:right w:val="none" w:sz="0" w:space="0" w:color="auto"/>
      </w:divBdr>
    </w:div>
    <w:div w:id="1126854941">
      <w:bodyDiv w:val="1"/>
      <w:marLeft w:val="0"/>
      <w:marRight w:val="0"/>
      <w:marTop w:val="0"/>
      <w:marBottom w:val="0"/>
      <w:divBdr>
        <w:top w:val="none" w:sz="0" w:space="0" w:color="auto"/>
        <w:left w:val="none" w:sz="0" w:space="0" w:color="auto"/>
        <w:bottom w:val="none" w:sz="0" w:space="0" w:color="auto"/>
        <w:right w:val="none" w:sz="0" w:space="0" w:color="auto"/>
      </w:divBdr>
    </w:div>
    <w:div w:id="1131946142">
      <w:bodyDiv w:val="1"/>
      <w:marLeft w:val="0"/>
      <w:marRight w:val="0"/>
      <w:marTop w:val="0"/>
      <w:marBottom w:val="0"/>
      <w:divBdr>
        <w:top w:val="none" w:sz="0" w:space="0" w:color="auto"/>
        <w:left w:val="none" w:sz="0" w:space="0" w:color="auto"/>
        <w:bottom w:val="none" w:sz="0" w:space="0" w:color="auto"/>
        <w:right w:val="none" w:sz="0" w:space="0" w:color="auto"/>
      </w:divBdr>
    </w:div>
    <w:div w:id="1139686043">
      <w:bodyDiv w:val="1"/>
      <w:marLeft w:val="0"/>
      <w:marRight w:val="0"/>
      <w:marTop w:val="0"/>
      <w:marBottom w:val="0"/>
      <w:divBdr>
        <w:top w:val="none" w:sz="0" w:space="0" w:color="auto"/>
        <w:left w:val="none" w:sz="0" w:space="0" w:color="auto"/>
        <w:bottom w:val="none" w:sz="0" w:space="0" w:color="auto"/>
        <w:right w:val="none" w:sz="0" w:space="0" w:color="auto"/>
      </w:divBdr>
    </w:div>
    <w:div w:id="1150244009">
      <w:bodyDiv w:val="1"/>
      <w:marLeft w:val="0"/>
      <w:marRight w:val="0"/>
      <w:marTop w:val="0"/>
      <w:marBottom w:val="0"/>
      <w:divBdr>
        <w:top w:val="none" w:sz="0" w:space="0" w:color="auto"/>
        <w:left w:val="none" w:sz="0" w:space="0" w:color="auto"/>
        <w:bottom w:val="none" w:sz="0" w:space="0" w:color="auto"/>
        <w:right w:val="none" w:sz="0" w:space="0" w:color="auto"/>
      </w:divBdr>
    </w:div>
    <w:div w:id="1157696560">
      <w:bodyDiv w:val="1"/>
      <w:marLeft w:val="0"/>
      <w:marRight w:val="0"/>
      <w:marTop w:val="0"/>
      <w:marBottom w:val="0"/>
      <w:divBdr>
        <w:top w:val="none" w:sz="0" w:space="0" w:color="auto"/>
        <w:left w:val="none" w:sz="0" w:space="0" w:color="auto"/>
        <w:bottom w:val="none" w:sz="0" w:space="0" w:color="auto"/>
        <w:right w:val="none" w:sz="0" w:space="0" w:color="auto"/>
      </w:divBdr>
    </w:div>
    <w:div w:id="1158959528">
      <w:bodyDiv w:val="1"/>
      <w:marLeft w:val="0"/>
      <w:marRight w:val="0"/>
      <w:marTop w:val="0"/>
      <w:marBottom w:val="0"/>
      <w:divBdr>
        <w:top w:val="none" w:sz="0" w:space="0" w:color="auto"/>
        <w:left w:val="none" w:sz="0" w:space="0" w:color="auto"/>
        <w:bottom w:val="none" w:sz="0" w:space="0" w:color="auto"/>
        <w:right w:val="none" w:sz="0" w:space="0" w:color="auto"/>
      </w:divBdr>
    </w:div>
    <w:div w:id="1168060876">
      <w:bodyDiv w:val="1"/>
      <w:marLeft w:val="0"/>
      <w:marRight w:val="0"/>
      <w:marTop w:val="0"/>
      <w:marBottom w:val="0"/>
      <w:divBdr>
        <w:top w:val="none" w:sz="0" w:space="0" w:color="auto"/>
        <w:left w:val="none" w:sz="0" w:space="0" w:color="auto"/>
        <w:bottom w:val="none" w:sz="0" w:space="0" w:color="auto"/>
        <w:right w:val="none" w:sz="0" w:space="0" w:color="auto"/>
      </w:divBdr>
    </w:div>
    <w:div w:id="1207064851">
      <w:bodyDiv w:val="1"/>
      <w:marLeft w:val="0"/>
      <w:marRight w:val="0"/>
      <w:marTop w:val="0"/>
      <w:marBottom w:val="0"/>
      <w:divBdr>
        <w:top w:val="none" w:sz="0" w:space="0" w:color="auto"/>
        <w:left w:val="none" w:sz="0" w:space="0" w:color="auto"/>
        <w:bottom w:val="none" w:sz="0" w:space="0" w:color="auto"/>
        <w:right w:val="none" w:sz="0" w:space="0" w:color="auto"/>
      </w:divBdr>
    </w:div>
    <w:div w:id="1263951933">
      <w:bodyDiv w:val="1"/>
      <w:marLeft w:val="0"/>
      <w:marRight w:val="0"/>
      <w:marTop w:val="0"/>
      <w:marBottom w:val="0"/>
      <w:divBdr>
        <w:top w:val="none" w:sz="0" w:space="0" w:color="auto"/>
        <w:left w:val="none" w:sz="0" w:space="0" w:color="auto"/>
        <w:bottom w:val="none" w:sz="0" w:space="0" w:color="auto"/>
        <w:right w:val="none" w:sz="0" w:space="0" w:color="auto"/>
      </w:divBdr>
    </w:div>
    <w:div w:id="1265773439">
      <w:bodyDiv w:val="1"/>
      <w:marLeft w:val="0"/>
      <w:marRight w:val="0"/>
      <w:marTop w:val="0"/>
      <w:marBottom w:val="0"/>
      <w:divBdr>
        <w:top w:val="none" w:sz="0" w:space="0" w:color="auto"/>
        <w:left w:val="none" w:sz="0" w:space="0" w:color="auto"/>
        <w:bottom w:val="none" w:sz="0" w:space="0" w:color="auto"/>
        <w:right w:val="none" w:sz="0" w:space="0" w:color="auto"/>
      </w:divBdr>
    </w:div>
    <w:div w:id="1273392820">
      <w:bodyDiv w:val="1"/>
      <w:marLeft w:val="0"/>
      <w:marRight w:val="0"/>
      <w:marTop w:val="0"/>
      <w:marBottom w:val="0"/>
      <w:divBdr>
        <w:top w:val="none" w:sz="0" w:space="0" w:color="auto"/>
        <w:left w:val="none" w:sz="0" w:space="0" w:color="auto"/>
        <w:bottom w:val="none" w:sz="0" w:space="0" w:color="auto"/>
        <w:right w:val="none" w:sz="0" w:space="0" w:color="auto"/>
      </w:divBdr>
    </w:div>
    <w:div w:id="1307515764">
      <w:bodyDiv w:val="1"/>
      <w:marLeft w:val="0"/>
      <w:marRight w:val="0"/>
      <w:marTop w:val="0"/>
      <w:marBottom w:val="0"/>
      <w:divBdr>
        <w:top w:val="none" w:sz="0" w:space="0" w:color="auto"/>
        <w:left w:val="none" w:sz="0" w:space="0" w:color="auto"/>
        <w:bottom w:val="none" w:sz="0" w:space="0" w:color="auto"/>
        <w:right w:val="none" w:sz="0" w:space="0" w:color="auto"/>
      </w:divBdr>
    </w:div>
    <w:div w:id="1355157467">
      <w:bodyDiv w:val="1"/>
      <w:marLeft w:val="0"/>
      <w:marRight w:val="0"/>
      <w:marTop w:val="0"/>
      <w:marBottom w:val="0"/>
      <w:divBdr>
        <w:top w:val="none" w:sz="0" w:space="0" w:color="auto"/>
        <w:left w:val="none" w:sz="0" w:space="0" w:color="auto"/>
        <w:bottom w:val="none" w:sz="0" w:space="0" w:color="auto"/>
        <w:right w:val="none" w:sz="0" w:space="0" w:color="auto"/>
      </w:divBdr>
    </w:div>
    <w:div w:id="1357921924">
      <w:bodyDiv w:val="1"/>
      <w:marLeft w:val="0"/>
      <w:marRight w:val="0"/>
      <w:marTop w:val="0"/>
      <w:marBottom w:val="0"/>
      <w:divBdr>
        <w:top w:val="none" w:sz="0" w:space="0" w:color="auto"/>
        <w:left w:val="none" w:sz="0" w:space="0" w:color="auto"/>
        <w:bottom w:val="none" w:sz="0" w:space="0" w:color="auto"/>
        <w:right w:val="none" w:sz="0" w:space="0" w:color="auto"/>
      </w:divBdr>
    </w:div>
    <w:div w:id="1365595225">
      <w:bodyDiv w:val="1"/>
      <w:marLeft w:val="0"/>
      <w:marRight w:val="0"/>
      <w:marTop w:val="0"/>
      <w:marBottom w:val="0"/>
      <w:divBdr>
        <w:top w:val="none" w:sz="0" w:space="0" w:color="auto"/>
        <w:left w:val="none" w:sz="0" w:space="0" w:color="auto"/>
        <w:bottom w:val="none" w:sz="0" w:space="0" w:color="auto"/>
        <w:right w:val="none" w:sz="0" w:space="0" w:color="auto"/>
      </w:divBdr>
    </w:div>
    <w:div w:id="1415322961">
      <w:bodyDiv w:val="1"/>
      <w:marLeft w:val="0"/>
      <w:marRight w:val="0"/>
      <w:marTop w:val="0"/>
      <w:marBottom w:val="0"/>
      <w:divBdr>
        <w:top w:val="none" w:sz="0" w:space="0" w:color="auto"/>
        <w:left w:val="none" w:sz="0" w:space="0" w:color="auto"/>
        <w:bottom w:val="none" w:sz="0" w:space="0" w:color="auto"/>
        <w:right w:val="none" w:sz="0" w:space="0" w:color="auto"/>
      </w:divBdr>
    </w:div>
    <w:div w:id="1427310987">
      <w:bodyDiv w:val="1"/>
      <w:marLeft w:val="0"/>
      <w:marRight w:val="0"/>
      <w:marTop w:val="0"/>
      <w:marBottom w:val="0"/>
      <w:divBdr>
        <w:top w:val="none" w:sz="0" w:space="0" w:color="auto"/>
        <w:left w:val="none" w:sz="0" w:space="0" w:color="auto"/>
        <w:bottom w:val="none" w:sz="0" w:space="0" w:color="auto"/>
        <w:right w:val="none" w:sz="0" w:space="0" w:color="auto"/>
      </w:divBdr>
    </w:div>
    <w:div w:id="1432318329">
      <w:bodyDiv w:val="1"/>
      <w:marLeft w:val="0"/>
      <w:marRight w:val="0"/>
      <w:marTop w:val="0"/>
      <w:marBottom w:val="0"/>
      <w:divBdr>
        <w:top w:val="none" w:sz="0" w:space="0" w:color="auto"/>
        <w:left w:val="none" w:sz="0" w:space="0" w:color="auto"/>
        <w:bottom w:val="none" w:sz="0" w:space="0" w:color="auto"/>
        <w:right w:val="none" w:sz="0" w:space="0" w:color="auto"/>
      </w:divBdr>
    </w:div>
    <w:div w:id="1435401645">
      <w:bodyDiv w:val="1"/>
      <w:marLeft w:val="0"/>
      <w:marRight w:val="0"/>
      <w:marTop w:val="0"/>
      <w:marBottom w:val="0"/>
      <w:divBdr>
        <w:top w:val="none" w:sz="0" w:space="0" w:color="auto"/>
        <w:left w:val="none" w:sz="0" w:space="0" w:color="auto"/>
        <w:bottom w:val="none" w:sz="0" w:space="0" w:color="auto"/>
        <w:right w:val="none" w:sz="0" w:space="0" w:color="auto"/>
      </w:divBdr>
    </w:div>
    <w:div w:id="1442871654">
      <w:bodyDiv w:val="1"/>
      <w:marLeft w:val="0"/>
      <w:marRight w:val="0"/>
      <w:marTop w:val="0"/>
      <w:marBottom w:val="0"/>
      <w:divBdr>
        <w:top w:val="none" w:sz="0" w:space="0" w:color="auto"/>
        <w:left w:val="none" w:sz="0" w:space="0" w:color="auto"/>
        <w:bottom w:val="none" w:sz="0" w:space="0" w:color="auto"/>
        <w:right w:val="none" w:sz="0" w:space="0" w:color="auto"/>
      </w:divBdr>
    </w:div>
    <w:div w:id="1455054780">
      <w:bodyDiv w:val="1"/>
      <w:marLeft w:val="0"/>
      <w:marRight w:val="0"/>
      <w:marTop w:val="0"/>
      <w:marBottom w:val="0"/>
      <w:divBdr>
        <w:top w:val="none" w:sz="0" w:space="0" w:color="auto"/>
        <w:left w:val="none" w:sz="0" w:space="0" w:color="auto"/>
        <w:bottom w:val="none" w:sz="0" w:space="0" w:color="auto"/>
        <w:right w:val="none" w:sz="0" w:space="0" w:color="auto"/>
      </w:divBdr>
    </w:div>
    <w:div w:id="1491600492">
      <w:bodyDiv w:val="1"/>
      <w:marLeft w:val="0"/>
      <w:marRight w:val="0"/>
      <w:marTop w:val="0"/>
      <w:marBottom w:val="0"/>
      <w:divBdr>
        <w:top w:val="none" w:sz="0" w:space="0" w:color="auto"/>
        <w:left w:val="none" w:sz="0" w:space="0" w:color="auto"/>
        <w:bottom w:val="none" w:sz="0" w:space="0" w:color="auto"/>
        <w:right w:val="none" w:sz="0" w:space="0" w:color="auto"/>
      </w:divBdr>
    </w:div>
    <w:div w:id="1503546558">
      <w:bodyDiv w:val="1"/>
      <w:marLeft w:val="0"/>
      <w:marRight w:val="0"/>
      <w:marTop w:val="0"/>
      <w:marBottom w:val="0"/>
      <w:divBdr>
        <w:top w:val="none" w:sz="0" w:space="0" w:color="auto"/>
        <w:left w:val="none" w:sz="0" w:space="0" w:color="auto"/>
        <w:bottom w:val="none" w:sz="0" w:space="0" w:color="auto"/>
        <w:right w:val="none" w:sz="0" w:space="0" w:color="auto"/>
      </w:divBdr>
    </w:div>
    <w:div w:id="1516461739">
      <w:bodyDiv w:val="1"/>
      <w:marLeft w:val="0"/>
      <w:marRight w:val="0"/>
      <w:marTop w:val="0"/>
      <w:marBottom w:val="0"/>
      <w:divBdr>
        <w:top w:val="none" w:sz="0" w:space="0" w:color="auto"/>
        <w:left w:val="none" w:sz="0" w:space="0" w:color="auto"/>
        <w:bottom w:val="none" w:sz="0" w:space="0" w:color="auto"/>
        <w:right w:val="none" w:sz="0" w:space="0" w:color="auto"/>
      </w:divBdr>
    </w:div>
    <w:div w:id="1542942410">
      <w:bodyDiv w:val="1"/>
      <w:marLeft w:val="0"/>
      <w:marRight w:val="0"/>
      <w:marTop w:val="0"/>
      <w:marBottom w:val="0"/>
      <w:divBdr>
        <w:top w:val="none" w:sz="0" w:space="0" w:color="auto"/>
        <w:left w:val="none" w:sz="0" w:space="0" w:color="auto"/>
        <w:bottom w:val="none" w:sz="0" w:space="0" w:color="auto"/>
        <w:right w:val="none" w:sz="0" w:space="0" w:color="auto"/>
      </w:divBdr>
    </w:div>
    <w:div w:id="1547453374">
      <w:bodyDiv w:val="1"/>
      <w:marLeft w:val="0"/>
      <w:marRight w:val="0"/>
      <w:marTop w:val="0"/>
      <w:marBottom w:val="0"/>
      <w:divBdr>
        <w:top w:val="none" w:sz="0" w:space="0" w:color="auto"/>
        <w:left w:val="none" w:sz="0" w:space="0" w:color="auto"/>
        <w:bottom w:val="none" w:sz="0" w:space="0" w:color="auto"/>
        <w:right w:val="none" w:sz="0" w:space="0" w:color="auto"/>
      </w:divBdr>
    </w:div>
    <w:div w:id="1550920031">
      <w:bodyDiv w:val="1"/>
      <w:marLeft w:val="0"/>
      <w:marRight w:val="0"/>
      <w:marTop w:val="0"/>
      <w:marBottom w:val="0"/>
      <w:divBdr>
        <w:top w:val="none" w:sz="0" w:space="0" w:color="auto"/>
        <w:left w:val="none" w:sz="0" w:space="0" w:color="auto"/>
        <w:bottom w:val="none" w:sz="0" w:space="0" w:color="auto"/>
        <w:right w:val="none" w:sz="0" w:space="0" w:color="auto"/>
      </w:divBdr>
    </w:div>
    <w:div w:id="1595821771">
      <w:bodyDiv w:val="1"/>
      <w:marLeft w:val="0"/>
      <w:marRight w:val="0"/>
      <w:marTop w:val="0"/>
      <w:marBottom w:val="0"/>
      <w:divBdr>
        <w:top w:val="none" w:sz="0" w:space="0" w:color="auto"/>
        <w:left w:val="none" w:sz="0" w:space="0" w:color="auto"/>
        <w:bottom w:val="none" w:sz="0" w:space="0" w:color="auto"/>
        <w:right w:val="none" w:sz="0" w:space="0" w:color="auto"/>
      </w:divBdr>
    </w:div>
    <w:div w:id="1596743480">
      <w:bodyDiv w:val="1"/>
      <w:marLeft w:val="0"/>
      <w:marRight w:val="0"/>
      <w:marTop w:val="0"/>
      <w:marBottom w:val="0"/>
      <w:divBdr>
        <w:top w:val="none" w:sz="0" w:space="0" w:color="auto"/>
        <w:left w:val="none" w:sz="0" w:space="0" w:color="auto"/>
        <w:bottom w:val="none" w:sz="0" w:space="0" w:color="auto"/>
        <w:right w:val="none" w:sz="0" w:space="0" w:color="auto"/>
      </w:divBdr>
    </w:div>
    <w:div w:id="1598514390">
      <w:bodyDiv w:val="1"/>
      <w:marLeft w:val="0"/>
      <w:marRight w:val="0"/>
      <w:marTop w:val="0"/>
      <w:marBottom w:val="0"/>
      <w:divBdr>
        <w:top w:val="none" w:sz="0" w:space="0" w:color="auto"/>
        <w:left w:val="none" w:sz="0" w:space="0" w:color="auto"/>
        <w:bottom w:val="none" w:sz="0" w:space="0" w:color="auto"/>
        <w:right w:val="none" w:sz="0" w:space="0" w:color="auto"/>
      </w:divBdr>
    </w:div>
    <w:div w:id="1613129318">
      <w:bodyDiv w:val="1"/>
      <w:marLeft w:val="0"/>
      <w:marRight w:val="0"/>
      <w:marTop w:val="0"/>
      <w:marBottom w:val="0"/>
      <w:divBdr>
        <w:top w:val="none" w:sz="0" w:space="0" w:color="auto"/>
        <w:left w:val="none" w:sz="0" w:space="0" w:color="auto"/>
        <w:bottom w:val="none" w:sz="0" w:space="0" w:color="auto"/>
        <w:right w:val="none" w:sz="0" w:space="0" w:color="auto"/>
      </w:divBdr>
    </w:div>
    <w:div w:id="1622027971">
      <w:bodyDiv w:val="1"/>
      <w:marLeft w:val="0"/>
      <w:marRight w:val="0"/>
      <w:marTop w:val="0"/>
      <w:marBottom w:val="0"/>
      <w:divBdr>
        <w:top w:val="none" w:sz="0" w:space="0" w:color="auto"/>
        <w:left w:val="none" w:sz="0" w:space="0" w:color="auto"/>
        <w:bottom w:val="none" w:sz="0" w:space="0" w:color="auto"/>
        <w:right w:val="none" w:sz="0" w:space="0" w:color="auto"/>
      </w:divBdr>
    </w:div>
    <w:div w:id="1626227351">
      <w:bodyDiv w:val="1"/>
      <w:marLeft w:val="0"/>
      <w:marRight w:val="0"/>
      <w:marTop w:val="0"/>
      <w:marBottom w:val="0"/>
      <w:divBdr>
        <w:top w:val="none" w:sz="0" w:space="0" w:color="auto"/>
        <w:left w:val="none" w:sz="0" w:space="0" w:color="auto"/>
        <w:bottom w:val="none" w:sz="0" w:space="0" w:color="auto"/>
        <w:right w:val="none" w:sz="0" w:space="0" w:color="auto"/>
      </w:divBdr>
    </w:div>
    <w:div w:id="1652443850">
      <w:bodyDiv w:val="1"/>
      <w:marLeft w:val="0"/>
      <w:marRight w:val="0"/>
      <w:marTop w:val="0"/>
      <w:marBottom w:val="0"/>
      <w:divBdr>
        <w:top w:val="none" w:sz="0" w:space="0" w:color="auto"/>
        <w:left w:val="none" w:sz="0" w:space="0" w:color="auto"/>
        <w:bottom w:val="none" w:sz="0" w:space="0" w:color="auto"/>
        <w:right w:val="none" w:sz="0" w:space="0" w:color="auto"/>
      </w:divBdr>
    </w:div>
    <w:div w:id="1657030587">
      <w:bodyDiv w:val="1"/>
      <w:marLeft w:val="0"/>
      <w:marRight w:val="0"/>
      <w:marTop w:val="0"/>
      <w:marBottom w:val="0"/>
      <w:divBdr>
        <w:top w:val="none" w:sz="0" w:space="0" w:color="auto"/>
        <w:left w:val="none" w:sz="0" w:space="0" w:color="auto"/>
        <w:bottom w:val="none" w:sz="0" w:space="0" w:color="auto"/>
        <w:right w:val="none" w:sz="0" w:space="0" w:color="auto"/>
      </w:divBdr>
    </w:div>
    <w:div w:id="1685861750">
      <w:bodyDiv w:val="1"/>
      <w:marLeft w:val="0"/>
      <w:marRight w:val="0"/>
      <w:marTop w:val="0"/>
      <w:marBottom w:val="0"/>
      <w:divBdr>
        <w:top w:val="none" w:sz="0" w:space="0" w:color="auto"/>
        <w:left w:val="none" w:sz="0" w:space="0" w:color="auto"/>
        <w:bottom w:val="none" w:sz="0" w:space="0" w:color="auto"/>
        <w:right w:val="none" w:sz="0" w:space="0" w:color="auto"/>
      </w:divBdr>
    </w:div>
    <w:div w:id="1690255353">
      <w:bodyDiv w:val="1"/>
      <w:marLeft w:val="0"/>
      <w:marRight w:val="0"/>
      <w:marTop w:val="0"/>
      <w:marBottom w:val="0"/>
      <w:divBdr>
        <w:top w:val="none" w:sz="0" w:space="0" w:color="auto"/>
        <w:left w:val="none" w:sz="0" w:space="0" w:color="auto"/>
        <w:bottom w:val="none" w:sz="0" w:space="0" w:color="auto"/>
        <w:right w:val="none" w:sz="0" w:space="0" w:color="auto"/>
      </w:divBdr>
    </w:div>
    <w:div w:id="1713728730">
      <w:bodyDiv w:val="1"/>
      <w:marLeft w:val="0"/>
      <w:marRight w:val="0"/>
      <w:marTop w:val="0"/>
      <w:marBottom w:val="0"/>
      <w:divBdr>
        <w:top w:val="none" w:sz="0" w:space="0" w:color="auto"/>
        <w:left w:val="none" w:sz="0" w:space="0" w:color="auto"/>
        <w:bottom w:val="none" w:sz="0" w:space="0" w:color="auto"/>
        <w:right w:val="none" w:sz="0" w:space="0" w:color="auto"/>
      </w:divBdr>
    </w:div>
    <w:div w:id="1737163286">
      <w:bodyDiv w:val="1"/>
      <w:marLeft w:val="0"/>
      <w:marRight w:val="0"/>
      <w:marTop w:val="0"/>
      <w:marBottom w:val="0"/>
      <w:divBdr>
        <w:top w:val="none" w:sz="0" w:space="0" w:color="auto"/>
        <w:left w:val="none" w:sz="0" w:space="0" w:color="auto"/>
        <w:bottom w:val="none" w:sz="0" w:space="0" w:color="auto"/>
        <w:right w:val="none" w:sz="0" w:space="0" w:color="auto"/>
      </w:divBdr>
    </w:div>
    <w:div w:id="1756977257">
      <w:bodyDiv w:val="1"/>
      <w:marLeft w:val="0"/>
      <w:marRight w:val="0"/>
      <w:marTop w:val="0"/>
      <w:marBottom w:val="0"/>
      <w:divBdr>
        <w:top w:val="none" w:sz="0" w:space="0" w:color="auto"/>
        <w:left w:val="none" w:sz="0" w:space="0" w:color="auto"/>
        <w:bottom w:val="none" w:sz="0" w:space="0" w:color="auto"/>
        <w:right w:val="none" w:sz="0" w:space="0" w:color="auto"/>
      </w:divBdr>
    </w:div>
    <w:div w:id="1757550996">
      <w:bodyDiv w:val="1"/>
      <w:marLeft w:val="0"/>
      <w:marRight w:val="0"/>
      <w:marTop w:val="0"/>
      <w:marBottom w:val="0"/>
      <w:divBdr>
        <w:top w:val="none" w:sz="0" w:space="0" w:color="auto"/>
        <w:left w:val="none" w:sz="0" w:space="0" w:color="auto"/>
        <w:bottom w:val="none" w:sz="0" w:space="0" w:color="auto"/>
        <w:right w:val="none" w:sz="0" w:space="0" w:color="auto"/>
      </w:divBdr>
    </w:div>
    <w:div w:id="1780368966">
      <w:bodyDiv w:val="1"/>
      <w:marLeft w:val="0"/>
      <w:marRight w:val="0"/>
      <w:marTop w:val="0"/>
      <w:marBottom w:val="0"/>
      <w:divBdr>
        <w:top w:val="none" w:sz="0" w:space="0" w:color="auto"/>
        <w:left w:val="none" w:sz="0" w:space="0" w:color="auto"/>
        <w:bottom w:val="none" w:sz="0" w:space="0" w:color="auto"/>
        <w:right w:val="none" w:sz="0" w:space="0" w:color="auto"/>
      </w:divBdr>
    </w:div>
    <w:div w:id="1790275784">
      <w:bodyDiv w:val="1"/>
      <w:marLeft w:val="0"/>
      <w:marRight w:val="0"/>
      <w:marTop w:val="0"/>
      <w:marBottom w:val="0"/>
      <w:divBdr>
        <w:top w:val="none" w:sz="0" w:space="0" w:color="auto"/>
        <w:left w:val="none" w:sz="0" w:space="0" w:color="auto"/>
        <w:bottom w:val="none" w:sz="0" w:space="0" w:color="auto"/>
        <w:right w:val="none" w:sz="0" w:space="0" w:color="auto"/>
      </w:divBdr>
    </w:div>
    <w:div w:id="1834560432">
      <w:bodyDiv w:val="1"/>
      <w:marLeft w:val="0"/>
      <w:marRight w:val="0"/>
      <w:marTop w:val="0"/>
      <w:marBottom w:val="0"/>
      <w:divBdr>
        <w:top w:val="none" w:sz="0" w:space="0" w:color="auto"/>
        <w:left w:val="none" w:sz="0" w:space="0" w:color="auto"/>
        <w:bottom w:val="none" w:sz="0" w:space="0" w:color="auto"/>
        <w:right w:val="none" w:sz="0" w:space="0" w:color="auto"/>
      </w:divBdr>
    </w:div>
    <w:div w:id="1865436953">
      <w:bodyDiv w:val="1"/>
      <w:marLeft w:val="0"/>
      <w:marRight w:val="0"/>
      <w:marTop w:val="0"/>
      <w:marBottom w:val="0"/>
      <w:divBdr>
        <w:top w:val="none" w:sz="0" w:space="0" w:color="auto"/>
        <w:left w:val="none" w:sz="0" w:space="0" w:color="auto"/>
        <w:bottom w:val="none" w:sz="0" w:space="0" w:color="auto"/>
        <w:right w:val="none" w:sz="0" w:space="0" w:color="auto"/>
      </w:divBdr>
    </w:div>
    <w:div w:id="1870677974">
      <w:bodyDiv w:val="1"/>
      <w:marLeft w:val="0"/>
      <w:marRight w:val="0"/>
      <w:marTop w:val="0"/>
      <w:marBottom w:val="0"/>
      <w:divBdr>
        <w:top w:val="none" w:sz="0" w:space="0" w:color="auto"/>
        <w:left w:val="none" w:sz="0" w:space="0" w:color="auto"/>
        <w:bottom w:val="none" w:sz="0" w:space="0" w:color="auto"/>
        <w:right w:val="none" w:sz="0" w:space="0" w:color="auto"/>
      </w:divBdr>
    </w:div>
    <w:div w:id="1879076704">
      <w:bodyDiv w:val="1"/>
      <w:marLeft w:val="0"/>
      <w:marRight w:val="0"/>
      <w:marTop w:val="0"/>
      <w:marBottom w:val="0"/>
      <w:divBdr>
        <w:top w:val="none" w:sz="0" w:space="0" w:color="auto"/>
        <w:left w:val="none" w:sz="0" w:space="0" w:color="auto"/>
        <w:bottom w:val="none" w:sz="0" w:space="0" w:color="auto"/>
        <w:right w:val="none" w:sz="0" w:space="0" w:color="auto"/>
      </w:divBdr>
    </w:div>
    <w:div w:id="1927036584">
      <w:bodyDiv w:val="1"/>
      <w:marLeft w:val="0"/>
      <w:marRight w:val="0"/>
      <w:marTop w:val="0"/>
      <w:marBottom w:val="0"/>
      <w:divBdr>
        <w:top w:val="none" w:sz="0" w:space="0" w:color="auto"/>
        <w:left w:val="none" w:sz="0" w:space="0" w:color="auto"/>
        <w:bottom w:val="none" w:sz="0" w:space="0" w:color="auto"/>
        <w:right w:val="none" w:sz="0" w:space="0" w:color="auto"/>
      </w:divBdr>
    </w:div>
    <w:div w:id="2000189238">
      <w:bodyDiv w:val="1"/>
      <w:marLeft w:val="0"/>
      <w:marRight w:val="0"/>
      <w:marTop w:val="0"/>
      <w:marBottom w:val="0"/>
      <w:divBdr>
        <w:top w:val="none" w:sz="0" w:space="0" w:color="auto"/>
        <w:left w:val="none" w:sz="0" w:space="0" w:color="auto"/>
        <w:bottom w:val="none" w:sz="0" w:space="0" w:color="auto"/>
        <w:right w:val="none" w:sz="0" w:space="0" w:color="auto"/>
      </w:divBdr>
    </w:div>
    <w:div w:id="2010403745">
      <w:bodyDiv w:val="1"/>
      <w:marLeft w:val="0"/>
      <w:marRight w:val="0"/>
      <w:marTop w:val="0"/>
      <w:marBottom w:val="0"/>
      <w:divBdr>
        <w:top w:val="none" w:sz="0" w:space="0" w:color="auto"/>
        <w:left w:val="none" w:sz="0" w:space="0" w:color="auto"/>
        <w:bottom w:val="none" w:sz="0" w:space="0" w:color="auto"/>
        <w:right w:val="none" w:sz="0" w:space="0" w:color="auto"/>
      </w:divBdr>
    </w:div>
    <w:div w:id="2021350139">
      <w:bodyDiv w:val="1"/>
      <w:marLeft w:val="0"/>
      <w:marRight w:val="0"/>
      <w:marTop w:val="0"/>
      <w:marBottom w:val="0"/>
      <w:divBdr>
        <w:top w:val="none" w:sz="0" w:space="0" w:color="auto"/>
        <w:left w:val="none" w:sz="0" w:space="0" w:color="auto"/>
        <w:bottom w:val="none" w:sz="0" w:space="0" w:color="auto"/>
        <w:right w:val="none" w:sz="0" w:space="0" w:color="auto"/>
      </w:divBdr>
    </w:div>
    <w:div w:id="2066567439">
      <w:bodyDiv w:val="1"/>
      <w:marLeft w:val="0"/>
      <w:marRight w:val="0"/>
      <w:marTop w:val="0"/>
      <w:marBottom w:val="0"/>
      <w:divBdr>
        <w:top w:val="none" w:sz="0" w:space="0" w:color="auto"/>
        <w:left w:val="none" w:sz="0" w:space="0" w:color="auto"/>
        <w:bottom w:val="none" w:sz="0" w:space="0" w:color="auto"/>
        <w:right w:val="none" w:sz="0" w:space="0" w:color="auto"/>
      </w:divBdr>
    </w:div>
    <w:div w:id="2115708059">
      <w:bodyDiv w:val="1"/>
      <w:marLeft w:val="0"/>
      <w:marRight w:val="0"/>
      <w:marTop w:val="0"/>
      <w:marBottom w:val="0"/>
      <w:divBdr>
        <w:top w:val="none" w:sz="0" w:space="0" w:color="auto"/>
        <w:left w:val="none" w:sz="0" w:space="0" w:color="auto"/>
        <w:bottom w:val="none" w:sz="0" w:space="0" w:color="auto"/>
        <w:right w:val="none" w:sz="0" w:space="0" w:color="auto"/>
      </w:divBdr>
    </w:div>
    <w:div w:id="2122457652">
      <w:bodyDiv w:val="1"/>
      <w:marLeft w:val="0"/>
      <w:marRight w:val="0"/>
      <w:marTop w:val="0"/>
      <w:marBottom w:val="0"/>
      <w:divBdr>
        <w:top w:val="none" w:sz="0" w:space="0" w:color="auto"/>
        <w:left w:val="none" w:sz="0" w:space="0" w:color="auto"/>
        <w:bottom w:val="none" w:sz="0" w:space="0" w:color="auto"/>
        <w:right w:val="none" w:sz="0" w:space="0" w:color="auto"/>
      </w:divBdr>
    </w:div>
    <w:div w:id="2127193576">
      <w:bodyDiv w:val="1"/>
      <w:marLeft w:val="0"/>
      <w:marRight w:val="0"/>
      <w:marTop w:val="0"/>
      <w:marBottom w:val="0"/>
      <w:divBdr>
        <w:top w:val="none" w:sz="0" w:space="0" w:color="auto"/>
        <w:left w:val="none" w:sz="0" w:space="0" w:color="auto"/>
        <w:bottom w:val="none" w:sz="0" w:space="0" w:color="auto"/>
        <w:right w:val="none" w:sz="0" w:space="0" w:color="auto"/>
      </w:divBdr>
    </w:div>
    <w:div w:id="2140874021">
      <w:bodyDiv w:val="1"/>
      <w:marLeft w:val="0"/>
      <w:marRight w:val="0"/>
      <w:marTop w:val="0"/>
      <w:marBottom w:val="0"/>
      <w:divBdr>
        <w:top w:val="none" w:sz="0" w:space="0" w:color="auto"/>
        <w:left w:val="none" w:sz="0" w:space="0" w:color="auto"/>
        <w:bottom w:val="none" w:sz="0" w:space="0" w:color="auto"/>
        <w:right w:val="none" w:sz="0" w:space="0" w:color="auto"/>
      </w:divBdr>
    </w:div>
    <w:div w:id="214211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izh/datamac" TargetMode="External"/><Relationship Id="rId3" Type="http://schemas.openxmlformats.org/officeDocument/2006/relationships/settings" Target="settings.xml"/><Relationship Id="rId7" Type="http://schemas.openxmlformats.org/officeDocument/2006/relationships/hyperlink" Target="https://quakesearch.geonet.org.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awiyahmohdizhair/Library/Containers/com.microsoft.Word/Data/Library/Application%20Support/Microsoft/Office/16.0/DTS/en-GB%7b021FC53E-0F1B-DE45-85A5-BC09E84A69B5%7d/%7b41A72EE2-C485-974B-8E81-16D1E1BDAD3A%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{41A72EE2-C485-974B-8E81-16D1E1BDAD3A}tf10002082.dotx</Template>
  <TotalTime>273</TotalTime>
  <Pages>7</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Ada Mohd Izhair</cp:lastModifiedBy>
  <cp:revision>5</cp:revision>
  <dcterms:created xsi:type="dcterms:W3CDTF">2021-10-04T22:58:00Z</dcterms:created>
  <dcterms:modified xsi:type="dcterms:W3CDTF">2021-10-28T21:54:00Z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