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372A3" w:rsidTr="005372A3">
        <w:tc>
          <w:tcPr>
            <w:tcW w:w="4675" w:type="dxa"/>
          </w:tcPr>
          <w:p w:rsidR="005372A3" w:rsidRDefault="005372A3" w:rsidP="005372A3">
            <w:bookmarkStart w:id="0" w:name="statistical-analysis-results"/>
            <w:bookmarkStart w:id="1" w:name="_GoBack"/>
            <w:bookmarkEnd w:id="1"/>
            <w:r>
              <w:t>Date</w:t>
            </w:r>
          </w:p>
        </w:tc>
        <w:tc>
          <w:tcPr>
            <w:tcW w:w="4675" w:type="dxa"/>
          </w:tcPr>
          <w:p w:rsidR="005372A3" w:rsidRDefault="005372A3" w:rsidP="005372A3">
            <w:r>
              <w:t>Update</w:t>
            </w:r>
          </w:p>
        </w:tc>
      </w:tr>
      <w:tr w:rsidR="005372A3" w:rsidTr="005372A3">
        <w:tc>
          <w:tcPr>
            <w:tcW w:w="4675" w:type="dxa"/>
          </w:tcPr>
          <w:p w:rsidR="005372A3" w:rsidRDefault="005372A3" w:rsidP="005372A3">
            <w:r>
              <w:t>07/19/2022</w:t>
            </w:r>
          </w:p>
        </w:tc>
        <w:tc>
          <w:tcPr>
            <w:tcW w:w="4675" w:type="dxa"/>
          </w:tcPr>
          <w:p w:rsidR="005372A3" w:rsidRDefault="005372A3" w:rsidP="005372A3">
            <w:r>
              <w:t>Modified how source code appears so that there is space between the end of the code and the next line. (Thus, do not need to add &lt;br&gt; after code chunks that print results.</w:t>
            </w:r>
          </w:p>
          <w:p w:rsidR="005372A3" w:rsidRDefault="005372A3" w:rsidP="005372A3"/>
          <w:p w:rsidR="005372A3" w:rsidRDefault="005372A3" w:rsidP="005372A3">
            <w:r>
              <w:t>Added example source code and table to quickly identify the corresponding style, so that it can be modified.</w:t>
            </w:r>
          </w:p>
        </w:tc>
      </w:tr>
    </w:tbl>
    <w:p w:rsidR="005372A3" w:rsidRDefault="005372A3" w:rsidP="005372A3"/>
    <w:p w:rsidR="005372A3" w:rsidRDefault="005372A3" w:rsidP="005372A3">
      <w:r>
        <w:t xml:space="preserve">This document contains the word styles to be used when knitting an R markdown file to Word. It should be </w:t>
      </w:r>
      <w:r>
        <w:rPr>
          <w:b/>
        </w:rPr>
        <w:t>saved in the same location as the markdown file</w:t>
      </w:r>
      <w:r>
        <w:t xml:space="preserve"> in order to pull the styles.</w:t>
      </w:r>
    </w:p>
    <w:p w:rsidR="005372A3" w:rsidRDefault="005372A3" w:rsidP="005372A3"/>
    <w:p w:rsidR="005372A3" w:rsidRDefault="005372A3" w:rsidP="005372A3">
      <w:r>
        <w:t>This template was created following the directions at the links below:</w:t>
      </w:r>
    </w:p>
    <w:p w:rsidR="005372A3" w:rsidRDefault="00630B14" w:rsidP="005372A3">
      <w:hyperlink r:id="rId7" w:history="1">
        <w:r w:rsidR="005372A3">
          <w:rPr>
            <w:rStyle w:val="Hyperlink"/>
            <w:u w:val="single"/>
          </w:rPr>
          <w:t>https://bookdown.org/yihui/rmarkdown-cookbook/word-template.html</w:t>
        </w:r>
      </w:hyperlink>
    </w:p>
    <w:p w:rsidR="005372A3" w:rsidRDefault="00630B14" w:rsidP="005372A3">
      <w:hyperlink r:id="rId8" w:history="1">
        <w:r w:rsidR="005372A3">
          <w:rPr>
            <w:rStyle w:val="Hyperlink"/>
            <w:u w:val="single"/>
          </w:rPr>
          <w:t>https://vimeo.com/110804387</w:t>
        </w:r>
      </w:hyperlink>
      <w:r w:rsidR="005372A3">
        <w:t xml:space="preserve">. </w:t>
      </w:r>
    </w:p>
    <w:p w:rsidR="005372A3" w:rsidRDefault="005372A3" w:rsidP="005372A3"/>
    <w:p w:rsidR="005372A3" w:rsidRDefault="005372A3" w:rsidP="005372A3">
      <w:r>
        <w:t>The styles were modified from the SAP template on the Core website:</w:t>
      </w:r>
    </w:p>
    <w:p w:rsidR="005372A3" w:rsidRDefault="00630B14" w:rsidP="005372A3">
      <w:hyperlink r:id="rId9" w:history="1">
        <w:r w:rsidR="005372A3">
          <w:rPr>
            <w:rStyle w:val="Hyperlink"/>
            <w:u w:val="single"/>
          </w:rPr>
          <w:t>https://biostat.duke.edu/sites/biostat.duke.edu/files/SAP%20template%202021%207%2023.pdf</w:t>
        </w:r>
      </w:hyperlink>
      <w:r w:rsidR="005372A3">
        <w:t xml:space="preserve"> </w:t>
      </w:r>
    </w:p>
    <w:p w:rsidR="005372A3" w:rsidRDefault="005372A3" w:rsidP="005372A3"/>
    <w:p w:rsidR="005372A3" w:rsidRDefault="005372A3" w:rsidP="005372A3">
      <w:r>
        <w:t>Tips for using this template are given on the following pages and in the rmd file.</w:t>
      </w:r>
    </w:p>
    <w:p w:rsidR="005372A3" w:rsidRDefault="005372A3" w:rsidP="005372A3">
      <w:r>
        <w:t xml:space="preserve">Created February 2022, email </w:t>
      </w:r>
      <w:hyperlink r:id="rId10" w:history="1">
        <w:r>
          <w:rPr>
            <w:rStyle w:val="Hyperlink"/>
            <w:u w:val="single"/>
          </w:rPr>
          <w:t>tina.davenport@duke.edu</w:t>
        </w:r>
      </w:hyperlink>
      <w:r>
        <w:t xml:space="preserve"> with questions or feedback.</w:t>
      </w:r>
    </w:p>
    <w:p w:rsidR="005372A3" w:rsidRDefault="005372A3" w:rsidP="005372A3">
      <w:pPr>
        <w:spacing w:line="240" w:lineRule="auto"/>
        <w:rPr>
          <w:b/>
        </w:rPr>
      </w:pPr>
      <w:r>
        <w:rPr>
          <w:b/>
        </w:rPr>
        <w:br w:type="page"/>
      </w:r>
    </w:p>
    <w:p w:rsidR="005372A3" w:rsidRDefault="005372A3" w:rsidP="005372A3">
      <w:r>
        <w:rPr>
          <w:b/>
        </w:rPr>
        <w:lastRenderedPageBreak/>
        <w:t>TIP</w:t>
      </w:r>
      <w:r>
        <w:t>: switch to “visual markdown editor” to fill in the tables of variable descriptions in markdown.</w:t>
      </w:r>
    </w:p>
    <w:p w:rsidR="005372A3" w:rsidRDefault="005372A3" w:rsidP="005372A3">
      <w:r>
        <w:rPr>
          <w:noProof/>
        </w:rPr>
        <w:drawing>
          <wp:inline distT="0" distB="0" distL="0" distR="0">
            <wp:extent cx="5486400" cy="10961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504" w:rsidRDefault="007E5504" w:rsidP="005372A3">
      <w:r>
        <w:t>I updated RStudio and in looks like this now:</w:t>
      </w:r>
    </w:p>
    <w:p w:rsidR="007E5504" w:rsidRDefault="007E5504" w:rsidP="005372A3">
      <w:r>
        <w:rPr>
          <w:noProof/>
        </w:rPr>
        <w:drawing>
          <wp:inline distT="0" distB="0" distL="0" distR="0">
            <wp:extent cx="5486400" cy="12349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A3" w:rsidRDefault="005372A3" w:rsidP="005372A3">
      <w:r>
        <w:t>The table looks like this in visual editor and can be filled in as one would in Word:</w:t>
      </w:r>
    </w:p>
    <w:p w:rsidR="005372A3" w:rsidRDefault="005372A3" w:rsidP="005372A3">
      <w:r>
        <w:rPr>
          <w:noProof/>
        </w:rPr>
        <w:drawing>
          <wp:inline distT="0" distB="0" distL="0" distR="0">
            <wp:extent cx="5486400" cy="326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A3" w:rsidRDefault="005372A3" w:rsidP="005372A3"/>
    <w:p w:rsidR="005372A3" w:rsidRDefault="005372A3">
      <w:pPr>
        <w:spacing w:line="240" w:lineRule="auto"/>
      </w:pPr>
      <w:r>
        <w:br w:type="page"/>
      </w:r>
    </w:p>
    <w:p w:rsidR="005372A3" w:rsidRDefault="005372A3" w:rsidP="005372A3">
      <w:r>
        <w:lastRenderedPageBreak/>
        <w:t>If you don’t like the style of the tables (</w:t>
      </w:r>
      <w:r>
        <w:rPr>
          <w:rFonts w:ascii="Arial Narrow" w:hAnsi="Arial Narrow"/>
        </w:rPr>
        <w:t>Arial Narrow</w:t>
      </w:r>
      <w:r>
        <w:t xml:space="preserve"> font, etc.) you can change them in this document following the directions here: </w:t>
      </w:r>
      <w:hyperlink r:id="rId14" w:history="1">
        <w:r>
          <w:rPr>
            <w:rStyle w:val="Hyperlink"/>
            <w:u w:val="single"/>
          </w:rPr>
          <w:t>https://bookdown.org/yihui/rmarkdown-cookbook/word-template.html</w:t>
        </w:r>
      </w:hyperlink>
      <w:r>
        <w:t>.</w:t>
      </w:r>
    </w:p>
    <w:p w:rsidR="00917BF2" w:rsidRDefault="005372A3">
      <w:pPr>
        <w:pStyle w:val="BodyText"/>
      </w:pPr>
      <w:r>
        <w:t>Use the table below to identify the table style in order to modify. Highlight the table:</w:t>
      </w:r>
    </w:p>
    <w:tbl>
      <w:tblPr>
        <w:tblStyle w:val="Table"/>
        <w:tblW w:w="3754" w:type="pct"/>
        <w:tblLook w:val="0020" w:firstRow="1" w:lastRow="0" w:firstColumn="0" w:lastColumn="0" w:noHBand="0" w:noVBand="0"/>
      </w:tblPr>
      <w:tblGrid>
        <w:gridCol w:w="2095"/>
        <w:gridCol w:w="1624"/>
        <w:gridCol w:w="1843"/>
        <w:gridCol w:w="1458"/>
      </w:tblGrid>
      <w:tr w:rsidR="005372A3" w:rsidTr="00537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5372A3" w:rsidRDefault="005372A3">
            <w:pPr>
              <w:pStyle w:val="Compact"/>
            </w:pP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Overall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Arm_High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Arm_Low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13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AGE N=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13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    AGE Mean (SD)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56.22 (13.36)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45.63 (7.76)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59.99 (16.38)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    AGE Median [IQR]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56.8 [49.1-65.4]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44.8 [39.38-50.45]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62.1 [49.3-73]</w:t>
            </w:r>
          </w:p>
        </w:tc>
      </w:tr>
      <w:tr w:rsidR="005372A3" w:rsidTr="005372A3"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    AGE (Min, Max)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(32.9, 89.1)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(37.5, 56.8)</w:t>
            </w:r>
          </w:p>
        </w:tc>
        <w:tc>
          <w:tcPr>
            <w:tcW w:w="0" w:type="auto"/>
          </w:tcPr>
          <w:p w:rsidR="005372A3" w:rsidRDefault="005372A3">
            <w:pPr>
              <w:pStyle w:val="Compact"/>
            </w:pPr>
            <w:r>
              <w:t>(32.9, 89.1)</w:t>
            </w:r>
          </w:p>
        </w:tc>
      </w:tr>
    </w:tbl>
    <w:p w:rsidR="005372A3" w:rsidRDefault="005372A3" w:rsidP="005372A3">
      <w:bookmarkStart w:id="2" w:name="analysis-results-for-aim-1"/>
    </w:p>
    <w:p w:rsidR="005372A3" w:rsidRDefault="005372A3" w:rsidP="005372A3">
      <w:r>
        <w:t>Then click on the additional Styles button</w:t>
      </w:r>
      <w:r w:rsidR="007E5504">
        <w:t xml:space="preserve"> – the current style should be pre-selected in this list. See screenshot:</w:t>
      </w:r>
    </w:p>
    <w:p w:rsidR="005372A3" w:rsidRDefault="007E5504">
      <w:pPr>
        <w:spacing w:line="240" w:lineRule="auto"/>
      </w:pPr>
      <w:r>
        <w:rPr>
          <w:noProof/>
        </w:rPr>
        <w:drawing>
          <wp:inline distT="0" distB="0" distL="0" distR="0">
            <wp:extent cx="5486400" cy="303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504" w:rsidRDefault="007E5504" w:rsidP="005372A3">
      <w:r>
        <w:t>You can then modify the “Compact” style so that tables appear as you like.</w:t>
      </w:r>
    </w:p>
    <w:p w:rsidR="007E5504" w:rsidRDefault="007E5504" w:rsidP="005372A3"/>
    <w:p w:rsidR="007E5504" w:rsidRDefault="007E5504">
      <w:pPr>
        <w:spacing w:line="240" w:lineRule="auto"/>
      </w:pPr>
      <w:r>
        <w:br w:type="page"/>
      </w:r>
    </w:p>
    <w:p w:rsidR="00917BF2" w:rsidRPr="005372A3" w:rsidRDefault="007E5504" w:rsidP="005372A3">
      <w:r>
        <w:t xml:space="preserve">Similarly, highlight </w:t>
      </w:r>
      <w:r w:rsidR="005372A3">
        <w:t>the code chunk below to identify and modify the way source code appears</w:t>
      </w:r>
      <w:r w:rsidRPr="005372A3">
        <w:t>.</w:t>
      </w:r>
    </w:p>
    <w:p w:rsidR="00917BF2" w:rsidRDefault="007E5504">
      <w:pPr>
        <w:pStyle w:val="SourceCode"/>
      </w:pPr>
      <w:r>
        <w:t xml:space="preserve">## </w:t>
      </w:r>
      <w:r>
        <w:br/>
        <w:t>## Call:</w:t>
      </w:r>
      <w:r>
        <w:br/>
        <w:t xml:space="preserve">## lm(formula = eGFR ~ SBP + AGE + SEX + CM + A1C, data = dat, x = TRUE, </w:t>
      </w:r>
      <w:r>
        <w:br/>
        <w:t>##     y = TRUE)</w:t>
      </w:r>
      <w:r>
        <w:br/>
        <w:t xml:space="preserve">## </w:t>
      </w:r>
      <w:r>
        <w:br/>
        <w:t>## Residuals:</w:t>
      </w:r>
      <w:r>
        <w:br/>
        <w:t xml:space="preserve">##     Min      1Q  Median      3Q     Max </w:t>
      </w:r>
      <w:r>
        <w:br/>
        <w:t xml:space="preserve">## -23.872  -6.823   2.268   7.733  15.937 </w:t>
      </w:r>
      <w:r>
        <w:br/>
        <w:t xml:space="preserve">## </w:t>
      </w:r>
      <w:r>
        <w:br/>
        <w:t>## Coefficients:</w:t>
      </w:r>
      <w:r>
        <w:br/>
        <w:t xml:space="preserve">##             Estimate Std. Error t value Pr(&gt;|t|)    </w:t>
      </w:r>
      <w:r>
        <w:br/>
        <w:t>## (Intercept) 187.7600    26.1049   7.193 2.53e-07 ***</w:t>
      </w:r>
      <w:r>
        <w:br/>
        <w:t xml:space="preserve">## SBP          -0.4173     0.1545  -2.700  0.01278 *  </w:t>
      </w:r>
      <w:r>
        <w:br/>
        <w:t xml:space="preserve">## AGE          -0.6158     0.1872  -3.290  0.00321 ** </w:t>
      </w:r>
      <w:r>
        <w:br/>
        <w:t xml:space="preserve">## SEXM         -7.7790     4.9145  -1.583  0.12711    </w:t>
      </w:r>
      <w:r>
        <w:br/>
        <w:t xml:space="preserve">## CM            0.2539     0.1732   1.466  0.15625    </w:t>
      </w:r>
      <w:r>
        <w:br/>
        <w:t xml:space="preserve">## A1C          -4.6440     1.5201  -3.055  0.00561 ** 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Residual standard error: 12.29 on 23 degrees of freedom</w:t>
      </w:r>
      <w:r>
        <w:br/>
        <w:t xml:space="preserve">## Multiple R-squared:  0.6698, Adjusted R-squared:  0.598 </w:t>
      </w:r>
      <w:r>
        <w:br/>
        <w:t>## F-statistic: 9.331 on 5 and 23 DF,  p-value: 5.818e-05</w:t>
      </w:r>
    </w:p>
    <w:p w:rsidR="00917BF2" w:rsidRDefault="00917BF2">
      <w:pPr>
        <w:pStyle w:val="FirstParagraph"/>
      </w:pPr>
    </w:p>
    <w:p w:rsidR="007E5504" w:rsidRPr="007E5504" w:rsidRDefault="007E5504" w:rsidP="007E5504">
      <w:pPr>
        <w:pStyle w:val="BodyText"/>
      </w:pPr>
      <w:r>
        <w:rPr>
          <w:noProof/>
        </w:rPr>
        <w:drawing>
          <wp:inline distT="0" distB="0" distL="0" distR="0">
            <wp:extent cx="5486400" cy="358071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BF2" w:rsidRDefault="00917BF2">
      <w:pPr>
        <w:pStyle w:val="BodyText"/>
      </w:pPr>
      <w:bookmarkStart w:id="3" w:name="references"/>
      <w:bookmarkEnd w:id="2"/>
      <w:bookmarkEnd w:id="0"/>
    </w:p>
    <w:bookmarkEnd w:id="3"/>
    <w:sectPr w:rsidR="00917B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927" w:rsidRDefault="007E5504">
      <w:pPr>
        <w:spacing w:after="0" w:line="240" w:lineRule="auto"/>
      </w:pPr>
      <w:r>
        <w:separator/>
      </w:r>
    </w:p>
  </w:endnote>
  <w:endnote w:type="continuationSeparator" w:id="0">
    <w:p w:rsidR="00512927" w:rsidRDefault="007E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F2" w:rsidRDefault="007E5504">
      <w:r>
        <w:separator/>
      </w:r>
    </w:p>
  </w:footnote>
  <w:footnote w:type="continuationSeparator" w:id="0">
    <w:p w:rsidR="00917BF2" w:rsidRDefault="007E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BE0F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6B274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9C5E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D2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046B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747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EA9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E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4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F41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788A2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19004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EDA094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3F8106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F2"/>
    <w:rsid w:val="004810D7"/>
    <w:rsid w:val="00512927"/>
    <w:rsid w:val="005372A3"/>
    <w:rsid w:val="00630B14"/>
    <w:rsid w:val="007E5504"/>
    <w:rsid w:val="00917B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E97A1-0E41-4D92-ABE9-BC773D9D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C07"/>
    <w:pPr>
      <w:spacing w:line="276" w:lineRule="auto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DA5F8D"/>
    <w:pPr>
      <w:keepNext/>
      <w:keepLines/>
      <w:numPr>
        <w:numId w:val="12"/>
      </w:numPr>
      <w:spacing w:before="480" w:after="0"/>
      <w:outlineLvl w:val="0"/>
    </w:pPr>
    <w:rPr>
      <w:rFonts w:ascii="Cambria" w:eastAsiaTheme="majorEastAsia" w:hAnsi="Cambr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DA5F8D"/>
    <w:pPr>
      <w:keepNext/>
      <w:keepLines/>
      <w:numPr>
        <w:ilvl w:val="1"/>
        <w:numId w:val="12"/>
      </w:num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A5F8D"/>
    <w:pPr>
      <w:keepNext/>
      <w:keepLines/>
      <w:numPr>
        <w:ilvl w:val="2"/>
        <w:numId w:val="12"/>
      </w:numPr>
      <w:spacing w:before="200" w:after="0"/>
      <w:outlineLvl w:val="2"/>
    </w:pPr>
    <w:rPr>
      <w:rFonts w:ascii="Cambria" w:eastAsiaTheme="majorEastAsia" w:hAnsi="Cambr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DA5F8D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eastAsiaTheme="majorEastAsia" w:hAnsi="Cambr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DA5F8D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eastAsiaTheme="majorEastAsia" w:hAnsi="Cambr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A5F8D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eastAsiaTheme="majorEastAsia" w:hAnsi="Cambr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A5F8D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eastAsiaTheme="majorEastAsia" w:hAnsi="Cambr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A5F8D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eastAsiaTheme="majorEastAsia" w:hAnsi="Cambr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DA5F8D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eastAsiaTheme="majorEastAs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7D5FF3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5D68AF"/>
    <w:pPr>
      <w:spacing w:after="0" w:line="240" w:lineRule="auto"/>
    </w:pPr>
  </w:style>
  <w:style w:type="paragraph" w:styleId="Title">
    <w:name w:val="Title"/>
    <w:basedOn w:val="Normal"/>
    <w:next w:val="BodyText"/>
    <w:qFormat/>
    <w:rsid w:val="00DA5F8D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DA5F8D"/>
    <w:pPr>
      <w:spacing w:before="240"/>
      <w:jc w:val="left"/>
    </w:pPr>
    <w:rPr>
      <w:color w:val="auto"/>
      <w:sz w:val="2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C26C07"/>
    <w:pPr>
      <w:spacing w:after="0"/>
    </w:pPr>
    <w:rPr>
      <w:rFonts w:ascii="Arial Narrow" w:hAnsi="Arial Narrow"/>
      <w:sz w:val="18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30917"/>
    <w:pPr>
      <w:keepNext/>
    </w:pPr>
    <w:rPr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ourceCodeChar">
    <w:name w:val="Source Code Char"/>
    <w:basedOn w:val="CaptionChar"/>
    <w:link w:val="SourceCode"/>
    <w:rsid w:val="005372A3"/>
    <w:rPr>
      <w:rFonts w:ascii="Consolas" w:hAnsi="Consolas"/>
      <w:sz w:val="18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SourceCodeChar"/>
    <w:rsid w:val="005372A3"/>
    <w:pPr>
      <w:shd w:val="clear" w:color="auto" w:fill="F8F8F8"/>
      <w:wordWrap w:val="0"/>
      <w:spacing w:line="240" w:lineRule="auto"/>
    </w:pPr>
    <w:rPr>
      <w:rFonts w:ascii="Consolas" w:hAnsi="Consolas"/>
      <w:sz w:val="18"/>
    </w:rPr>
  </w:style>
  <w:style w:type="character" w:customStyle="1" w:styleId="KeywordTok">
    <w:name w:val="KeywordTok"/>
    <w:basedOn w:val="SourceCode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SourceCodeChar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SourceCode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SourceCode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SourceCode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SourceCode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SourceCode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SourceCode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SourceCode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SourceCode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SourceCode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SourceCode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SourceCode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SourceCode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SourceCode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SourceCode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SourceCode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5FF3"/>
    <w:rPr>
      <w:sz w:val="22"/>
    </w:rPr>
  </w:style>
  <w:style w:type="table" w:styleId="TableGrid">
    <w:name w:val="Table Grid"/>
    <w:rsid w:val="00C26C07"/>
    <w:pPr>
      <w:spacing w:after="0"/>
    </w:pPr>
    <w:rPr>
      <w:rFonts w:ascii="Arial Narrow" w:hAnsi="Arial Narrow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110804387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down.org/yihui/rmarkdown-cookbook/word-template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tina.davenport@duk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ostat.duke.edu/sites/biostat.duke.edu/files/SAP%20template%202021%207%2023.pdf" TargetMode="External"/><Relationship Id="rId14" Type="http://schemas.openxmlformats.org/officeDocument/2006/relationships/hyperlink" Target="https://bookdown.org/yihui/rmarkdown-cookbook/word-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Davenport, Ph.D.</dc:creator>
  <cp:keywords/>
  <cp:lastModifiedBy>Austin Allen</cp:lastModifiedBy>
  <cp:revision>2</cp:revision>
  <dcterms:created xsi:type="dcterms:W3CDTF">2024-04-08T14:07:00Z</dcterms:created>
  <dcterms:modified xsi:type="dcterms:W3CDTF">2024-04-08T14:07:00Z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