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2256" w14:textId="31B0CAE3" w:rsidR="00252CC5" w:rsidRDefault="00252CC5" w:rsidP="00252CC5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סיבוכיות המתודות – תרגיל מעשי </w:t>
      </w:r>
      <w:r>
        <w:rPr>
          <w:rFonts w:ascii="Gisha" w:hAnsi="Gisha" w:cs="Gisha" w:hint="cs"/>
          <w:b/>
          <w:bCs/>
          <w:sz w:val="32"/>
          <w:szCs w:val="32"/>
          <w:u w:val="single"/>
          <w:rtl/>
        </w:rPr>
        <w:t>2</w:t>
      </w:r>
    </w:p>
    <w:p w14:paraId="48C72671" w14:textId="5BB3F9C9" w:rsidR="00252CC5" w:rsidRPr="00924F91" w:rsidRDefault="00C6072C" w:rsidP="00252CC5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>
        <w:rPr>
          <w:rFonts w:ascii="Gisha" w:hAnsi="Gisha" w:cs="Gisha" w:hint="cs"/>
          <w:b/>
          <w:bCs/>
          <w:noProof/>
          <w:color w:val="4472C4" w:themeColor="accent1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2786D" wp14:editId="58EA2B0D">
                <wp:simplePos x="0" y="0"/>
                <wp:positionH relativeFrom="column">
                  <wp:posOffset>3649134</wp:posOffset>
                </wp:positionH>
                <wp:positionV relativeFrom="paragraph">
                  <wp:posOffset>301625</wp:posOffset>
                </wp:positionV>
                <wp:extent cx="1834092" cy="171944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092" cy="171944"/>
                        </a:xfrm>
                        <a:prstGeom prst="line">
                          <a:avLst/>
                        </a:prstGeom>
                        <a:ln w="762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F78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23.75pt" to="431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" strokecolor="black [3213]" strokeweight=".6pt">
                <v:stroke joinstyle="miter"/>
              </v:line>
            </w:pict>
          </mc:Fallback>
        </mc:AlternateContent>
      </w:r>
      <w:r w:rsidR="00252CC5"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52CC5" w14:paraId="5914107C" w14:textId="77777777" w:rsidTr="00F15813">
        <w:tc>
          <w:tcPr>
            <w:tcW w:w="2876" w:type="dxa"/>
          </w:tcPr>
          <w:p w14:paraId="1B1A97C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663DF8F2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72845093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252CC5" w14:paraId="4270C4ED" w14:textId="77777777" w:rsidTr="00F15813">
        <w:tc>
          <w:tcPr>
            <w:tcW w:w="2876" w:type="dxa"/>
          </w:tcPr>
          <w:p w14:paraId="71C9534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538C38F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4572068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252CC5" w14:paraId="67CEA3EC" w14:textId="77777777" w:rsidTr="00F15813">
        <w:tc>
          <w:tcPr>
            <w:tcW w:w="2876" w:type="dxa"/>
          </w:tcPr>
          <w:p w14:paraId="7B3FA32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5363981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2ECF752A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 w:hint="cs"/>
                <w:rtl/>
              </w:rPr>
              <w:t>מיכאלוביץ</w:t>
            </w:r>
            <w:proofErr w:type="spellEnd"/>
            <w:r>
              <w:rPr>
                <w:rFonts w:ascii="Gisha" w:hAnsi="Gisha" w:cs="Gisha" w:hint="cs"/>
                <w:rtl/>
              </w:rPr>
              <w:t>'</w:t>
            </w:r>
          </w:p>
        </w:tc>
      </w:tr>
      <w:tr w:rsidR="00252CC5" w14:paraId="6C459268" w14:textId="77777777" w:rsidTr="00F15813">
        <w:tc>
          <w:tcPr>
            <w:tcW w:w="2876" w:type="dxa"/>
          </w:tcPr>
          <w:p w14:paraId="7D738280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53626CAC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01EFEC3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252CC5" w14:paraId="54C24698" w14:textId="77777777" w:rsidTr="00F15813">
        <w:tc>
          <w:tcPr>
            <w:tcW w:w="2876" w:type="dxa"/>
          </w:tcPr>
          <w:p w14:paraId="440E81D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7B98E335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/>
              </w:rPr>
              <w:t>adamtuby</w:t>
            </w:r>
            <w:proofErr w:type="spellEnd"/>
          </w:p>
        </w:tc>
        <w:tc>
          <w:tcPr>
            <w:tcW w:w="2877" w:type="dxa"/>
          </w:tcPr>
          <w:p w14:paraId="335165FC" w14:textId="77777777" w:rsidR="00252CC5" w:rsidRPr="00A25257" w:rsidRDefault="00252CC5" w:rsidP="00F15813">
            <w:pPr>
              <w:jc w:val="center"/>
              <w:rPr>
                <w:rFonts w:ascii="Gisha" w:hAnsi="Gisha" w:cs="Gisha"/>
              </w:rPr>
            </w:pPr>
            <w:proofErr w:type="spellStart"/>
            <w:r>
              <w:rPr>
                <w:rFonts w:ascii="Gisha" w:hAnsi="Gisha" w:cs="Gisha"/>
              </w:rPr>
              <w:t>michaelovits</w:t>
            </w:r>
            <w:proofErr w:type="spellEnd"/>
          </w:p>
        </w:tc>
      </w:tr>
    </w:tbl>
    <w:p w14:paraId="2FB8C75C" w14:textId="77777777" w:rsidR="009C6989" w:rsidRPr="009C6989" w:rsidRDefault="009C6989" w:rsidP="00252CC5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</w:p>
    <w:p w14:paraId="74852AF9" w14:textId="520A1353" w:rsidR="00252CC5" w:rsidRDefault="00252CC5" w:rsidP="00252CC5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62A2F2CC" w14:textId="77777777" w:rsidR="009C6989" w:rsidRDefault="009C6989" w:rsidP="009C6989">
      <w:pPr>
        <w:spacing w:after="0"/>
        <w:jc w:val="left"/>
        <w:rPr>
          <w:rFonts w:ascii="Gisha" w:hAnsi="Gisha" w:cs="Gisha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ascii="Gisha" w:hAnsi="Gisha" w:cs="Gisha"/>
          <w:b/>
          <w:bCs/>
          <w:color w:val="4472C4" w:themeColor="accent1"/>
          <w:sz w:val="20"/>
          <w:szCs w:val="20"/>
          <w:rtl/>
        </w:rPr>
        <w:t>נוטציה</w:t>
      </w:r>
      <w:proofErr w:type="spellEnd"/>
    </w:p>
    <w:p w14:paraId="20495EF1" w14:textId="77777777" w:rsidR="009C6989" w:rsidRDefault="009C6989" w:rsidP="009C6989">
      <w:pPr>
        <w:spacing w:after="0"/>
        <w:jc w:val="left"/>
        <w:rPr>
          <w:rFonts w:ascii="Gisha" w:hAnsi="Gisha" w:cs="Gisha"/>
          <w:sz w:val="20"/>
          <w:szCs w:val="20"/>
          <w:rtl/>
        </w:rPr>
      </w:pPr>
    </w:p>
    <w:p w14:paraId="39CC0D6E" w14:textId="77777777" w:rsidR="009C6989" w:rsidRDefault="009C6989" w:rsidP="009C6989">
      <w:pPr>
        <w:spacing w:after="0"/>
        <w:jc w:val="left"/>
        <w:rPr>
          <w:rFonts w:ascii="Gisha" w:hAnsi="Gisha" w:cs="Gisha"/>
          <w:sz w:val="20"/>
          <w:szCs w:val="20"/>
          <w:rtl/>
        </w:rPr>
      </w:pPr>
      <w:proofErr w:type="spellStart"/>
      <w:r>
        <w:rPr>
          <w:rFonts w:ascii="Gisha" w:hAnsi="Gisha" w:cs="Gisha"/>
          <w:sz w:val="20"/>
          <w:szCs w:val="20"/>
          <w:rtl/>
        </w:rPr>
        <w:t>הנוטציה</w:t>
      </w:r>
      <w:proofErr w:type="spellEnd"/>
      <w:r>
        <w:rPr>
          <w:rFonts w:ascii="Gisha" w:hAnsi="Gisha" w:cs="Gisha"/>
          <w:sz w:val="20"/>
          <w:szCs w:val="20"/>
          <w:rtl/>
        </w:rPr>
        <w:t xml:space="preserve"> בתרגיל זה היא:</w:t>
      </w:r>
    </w:p>
    <w:p w14:paraId="642C128B" w14:textId="77777777" w:rsidR="009C6989" w:rsidRDefault="009C6989" w:rsidP="009C6989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/>
          <w:sz w:val="20"/>
          <w:szCs w:val="20"/>
          <w:rtl/>
        </w:rPr>
        <w:t xml:space="preserve"> הוא מספר הצמתים במצב ההתחלתי של הגרף (לאחר ה-</w:t>
      </w:r>
      <w:r>
        <w:rPr>
          <w:rFonts w:ascii="Gisha" w:eastAsiaTheme="minorEastAsia" w:hAnsi="Gisha" w:cs="Gisha"/>
          <w:sz w:val="20"/>
          <w:szCs w:val="20"/>
        </w:rPr>
        <w:t>constructor</w:t>
      </w:r>
      <w:r>
        <w:rPr>
          <w:rFonts w:ascii="Gisha" w:eastAsiaTheme="minorEastAsia" w:hAnsi="Gisha" w:cs="Gisha"/>
          <w:sz w:val="20"/>
          <w:szCs w:val="20"/>
          <w:rtl/>
        </w:rPr>
        <w:t>)</w:t>
      </w:r>
    </w:p>
    <w:p w14:paraId="09D059AF" w14:textId="77777777" w:rsidR="009C6989" w:rsidRDefault="009C6989" w:rsidP="009C6989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/>
          <w:sz w:val="20"/>
          <w:szCs w:val="20"/>
          <w:rtl/>
        </w:rPr>
        <w:t xml:space="preserve"> הוא מספר הצמתים בגרף כרגע.</w:t>
      </w:r>
    </w:p>
    <w:p w14:paraId="67942826" w14:textId="2D0A054E" w:rsidR="009C6989" w:rsidRPr="009C6989" w:rsidRDefault="009C6989" w:rsidP="009C6989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m:oMath>
        <m:r>
          <w:rPr>
            <w:rFonts w:ascii="Cambria Math" w:hAnsi="Cambria Math" w:cs="Gisha"/>
            <w:sz w:val="20"/>
            <w:szCs w:val="20"/>
          </w:rPr>
          <m:t>m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/>
          <w:sz w:val="20"/>
          <w:szCs w:val="20"/>
          <w:rtl/>
        </w:rPr>
        <w:t>הוא מספר הקשתות בגרף כרגע.</w:t>
      </w:r>
    </w:p>
    <w:p w14:paraId="747A4298" w14:textId="77777777" w:rsidR="009C6989" w:rsidRPr="009C6989" w:rsidRDefault="009C6989" w:rsidP="009C6989">
      <w:pPr>
        <w:pStyle w:val="ListParagraph"/>
        <w:spacing w:after="0"/>
        <w:rPr>
          <w:rFonts w:ascii="Gisha" w:hAnsi="Gisha" w:cs="Gisha"/>
          <w:sz w:val="20"/>
          <w:szCs w:val="20"/>
          <w:rtl/>
        </w:rPr>
      </w:pPr>
    </w:p>
    <w:p w14:paraId="009231C0" w14:textId="31669A48" w:rsidR="007B0D04" w:rsidRPr="008D33B4" w:rsidRDefault="00164AC2" w:rsidP="00050054">
      <w:pPr>
        <w:jc w:val="center"/>
        <w:rPr>
          <w:rFonts w:ascii="Consolas" w:hAnsi="Consolas" w:cs="Consolas"/>
          <w:color w:val="000000"/>
          <w:sz w:val="27"/>
          <w:szCs w:val="27"/>
          <w:shd w:val="clear" w:color="auto" w:fill="E8F2FE"/>
          <w:rtl/>
        </w:rPr>
      </w:pPr>
      <w:r w:rsidRPr="008D33B4">
        <w:rPr>
          <w:rFonts w:ascii="Consolas" w:hAnsi="Consolas" w:cs="Consolas"/>
          <w:b/>
          <w:bCs/>
          <w:color w:val="7F0055"/>
          <w:sz w:val="27"/>
          <w:szCs w:val="27"/>
          <w:shd w:val="clear" w:color="auto" w:fill="E8F2FE"/>
        </w:rPr>
        <w:t>public</w:t>
      </w:r>
      <w:r w:rsidRPr="008D33B4">
        <w:rPr>
          <w:rFonts w:ascii="Consolas" w:hAnsi="Consolas" w:cs="Consolas"/>
          <w:color w:val="000000"/>
          <w:sz w:val="27"/>
          <w:szCs w:val="27"/>
          <w:shd w:val="clear" w:color="auto" w:fill="E8F2FE"/>
        </w:rPr>
        <w:t xml:space="preserve"> </w:t>
      </w:r>
      <w:r w:rsidRPr="008D33B4">
        <w:rPr>
          <w:rFonts w:ascii="Consolas" w:hAnsi="Consolas" w:cs="Consolas"/>
          <w:b/>
          <w:bCs/>
          <w:color w:val="7F0055"/>
          <w:sz w:val="27"/>
          <w:szCs w:val="27"/>
          <w:shd w:val="clear" w:color="auto" w:fill="E8F2FE"/>
        </w:rPr>
        <w:t>class</w:t>
      </w:r>
      <w:r w:rsidRPr="008D33B4">
        <w:rPr>
          <w:rFonts w:ascii="Consolas" w:hAnsi="Consolas" w:cs="Consolas"/>
          <w:color w:val="000000"/>
          <w:sz w:val="27"/>
          <w:szCs w:val="27"/>
          <w:shd w:val="clear" w:color="auto" w:fill="E8F2FE"/>
        </w:rPr>
        <w:t xml:space="preserve"> Graph</w:t>
      </w:r>
    </w:p>
    <w:p w14:paraId="7EFF3F5B" w14:textId="488C000F" w:rsidR="009F7154" w:rsidRPr="0082578E" w:rsidRDefault="00050054" w:rsidP="009F7154">
      <w:pPr>
        <w:pStyle w:val="Header"/>
        <w:pBdr>
          <w:bottom w:val="single" w:sz="6" w:space="1" w:color="auto"/>
        </w:pBdr>
        <w:jc w:val="left"/>
        <w:rPr>
          <w:rFonts w:ascii="Gisha" w:hAnsi="Gisha" w:cs="Gisha"/>
          <w:b/>
          <w:bCs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 w:rsidR="009F7154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9F7154" w:rsidRPr="009F7154">
        <w:rPr>
          <w:rFonts w:ascii="Gisha" w:hAnsi="Gisha" w:cs="Gisha"/>
          <w:sz w:val="22"/>
          <w:szCs w:val="22"/>
          <w:rtl/>
        </w:rPr>
        <w:t xml:space="preserve">חשוב לציין, שלשם השלמות של המימוש והכלליות, מימשנו את המחלקות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hashMap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 xml:space="preserve">&lt;V&gt;, maxheap&lt;T&gt;,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DoublyLinkedList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 xml:space="preserve">&lt;T&gt;, Cell&lt;T&gt;,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hashCell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 xml:space="preserve">&lt;T&gt;,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heapNode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>&lt;V&gt;</w:t>
      </w:r>
      <w:r w:rsidR="009F7154" w:rsidRPr="009F7154">
        <w:rPr>
          <w:rFonts w:ascii="Gisha" w:hAnsi="Gisha" w:cs="Gisha"/>
          <w:sz w:val="22"/>
          <w:szCs w:val="22"/>
          <w:rtl/>
        </w:rPr>
        <w:t xml:space="preserve"> באופן גנרי. ועל כן, ניתן לראות בחלק משלבי המימוש את השורה </w:t>
      </w:r>
      <w:r w:rsidR="009F7154" w:rsidRPr="009F7154">
        <w:rPr>
          <w:rFonts w:ascii="Gisha" w:hAnsi="Gisha" w:cs="Gisha"/>
          <w:color w:val="646464"/>
          <w:sz w:val="20"/>
          <w:szCs w:val="20"/>
          <w:shd w:val="clear" w:color="auto" w:fill="E8F2FE"/>
        </w:rPr>
        <w:t>@SuppressWarnings</w:t>
      </w:r>
      <w:r w:rsidR="009F7154" w:rsidRPr="009F7154">
        <w:rPr>
          <w:rFonts w:ascii="Gisha" w:hAnsi="Gisha" w:cs="Gisha"/>
          <w:color w:val="000000"/>
          <w:sz w:val="20"/>
          <w:szCs w:val="20"/>
          <w:shd w:val="clear" w:color="auto" w:fill="E8F2FE"/>
        </w:rPr>
        <w:t>(</w:t>
      </w:r>
      <w:r w:rsidR="009F7154" w:rsidRPr="009F7154">
        <w:rPr>
          <w:rFonts w:ascii="Gisha" w:hAnsi="Gisha" w:cs="Gisha"/>
          <w:color w:val="2A00FF"/>
          <w:sz w:val="20"/>
          <w:szCs w:val="20"/>
          <w:shd w:val="clear" w:color="auto" w:fill="E8F2FE"/>
        </w:rPr>
        <w:t>"unchecked"</w:t>
      </w:r>
      <w:r w:rsidR="009F7154" w:rsidRPr="009F7154">
        <w:rPr>
          <w:rFonts w:ascii="Gisha" w:hAnsi="Gisha" w:cs="Gisha"/>
          <w:color w:val="000000"/>
          <w:sz w:val="20"/>
          <w:szCs w:val="20"/>
          <w:shd w:val="clear" w:color="auto" w:fill="E8F2FE"/>
        </w:rPr>
        <w:t>)</w:t>
      </w:r>
      <w:r w:rsidR="009F7154" w:rsidRPr="009F7154">
        <w:rPr>
          <w:rFonts w:ascii="Gisha" w:hAnsi="Gisha" w:cs="Gisha"/>
          <w:sz w:val="22"/>
          <w:szCs w:val="22"/>
          <w:rtl/>
        </w:rPr>
        <w:t xml:space="preserve"> שהוספנו בכדי לעקוף אזהרות לא רצויות לגבי גנריות.</w:t>
      </w:r>
      <w:r w:rsidR="009F7154">
        <w:rPr>
          <w:rFonts w:ascii="Gisha" w:hAnsi="Gisha" w:cs="Gisha"/>
          <w:sz w:val="22"/>
          <w:szCs w:val="22"/>
          <w:rtl/>
        </w:rPr>
        <w:br/>
      </w:r>
      <w:r w:rsidR="009F7154">
        <w:rPr>
          <w:rFonts w:ascii="Gisha" w:hAnsi="Gisha" w:cs="Gisha" w:hint="cs"/>
          <w:sz w:val="22"/>
          <w:szCs w:val="22"/>
          <w:rtl/>
        </w:rPr>
        <w:t xml:space="preserve">ההחלטה לעשות מתודות אלו גנריות, היא שכן רצינו שכל מימוש של כל מבנה נתונים יהיה "בפני עצמו", ולכן עשינו אותם סטטיים שניתנים למימוש מחוץ למחלקה. </w:t>
      </w:r>
      <w:r w:rsidR="0082578E">
        <w:rPr>
          <w:rFonts w:ascii="Gisha" w:hAnsi="Gisha" w:cs="Gisha"/>
          <w:sz w:val="22"/>
          <w:szCs w:val="22"/>
          <w:rtl/>
        </w:rPr>
        <w:br/>
      </w:r>
      <w:r w:rsidR="0082578E">
        <w:rPr>
          <w:rFonts w:ascii="Gisha" w:hAnsi="Gisha" w:cs="Gisha" w:hint="cs"/>
          <w:sz w:val="22"/>
          <w:szCs w:val="22"/>
          <w:rtl/>
        </w:rPr>
        <w:t xml:space="preserve">נוסף על כך, </w:t>
      </w:r>
      <w:r w:rsidR="0082578E">
        <w:rPr>
          <w:rFonts w:ascii="Gisha" w:hAnsi="Gisha" w:cs="Gisha" w:hint="cs"/>
          <w:b/>
          <w:bCs/>
          <w:sz w:val="22"/>
          <w:szCs w:val="22"/>
          <w:rtl/>
        </w:rPr>
        <w:t xml:space="preserve">סיבוכיות כל מתודת </w:t>
      </w:r>
      <w:r w:rsidR="0082578E">
        <w:rPr>
          <w:rFonts w:ascii="Gisha" w:hAnsi="Gisha" w:cs="Gisha"/>
          <w:b/>
          <w:bCs/>
          <w:sz w:val="22"/>
          <w:szCs w:val="22"/>
        </w:rPr>
        <w:t>getter/setter</w:t>
      </w:r>
      <w:r w:rsidR="0082578E">
        <w:rPr>
          <w:rFonts w:ascii="Gisha" w:hAnsi="Gisha" w:cs="Gisha" w:hint="cs"/>
          <w:b/>
          <w:bCs/>
          <w:sz w:val="22"/>
          <w:szCs w:val="22"/>
          <w:rtl/>
        </w:rPr>
        <w:t xml:space="preserve"> היא </w:t>
      </w:r>
      <w:r w:rsidR="0082578E">
        <w:rPr>
          <w:rFonts w:ascii="Gisha" w:hAnsi="Gisha" w:cs="Gisha" w:hint="cs"/>
          <w:b/>
          <w:bCs/>
          <w:sz w:val="22"/>
          <w:szCs w:val="22"/>
        </w:rPr>
        <w:t>O</w:t>
      </w:r>
      <w:r w:rsidR="0082578E">
        <w:rPr>
          <w:rFonts w:ascii="Gisha" w:hAnsi="Gisha" w:cs="Gisha"/>
          <w:b/>
          <w:bCs/>
          <w:sz w:val="22"/>
          <w:szCs w:val="22"/>
        </w:rPr>
        <w:t>(1)</w:t>
      </w:r>
      <w:r w:rsidR="0082578E">
        <w:rPr>
          <w:rFonts w:ascii="Gisha" w:hAnsi="Gisha" w:cs="Gisha" w:hint="cs"/>
          <w:b/>
          <w:bCs/>
          <w:sz w:val="22"/>
          <w:szCs w:val="22"/>
          <w:rtl/>
        </w:rPr>
        <w:t>, אלא אם כן צוין אחרת.</w:t>
      </w:r>
    </w:p>
    <w:p w14:paraId="5D6CF02E" w14:textId="77777777" w:rsidR="009C6989" w:rsidRPr="009C6989" w:rsidRDefault="009C6989" w:rsidP="00050054">
      <w:pPr>
        <w:jc w:val="left"/>
        <w:rPr>
          <w:rFonts w:ascii="Consolas" w:hAnsi="Consolas" w:cs="Consolas"/>
          <w:color w:val="000000"/>
          <w:sz w:val="16"/>
          <w:szCs w:val="16"/>
          <w:shd w:val="clear" w:color="auto" w:fill="E8F2FE"/>
        </w:rPr>
      </w:pPr>
    </w:p>
    <w:p w14:paraId="51AC4541" w14:textId="0AE6FBB8" w:rsidR="00164AC2" w:rsidRDefault="007B0D04" w:rsidP="009C698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nodesHash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hAnsi="Gisha" w:cs="Gisha" w:hint="cs"/>
          <w:sz w:val="22"/>
          <w:szCs w:val="22"/>
          <w:rtl/>
        </w:rPr>
        <w:t xml:space="preserve">שדה זה מחזיק את 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המבוקשת בהנחיות התרגיל, שבה נשמור את הצמתים בגרף, כאשר המפתחות של האיברים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יהיו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ה'מזההים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' שלהם. כלומר הטבלה ממפה ממזהה קודקוד לייצוגו בגרף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המקסימום.</w:t>
      </w:r>
    </w:p>
    <w:p w14:paraId="42D2413A" w14:textId="14B04D0D" w:rsidR="007B0D04" w:rsidRPr="008D33B4" w:rsidRDefault="00A2393E" w:rsidP="00A2393E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BA7A8C" w14:textId="2A2FEF90" w:rsidR="007B0D04" w:rsidRDefault="007B0D04" w:rsidP="009C698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nodesHeap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hAnsi="Gisha" w:cs="Gisha" w:hint="cs"/>
          <w:sz w:val="22"/>
          <w:szCs w:val="22"/>
          <w:rtl/>
        </w:rPr>
        <w:t xml:space="preserve">שדה זה מחזיק את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המבוקשת בהנחיות התרגיל, בה כל זוג מפתח-ערך הוא כך שהמפתח הוא סכום הסביבה של צומת כלשהו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, והערך הוא הצומת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3E6C0C5C" w14:textId="77777777" w:rsidR="009F7154" w:rsidRDefault="00A2393E" w:rsidP="007B0D04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2304E1" w14:textId="77777777" w:rsidR="009F7154" w:rsidRDefault="009F7154" w:rsidP="009F7154">
      <w:pPr>
        <w:jc w:val="left"/>
        <w:rPr>
          <w:rFonts w:ascii="Gisha" w:hAnsi="Gisha" w:cs="Gisha"/>
          <w:sz w:val="8"/>
          <w:szCs w:val="8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47F1550" w14:textId="3C91B038" w:rsidR="009F7154" w:rsidRDefault="009F7154" w:rsidP="009F7154">
      <w:pPr>
        <w:jc w:val="left"/>
        <w:rPr>
          <w:rFonts w:ascii="Gisha" w:hAnsi="Gisha" w:cs="Gisha"/>
          <w:sz w:val="8"/>
          <w:szCs w:val="8"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 אם בגרף אין צמתים כלל, אחרת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 xml:space="preserve">. היא עושה זאת באמצעות פנייה לגודל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ובודקת האם היא 0. אם היא אכן 0, זה אומר שלא קיימים צמתים בכלל בעץ ולכן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, אחרת תחזיר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>.</w:t>
      </w:r>
      <w:r w:rsidR="009C6989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>נשתמש במתודה זו בכדי לחסוך שכפול קוד במתודות אחרות רבות, שמצריכות התייחסות למקרה הפרטי שהגרף ריק.</w:t>
      </w:r>
    </w:p>
    <w:p w14:paraId="1E371459" w14:textId="06083B09" w:rsidR="009F7154" w:rsidRPr="00DB41A5" w:rsidRDefault="009F7154" w:rsidP="00DB41A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ובכן, התבקשנו לבצע מספר קבוע של פעולות השוואה וגישה למצביעים ולכן הסיבוכיות היא קבועה.</w:t>
      </w:r>
    </w:p>
    <w:p w14:paraId="231EABA9" w14:textId="6E71316A" w:rsidR="009F7154" w:rsidRPr="009F7154" w:rsidRDefault="009F7154" w:rsidP="009F715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D1FF27" w14:textId="1EF319E0" w:rsidR="007B0D04" w:rsidRDefault="007B0D04" w:rsidP="007B0D0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Graph(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Node 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484F695" w14:textId="6E2A5EAC" w:rsidR="00103DB7" w:rsidRDefault="007B0D04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הבנאי של המחלקה של התרגיל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הבנאי מקבל רשימה של צמתים (הצמתים הם בפורמט של צומת של גרף. פורמט זה הוא מחלקה סטטית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של המחלקה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). </w:t>
      </w:r>
      <w:r w:rsidR="00103DB7">
        <w:rPr>
          <w:rFonts w:ascii="Gisha" w:hAnsi="Gisha" w:cs="Gisha" w:hint="cs"/>
          <w:sz w:val="22"/>
          <w:szCs w:val="22"/>
          <w:rtl/>
        </w:rPr>
        <w:t xml:space="preserve">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nodesHash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</w:t>
      </w:r>
      <w:r>
        <w:rPr>
          <w:rFonts w:ascii="Gisha" w:hAnsi="Gisha" w:cs="Gisha" w:hint="cs"/>
          <w:sz w:val="22"/>
          <w:szCs w:val="22"/>
          <w:rtl/>
        </w:rPr>
        <w:t>הוא שולח את</w:t>
      </w:r>
      <w:r w:rsidR="00103DB7">
        <w:rPr>
          <w:rFonts w:ascii="Gisha" w:hAnsi="Gisha" w:cs="Gisha" w:hint="cs"/>
          <w:sz w:val="22"/>
          <w:szCs w:val="22"/>
          <w:rtl/>
        </w:rPr>
        <w:t xml:space="preserve"> מספר הצמתים שנשלחו, 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, שהיא מחלקה שמימשנו בתוך </w:t>
      </w:r>
      <w:r w:rsidR="00103DB7">
        <w:rPr>
          <w:rFonts w:ascii="Gisha" w:hAnsi="Gisha" w:cs="Gisha"/>
          <w:sz w:val="22"/>
          <w:szCs w:val="22"/>
        </w:rPr>
        <w:t>Graph</w:t>
      </w:r>
      <w:r w:rsidR="00103DB7">
        <w:rPr>
          <w:rFonts w:ascii="Gisha" w:hAnsi="Gisha" w:cs="Gisha" w:hint="cs"/>
          <w:sz w:val="22"/>
          <w:szCs w:val="22"/>
          <w:rtl/>
        </w:rPr>
        <w:t>, שממלאת את דרישת התרגיל שתהיה טבלת האש לגרף.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הבנאי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לוקח את מספר הצמתים, ולוקח בהכרח את המספר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 w:rsidR="00103DB7">
        <w:rPr>
          <w:rFonts w:ascii="Gisha" w:hAnsi="Gisha" w:cs="Gisha" w:hint="cs"/>
          <w:sz w:val="22"/>
          <w:szCs w:val="22"/>
          <w:rtl/>
        </w:rPr>
        <w:t xml:space="preserve"> כפקטור העומס הרצוי, ובונה לו את המערך לפי הצרכים שלו, כפי שראינו בכיתה. פירוט מעמיק על המחלקה בהמשך.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נוסף על כך, 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שהוא שולח גם את מספר הצמתים שנשלחו, 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 w:rsidR="00103DB7">
        <w:rPr>
          <w:rFonts w:ascii="Gisha" w:hAnsi="Gisha" w:cs="Gisha" w:hint="cs"/>
          <w:sz w:val="22"/>
          <w:szCs w:val="22"/>
          <w:rtl/>
        </w:rPr>
        <w:t xml:space="preserve">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(שממש את </w:t>
      </w:r>
      <w:proofErr w:type="spellStart"/>
      <w:r w:rsidR="00103DB7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המקסימום שבדרישת התרגיל) בשביל ש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יוכל לאתחל את ה </w:t>
      </w:r>
      <w:r w:rsidR="00103DB7">
        <w:rPr>
          <w:rFonts w:ascii="Gisha" w:hAnsi="Gisha" w:cs="Gisha"/>
          <w:sz w:val="22"/>
          <w:szCs w:val="22"/>
        </w:rPr>
        <w:t>priority-Queue</w:t>
      </w:r>
      <w:r w:rsidR="00103DB7">
        <w:rPr>
          <w:rFonts w:ascii="Gisha" w:hAnsi="Gisha" w:cs="Gisha" w:hint="cs"/>
          <w:sz w:val="22"/>
          <w:szCs w:val="22"/>
          <w:rtl/>
        </w:rPr>
        <w:t xml:space="preserve"> שלו (כמערך). פירוט מעמיק על המחלקה </w:t>
      </w:r>
      <w:proofErr w:type="spellStart"/>
      <w:r w:rsidR="00103DB7">
        <w:rPr>
          <w:rFonts w:ascii="Gisha" w:hAnsi="Gisha" w:cs="Gisha"/>
          <w:sz w:val="22"/>
          <w:szCs w:val="22"/>
        </w:rPr>
        <w:t>maxHeap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יבוא בהמשך.</w:t>
      </w:r>
    </w:p>
    <w:p w14:paraId="6DAB00BF" w14:textId="4797C23A" w:rsidR="00103DB7" w:rsidRDefault="00103DB7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לאחר אתחול השדות הללו, הוא מוסיף באמצעות לולאה את כל הצמתים </w:t>
      </w:r>
      <w:r>
        <w:rPr>
          <w:rFonts w:ascii="Gisha" w:hAnsi="Gisha" w:cs="Gisha"/>
          <w:sz w:val="22"/>
          <w:szCs w:val="22"/>
        </w:rPr>
        <w:t>nodes</w:t>
      </w:r>
      <w:r>
        <w:rPr>
          <w:rFonts w:ascii="Gisha" w:hAnsi="Gisha" w:cs="Gisha" w:hint="cs"/>
          <w:sz w:val="22"/>
          <w:szCs w:val="22"/>
          <w:rtl/>
        </w:rPr>
        <w:t xml:space="preserve">, אחד אחד, לטבלת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nodesHash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לפי הדרישות של המחלקות</w:t>
      </w:r>
      <w:r w:rsidR="00CF24E9"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635B65DB" w14:textId="2108242C" w:rsidR="00103DB7" w:rsidRDefault="002F2E69" w:rsidP="002F2E6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 xml:space="preserve">(N) 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סיבוכיות המתודה היא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מספר הצמתים שהכנסנו לגרף.</w:t>
      </w:r>
      <w:r w:rsidR="008D33B4">
        <w:rPr>
          <w:rFonts w:ascii="Gisha" w:eastAsiaTheme="minorEastAsia" w:hAnsi="Gisha" w:cs="Gisha"/>
          <w:sz w:val="22"/>
          <w:szCs w:val="22"/>
          <w:rtl/>
        </w:rPr>
        <w:br/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ובכן, יצירת </w:t>
      </w:r>
      <w:proofErr w:type="spellStart"/>
      <w:r w:rsidR="008D33B4">
        <w:rPr>
          <w:rFonts w:ascii="Gisha" w:eastAsiaTheme="minorEastAsia" w:hAnsi="Gisha" w:cs="Gisha"/>
          <w:sz w:val="22"/>
          <w:szCs w:val="22"/>
        </w:rPr>
        <w:t>hashMap</w:t>
      </w:r>
      <w:proofErr w:type="spellEnd"/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 עם </w:t>
      </w:r>
      <w:r w:rsidR="008D33B4">
        <w:rPr>
          <w:rFonts w:ascii="Gisha" w:eastAsiaTheme="minorEastAsia" w:hAnsi="Gisha" w:cs="Gisha"/>
          <w:sz w:val="22"/>
          <w:szCs w:val="22"/>
        </w:rPr>
        <w:t>m=N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 (מספר התאים בטבלת ה </w:t>
      </w:r>
      <w:r w:rsidR="008D33B4">
        <w:rPr>
          <w:rFonts w:ascii="Gisha" w:eastAsiaTheme="minorEastAsia" w:hAnsi="Gisha" w:cs="Gisha"/>
          <w:sz w:val="22"/>
          <w:szCs w:val="22"/>
        </w:rPr>
        <w:t>chaining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), הוא מסיבוכיות </w:t>
      </w:r>
      <w:r w:rsidR="008D33B4"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 w:rsidR="008D33B4">
        <w:rPr>
          <w:rFonts w:ascii="Gisha" w:eastAsiaTheme="minorEastAsia" w:hAnsi="Gisha" w:cs="Gisha"/>
          <w:sz w:val="22"/>
          <w:szCs w:val="22"/>
        </w:rPr>
        <w:t>w.c.</w:t>
      </w:r>
      <w:proofErr w:type="spellEnd"/>
      <w:r w:rsidR="008D33B4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וכן, 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מקסימום (או מינימום), כמו שראינו בכיתה, בעלת סיבוכיות של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ההכנסה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לטבלת האש לוקח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בטבלת האש של </w:t>
      </w:r>
      <w:r>
        <w:rPr>
          <w:rFonts w:ascii="Gisha" w:eastAsiaTheme="minorEastAsia" w:hAnsi="Gisha" w:cs="Gisha"/>
          <w:sz w:val="22"/>
          <w:szCs w:val="22"/>
        </w:rPr>
        <w:t>Linked Lists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(לפי מה שראינו בכיתה, כי דאגנו שפקטור העומס יהיה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), ולכן סה"כ סיבוכיות המתודה היא: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 xml:space="preserve">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/>
          <w:sz w:val="22"/>
          <w:szCs w:val="22"/>
        </w:rPr>
        <w:t xml:space="preserve"> + O(n) = O(n)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0605F76" w14:textId="1C3B038B" w:rsidR="009F7154" w:rsidRPr="002F2E69" w:rsidRDefault="009F7154" w:rsidP="002F2E69">
      <w:pPr>
        <w:jc w:val="left"/>
        <w:rPr>
          <w:rFonts w:ascii="Gisha" w:hAnsi="Gisha" w:cs="Gisha"/>
          <w:i/>
          <w:sz w:val="22"/>
          <w:szCs w:val="2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208D78" w14:textId="76636791" w:rsidR="00103DB7" w:rsidRDefault="00103DB7" w:rsidP="00103D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8919D0" w14:textId="44DB19D1" w:rsidR="00103DB7" w:rsidRDefault="00103DB7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הצומת בגרף, </w:t>
      </w:r>
      <w:r w:rsidR="002F2E69">
        <w:rPr>
          <w:rFonts w:ascii="Gisha" w:hAnsi="Gisha" w:cs="Gisha" w:hint="cs"/>
          <w:sz w:val="22"/>
          <w:szCs w:val="22"/>
          <w:rtl/>
        </w:rPr>
        <w:t>שמשקל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של</w:t>
      </w:r>
      <w:r w:rsidR="002F2E69">
        <w:rPr>
          <w:rFonts w:ascii="Gisha" w:hAnsi="Gisha" w:cs="Gisha" w:hint="cs"/>
          <w:sz w:val="22"/>
          <w:szCs w:val="22"/>
          <w:rtl/>
        </w:rPr>
        <w:t>ו</w:t>
      </w:r>
      <w:r>
        <w:rPr>
          <w:rFonts w:ascii="Gisha" w:hAnsi="Gisha" w:cs="Gisha" w:hint="cs"/>
          <w:sz w:val="22"/>
          <w:szCs w:val="22"/>
          <w:rtl/>
        </w:rPr>
        <w:t xml:space="preserve"> הוא הגדול ביותר בגרף. </w:t>
      </w:r>
      <w:r w:rsidR="002F2E69">
        <w:rPr>
          <w:rFonts w:ascii="Gisha" w:hAnsi="Gisha" w:cs="Gisha" w:hint="cs"/>
          <w:sz w:val="22"/>
          <w:szCs w:val="22"/>
          <w:rtl/>
        </w:rPr>
        <w:t>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הוא סכום המשקלים של השכנים של הצומת + ועוד המשקל של הצומת עצמו. מתודה זו עושה זאת באמצעות החזרת הצומת שנמצא בראש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שאנחנו מתחזקים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</w:t>
      </w:r>
      <w:r w:rsidR="006C512E">
        <w:rPr>
          <w:rFonts w:ascii="Gisha" w:hAnsi="Gisha" w:cs="Gisha"/>
          <w:sz w:val="22"/>
          <w:szCs w:val="22"/>
        </w:rPr>
        <w:br/>
      </w:r>
      <w:r w:rsidR="006C512E">
        <w:rPr>
          <w:rFonts w:ascii="Gisha" w:hAnsi="Gisha" w:cs="Gisha" w:hint="cs"/>
          <w:sz w:val="22"/>
          <w:szCs w:val="22"/>
          <w:rtl/>
        </w:rPr>
        <w:t xml:space="preserve">במידה ובגרף אין צמתים, המתודה תחזיר </w:t>
      </w:r>
      <w:r w:rsidR="006C512E">
        <w:rPr>
          <w:rFonts w:ascii="Gisha" w:hAnsi="Gisha" w:cs="Gisha"/>
          <w:sz w:val="22"/>
          <w:szCs w:val="22"/>
        </w:rPr>
        <w:t>null</w:t>
      </w:r>
      <w:r w:rsidR="006C512E">
        <w:rPr>
          <w:rFonts w:ascii="Gisha" w:hAnsi="Gisha" w:cs="Gisha" w:hint="cs"/>
          <w:sz w:val="22"/>
          <w:szCs w:val="22"/>
          <w:rtl/>
        </w:rPr>
        <w:t>.</w:t>
      </w:r>
    </w:p>
    <w:p w14:paraId="52650B16" w14:textId="0CDBB4FB" w:rsidR="00811E18" w:rsidRPr="004C3B54" w:rsidRDefault="002F2E69" w:rsidP="004C3B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, שכן כל מה שנדרש זה לשלוף את האיבר הראשון במערך שאנחנו מתחזקים כ </w:t>
      </w:r>
      <w:r>
        <w:rPr>
          <w:rFonts w:ascii="Gisha" w:hAnsi="Gisha" w:cs="Gisha"/>
          <w:sz w:val="22"/>
          <w:szCs w:val="22"/>
        </w:rPr>
        <w:t>priority Queue</w:t>
      </w:r>
      <w:r>
        <w:rPr>
          <w:rFonts w:ascii="Gisha" w:hAnsi="Gisha" w:cs="Gisha" w:hint="cs"/>
          <w:sz w:val="22"/>
          <w:szCs w:val="22"/>
          <w:rtl/>
        </w:rPr>
        <w:t xml:space="preserve"> של הערימה.</w:t>
      </w:r>
    </w:p>
    <w:p w14:paraId="4D510BDD" w14:textId="291A66BB" w:rsidR="00811E18" w:rsidRDefault="00811E18" w:rsidP="002F2E69">
      <w:pPr>
        <w:jc w:val="left"/>
        <w:rPr>
          <w:rFonts w:ascii="Gisha" w:eastAsiaTheme="minorEastAsia" w:hAnsi="Gisha" w:cs="Gisha"/>
          <w:sz w:val="6"/>
          <w:szCs w:val="6"/>
          <w:rtl/>
        </w:rPr>
      </w:pPr>
    </w:p>
    <w:p w14:paraId="731A3AC4" w14:textId="487BC198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4EBEC999" w14:textId="0848C335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A758CD0" w14:textId="3AA7E91F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56A710C5" w14:textId="623B2C7B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13265F80" w14:textId="422A6BCB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707630B9" w14:textId="01380B38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5E1306EF" w14:textId="74E3CA41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1D313E6" w14:textId="77777777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1908DC67" w14:textId="03FC1EEF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7A3B5D2F" w14:textId="5272D447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1A46798B" w14:textId="1CB1837E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10E42E0" w14:textId="7B287DDD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5B71761A" w14:textId="2ACCB62A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0A752042" w14:textId="4A6343E4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708853AB" w14:textId="0C48EA27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44B8CD1" w14:textId="06CE07A2" w:rsidR="009F7154" w:rsidRPr="009F7154" w:rsidRDefault="009F7154" w:rsidP="009F715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420A16" w14:textId="779A1392" w:rsidR="002F2E69" w:rsidRPr="002F2E69" w:rsidRDefault="002F2E69" w:rsidP="002F2E6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90AF959" w14:textId="59DD0B5C" w:rsidR="007B0D04" w:rsidRDefault="00D11D90" w:rsidP="00252CC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sz w:val="22"/>
          <w:szCs w:val="22"/>
          <w:rtl/>
        </w:rPr>
        <w:t>מתו</w:t>
      </w:r>
      <w:r w:rsidR="002F2E69">
        <w:rPr>
          <w:rFonts w:ascii="Gisha" w:hAnsi="Gisha" w:cs="Gisha" w:hint="cs"/>
          <w:sz w:val="22"/>
          <w:szCs w:val="22"/>
          <w:rtl/>
        </w:rPr>
        <w:t xml:space="preserve">דה זו מחזירה את משקל הסביבה של הצומת בגרף שבעל המזהה שמקבלת המתודה </w:t>
      </w:r>
      <w:r w:rsidR="002F2E69">
        <w:rPr>
          <w:rFonts w:ascii="Gisha" w:hAnsi="Gisha" w:cs="Gisha"/>
          <w:sz w:val="22"/>
          <w:szCs w:val="22"/>
          <w:rtl/>
        </w:rPr>
        <w:t>–</w:t>
      </w:r>
      <w:r w:rsidR="002F2E69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2F2E69">
        <w:rPr>
          <w:rFonts w:ascii="Gisha" w:hAnsi="Gisha" w:cs="Gisha"/>
          <w:sz w:val="22"/>
          <w:szCs w:val="22"/>
        </w:rPr>
        <w:t>node_id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>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>במידה ולא קיים צומת בגרף עם מזהה שכזה, נחזיר -1.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נחפש את המזהה </w:t>
      </w:r>
      <w:proofErr w:type="spellStart"/>
      <w:r>
        <w:rPr>
          <w:rFonts w:ascii="Gisha" w:hAnsi="Gisha" w:cs="Gisha"/>
          <w:sz w:val="22"/>
          <w:szCs w:val="22"/>
        </w:rPr>
        <w:t>node_id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>, ובמידה ונמצא צומת שאכן עונה למזהה, נחזיר את משקל הסביבה שלו, אחרת נחזיר -1.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נעשה זאת פשוט על ידי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תחזוק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שדה של משקל הסביבה עבור כל צומת (הרי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במילא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אנחנו צריכים לתחזק שדה זה עבור שלמות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המקסימום שאנו צריכים לממש).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ובכן, הגישה למשקל הסביבה תיקח לנו סיבוכיות של </w:t>
      </w:r>
      <w:r w:rsidR="002F2E69">
        <w:rPr>
          <w:rFonts w:ascii="Gisha" w:hAnsi="Gisha" w:cs="Gisha"/>
          <w:sz w:val="22"/>
          <w:szCs w:val="22"/>
        </w:rPr>
        <w:t>O(1)</w:t>
      </w:r>
      <w:r w:rsidR="002F2E69">
        <w:rPr>
          <w:rFonts w:ascii="Gisha" w:hAnsi="Gisha" w:cs="Gisha" w:hint="cs"/>
          <w:sz w:val="22"/>
          <w:szCs w:val="22"/>
          <w:rtl/>
        </w:rPr>
        <w:t>, ולכן זניחה.</w:t>
      </w:r>
    </w:p>
    <w:p w14:paraId="58F28B0D" w14:textId="79AF5B28" w:rsidR="00811E18" w:rsidRDefault="002F2E69" w:rsidP="009F71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 xml:space="preserve">(1) 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 xml:space="preserve">(1) </w:t>
      </w:r>
      <w:r w:rsidR="007C7AD4">
        <w:rPr>
          <w:rFonts w:ascii="Gisha" w:hAnsi="Gisha" w:cs="Gisha"/>
          <w:sz w:val="22"/>
          <w:szCs w:val="22"/>
        </w:rPr>
        <w:t>EXPECTED</w:t>
      </w:r>
      <w:r>
        <w:rPr>
          <w:rFonts w:ascii="Gisha" w:hAnsi="Gisha" w:cs="Gisha" w:hint="cs"/>
          <w:sz w:val="22"/>
          <w:szCs w:val="22"/>
          <w:rtl/>
        </w:rPr>
        <w:t xml:space="preserve">, שכן </w:t>
      </w:r>
      <w:r w:rsidR="00D11D90">
        <w:rPr>
          <w:rFonts w:ascii="Gisha" w:hAnsi="Gisha" w:cs="Gisha" w:hint="cs"/>
          <w:sz w:val="22"/>
          <w:szCs w:val="22"/>
          <w:rtl/>
        </w:rPr>
        <w:t xml:space="preserve">החיפוש של המזהה </w:t>
      </w:r>
      <w:proofErr w:type="spellStart"/>
      <w:r w:rsidR="00D11D90">
        <w:rPr>
          <w:rFonts w:ascii="Gisha" w:hAnsi="Gisha" w:cs="Gisha"/>
          <w:sz w:val="22"/>
          <w:szCs w:val="22"/>
        </w:rPr>
        <w:t>node_id</w:t>
      </w:r>
      <w:proofErr w:type="spellEnd"/>
      <w:r w:rsidR="00D11D90">
        <w:rPr>
          <w:rFonts w:ascii="Gisha" w:hAnsi="Gisha" w:cs="Gisha" w:hint="cs"/>
          <w:sz w:val="22"/>
          <w:szCs w:val="22"/>
          <w:rtl/>
        </w:rPr>
        <w:t xml:space="preserve"> בטבלת האש במימוש </w:t>
      </w:r>
      <w:r w:rsidR="00D11D90">
        <w:rPr>
          <w:rFonts w:ascii="Gisha" w:hAnsi="Gisha" w:cs="Gisha"/>
          <w:sz w:val="22"/>
          <w:szCs w:val="22"/>
        </w:rPr>
        <w:t>Linked List</w:t>
      </w:r>
      <w:r w:rsidR="00D11D90">
        <w:rPr>
          <w:rFonts w:ascii="Gisha" w:hAnsi="Gisha" w:cs="Gisha" w:hint="cs"/>
          <w:sz w:val="22"/>
          <w:szCs w:val="22"/>
          <w:rtl/>
        </w:rPr>
        <w:t xml:space="preserve">, הינו מסיבוכיות </w:t>
      </w:r>
      <w:r w:rsidR="00D11D90">
        <w:rPr>
          <w:rFonts w:ascii="Gisha" w:hAnsi="Gisha" w:cs="Gisha"/>
          <w:sz w:val="22"/>
          <w:szCs w:val="22"/>
        </w:rPr>
        <w:t xml:space="preserve">O(1) </w:t>
      </w:r>
      <w:r w:rsidR="007C7AD4">
        <w:rPr>
          <w:rFonts w:ascii="Gisha" w:hAnsi="Gisha" w:cs="Gisha"/>
          <w:sz w:val="22"/>
          <w:szCs w:val="22"/>
        </w:rPr>
        <w:t>EXPECTED</w:t>
      </w:r>
      <w:r w:rsidR="00D11D90">
        <w:rPr>
          <w:rFonts w:ascii="Gisha" w:hAnsi="Gisha" w:cs="Gisha" w:hint="cs"/>
          <w:sz w:val="22"/>
          <w:szCs w:val="22"/>
          <w:rtl/>
        </w:rPr>
        <w:t xml:space="preserve"> (נקבע לפי זמן החיפוש בתוחלת שעלינו לעבור).</w:t>
      </w:r>
    </w:p>
    <w:p w14:paraId="5749105B" w14:textId="29055298" w:rsidR="009F7154" w:rsidRPr="009F7154" w:rsidRDefault="009F7154" w:rsidP="009F71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3D00C35" w14:textId="2F7116E9" w:rsidR="0066572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getNumNodes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255706" w14:textId="3E9C0C45" w:rsidR="00B7147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כמות הצמתים שקיימת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בבגרף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ברגע הקריאה למתודה.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נעשה זאת באמצעות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שאנחנו מתחזקים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שלנו, שבעצם סופר כמה צמתים קיימים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תיעוד של שדה זה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ותחזוקו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בהמשך התיעוד של מחלקת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מקסימום.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פשוט נקרא ל </w:t>
      </w:r>
      <w:r>
        <w:rPr>
          <w:rFonts w:ascii="Gisha" w:hAnsi="Gisha" w:cs="Gisha"/>
          <w:sz w:val="22"/>
          <w:szCs w:val="22"/>
        </w:rPr>
        <w:t>getter</w:t>
      </w:r>
      <w:r>
        <w:rPr>
          <w:rFonts w:ascii="Gisha" w:hAnsi="Gisha" w:cs="Gisha" w:hint="cs"/>
          <w:sz w:val="22"/>
          <w:szCs w:val="22"/>
          <w:rtl/>
        </w:rPr>
        <w:t xml:space="preserve"> של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של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ונחזיר את התוצאה.</w:t>
      </w:r>
    </w:p>
    <w:p w14:paraId="04D87C4D" w14:textId="68E548E7" w:rsidR="003416E8" w:rsidRPr="009F7154" w:rsidRDefault="0066572A" w:rsidP="009F71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b/>
          <w:bCs/>
          <w:sz w:val="22"/>
          <w:szCs w:val="22"/>
          <w:rtl/>
        </w:rPr>
        <w:t xml:space="preserve"> </w:t>
      </w:r>
      <w:r w:rsidR="0075554D"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proofErr w:type="spellStart"/>
      <w:r>
        <w:rPr>
          <w:rFonts w:ascii="Gisha" w:hAnsi="Gisha" w:cs="Gisha" w:hint="cs"/>
          <w:sz w:val="22"/>
          <w:szCs w:val="22"/>
          <w:rtl/>
        </w:rPr>
        <w:t>סיבוכויות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המתודה היא כמובן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 שכן פשוט ניגשנו למצביעים.</w:t>
      </w:r>
    </w:p>
    <w:p w14:paraId="6F3EA70B" w14:textId="6B9560D7" w:rsidR="004C3B54" w:rsidRDefault="00A2393E" w:rsidP="00252CC5">
      <w:pPr>
        <w:jc w:val="left"/>
        <w:rPr>
          <w:rFonts w:ascii="Gisha" w:hAnsi="Gisha" w:cs="Gisha"/>
          <w:sz w:val="8"/>
          <w:szCs w:val="8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2E15D8" w14:textId="3D08C0A8" w:rsidR="0066572A" w:rsidRPr="0066572A" w:rsidRDefault="0066572A" w:rsidP="0066572A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getNumEdges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1A9BB28" w14:textId="6FF1A145" w:rsidR="003416E8" w:rsidRDefault="0066572A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מתודה זו מחזירה את כמות הקשתות הקיימות בגרף שלנו ברגע הקריאה למתודה.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דבר זה נעשה בעצם באמצעות לולאה על כל הצמתים שנמצאים בגרף. </w:t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לעשות את לולאה זאת על המערך של טבלת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שמימשנו, או על המערך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 שמימשנו (שכן שני המימושים מכילים אפשרות לעבור אופן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איטראטיבי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על כל הצמתים בגרף).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בחרנו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ובכן, ניגש למערך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המסימום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המייצג אותה, ונעבור צומת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צומת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, ונוסיף את כמות השכנים שיש לכל צומת לאיזשהו משתנה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אינטג'רי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>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לבדוק את כמות השכנים שיש לכל צומת על ידי קריאה לשדה </w:t>
      </w:r>
      <w:r w:rsidR="003416E8">
        <w:rPr>
          <w:rFonts w:ascii="Gisha" w:hAnsi="Gisha" w:cs="Gisha"/>
          <w:sz w:val="22"/>
          <w:szCs w:val="22"/>
        </w:rPr>
        <w:t>length</w:t>
      </w:r>
      <w:r w:rsidR="003416E8">
        <w:rPr>
          <w:rFonts w:ascii="Gisha" w:hAnsi="Gisha" w:cs="Gisha" w:hint="cs"/>
          <w:sz w:val="22"/>
          <w:szCs w:val="22"/>
          <w:rtl/>
        </w:rPr>
        <w:t xml:space="preserve"> שיש לרשימה מקושרת דו-כיוונית שמימשנו.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כעת, לאחר שהוספנו את כל כמויות השכנים ל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, בעצם נקבל את כמות הקשתות בגרף כפול 2, שכן כל קשת מיוצגת </w:t>
      </w:r>
      <w:r w:rsidR="003416E8">
        <w:rPr>
          <w:rFonts w:ascii="Gisha" w:hAnsi="Gisha" w:cs="Gisha" w:hint="cs"/>
          <w:b/>
          <w:bCs/>
          <w:sz w:val="22"/>
          <w:szCs w:val="22"/>
          <w:rtl/>
        </w:rPr>
        <w:t>בדיוק</w:t>
      </w:r>
      <w:r w:rsidR="003416E8">
        <w:rPr>
          <w:rFonts w:ascii="Gisha" w:hAnsi="Gisha" w:cs="Gisha" w:hint="cs"/>
          <w:sz w:val="22"/>
          <w:szCs w:val="22"/>
          <w:rtl/>
        </w:rPr>
        <w:t xml:space="preserve"> פעמיים ברשימות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השכנויות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של הצמתים, ועל פי משפט ממבוא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לקומבינטוריקה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שאומר ש </w:t>
      </w:r>
      <m:oMath>
        <m:r>
          <w:rPr>
            <w:rFonts w:ascii="Cambria Math" w:hAnsi="Cambria Math" w:cs="Gisha"/>
            <w:sz w:val="22"/>
            <w:szCs w:val="22"/>
          </w:rPr>
          <m:t>∑d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Gisha"/>
            <w:sz w:val="22"/>
            <w:szCs w:val="22"/>
          </w:rPr>
          <m:t>=2∙</m:t>
        </m:r>
        <m:d>
          <m:dPr>
            <m:begChr m:val="|"/>
            <m:endChr m:val="|"/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Gisha"/>
            <w:sz w:val="22"/>
            <w:szCs w:val="22"/>
          </w:rPr>
          <m:t>=2∙m</m:t>
        </m:r>
      </m:oMath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3416E8">
        <w:rPr>
          <w:rFonts w:ascii="Gisha" w:eastAsiaTheme="minorEastAsia" w:hAnsi="Gisha" w:cs="Gisha"/>
          <w:sz w:val="22"/>
          <w:szCs w:val="22"/>
          <w:rtl/>
        </w:rPr>
        <w:br/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 xml:space="preserve">ולכן, נחזיר את </w:t>
      </w:r>
      <w:r w:rsidR="003416E8">
        <w:rPr>
          <w:rFonts w:ascii="Gisha" w:eastAsiaTheme="minorEastAsia" w:hAnsi="Gisha" w:cs="Gisha"/>
          <w:sz w:val="22"/>
          <w:szCs w:val="22"/>
        </w:rPr>
        <w:t>result/2</w:t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93DB873" w14:textId="079C075B" w:rsidR="00B7147A" w:rsidRDefault="003416E8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eastAsiaTheme="minorEastAsia" w:hAnsi="Gisha" w:cs="Gisha" w:hint="cs"/>
          <w:sz w:val="22"/>
          <w:szCs w:val="22"/>
        </w:rPr>
        <w:t>O</w:t>
      </w:r>
      <w:r w:rsidR="0075554D">
        <w:rPr>
          <w:rFonts w:ascii="Gisha" w:eastAsiaTheme="minorEastAsia" w:hAnsi="Gisha" w:cs="Gisha"/>
          <w:sz w:val="22"/>
          <w:szCs w:val="22"/>
        </w:rPr>
        <w:t xml:space="preserve">(n) </w:t>
      </w:r>
      <w:proofErr w:type="spellStart"/>
      <w:r w:rsidR="0075554D"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כמובן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כמות הצמתים בגרף, שכן ביצענו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כאשר כל אחת לקחה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2599659" w14:textId="43302579" w:rsidR="003416E8" w:rsidRDefault="003416E8" w:rsidP="003416E8">
      <w:pPr>
        <w:jc w:val="left"/>
        <w:rPr>
          <w:rFonts w:ascii="Gisha" w:eastAsiaTheme="minorEastAsia" w:hAnsi="Gisha" w:cs="Gisha"/>
          <w:sz w:val="6"/>
          <w:szCs w:val="6"/>
          <w:rtl/>
        </w:rPr>
      </w:pPr>
    </w:p>
    <w:p w14:paraId="1587F287" w14:textId="67CC6DDB" w:rsidR="009F7154" w:rsidRDefault="009F7154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BD1E3D4" w14:textId="77777777" w:rsidR="009F7154" w:rsidRDefault="009F7154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6C784367" w14:textId="77777777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E6EEC95" w14:textId="77A960D6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נועדה למחוק את הצומת בגרף שהמזהה שלו הוא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node_id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ואין צומת כזה בגרף, תחזיר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אחרת, תמחק את כל הקשתות המחוברות אל הצומת, ותשנה את כל המשקלים הסביבתיים של השכנים היו לצומת, ותחזיר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6FF18C8" w14:textId="35A9EF79" w:rsidR="009F7154" w:rsidRPr="009F7154" w:rsidRDefault="00903832" w:rsidP="009F7154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נמצא את הצומת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לפי המזהה שקיבלנו.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ראשית נמחק את הצומת לגמרי מטבלת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 xml:space="preserve">(1)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) ונמחק את הצומת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מערימת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(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כעת, ניגש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נעבור בלולאה על כל האיברים שנמצאים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ונעשה כך עבור כל איבר: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עבור כל איבר, שמייצג קשת, ניגש לייצוג המקביל של הקשת באמצעות השדה </w:t>
      </w:r>
      <w:r>
        <w:rPr>
          <w:rFonts w:ascii="Gisha" w:eastAsiaTheme="minorEastAsia" w:hAnsi="Gisha" w:cs="Gisha"/>
          <w:sz w:val="22"/>
          <w:szCs w:val="22"/>
        </w:rPr>
        <w:t>parallel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שיהיה בעצם איבר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האיבר שקיבלנו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ספציפית, יהיה בעצם הצומת שאנו רוצים למחוק,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שלו בקשת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נמחק את איבר זה מן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הנ"ל, באמצעות מחיקה נורמטיבית מרשימה דו-כיוונית מקושרת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נעדכן את המשקל הסביבתי של השכן הנ"ל, בכך שנחסיר מהמשקל הסביבתי של השכן את המשקל של הצומת שאנו רוצים למחוק</w:t>
      </w:r>
      <w:r>
        <w:rPr>
          <w:rFonts w:ascii="Gisha" w:eastAsiaTheme="minorEastAsia" w:hAnsi="Gisha" w:cs="Gisha"/>
          <w:sz w:val="22"/>
          <w:szCs w:val="22"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לשכן הנ"ל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שכן המשקל הסביבתי שלו השתנה  - </w:t>
      </w:r>
      <w:r>
        <w:rPr>
          <w:rFonts w:ascii="Gisha" w:eastAsiaTheme="minorEastAsia" w:hAnsi="Gisha" w:cs="Gisha"/>
          <w:sz w:val="22"/>
          <w:szCs w:val="22"/>
        </w:rPr>
        <w:t>O(log (n-1))=O(log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הכל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v</m:t>
        </m:r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שאותו אנחנו רוצים למחוק מן הגרף, סיבוכיות המתודה היא: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+O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Gisha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Gisha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Gisha"/>
                        <w:sz w:val="22"/>
                        <w:szCs w:val="22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811E18">
        <w:rPr>
          <w:rFonts w:ascii="Gisha" w:eastAsiaTheme="minorEastAsia" w:hAnsi="Gisha" w:cs="Gisha"/>
          <w:sz w:val="22"/>
          <w:szCs w:val="22"/>
        </w:rPr>
        <w:t xml:space="preserve"> </w:t>
      </w:r>
    </w:p>
    <w:p w14:paraId="78884E87" w14:textId="2039838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977E739" w14:textId="67EE6858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4025F4BA" w14:textId="0B2A479C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009DC73" w14:textId="455B0B2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0C6EBCC" w14:textId="7A50BFC8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6DA5139" w14:textId="006AAB0A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7303C02" w14:textId="307AD3FF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323B69C" w14:textId="3C21867B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6D30EC08" w14:textId="08DBD676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4BF218A" w14:textId="63769F9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8D4885E" w14:textId="6C80604D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3FB683B" w14:textId="2EDA5575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90D41EC" w14:textId="5CA6BB1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364890D" w14:textId="42EA5877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350B588" w14:textId="3A50F640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4F03D8E7" w14:textId="61A50615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2E7509D" w14:textId="4F0C499C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2570D6D1" w14:textId="74EDCE0A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620645B9" w14:textId="25ADC03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5B40168" w14:textId="35A6BD30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8B49C13" w14:textId="23D4633D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25EFE8F0" w14:textId="7FC8077D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7D4517A" w14:textId="674693F4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9A6E14B" w14:textId="321DB21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8451C61" w14:textId="4E5E85C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B3F53FA" w14:textId="67855D2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252CDDA" w14:textId="3DAFD845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E08B220" w14:textId="4EA6450C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BB3CBE1" w14:textId="791F1F8E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A0A962E" w14:textId="77777777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62734BE" w14:textId="77777777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2E6A114" w14:textId="77777777" w:rsidR="002747F7" w:rsidRPr="003416E8" w:rsidRDefault="002747F7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B478235" w14:textId="1EE7588D" w:rsidR="00D11D90" w:rsidRPr="002F2E69" w:rsidRDefault="00D11D90" w:rsidP="00252CC5">
      <w:pPr>
        <w:jc w:val="left"/>
        <w:rPr>
          <w:rFonts w:ascii="Gisha" w:hAnsi="Gisha" w:cs="Gisha"/>
          <w:sz w:val="32"/>
          <w:szCs w:val="3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node1_id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node2_id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A490DD4" w14:textId="33D27A65" w:rsidR="00B7147A" w:rsidRPr="00903832" w:rsidRDefault="00D11D90" w:rsidP="00D11D90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מתודה זו נועדה להוסיף קשתות חדשות לגרף.</w:t>
      </w:r>
      <w:r w:rsidR="00B7147A">
        <w:rPr>
          <w:rFonts w:ascii="Gisha" w:hAnsi="Gisha" w:cs="Gisha"/>
          <w:sz w:val="22"/>
          <w:szCs w:val="22"/>
          <w:rtl/>
        </w:rPr>
        <w:br/>
      </w:r>
      <w:r w:rsidR="00B7147A">
        <w:rPr>
          <w:rFonts w:ascii="Gisha" w:hAnsi="Gisha" w:cs="Gisha" w:hint="cs"/>
          <w:sz w:val="22"/>
          <w:szCs w:val="22"/>
          <w:rtl/>
        </w:rPr>
        <w:t xml:space="preserve">המתודה מחזירה </w:t>
      </w:r>
      <w:r w:rsidR="00B7147A">
        <w:rPr>
          <w:rFonts w:ascii="Gisha" w:hAnsi="Gisha" w:cs="Gisha"/>
          <w:sz w:val="22"/>
          <w:szCs w:val="22"/>
        </w:rPr>
        <w:t>true</w:t>
      </w:r>
      <w:r w:rsidR="00B7147A">
        <w:rPr>
          <w:rFonts w:ascii="Gisha" w:hAnsi="Gisha" w:cs="Gisha" w:hint="cs"/>
          <w:sz w:val="22"/>
          <w:szCs w:val="22"/>
          <w:rtl/>
        </w:rPr>
        <w:t xml:space="preserve"> אם הוספנו קשת בין הצמתים שמחזיקים את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שקיבלנו, אחרת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(תחזיר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במידה ואחד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מהמזההים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 לא נמצא בגרף).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אומנם אין תת מחלקה רשמית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שמייצגת 'קשת' כמו שאר האובייקטים שייצרנו, אך ייצוג הקשת הינו דווקא בתוך מימוש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, שהיא מחלקה המממשת צומת בגרף.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נסביר בקצרה על הייצוג של הקשת שבחרנו בו, ונשאיר את פרטי הפרטים לתיעוד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אכן, כל צומת מכיל בתוכו שדה שהינו תת-מחלקה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שמימשנו ששמה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שהיא בעצם מימוש של רשימה מקושרת דו-כיוונית שהאיברים שלה הם ממחלקה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(נתעד אותה בהמשך), אך במקרה זה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יהיה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/>
          <w:sz w:val="22"/>
          <w:szCs w:val="22"/>
        </w:rPr>
        <w:t>ode</w:t>
      </w:r>
      <w:r>
        <w:rPr>
          <w:rFonts w:ascii="Gisha" w:hAnsi="Gisha" w:cs="Gisha" w:hint="cs"/>
          <w:sz w:val="22"/>
          <w:szCs w:val="22"/>
          <w:rtl/>
        </w:rPr>
        <w:t xml:space="preserve">, שכשמה כן הוא, רשימה מקושרת דו-כיוונית של איברים מסוג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אחריות רשימה זו, הוא להכיל את השכנים של הצומת (לפי סדר הכנסתם).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האיברים ברשימה המקושרת הדו-כיוונית ממומשים על ידי תת המחלקה של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הנקראת: </w:t>
      </w:r>
      <w:proofErr w:type="spellStart"/>
      <w:r>
        <w:rPr>
          <w:rFonts w:ascii="Gisha" w:hAnsi="Gisha" w:cs="Gisha"/>
          <w:sz w:val="22"/>
          <w:szCs w:val="22"/>
        </w:rPr>
        <w:t>DoublyLinkedCell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(תת-מחלקה לא סטטית, שכן נקבעת על פי </w:t>
      </w:r>
      <w:r>
        <w:rPr>
          <w:rFonts w:ascii="Gisha" w:hAnsi="Gisha" w:cs="Gisha" w:hint="cs"/>
          <w:sz w:val="22"/>
          <w:szCs w:val="22"/>
        </w:rPr>
        <w:t>T</w:t>
      </w:r>
      <w:r w:rsidR="00A20169">
        <w:rPr>
          <w:rFonts w:ascii="Gisha" w:hAnsi="Gisha" w:cs="Gisha" w:hint="cs"/>
          <w:sz w:val="22"/>
          <w:szCs w:val="22"/>
          <w:rtl/>
        </w:rPr>
        <w:t xml:space="preserve">, ושכן </w:t>
      </w:r>
      <w:r w:rsidR="00B7147A">
        <w:rPr>
          <w:rFonts w:ascii="Gisha" w:hAnsi="Gisha" w:cs="Gisha" w:hint="cs"/>
          <w:sz w:val="22"/>
          <w:szCs w:val="22"/>
          <w:rtl/>
        </w:rPr>
        <w:t>אנו צריכים להשתמש ב</w:t>
      </w:r>
      <w:proofErr w:type="spellStart"/>
      <w:r w:rsidR="00B7147A">
        <w:rPr>
          <w:rFonts w:ascii="Gisha" w:hAnsi="Gisha" w:cs="Gisha"/>
          <w:sz w:val="22"/>
          <w:szCs w:val="22"/>
        </w:rPr>
        <w:t>DoublyLinkedCell.this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בכדי למחוק איברים בעתיד מרשימות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שכנויות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>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אז קשת בין הצומת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תיוצג על ידי הנוכחות של הצומת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ובדומה תיוצג על ידי הנוכחות של הצומת 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עם זאת, כיוון שנדרשנו שלכל קשת יהיה מצביע דו-כיווני לייצוג ההפוך שלה (כפי שראינו לקשת יש שני ייצוגים), לכל 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 xml:space="preserve"> </m:t>
        </m:r>
      </m:oMath>
      <w:r w:rsidR="00A20169"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 w:hint="cs"/>
          <w:sz w:val="22"/>
          <w:szCs w:val="22"/>
          <w:rtl/>
        </w:rPr>
        <w:t>רשימה המקושרת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hAnsi="Gisha" w:cs="Gisha" w:hint="cs"/>
          <w:sz w:val="22"/>
          <w:szCs w:val="22"/>
          <w:rtl/>
        </w:rPr>
        <w:t>,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שמייצג קשת </w:t>
      </w:r>
      <m:oMath>
        <m:r>
          <w:rPr>
            <w:rFonts w:ascii="Cambria Math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>)</m:t>
        </m:r>
      </m:oMath>
      <w:r>
        <w:rPr>
          <w:rFonts w:ascii="Gisha" w:hAnsi="Gisha" w:cs="Gisha" w:hint="cs"/>
          <w:sz w:val="22"/>
          <w:szCs w:val="22"/>
          <w:rtl/>
        </w:rPr>
        <w:t xml:space="preserve"> יהיה שדה </w:t>
      </w:r>
      <w:r>
        <w:rPr>
          <w:rFonts w:ascii="Gisha" w:hAnsi="Gisha" w:cs="Gisha"/>
          <w:sz w:val="22"/>
          <w:szCs w:val="22"/>
        </w:rPr>
        <w:t>parallel</w:t>
      </w:r>
      <w:r>
        <w:rPr>
          <w:rFonts w:ascii="Gisha" w:hAnsi="Gisha" w:cs="Gisha" w:hint="cs"/>
          <w:sz w:val="22"/>
          <w:szCs w:val="22"/>
          <w:rtl/>
        </w:rPr>
        <w:t xml:space="preserve">, המכיל מצביע </w:t>
      </w:r>
      <w:r w:rsidR="00A20169">
        <w:rPr>
          <w:rFonts w:ascii="Gisha" w:hAnsi="Gisha" w:cs="Gisha" w:hint="cs"/>
          <w:sz w:val="22"/>
          <w:szCs w:val="22"/>
          <w:rtl/>
        </w:rPr>
        <w:t xml:space="preserve">לאיבר אחר מסוג </w:t>
      </w:r>
      <w:proofErr w:type="spellStart"/>
      <w:r w:rsidR="00A20169">
        <w:rPr>
          <w:rFonts w:ascii="Gisha" w:hAnsi="Gisha" w:cs="Gisha"/>
          <w:sz w:val="22"/>
          <w:szCs w:val="22"/>
        </w:rPr>
        <w:t>DoublyLinkedCell</w:t>
      </w:r>
      <w:proofErr w:type="spellEnd"/>
      <w:r w:rsidR="00A20169">
        <w:rPr>
          <w:rFonts w:ascii="Gisha" w:hAnsi="Gisha" w:cs="Gisha" w:hint="cs"/>
          <w:sz w:val="22"/>
          <w:szCs w:val="22"/>
          <w:rtl/>
        </w:rPr>
        <w:t xml:space="preserve">, שיהיה בעצם האיבר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 ברשימה המקושרת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, כלומר ייצוג של הקשת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ובכן, נעשה זאת באמצעות חיפוש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בטבלת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7147A"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הצמתים, ובמידה ומצאנו שני צמתים שתואמים את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(אחרת מחזירים </w:t>
      </w:r>
      <w:r w:rsidR="00B7147A">
        <w:rPr>
          <w:rFonts w:ascii="Gisha" w:eastAsiaTheme="minorEastAsia" w:hAnsi="Gisha" w:cs="Gisha"/>
          <w:sz w:val="22"/>
          <w:szCs w:val="22"/>
        </w:rPr>
        <w:t>false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), נוסיף את שני הצמתים לרשימת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השנייה, ונדאג להוסיף את שדה ה </w:t>
      </w:r>
      <w:r w:rsidR="00B7147A">
        <w:rPr>
          <w:rFonts w:ascii="Gisha" w:eastAsiaTheme="minorEastAsia" w:hAnsi="Gisha" w:cs="Gisha"/>
          <w:sz w:val="22"/>
          <w:szCs w:val="22"/>
        </w:rPr>
        <w:t>parallel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לאיברים החדשים ברשימת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לאחר ההוספה של הקשת וההוספה של הצמתים לרשימת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השני, המשקל הסביבתי של שני הצמתים כנראה השתנה, ועל כן יש חשש ל2 פעולות </w:t>
      </w:r>
      <w:proofErr w:type="spellStart"/>
      <w:r w:rsidR="00903832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שיתבצעו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. כל פעולה כזאת תעלה לנו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כפי שראינו בכיתה.</w:t>
      </w:r>
    </w:p>
    <w:p w14:paraId="52A9B55E" w14:textId="181FFF14" w:rsidR="00D11D90" w:rsidRPr="00A20169" w:rsidRDefault="00B7147A" w:rsidP="00D11D90">
      <w:pPr>
        <w:jc w:val="left"/>
        <w:rPr>
          <w:rFonts w:ascii="Gish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 </w:t>
      </w:r>
      <w:r w:rsidR="0075554D" w:rsidRPr="0075554D">
        <w:rPr>
          <w:rFonts w:ascii="Gisha" w:eastAsiaTheme="minorEastAsia" w:hAnsi="Gisha" w:cs="Gisha"/>
          <w:sz w:val="22"/>
          <w:szCs w:val="22"/>
        </w:rPr>
        <w:t xml:space="preserve"> </w:t>
      </w:r>
      <w:r w:rsidR="0075554D">
        <w:rPr>
          <w:rFonts w:ascii="Gisha" w:eastAsiaTheme="minorEastAsia" w:hAnsi="Gisha" w:cs="Gisha"/>
          <w:sz w:val="22"/>
          <w:szCs w:val="22"/>
        </w:rPr>
        <w:t>O(log n)</w:t>
      </w:r>
      <w:r w:rsidR="0075554D">
        <w:rPr>
          <w:rFonts w:ascii="Gisha" w:eastAsiaTheme="minorEastAsia" w:hAnsi="Gisha" w:cs="Gisha"/>
          <w:b/>
          <w:bCs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eastAsiaTheme="minorEastAsia" w:hAnsi="Gisha" w:cs="Gisha"/>
          <w:sz w:val="22"/>
          <w:szCs w:val="22"/>
        </w:rPr>
        <w:t>O</w:t>
      </w:r>
      <w:r w:rsidR="00903832">
        <w:rPr>
          <w:rFonts w:ascii="Gisha" w:eastAsiaTheme="minorEastAsia" w:hAnsi="Gisha" w:cs="Gisha"/>
          <w:sz w:val="22"/>
          <w:szCs w:val="22"/>
        </w:rPr>
        <w:t>(log n</w:t>
      </w:r>
      <w:r>
        <w:rPr>
          <w:rFonts w:ascii="Gisha" w:eastAsiaTheme="minorEastAsia" w:hAnsi="Gisha" w:cs="Gisha"/>
          <w:sz w:val="22"/>
          <w:szCs w:val="22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התבקשנו למצוא 2 איברים עם מפתחות בטבלת האש, ובנוסף על כך לבצע פעולות בעלות סיבוכיות זמן קבועה כגון שינויי מצביעים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וכו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'.</w:t>
      </w:r>
      <w:r>
        <w:rPr>
          <w:rFonts w:ascii="Gisha" w:eastAsiaTheme="minorEastAsia" w:hAnsi="Gisha" w:cs="Gisha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br/>
      </w:r>
    </w:p>
    <w:p w14:paraId="77552B00" w14:textId="195F844E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0636DFF" w14:textId="3940FC85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82ADBC7" w14:textId="7C7EC818" w:rsidR="00CF24E9" w:rsidRDefault="00CF24E9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293AB88B" w14:textId="4E1F4ED1" w:rsidR="002747F7" w:rsidRDefault="002747F7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462C0D1" w14:textId="5B8BB597" w:rsidR="002747F7" w:rsidRDefault="002747F7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152FCFFE" w14:textId="579F93DE" w:rsidR="00164AC2" w:rsidRDefault="00164AC2" w:rsidP="00050054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Node</w:t>
      </w:r>
    </w:p>
    <w:p w14:paraId="1FF89F7D" w14:textId="17ECAC8D" w:rsidR="0069370F" w:rsidRPr="000B5017" w:rsidRDefault="000B5017" w:rsidP="00252CC5">
      <w:pPr>
        <w:jc w:val="left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----------------------------------------------------------------------------------------------------------מחלקה המממשת צומת של גרף </w:t>
      </w:r>
      <w:r>
        <w:rPr>
          <w:rFonts w:ascii="Gisha" w:eastAsiaTheme="minorEastAsia" w:hAnsi="Gisha" w:cs="Gisha"/>
          <w:b/>
          <w:bCs/>
          <w:sz w:val="20"/>
          <w:szCs w:val="20"/>
        </w:rPr>
        <w:t>Graph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2BC803D3" w14:textId="72350877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id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המזהה של הצומת בגרף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B793FB" w14:textId="536C8BBE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weight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המשקל של הצומת בגרף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09CB454" w14:textId="3A02976A" w:rsidR="00EB2E53" w:rsidRDefault="0069370F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vicinityWeight</w:t>
      </w:r>
      <w:proofErr w:type="spellEnd"/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המשקל הסביבתי של הצומת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2D2F33" w14:textId="41497461" w:rsidR="00EB2E53" w:rsidRDefault="0069370F" w:rsidP="008779D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Neighbours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40FA6A" w14:textId="62D3753E" w:rsidR="00A2393E" w:rsidRDefault="000C70E7" w:rsidP="00A2393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heapForm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הייצוג של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 של הגרף. שדה זה יאותחל ברגע שנכניס את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 בבנאי של </w:t>
      </w:r>
      <w:r w:rsidR="00CF24E9">
        <w:rPr>
          <w:rFonts w:ascii="Gisha" w:eastAsiaTheme="minorEastAsia" w:hAnsi="Gisha" w:cs="Gisha"/>
          <w:sz w:val="22"/>
          <w:szCs w:val="22"/>
        </w:rPr>
        <w:t>Graph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. ובכן, מתודת ההכנסה של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מקסימום, מחזירה מצביע למופע של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המקסימום, ולכן, כאשר נוסיף 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המקסימום, ניקח את הערך המוחזר, ונאתחל את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להיות הערך המוחזר, ע"י המתודה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setHashForm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בקרוב.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303241" w14:textId="3D04D3F6" w:rsidR="00A2393E" w:rsidRPr="00A2393E" w:rsidRDefault="000C70E7" w:rsidP="00A2393E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hashMap.hashCell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232D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hashForm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הייצוג של הצומת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הגרף</w:t>
      </w:r>
      <w:r w:rsidR="00380C71">
        <w:rPr>
          <w:rFonts w:ascii="Gisha" w:eastAsiaTheme="minorEastAsia" w:hAnsi="Gisha" w:cs="Gisha" w:hint="cs"/>
          <w:sz w:val="22"/>
          <w:szCs w:val="22"/>
          <w:rtl/>
        </w:rPr>
        <w:t xml:space="preserve">. שדה זה יאותחל ברגע שנכניס את הצומת לטבלת </w:t>
      </w:r>
      <w:proofErr w:type="spellStart"/>
      <w:r w:rsidR="00380C71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בבנאי של </w:t>
      </w:r>
      <w:r w:rsidR="00CF24E9">
        <w:rPr>
          <w:rFonts w:ascii="Gisha" w:eastAsiaTheme="minorEastAsia" w:hAnsi="Gisha" w:cs="Gisha"/>
          <w:sz w:val="22"/>
          <w:szCs w:val="22"/>
        </w:rPr>
        <w:t>Graph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CF24E9">
        <w:rPr>
          <w:rFonts w:ascii="Gisha" w:eastAsiaTheme="minorEastAsia" w:hAnsi="Gisha" w:cs="Gisha"/>
          <w:sz w:val="22"/>
          <w:szCs w:val="22"/>
          <w:rtl/>
        </w:rPr>
        <w:br/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ובכן, מתודת ההכנסה של טבלת האש, מחזירה מצביע למופע של הצומת בטבלת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ולכן, כאשר נוסיף צומת לטבלת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ניקח את הערך המוחזר, ונאתחל את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להיות הערך המוחזר, ע"י המתודה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setHashForm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בקרוב.</w:t>
      </w:r>
    </w:p>
    <w:p w14:paraId="202AE22B" w14:textId="184ACF52" w:rsidR="00A2393E" w:rsidRPr="00A2393E" w:rsidRDefault="00F4164B" w:rsidP="00A2393E">
      <w:pPr>
        <w:jc w:val="left"/>
        <w:rPr>
          <w:rFonts w:ascii="Gisha" w:eastAsiaTheme="minorEastAsia" w:hAnsi="Gisha" w:cs="Gisha"/>
          <w:sz w:val="6"/>
          <w:szCs w:val="6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2E4630" w14:textId="219C8548" w:rsidR="00CA650F" w:rsidRDefault="00CA650F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weight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C414E21" w14:textId="2243A76A" w:rsidR="00C232DF" w:rsidRDefault="00CA650F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הבנאי של הצומת.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הוא מאתחל את המזהה של הצומת להיות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של הצומת להיות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הסביבתי של הצומת להיות 0, ומאתחל את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להיות </w:t>
      </w:r>
      <w:r>
        <w:rPr>
          <w:rFonts w:ascii="Gisha" w:eastAsiaTheme="minorEastAsia" w:hAnsi="Gisha" w:cs="Gisha"/>
          <w:sz w:val="22"/>
          <w:szCs w:val="22"/>
        </w:rPr>
        <w:t xml:space="preserve">new </w:t>
      </w:r>
      <w:proofErr w:type="spellStart"/>
      <w:r>
        <w:rPr>
          <w:rFonts w:ascii="Gisha" w:eastAsiaTheme="minorEastAsia" w:hAnsi="Gisha" w:cs="Gisha"/>
          <w:sz w:val="22"/>
          <w:szCs w:val="22"/>
        </w:rPr>
        <w:t>DoublyLinkedList</w:t>
      </w:r>
      <w:proofErr w:type="spellEnd"/>
      <w:r>
        <w:rPr>
          <w:rFonts w:ascii="Gisha" w:eastAsiaTheme="minorEastAsia" w:hAnsi="Gisha" w:cs="Gisha"/>
          <w:sz w:val="22"/>
          <w:szCs w:val="22"/>
        </w:rPr>
        <w:t>&lt;Node&gt;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0F2EF34" w14:textId="7792AC1F" w:rsidR="00F4164B" w:rsidRPr="00A2393E" w:rsidRDefault="00CA650F" w:rsidP="00A2393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</w:p>
    <w:p w14:paraId="7F26D596" w14:textId="0ADCC661" w:rsidR="006F5DF3" w:rsidRPr="00F4164B" w:rsidRDefault="00F4164B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27F05E" w14:textId="431E0A06" w:rsidR="00C232DF" w:rsidRPr="00F4164B" w:rsidRDefault="00CA650F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8C5A6D">
        <w:rPr>
          <w:rFonts w:ascii="Gisha" w:eastAsiaTheme="minorEastAsia" w:hAnsi="Gisha" w:cs="Gisha" w:hint="cs"/>
          <w:sz w:val="22"/>
          <w:szCs w:val="22"/>
          <w:rtl/>
        </w:rPr>
        <w:t>מחזיר את המזהה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FB3ED7" w14:textId="2E9C2162" w:rsidR="00C232DF" w:rsidRPr="00F4164B" w:rsidRDefault="008C5A6D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>. מחזיר את המשקל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474ED6C" w14:textId="72CAC994" w:rsidR="00C15D21" w:rsidRDefault="008C5A6D" w:rsidP="00CF24E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>- 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vicinityWeight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מחזיר את המשקל הסביבתי של הצומת.</w:t>
      </w:r>
      <w:r w:rsidR="00F4164B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</w:p>
    <w:p w14:paraId="40650D7D" w14:textId="7FC34A0D" w:rsidR="0075554D" w:rsidRP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additionalWeight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1227F2E" w14:textId="334A3B52" w:rsid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מעדכנת את המשקל הסביבתי של הצומת במידה ונוסף לו שכן.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לוקחת את המשקל הסביבתי הנוכחי, ומוסיפה לו את המשקל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additionalWeight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(שאמור להיות המשקל של השכן שנוסף לצומת).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בגלל שהמשקל הסביבתי השתנה, כעת יש אפשרות שצריך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ואכן נעשה זאת.</w:t>
      </w:r>
    </w:p>
    <w:p w14:paraId="41D29434" w14:textId="23A52CB6" w:rsidR="0075554D" w:rsidRP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התבקשנו לבצע פעולת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ועל כן סיבוכיות הפעולה תהיה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יש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המקסימום.</w:t>
      </w:r>
    </w:p>
    <w:p w14:paraId="54A0BF11" w14:textId="39BFC3FE" w:rsidR="0075554D" w:rsidRPr="00F4164B" w:rsidRDefault="00F4164B" w:rsidP="00252CC5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124B25" w14:textId="70D9B776" w:rsidR="006F5DF3" w:rsidRDefault="006F5DF3" w:rsidP="00252CC5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addNeighbour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FDF60DB" w14:textId="10081735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מוסיפה את הצומת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שכן של הצומת שלנו בגרף.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מתוך מתודת הוספת קשת בגרף, כאשר הקשת מחברת בין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לבין הצומת של מופע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נוסיף את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ונוסיף למשקל הסביבתי של הצומת את המשקל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(באמצעות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node.getWeight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())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216F09EC" w14:textId="3C4B6A62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ההוספה של השכן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פשוט הוספה של איבר לסוף  הרשימה המקושרת הדו-כיוונית, ועל כן פעולה זו בעלת סיבוכיות קבועה.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עם זאת, עשינו גם שינוי במשקל הסביבתי, באמצעות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מתודה זו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ולכן סיבוכיות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addNeighbour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תהיה </w:t>
      </w:r>
      <w:r w:rsidR="00B647A0">
        <w:rPr>
          <w:rFonts w:ascii="Gisha" w:eastAsiaTheme="minorEastAsia" w:hAnsi="Gisha" w:cs="Gisha"/>
          <w:sz w:val="22"/>
          <w:szCs w:val="22"/>
        </w:rPr>
        <w:t>O(1)+O(log n) = O(log n)</w:t>
      </w:r>
      <w:r w:rsidR="00B647A0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F441033" w14:textId="77777777" w:rsidR="00F4164B" w:rsidRPr="00F4164B" w:rsidRDefault="00F4164B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B3C1F9" w14:textId="28352001" w:rsidR="00B647A0" w:rsidRPr="006F5DF3" w:rsidRDefault="00B647A0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F092828" w14:textId="6DB472E3" w:rsidR="00CF24E9" w:rsidRDefault="00B647A0" w:rsidP="00CF24E9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נקראת פעם אחת בלבד במהלך כל המופע של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תפקיד מתודה זו הוא לאתחל את המצביע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ככה שנוכל לגשת באמצעות המופע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בלבד, למופעים של הצומת בתוך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ובתוך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לשם שלמות המימוש ונגישות המימוש.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ובכן,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נאתחל את </w:t>
      </w:r>
      <w:proofErr w:type="spellStart"/>
      <w:r w:rsidR="00CF24E9" w:rsidRPr="005F2B5C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this</w:t>
      </w:r>
      <w:r w:rsidR="00CF24E9" w:rsidRPr="005F2B5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 w:rsidR="00CF24E9"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heapForm</w:t>
      </w:r>
      <w:proofErr w:type="spellEnd"/>
      <w:r w:rsidR="00CF24E9" w:rsidRPr="005F2B5C">
        <w:rPr>
          <w:rFonts w:ascii="Consolas" w:hAnsi="Consolas" w:hint="cs"/>
          <w:color w:val="0000C0"/>
          <w:sz w:val="20"/>
          <w:szCs w:val="20"/>
          <w:u w:val="single"/>
          <w:shd w:val="clear" w:color="auto" w:fill="E8F2FE"/>
          <w:rtl/>
        </w:rPr>
        <w:t xml:space="preserve">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, להיות </w:t>
      </w:r>
      <w:proofErr w:type="spellStart"/>
      <w:r w:rsidR="00CF24E9" w:rsidRPr="005F2B5C">
        <w:rPr>
          <w:rFonts w:ascii="Gisha" w:eastAsiaTheme="minorEastAsia" w:hAnsi="Gisha" w:cs="Gisha"/>
          <w:sz w:val="22"/>
          <w:szCs w:val="22"/>
          <w:u w:val="single"/>
        </w:rPr>
        <w:t>heapForm</w:t>
      </w:r>
      <w:proofErr w:type="spellEnd"/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 שקיבלנו כארגומנט.</w:t>
      </w:r>
      <w:r w:rsidRPr="005F2B5C">
        <w:rPr>
          <w:rFonts w:ascii="Gisha" w:eastAsiaTheme="minorEastAsia" w:hAnsi="Gisha" w:cs="Gisha"/>
          <w:sz w:val="22"/>
          <w:szCs w:val="22"/>
          <w:u w:val="single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רק מתוך הבנאי של המחלקה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בה אנו מקבלים </w:t>
      </w:r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ומוסיפים אותם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E7D58E5" w14:textId="77777777" w:rsidR="00F4164B" w:rsidRPr="00F4164B" w:rsidRDefault="005F2B5C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 w:rsidR="00CF24E9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DE7C97" w14:textId="79C7F266" w:rsidR="0075554D" w:rsidRDefault="00CF24E9" w:rsidP="00F4164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E7994A" w14:textId="77777777" w:rsidR="00F4164B" w:rsidRDefault="00CF24E9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נקראת פעם אחת בלבד במהלך כל המופע של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תפקיד מתודה זו הוא לאתחל את המצביע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ככה שנוכל לגשת באמצעות המופע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בלבד, למופעים של הצומת בתוך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ובתוך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לשם שלמות המימוש ונגישות המימוש. ובכן, </w:t>
      </w:r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נאתחל את </w:t>
      </w:r>
      <w:proofErr w:type="spellStart"/>
      <w:r w:rsidRPr="005F2B5C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this</w:t>
      </w:r>
      <w:r w:rsidRPr="005F2B5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hashForm</w:t>
      </w:r>
      <w:proofErr w:type="spellEnd"/>
      <w:r w:rsidRPr="005F2B5C">
        <w:rPr>
          <w:rFonts w:ascii="Consolas" w:hAnsi="Consolas" w:hint="cs"/>
          <w:color w:val="0000C0"/>
          <w:sz w:val="20"/>
          <w:szCs w:val="20"/>
          <w:u w:val="single"/>
          <w:shd w:val="clear" w:color="auto" w:fill="E8F2FE"/>
          <w:rtl/>
        </w:rPr>
        <w:t xml:space="preserve">, </w:t>
      </w:r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, להיות </w:t>
      </w:r>
      <w:proofErr w:type="spellStart"/>
      <w:r w:rsidRPr="005F2B5C">
        <w:rPr>
          <w:rFonts w:ascii="Gisha" w:eastAsiaTheme="minorEastAsia" w:hAnsi="Gisha" w:cs="Gisha"/>
          <w:sz w:val="22"/>
          <w:szCs w:val="22"/>
          <w:u w:val="single"/>
        </w:rPr>
        <w:t>hashForm</w:t>
      </w:r>
      <w:proofErr w:type="spellEnd"/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 שקיבלנו כארגומנט.</w:t>
      </w:r>
      <w:r w:rsidRPr="005F2B5C"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רק מתוך הבנאי של המחלקה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בה אנו מקבלים </w:t>
      </w:r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ומוסיפים אותם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42024EA" w14:textId="4C3E5B66" w:rsidR="005F2B5C" w:rsidRDefault="005F2B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</w:p>
    <w:p w14:paraId="0F452B27" w14:textId="6B953B80" w:rsidR="009F7154" w:rsidRDefault="009F7154" w:rsidP="0008709F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F10D387" w14:textId="384583D3" w:rsidR="00184C5C" w:rsidRDefault="00184C5C" w:rsidP="0008709F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DDF0E71" w14:textId="18A889BC" w:rsidR="00184C5C" w:rsidRDefault="00184C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4B8AF0A" w14:textId="481657A8" w:rsidR="00184C5C" w:rsidRPr="002747F7" w:rsidRDefault="002747F7" w:rsidP="002747F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04D94A" w14:textId="1F5C5D7D" w:rsidR="00184C5C" w:rsidRDefault="00184C5C" w:rsidP="0008709F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7B5136" w14:textId="4CD5939B" w:rsidR="00184C5C" w:rsidRDefault="00184C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88C8BC8" w14:textId="1F00AA2B" w:rsidR="00184C5C" w:rsidRPr="002747F7" w:rsidRDefault="002747F7" w:rsidP="002747F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65E5C2" w14:textId="6069A97D" w:rsidR="0075554D" w:rsidRPr="00D61A08" w:rsidRDefault="00D61A08" w:rsidP="00252CC5">
      <w:pPr>
        <w:jc w:val="left"/>
        <w:rPr>
          <w:rFonts w:ascii="Consolas" w:hAnsi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getNeighboursAmount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9BD30C" w14:textId="6C62120C" w:rsidR="0075554D" w:rsidRDefault="00D61A08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כמות השכנים שיש לצומת. ובכן, אנו עושים זאת ע"י גישה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מהשדה של הצומת: </w:t>
      </w:r>
      <w:proofErr w:type="spellStart"/>
      <w:r>
        <w:rPr>
          <w:rFonts w:ascii="Gisha" w:eastAsiaTheme="minorEastAsia" w:hAnsi="Gisha" w:cs="Gisha"/>
          <w:sz w:val="22"/>
          <w:szCs w:val="22"/>
        </w:rPr>
        <w:t>Neighbours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וניגשים לשדה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/>
          <w:sz w:val="22"/>
          <w:szCs w:val="22"/>
        </w:rPr>
        <w:t>eighbours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ע"י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Neighbours.length</w:t>
      </w:r>
      <w:proofErr w:type="spellEnd"/>
      <w:r>
        <w:rPr>
          <w:rFonts w:ascii="Gisha" w:eastAsiaTheme="minorEastAsia" w:hAnsi="Gisha" w:cs="Gisha"/>
          <w:sz w:val="22"/>
          <w:szCs w:val="22"/>
        </w:rPr>
        <w:t>()</w:t>
      </w:r>
      <w:r>
        <w:rPr>
          <w:rFonts w:ascii="Gisha" w:eastAsiaTheme="minorEastAsia" w:hAnsi="Gisha" w:cs="Gisha" w:hint="cs"/>
          <w:sz w:val="22"/>
          <w:szCs w:val="22"/>
          <w:rtl/>
        </w:rPr>
        <w:t>, שמחזירה את מספר האיברים ברשימה -</w:t>
      </w:r>
      <w:r>
        <w:rPr>
          <w:rFonts w:ascii="Gisha" w:eastAsiaTheme="minorEastAsia" w:hAnsi="Gisha" w:cs="Gisha" w:hint="cs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גם מספר השכנים של הצומת, ועל כן נחזיר את זה.</w:t>
      </w:r>
    </w:p>
    <w:p w14:paraId="7DF01D87" w14:textId="02DB55C5" w:rsidR="00EC37D4" w:rsidRPr="00184C5C" w:rsidRDefault="0008709F" w:rsidP="00184C5C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0F6F540" w14:textId="6893E54F" w:rsidR="00EC37D4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2C7B230A" w14:textId="02C1BE5E" w:rsidR="002747F7" w:rsidRDefault="002747F7" w:rsidP="002747F7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5DB0C1B0" w14:textId="77777777" w:rsidR="002747F7" w:rsidRDefault="002747F7" w:rsidP="002747F7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1112322F" w14:textId="021BFEBC" w:rsidR="00EC37D4" w:rsidRPr="00EC37D4" w:rsidRDefault="00EC37D4" w:rsidP="00EC37D4">
      <w:pPr>
        <w:jc w:val="center"/>
        <w:rPr>
          <w:rFonts w:ascii="Consolas" w:hAnsi="Consolas" w:cs="Consolas"/>
          <w:color w:val="000000"/>
          <w:sz w:val="32"/>
          <w:szCs w:val="32"/>
          <w:shd w:val="clear" w:color="auto" w:fill="E8F2FE"/>
          <w:rtl/>
        </w:rPr>
      </w:pP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public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abstract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Cell&lt;T&gt;</w:t>
      </w:r>
    </w:p>
    <w:p w14:paraId="3FEDF83F" w14:textId="191C1E67" w:rsidR="003E1470" w:rsidRDefault="00EC37D4" w:rsidP="00EC37D4">
      <w:pPr>
        <w:jc w:val="left"/>
        <w:rPr>
          <w:rFonts w:ascii="Gisha" w:eastAsiaTheme="minorEastAsia" w:hAnsi="Gisha" w:cs="Gisha"/>
          <w:b/>
          <w:bCs/>
          <w:sz w:val="20"/>
          <w:szCs w:val="20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תא כלשהו שעוטף ערך כלשהו מהמחלקה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ומפתח כלשהו </w:t>
      </w:r>
      <w:r>
        <w:rPr>
          <w:rFonts w:ascii="Gisha" w:eastAsiaTheme="minorEastAsia" w:hAnsi="Gisha" w:cs="Gisha"/>
          <w:b/>
          <w:bCs/>
          <w:sz w:val="20"/>
          <w:szCs w:val="20"/>
        </w:rPr>
        <w:t>key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זה מהווה מחלקה אבסטרקטית שחוסכת שכפול קוד עבור תא כלשהו בטבלת </w:t>
      </w:r>
      <w:r>
        <w:rPr>
          <w:rFonts w:ascii="Gisha" w:eastAsiaTheme="minorEastAsia" w:hAnsi="Gisha" w:cs="Gisha"/>
          <w:b/>
          <w:bCs/>
          <w:sz w:val="20"/>
          <w:szCs w:val="20"/>
        </w:rPr>
        <w:t>hash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ועבור צומת כלשהו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מקסימום.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66C713AE" w14:textId="0D4CF2B7" w:rsidR="00EC37D4" w:rsidRDefault="00EC37D4" w:rsidP="00EC37D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המפתח של התא.</w:t>
      </w:r>
    </w:p>
    <w:p w14:paraId="5C080D40" w14:textId="3263726D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D45AC3" w14:textId="2C299E4F" w:rsidR="003E1470" w:rsidRDefault="00EC37D4" w:rsidP="00EC37D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r w:rsidRPr="00EC37D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הערך אותו עוטף התא. הערך הוא מופע של המחלקה 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B51B198" w14:textId="7FDD521E" w:rsidR="00EC37D4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A43E9C" w14:textId="7777777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</w:p>
    <w:p w14:paraId="54199680" w14:textId="4FFD1A3D" w:rsidR="003E1470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Cell(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 </w:t>
      </w:r>
      <w:r w:rsidRPr="00EC37D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FAA07C9" w14:textId="17CBFDA5" w:rsidR="003E1470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הוא מאתחל את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FFFE66C" w14:textId="06B11B78" w:rsidR="00EC37D4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926EEE" w14:textId="5377869D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2B74094E" w14:textId="125A3B26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ACEA0A" w14:textId="2A9BEBA9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AAC777B" w14:textId="456A6045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313E46" w14:textId="1CFC109C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D15E679" w14:textId="16558F53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3B0B41" w14:textId="55A0E05C" w:rsidR="00EC37D4" w:rsidRPr="00184C5C" w:rsidRDefault="00EC37D4" w:rsidP="00184C5C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9E952FE" w14:textId="0D2B6129" w:rsidR="00164AC2" w:rsidRDefault="000B5017" w:rsidP="00050054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164AC2"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164AC2"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="00164AC2" w:rsidRPr="00164AC2">
        <w:rPr>
          <w:rFonts w:ascii="Consolas" w:hAnsi="Consolas" w:cs="Consolas"/>
          <w:color w:val="000000"/>
          <w:shd w:val="clear" w:color="auto" w:fill="E8F2FE"/>
        </w:rPr>
        <w:t>DoublyLinkedList</w:t>
      </w:r>
      <w:proofErr w:type="spellEnd"/>
      <w:r w:rsidR="00164AC2" w:rsidRPr="00164AC2">
        <w:rPr>
          <w:rFonts w:ascii="Consolas" w:hAnsi="Consolas" w:cs="Consolas"/>
          <w:color w:val="000000"/>
          <w:shd w:val="clear" w:color="auto" w:fill="E8F2FE"/>
        </w:rPr>
        <w:t>&lt;T&gt;</w:t>
      </w:r>
    </w:p>
    <w:p w14:paraId="1D6A6549" w14:textId="64850D62" w:rsidR="00814CFD" w:rsidRPr="00050054" w:rsidRDefault="00050054" w:rsidP="00050054">
      <w:pPr>
        <w:jc w:val="left"/>
        <w:rPr>
          <w:rFonts w:ascii="Consolas" w:hAnsi="Consolas" w:cs="Consolas"/>
          <w:b/>
          <w:bCs/>
          <w:color w:val="000000"/>
          <w:shd w:val="clear" w:color="auto" w:fill="E8F2FE"/>
          <w:rtl/>
        </w:rPr>
      </w:pPr>
      <w:r w:rsidRPr="00050054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</w:t>
      </w:r>
      <w:r w:rsidRPr="00050054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</w:t>
      </w:r>
      <w:r>
        <w:rPr>
          <w:rFonts w:ascii="Consolas" w:hAnsi="Consolas" w:cs="Consolas"/>
          <w:b/>
          <w:bCs/>
          <w:color w:val="000000"/>
          <w:shd w:val="clear" w:color="auto" w:fill="E8F2FE"/>
          <w:rtl/>
        </w:rPr>
        <w:br/>
      </w:r>
      <w:r w:rsidRPr="00814CFD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רשימה מקושרת דו-כיוונית, כאשר הערכים שבתוך התאים של הרשימה הם מהמחלקה הגנרית </w:t>
      </w:r>
      <w:r w:rsidRPr="00814CFD"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</w:t>
      </w:r>
    </w:p>
    <w:p w14:paraId="70AAACD1" w14:textId="6B6816A0" w:rsidR="0008709F" w:rsidRDefault="0008709F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tail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4C67F6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4C67F6">
        <w:rPr>
          <w:rFonts w:ascii="Gisha" w:eastAsiaTheme="minorEastAsia" w:hAnsi="Gisha" w:cs="Gisha"/>
          <w:sz w:val="22"/>
          <w:szCs w:val="22"/>
        </w:rPr>
        <w:t xml:space="preserve"> 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המצביע</w:t>
      </w:r>
      <w:proofErr w:type="gramEnd"/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לזנב של הרשימה</w:t>
      </w:r>
    </w:p>
    <w:p w14:paraId="1338F02A" w14:textId="739C347C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5499BC" w14:textId="4A9662EC" w:rsidR="0008709F" w:rsidRDefault="0008709F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head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4C67F6">
        <w:rPr>
          <w:rFonts w:ascii="Gisha" w:eastAsiaTheme="minorEastAsia" w:hAnsi="Gisha" w:cs="Gisha"/>
          <w:sz w:val="22"/>
          <w:szCs w:val="22"/>
          <w:rtl/>
        </w:rPr>
        <w:t>–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המצביע לתחילת הרשימה</w:t>
      </w:r>
    </w:p>
    <w:p w14:paraId="065DC48A" w14:textId="6108A75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CC2A81" w14:textId="77777777" w:rsidR="007D5EB7" w:rsidRDefault="0008709F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4C67F6">
        <w:rPr>
          <w:rFonts w:ascii="Gisha" w:eastAsiaTheme="minorEastAsia" w:hAnsi="Gisha" w:cs="Gisha"/>
          <w:sz w:val="22"/>
          <w:szCs w:val="22"/>
          <w:rtl/>
        </w:rPr>
        <w:t>–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מספר האיברים ברשימה שמאותחל להיות 0</w:t>
      </w:r>
    </w:p>
    <w:p w14:paraId="65C0BA21" w14:textId="628854B9" w:rsidR="004C67F6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C67F6">
        <w:rPr>
          <w:rFonts w:ascii="Gisha" w:eastAsiaTheme="minorEastAsia" w:hAnsi="Gisha" w:cs="Gisha"/>
          <w:sz w:val="22"/>
          <w:szCs w:val="22"/>
          <w:rtl/>
        </w:rPr>
        <w:br/>
      </w:r>
    </w:p>
    <w:p w14:paraId="31D6690D" w14:textId="77777777" w:rsidR="007D5EB7" w:rsidRDefault="004C67F6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length(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מספר האיברים ברשימה.</w:t>
      </w:r>
    </w:p>
    <w:p w14:paraId="335CC4CE" w14:textId="666E4A0F" w:rsidR="004C67F6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C67F6"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  <w:br/>
      </w:r>
    </w:p>
    <w:p w14:paraId="6331BDA2" w14:textId="77777777" w:rsidR="004C67F6" w:rsidRDefault="004C67F6" w:rsidP="004C67F6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644CF17" w14:textId="77777777" w:rsidR="004C67F6" w:rsidRDefault="004C67F6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בודק אם הרשימה ריקה, כלומר אם אין איברים רשימה.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נשתמש במתודה זו במתודת הוספת איבר לרשימה, שכן כאשר הרשימה ריקה, במידה ואנו רוצים להוסיף את האיבר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לרשימה, יש לאתחל גם את זנב הרשימה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וגם את ראש הרשימה (תחילת הרשימה)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בעוד שבמידה והרשימה אינה ריקה, אנו מאתחלים רק את הזנב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אנחנו מבצעים רק הכנסות לסוף הרשימה במימוש זה).</w:t>
      </w:r>
    </w:p>
    <w:p w14:paraId="73F37E15" w14:textId="7002DBB8" w:rsidR="004C67F6" w:rsidRPr="004C67F6" w:rsidRDefault="004C67F6" w:rsidP="004C67F6">
      <w:pPr>
        <w:jc w:val="left"/>
        <w:rPr>
          <w:rFonts w:ascii="Consolas" w:hAnsi="Consolas" w:cs="Arial"/>
          <w:b/>
          <w:bCs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שכן אנו מבצעים מספר קבוע של השוואות וגישות לשדה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 </w:t>
      </w:r>
    </w:p>
    <w:p w14:paraId="7178AA54" w14:textId="3FD41167" w:rsidR="0008709F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057F63" w14:textId="38B42485" w:rsidR="004C67F6" w:rsidRDefault="004C67F6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6CE68DD" w14:textId="6B338691" w:rsidR="00814CFD" w:rsidRDefault="00814CFD" w:rsidP="00814CF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נועדה להוספת איבר לסוף הרשימה הנתונה.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עושה זאת באמצעות יצירת תא חדש של רשימה. תא זה ממומש על ידי תת-המחלקה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D</w:t>
      </w:r>
      <w:r>
        <w:rPr>
          <w:rFonts w:ascii="Gisha" w:eastAsiaTheme="minorEastAsia" w:hAnsi="Gisha" w:cs="Gisha"/>
          <w:sz w:val="22"/>
          <w:szCs w:val="22"/>
        </w:rPr>
        <w:t>oublyLinkedCell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, שמתחזק את הדרישות של תא בתוך רשימה מקושרת דו-כיוונית.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יוצרת מופע חדש של תא </w:t>
      </w:r>
      <w:proofErr w:type="spellStart"/>
      <w:r>
        <w:rPr>
          <w:rFonts w:ascii="Gisha" w:eastAsiaTheme="minorEastAsia" w:hAnsi="Gisha" w:cs="Gisha"/>
          <w:sz w:val="22"/>
          <w:szCs w:val="22"/>
        </w:rPr>
        <w:t>DoublyLinkedCell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שהערך שלו יהיה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שלבי פעולות המתודה: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העלאה של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במידה והרשימה ריקה: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1. אתחול של הזנב והראש של הרשימה להיות התא החדש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2. אתחול השדות </w:t>
      </w:r>
      <w:r>
        <w:rPr>
          <w:rFonts w:ascii="Gisha" w:eastAsiaTheme="minorEastAsia" w:hAnsi="Gisha" w:cs="Gisha"/>
          <w:sz w:val="22"/>
          <w:szCs w:val="22"/>
        </w:rPr>
        <w:t xml:space="preserve">next,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התא עצמו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במידה והרשימה אינה ריקה: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1. נהפוך את התא החדש להיות הזנב החדש של הרשימה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2. אתחול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הזנב הקודם שהיה לרשימה, והשדה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הזנב הקודם שהיה לרשימה להיות התא החדש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3. אתחול 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הראש של הרשימה, והשדה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ראש הרשימה להיות התא החדש</w:t>
      </w:r>
    </w:p>
    <w:p w14:paraId="32BE5B3F" w14:textId="48C79B6C" w:rsidR="00814CFD" w:rsidRPr="00814CFD" w:rsidRDefault="00814CFD" w:rsidP="00814CF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מבצעים מספר קבוע של החלפות מצביעים </w:t>
      </w:r>
      <w:r w:rsidR="00050054">
        <w:rPr>
          <w:rFonts w:ascii="Gisha" w:eastAsiaTheme="minorEastAsia" w:hAnsi="Gisha" w:cs="Gisha" w:hint="cs"/>
          <w:sz w:val="22"/>
          <w:szCs w:val="22"/>
          <w:rtl/>
        </w:rPr>
        <w:t xml:space="preserve">ויצירת מופעים של המחלקה </w:t>
      </w:r>
      <w:proofErr w:type="spellStart"/>
      <w:r w:rsidR="00050054">
        <w:rPr>
          <w:rFonts w:ascii="Gisha" w:eastAsiaTheme="minorEastAsia" w:hAnsi="Gisha" w:cs="Gisha"/>
          <w:sz w:val="22"/>
          <w:szCs w:val="22"/>
        </w:rPr>
        <w:t>DoublyLinkedCell</w:t>
      </w:r>
      <w:proofErr w:type="spellEnd"/>
      <w:r w:rsidR="00050054">
        <w:rPr>
          <w:rFonts w:ascii="Gisha" w:eastAsiaTheme="minorEastAsia" w:hAnsi="Gisha" w:cs="Gisha" w:hint="cs"/>
          <w:sz w:val="22"/>
          <w:szCs w:val="22"/>
          <w:rtl/>
        </w:rPr>
        <w:t xml:space="preserve"> (שלוקח בסה"כ </w:t>
      </w:r>
      <w:r w:rsidR="00050054">
        <w:rPr>
          <w:rFonts w:ascii="Gisha" w:eastAsiaTheme="minorEastAsia" w:hAnsi="Gisha" w:cs="Gisha" w:hint="cs"/>
          <w:sz w:val="22"/>
          <w:szCs w:val="22"/>
        </w:rPr>
        <w:t>O</w:t>
      </w:r>
      <w:r w:rsidR="00050054">
        <w:rPr>
          <w:rFonts w:ascii="Gisha" w:eastAsiaTheme="minorEastAsia" w:hAnsi="Gisha" w:cs="Gisha"/>
          <w:sz w:val="22"/>
          <w:szCs w:val="22"/>
        </w:rPr>
        <w:t>(1)</w:t>
      </w:r>
      <w:r w:rsidR="00050054"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670D440B" w14:textId="57189084" w:rsidR="00814CFD" w:rsidRDefault="00814CFD" w:rsidP="00164AC2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646CEAE6" w14:textId="417C5651" w:rsidR="009F7154" w:rsidRPr="00814CFD" w:rsidRDefault="009F7154" w:rsidP="00164AC2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6473A1" w14:textId="342BBA1F" w:rsidR="0008709F" w:rsidRDefault="0008709F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0D3402E" w14:textId="719A772D" w:rsidR="0008709F" w:rsidRDefault="0034454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נועדה למחוק תא מהרשימה.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היא מקבלת כארגומנט את התא הספציפי שברצוננו למחוק, ומבצעת פעולות החלפת מצביעים כפי שראינו בכיתה, בכדי למחוק את התא מן הרשימה.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בנוסף לזאת, היא מורידה את הערך </w:t>
      </w:r>
      <w:r>
        <w:rPr>
          <w:rFonts w:ascii="Gisha" w:eastAsiaTheme="minorEastAsia" w:hAnsi="Gisha" w:cs="Gisha"/>
          <w:sz w:val="22"/>
          <w:szCs w:val="22"/>
        </w:rPr>
        <w:t xml:space="preserve"> 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יש התייחסות פרטית למקרה בו התא הוא ראש הרשימה, זנב הרשימה, והמקרה בו הוא לא הראש ולא הזנב של הרשימה.</w:t>
      </w:r>
    </w:p>
    <w:p w14:paraId="39059CAD" w14:textId="39BC66C6" w:rsidR="004C67F6" w:rsidRPr="00D8738A" w:rsidRDefault="00344540" w:rsidP="00D8738A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כל מה שביצענו הוא מספר קבוע של פעולות של החלפות מצביעים בשביל למחוק את התא מן הרשימה, ועל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5BE0694" w14:textId="5A083651" w:rsidR="00D8738A" w:rsidRDefault="009F7154" w:rsidP="00164AC2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D3485F" w14:textId="77777777" w:rsidR="004C67F6" w:rsidRPr="00164AC2" w:rsidRDefault="004C67F6" w:rsidP="00164AC2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53878CCA" w14:textId="0A03D073" w:rsidR="00164AC2" w:rsidRDefault="00164AC2" w:rsidP="00050054">
      <w:pPr>
        <w:jc w:val="center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DoublyLinkedCell</w:t>
      </w:r>
      <w:proofErr w:type="spellEnd"/>
    </w:p>
    <w:p w14:paraId="4F609522" w14:textId="6EDA682F" w:rsidR="00050054" w:rsidRDefault="00050054" w:rsidP="00050054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----------------------------------------------------------------------------------------------------------מחלקה המממשת תא ברשימה מקושרת דו-כיוונית, כאשר הערך בתא יהיה מופע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 w:rsidRPr="00814CFD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</w:t>
      </w:r>
    </w:p>
    <w:p w14:paraId="41EF2DBA" w14:textId="45AC81B9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next</w:t>
      </w:r>
      <w:r w:rsidR="0027577F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27577F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27577F">
        <w:rPr>
          <w:rFonts w:ascii="Gisha" w:eastAsiaTheme="minorEastAsia" w:hAnsi="Gisha" w:cs="Gisha"/>
          <w:sz w:val="22"/>
          <w:szCs w:val="22"/>
        </w:rPr>
        <w:t xml:space="preserve"> </w:t>
      </w:r>
      <w:r w:rsidR="0027577F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שבא אחרי התא של המופע.</w:t>
      </w:r>
    </w:p>
    <w:p w14:paraId="05F95FDE" w14:textId="77F109E9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026797" w14:textId="75162009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prev</w:t>
      </w:r>
      <w:proofErr w:type="spell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שבא לפני התא של המופע.</w:t>
      </w:r>
    </w:p>
    <w:p w14:paraId="6CD7E4CA" w14:textId="58F57800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5E66FE" w14:textId="5C0974C3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המקביל של התא של המופע. לתא המקביל אין הגדרה ספציפית, אלא הוא לשימוש הלקוח בלבד.</w:t>
      </w:r>
    </w:p>
    <w:p w14:paraId="71D131BB" w14:textId="6C21A4B4" w:rsidR="007D5EB7" w:rsidRDefault="007D5EB7" w:rsidP="007D5EB7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0CA385" w14:textId="61B88F9E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הערך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שאותו התא עוטף.</w:t>
      </w:r>
    </w:p>
    <w:p w14:paraId="10682230" w14:textId="0793AD8D" w:rsidR="00D8738A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8A85C5" w14:textId="05F4351A" w:rsidR="0008709F" w:rsidRDefault="003E1470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FB63A5" w14:textId="3347F930" w:rsidR="00D8738A" w:rsidRDefault="00D8738A" w:rsidP="00D8738A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של המחלקה. הבנאי מקבל מופע כלשהו של המחלקה </w:t>
      </w:r>
      <w:r>
        <w:rPr>
          <w:rFonts w:ascii="Gisha" w:eastAsiaTheme="minorEastAsia" w:hAnsi="Gisha" w:cs="Gisha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מוגדר באופן גנרי ביצירת מופע הרשימה), ועוטף אותו באמצעות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כלומר, הבנאי מאתחל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item</w:t>
      </w:r>
      <w:r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  <w:t>.</w:t>
      </w:r>
    </w:p>
    <w:p w14:paraId="3D422023" w14:textId="53C68435" w:rsidR="00D8738A" w:rsidRDefault="00D8738A" w:rsidP="007D5EB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7588266B" w14:textId="0336DC06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6CF160" w14:textId="6AA37D1C" w:rsidR="00D8738A" w:rsidRDefault="003E1470" w:rsidP="00D8738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setParallel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parallel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D8738A">
        <w:rPr>
          <w:rFonts w:ascii="Gisha" w:eastAsiaTheme="minorEastAsia" w:hAnsi="Gisha" w:cs="Gisha"/>
          <w:sz w:val="22"/>
          <w:szCs w:val="22"/>
        </w:rPr>
        <w:t>setter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 w:rsidR="00D8738A">
        <w:rPr>
          <w:rFonts w:ascii="Gisha" w:eastAsiaTheme="minorEastAsia" w:hAnsi="Gisha" w:cs="Gisha"/>
          <w:sz w:val="22"/>
          <w:szCs w:val="22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D039E73" w14:textId="40B8D910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24153F" w14:textId="0E6C193A" w:rsidR="003E1470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getParallel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 w:rsidR="00D8738A">
        <w:rPr>
          <w:rFonts w:ascii="Gisha" w:eastAsiaTheme="minorEastAsia" w:hAnsi="Gisha" w:cs="Gisha"/>
          <w:sz w:val="22"/>
          <w:szCs w:val="22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4107473" w14:textId="3140373B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316CB5" w14:textId="6F89C12B" w:rsidR="003E1470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getRepresentativeList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הרשימה שמכילה את התא.</w:t>
      </w:r>
      <w:r w:rsidR="006C512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7DD85FB" w14:textId="66A26B1E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18E689" w14:textId="06C84C09" w:rsidR="003E1470" w:rsidRPr="00ED2BAB" w:rsidRDefault="003E1470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הערך אותו התא עוטף</w:t>
      </w:r>
    </w:p>
    <w:p w14:paraId="50449985" w14:textId="1C12C57F" w:rsidR="003E1470" w:rsidRDefault="00ED2BAB" w:rsidP="00ED2BAB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Pr="00ED2BAB">
        <w:rPr>
          <w:rFonts w:ascii="Consolas" w:hAnsi="Consolas" w:cs="Consolas"/>
          <w:color w:val="000000"/>
          <w:shd w:val="clear" w:color="auto" w:fill="E8F2FE"/>
        </w:rPr>
        <w:t>hashMap</w:t>
      </w:r>
      <w:proofErr w:type="spellEnd"/>
      <w:r w:rsidRPr="00ED2BAB">
        <w:rPr>
          <w:rFonts w:ascii="Consolas" w:hAnsi="Consolas" w:cs="Consolas"/>
          <w:color w:val="000000"/>
          <w:shd w:val="clear" w:color="auto" w:fill="E8F2FE"/>
        </w:rPr>
        <w:t>&lt;V&gt;</w:t>
      </w:r>
    </w:p>
    <w:p w14:paraId="0C6C7C63" w14:textId="77777777" w:rsidR="00ED2BAB" w:rsidRDefault="00ED2BAB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טבלת האש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בצורת מימוש של </w:t>
      </w:r>
      <w:r>
        <w:rPr>
          <w:rFonts w:ascii="Gisha" w:eastAsiaTheme="minorEastAsia" w:hAnsi="Gisha" w:cs="Gisha"/>
          <w:b/>
          <w:bCs/>
          <w:sz w:val="20"/>
          <w:szCs w:val="20"/>
        </w:rPr>
        <w:t>chaining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עם </w:t>
      </w:r>
      <w:r>
        <w:rPr>
          <w:rFonts w:ascii="Gisha" w:eastAsiaTheme="minorEastAsia" w:hAnsi="Gisha" w:cs="Gisha"/>
          <w:b/>
          <w:bCs/>
          <w:sz w:val="20"/>
          <w:szCs w:val="20"/>
        </w:rPr>
        <w:t>universal hashing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עם משפחת פונקציות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המודולו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כאשר הראשוני הרלוונטי הוא </w:t>
      </w:r>
      <m:oMath>
        <m:r>
          <m:rPr>
            <m:sty m:val="bi"/>
          </m:rPr>
          <w:rPr>
            <w:rFonts w:ascii="Cambria Math" w:eastAsiaTheme="minorEastAsia" w:hAnsi="Cambria Math" w:cs="Gisha"/>
            <w:sz w:val="20"/>
            <w:szCs w:val="20"/>
          </w:rPr>
          <m:t>p=1</m:t>
        </m:r>
        <m:sSup>
          <m:sSupPr>
            <m:ctrlPr>
              <w:rPr>
                <w:rFonts w:ascii="Cambria Math" w:eastAsiaTheme="minorEastAsia" w:hAnsi="Cambria Math" w:cs="Gisha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Gisha"/>
                <w:sz w:val="20"/>
                <w:szCs w:val="2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Gisha"/>
                <w:sz w:val="20"/>
                <w:szCs w:val="20"/>
              </w:rPr>
              <m:t>9</m:t>
            </m:r>
          </m:sup>
        </m:sSup>
        <m:r>
          <m:rPr>
            <m:sty m:val="bi"/>
          </m:rPr>
          <w:rPr>
            <w:rFonts w:ascii="Cambria Math" w:eastAsiaTheme="minorEastAsia" w:hAnsi="Cambria Math" w:cs="Gisha"/>
            <w:sz w:val="20"/>
            <w:szCs w:val="20"/>
          </w:rPr>
          <m:t>+9</m:t>
        </m:r>
      </m:oMath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כאשר הערכים אותם מחזיק כל תא בטבלת ה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הם מופעים של המחלקה הגנרית </w:t>
      </w:r>
      <w:r>
        <w:rPr>
          <w:rFonts w:ascii="Gisha" w:eastAsiaTheme="minorEastAsia" w:hAnsi="Gisha" w:cs="Gisha"/>
          <w:b/>
          <w:bCs/>
          <w:sz w:val="20"/>
          <w:szCs w:val="20"/>
        </w:rPr>
        <w:t>V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172F54EF" w14:textId="7FF44B37" w:rsidR="00ED2BAB" w:rsidRDefault="00ED2BAB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המספר הראשוני שאיתו אנחנו נייצר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שלו: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59F67DB5" w14:textId="47CC2EC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0352A4" w14:textId="7F2A6AB7" w:rsidR="0041558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&lt;V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המערך שבו נתחזק את ה </w:t>
      </w:r>
      <w:r w:rsidR="005C2438">
        <w:rPr>
          <w:rFonts w:ascii="Gisha" w:eastAsiaTheme="minorEastAsia" w:hAnsi="Gisha" w:cs="Gisha"/>
          <w:sz w:val="22"/>
          <w:szCs w:val="22"/>
        </w:rPr>
        <w:t>chaining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 הטבלה</w:t>
      </w:r>
    </w:p>
    <w:p w14:paraId="194CEF0F" w14:textId="266438BB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67ABE1" w14:textId="6DE12E08" w:rsidR="0041558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</w:t>
      </w:r>
      <w:r w:rsidR="005C2438">
        <w:rPr>
          <w:rFonts w:ascii="Gisha" w:eastAsiaTheme="minorEastAsia" w:hAnsi="Gisha" w:cs="Gisha"/>
          <w:sz w:val="22"/>
          <w:szCs w:val="22"/>
        </w:rPr>
        <w:t>a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במשוואה של יצירת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5C2438">
        <w:rPr>
          <w:rFonts w:ascii="Gisha" w:eastAsiaTheme="minorEastAsia" w:hAnsi="Gisha" w:cs="Gisha"/>
          <w:sz w:val="22"/>
          <w:szCs w:val="22"/>
        </w:rPr>
        <w:t>: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72AFC969" w14:textId="02974830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BE6F5D" w14:textId="77777777" w:rsidR="007D5EB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b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</w:t>
      </w:r>
      <w:r w:rsidR="005C2438">
        <w:rPr>
          <w:rFonts w:ascii="Gisha" w:eastAsiaTheme="minorEastAsia" w:hAnsi="Gisha" w:cs="Gisha"/>
          <w:sz w:val="22"/>
          <w:szCs w:val="22"/>
        </w:rPr>
        <w:t>b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במשוואה של יצירת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5C2438">
        <w:rPr>
          <w:rFonts w:ascii="Gisha" w:eastAsiaTheme="minorEastAsia" w:hAnsi="Gisha" w:cs="Gisha"/>
          <w:sz w:val="22"/>
          <w:szCs w:val="22"/>
        </w:rPr>
        <w:t>: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19568620" w14:textId="62BD20D7" w:rsidR="0041558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</w:p>
    <w:p w14:paraId="021A0D2C" w14:textId="415B81D9" w:rsidR="00415587" w:rsidRDefault="00415587" w:rsidP="00ED2BAB">
      <w:pPr>
        <w:jc w:val="left"/>
        <w:rPr>
          <w:rFonts w:ascii="Consolas" w:hAnsi="Consolas"/>
          <w:i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מספר התאים בטבלה </w:t>
      </w:r>
      <w:r w:rsidR="005C2438">
        <w:rPr>
          <w:rFonts w:ascii="Gisha" w:eastAsiaTheme="minorEastAsia" w:hAnsi="Gisha" w:cs="Gisha"/>
          <w:sz w:val="22"/>
          <w:szCs w:val="22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 שבא נחזיק את ה </w:t>
      </w:r>
      <w:r w:rsidR="005C2438">
        <w:rPr>
          <w:rFonts w:ascii="Gisha" w:eastAsiaTheme="minorEastAsia" w:hAnsi="Gisha" w:cs="Gisha"/>
          <w:sz w:val="22"/>
          <w:szCs w:val="22"/>
        </w:rPr>
        <w:t>chaining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שלנו. מספר התאים בטבלה הוא כמספר האיברים שהכנסנו בבנאי של המחלקה לתוך 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כפול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α</m:t>
            </m:r>
          </m:den>
        </m:f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כאשר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הוא פקטור העומס שקיבלנו בבנאי של המחלקה. בתרגיל זה,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יהיה בהכרח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den>
        </m:f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, ועל כן מספר התאים בטבלה, יהיה תמיד </w:t>
      </w:r>
      <w:r w:rsidR="005C2438">
        <w:rPr>
          <w:rFonts w:ascii="Gisha" w:eastAsiaTheme="minorEastAsia" w:hAnsi="Gisha" w:cs="Gisha"/>
          <w:sz w:val="22"/>
          <w:szCs w:val="22"/>
        </w:rPr>
        <w:t>2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כפול מספר האיברים שהכנסנו בבנאי של המחלקה.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כיוון שאנחנו לא יכולים להכניס איברים חדשים לטבלת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לאחר אתחול המשתנה </w:t>
      </w:r>
      <w:proofErr w:type="spellStart"/>
      <w:r w:rsidR="005C2438"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שבבנאי המחלקה </w:t>
      </w:r>
      <w:r w:rsidR="005C2438">
        <w:rPr>
          <w:rFonts w:ascii="Gisha" w:eastAsiaTheme="minorEastAsia" w:hAnsi="Gisha" w:cs="Gisha"/>
          <w:sz w:val="22"/>
          <w:szCs w:val="22"/>
        </w:rPr>
        <w:t>Graph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, אין טעם להגדיל/להקטין את </w:t>
      </w:r>
      <w:r w:rsidR="005C2438">
        <w:rPr>
          <w:rFonts w:ascii="Gisha" w:eastAsiaTheme="minorEastAsia" w:hAnsi="Gisha" w:cs="Gisha"/>
          <w:sz w:val="22"/>
          <w:szCs w:val="22"/>
        </w:rPr>
        <w:t>m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(כלומר את גודל המערך </w:t>
      </w:r>
      <w:r w:rsidR="005C2438">
        <w:rPr>
          <w:rFonts w:ascii="Gisha" w:eastAsiaTheme="minorEastAsia" w:hAnsi="Gisha" w:cs="Gisha"/>
          <w:sz w:val="22"/>
          <w:szCs w:val="22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>) לאורך המימוש.</w:t>
      </w:r>
    </w:p>
    <w:p w14:paraId="3339F6D1" w14:textId="16F147C8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4C56EF" w14:textId="77777777" w:rsidR="007D5EB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מספר האיברים שנמצאים בטבלת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. שדה זה מאותחל להיות 0. </w:t>
      </w:r>
    </w:p>
    <w:p w14:paraId="1DC4941F" w14:textId="22078D39" w:rsidR="0041558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</w:p>
    <w:p w14:paraId="00F4EDD3" w14:textId="2686242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float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B00E34" w14:textId="16C1971B" w:rsidR="008F0B33" w:rsidRDefault="005C2438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 של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מקבלים את </w:t>
      </w:r>
      <w:r>
        <w:rPr>
          <w:rFonts w:ascii="Gisha" w:eastAsiaTheme="minorEastAsia" w:hAnsi="Gisha" w:cs="Gisha"/>
          <w:sz w:val="22"/>
          <w:szCs w:val="22"/>
        </w:rPr>
        <w:t>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(לכל היותר) מספר האיברים שאנחנו הולכים להכניס לטבלה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 בסך </w:t>
      </w:r>
      <w:proofErr w:type="spellStart"/>
      <w:r w:rsidR="00F153FC">
        <w:rPr>
          <w:rFonts w:ascii="Gisha" w:eastAsiaTheme="minorEastAsia" w:hAnsi="Gisha" w:cs="Gisha" w:hint="cs"/>
          <w:sz w:val="22"/>
          <w:szCs w:val="22"/>
          <w:rtl/>
        </w:rPr>
        <w:t>הכל</w:t>
      </w:r>
      <w:proofErr w:type="spellEnd"/>
      <w:r w:rsidR="00F153FC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אנחנו מכפילים את </w:t>
      </w:r>
      <w:r>
        <w:rPr>
          <w:rFonts w:ascii="Gisha" w:eastAsiaTheme="minorEastAsia" w:hAnsi="Gisha" w:cs="Gisha"/>
          <w:sz w:val="22"/>
          <w:szCs w:val="22"/>
        </w:rPr>
        <w:t>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loadFactor</m:t>
            </m:r>
          </m:den>
        </m:f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, ו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>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תוצאה תהיה 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הערך שנאתחל את השדה </w:t>
      </w:r>
      <w:proofErr w:type="spellStart"/>
      <w:r w:rsidR="00F153F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F153F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F153FC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</w:t>
      </w:r>
      <w:proofErr w:type="spellEnd"/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 להיות.</w:t>
      </w:r>
      <w:r w:rsidR="00F153FC">
        <w:rPr>
          <w:rFonts w:ascii="Gisha" w:eastAsiaTheme="minorEastAsia" w:hAnsi="Gisha" w:cs="Gisha"/>
          <w:sz w:val="22"/>
          <w:szCs w:val="22"/>
          <w:rtl/>
        </w:rPr>
        <w:br/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כעת, נאתחל את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זה בעצם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יתן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לנו פקטור עומס כפי שניתן לנו כארגומנט </w:t>
      </w:r>
      <w:proofErr w:type="spellStart"/>
      <w:r>
        <w:rPr>
          <w:rFonts w:ascii="Gisha" w:eastAsiaTheme="minorEastAsia" w:hAnsi="Gisha" w:cs="Gisha"/>
          <w:sz w:val="22"/>
          <w:szCs w:val="22"/>
        </w:rPr>
        <w:t>loadFactor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64F05">
        <w:rPr>
          <w:rFonts w:ascii="Gisha" w:eastAsiaTheme="minorEastAsia" w:hAnsi="Gisha" w:cs="Gisha"/>
          <w:sz w:val="22"/>
          <w:szCs w:val="22"/>
        </w:rPr>
        <w:br/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נאתחל את </w:t>
      </w:r>
      <w:r w:rsidR="00B64F05">
        <w:rPr>
          <w:rFonts w:ascii="Gisha" w:eastAsiaTheme="minorEastAsia" w:hAnsi="Gisha" w:cs="Gisha"/>
          <w:sz w:val="22"/>
          <w:szCs w:val="22"/>
        </w:rPr>
        <w:t>p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הראשוני שבעצם נשתמש בו בשביל להשלים את הדרישה לקיום משפחת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פונקצייות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להיות כפי שנכתב בהנחיות התרגיל: </w:t>
      </w:r>
      <m:oMath>
        <m:sSup>
          <m:sSup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="Gisha"/>
                <w:sz w:val="22"/>
                <w:szCs w:val="22"/>
              </w:rPr>
              <m:t>9</m:t>
            </m:r>
          </m:sup>
        </m:sSup>
        <m:r>
          <w:rPr>
            <w:rFonts w:ascii="Cambria Math" w:eastAsiaTheme="minorEastAsia" w:hAnsi="Cambria Math" w:cs="Gisha"/>
            <w:sz w:val="22"/>
            <w:szCs w:val="22"/>
          </w:rPr>
          <m:t>+9</m:t>
        </m:r>
      </m:oMath>
      <w:r w:rsidR="008F0B33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נוסף על כך, נאתחל באופן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ראנדומלי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את הערכים </w:t>
      </w:r>
      <w:r w:rsidR="00B64F05">
        <w:rPr>
          <w:rFonts w:ascii="Gisha" w:eastAsiaTheme="minorEastAsia" w:hAnsi="Gisha" w:cs="Gisha"/>
          <w:sz w:val="22"/>
          <w:szCs w:val="22"/>
        </w:rPr>
        <w:t>a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B64F05">
        <w:rPr>
          <w:rFonts w:ascii="Gisha" w:eastAsiaTheme="minorEastAsia" w:hAnsi="Gisha" w:cs="Gisha"/>
          <w:sz w:val="22"/>
          <w:szCs w:val="22"/>
        </w:rPr>
        <w:t>b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שאנו נשתמש בהם בשביל לייצר את פונקציית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B64F05">
        <w:rPr>
          <w:rFonts w:ascii="Gisha" w:eastAsiaTheme="minorEastAsia" w:hAnsi="Gisha" w:cs="Gisha"/>
          <w:sz w:val="22"/>
          <w:szCs w:val="22"/>
        </w:rPr>
        <w:t>hash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שלנו באמצעות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B64F05">
        <w:rPr>
          <w:rFonts w:ascii="Gisha" w:eastAsiaTheme="minorEastAsia" w:hAnsi="Gisha" w:cs="Gisha"/>
          <w:sz w:val="22"/>
          <w:szCs w:val="22"/>
          <w:rtl/>
        </w:rPr>
        <w:br/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ובכן, לפי הדרישות של פונקציית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ע"פ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נייצר </w:t>
      </w:r>
      <w:r w:rsidR="00B64F05">
        <w:rPr>
          <w:rFonts w:ascii="Gisha" w:eastAsiaTheme="minorEastAsia" w:hAnsi="Gisha" w:cs="Gisha"/>
          <w:sz w:val="22"/>
          <w:szCs w:val="22"/>
        </w:rPr>
        <w:t>a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B64F05">
        <w:rPr>
          <w:rFonts w:ascii="Gisha" w:eastAsiaTheme="minorEastAsia" w:hAnsi="Gisha" w:cs="Gisha"/>
          <w:sz w:val="22"/>
          <w:szCs w:val="22"/>
        </w:rPr>
        <w:t>b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ראנדומלים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העונים על הדרישות: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0&lt;a&lt;p  ∧  0≤b&lt;p</m:t>
        </m:r>
      </m:oMath>
      <w:r w:rsidR="00B64F05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325CB8E" w14:textId="7DE2AB0D" w:rsidR="005C2438" w:rsidRPr="00B64F05" w:rsidRDefault="008F0B33" w:rsidP="00ED2BAB">
      <w:pPr>
        <w:jc w:val="left"/>
        <w:rPr>
          <w:rFonts w:ascii="Consolas" w:hAnsi="Consolas" w:cs="Arial"/>
          <w:i/>
          <w:color w:val="000000"/>
          <w:sz w:val="20"/>
          <w:szCs w:val="20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(m)</w:t>
      </w:r>
      <w:r>
        <w:rPr>
          <w:rFonts w:ascii="Gisha" w:eastAsiaTheme="minorEastAsia" w:hAnsi="Gisha" w:cs="Gisha"/>
          <w:sz w:val="22"/>
          <w:szCs w:val="22"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הפעולה היחידה במתודה זו, שאינה בעלת סיבוכיות קבועה, היא יצירת המערך שאנו מתחזקים שינהל את ה </w:t>
      </w:r>
      <w:r>
        <w:rPr>
          <w:rFonts w:ascii="Gisha" w:eastAsiaTheme="minorEastAsia" w:hAnsi="Gisha" w:cs="Gisha"/>
          <w:sz w:val="22"/>
          <w:szCs w:val="22"/>
        </w:rPr>
        <w:t>chaining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מערך זה מאותחל להיות באורך </w:t>
      </w:r>
      <w:r>
        <w:rPr>
          <w:rFonts w:ascii="Gisha" w:eastAsiaTheme="minorEastAsia" w:hAnsi="Gisha" w:cs="Gisha"/>
          <w:sz w:val="22"/>
          <w:szCs w:val="22"/>
        </w:rPr>
        <w:t>2m=O(m)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ועל כן סיבוכיות יצירתו היא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(m)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וכך גם סיבוכיות המתודה היא </w:t>
      </w:r>
      <w:r>
        <w:rPr>
          <w:rFonts w:ascii="Gisha" w:eastAsiaTheme="minorEastAsia" w:hAnsi="Gisha" w:cs="Gisha"/>
          <w:sz w:val="22"/>
          <w:szCs w:val="22"/>
        </w:rPr>
        <w:t>O(m)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64F05">
        <w:rPr>
          <w:rFonts w:ascii="Gisha" w:eastAsiaTheme="minorEastAsia" w:hAnsi="Gisha" w:cs="Gisha"/>
          <w:sz w:val="22"/>
          <w:szCs w:val="22"/>
        </w:rPr>
        <w:br/>
      </w:r>
    </w:p>
    <w:p w14:paraId="62580717" w14:textId="127E71EC" w:rsidR="00B64F05" w:rsidRDefault="00415587" w:rsidP="00B64F0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7E5227C" w14:textId="2D5ED88F" w:rsidR="00B64F05" w:rsidRDefault="00B64F05" w:rsidP="00B64F0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היא פונקציית ה </w:t>
      </w:r>
      <w:r>
        <w:rPr>
          <w:rFonts w:ascii="Gisha" w:eastAsiaTheme="minorEastAsia" w:hAnsi="Gisha" w:cs="Gisha"/>
          <w:sz w:val="22"/>
          <w:szCs w:val="22"/>
        </w:rPr>
        <w:t>hash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הטבלת האש. 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זו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פונקציית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ממשפחת הפונקציות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m,p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בכיתה, שמתאימה ל</w:t>
      </w:r>
      <w:r>
        <w:rPr>
          <w:rFonts w:ascii="Gisha" w:eastAsiaTheme="minorEastAsia" w:hAnsi="Gisha" w:cs="Gisha"/>
          <w:sz w:val="22"/>
          <w:szCs w:val="22"/>
        </w:rPr>
        <w:t>universal hashing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לפי מה שראינו בכיתה, כיוון שכבר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איתחלנו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a,b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ראנדומליים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אז פונקציית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שלנו נבחרה באופן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ראנדומלי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כרצוי, ועבור מפתח כלשהו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היא תחזיר: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a∙key+b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 xml:space="preserve"> mod p) mod m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23E7ABD" w14:textId="60F60932" w:rsidR="008D33B4" w:rsidRDefault="008F0B33" w:rsidP="007D5EB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פעולות אריתמטיות בלבד, ולכן כיוון שלא צוין שאנו צריכים להתחשב בהם, הסיבוכיות היא קבועה, כלומר </w:t>
      </w:r>
      <w:r>
        <w:rPr>
          <w:rFonts w:ascii="Gisha" w:eastAsiaTheme="minorEastAsia" w:hAnsi="Gisha" w:cs="Gisha"/>
          <w:sz w:val="22"/>
          <w:szCs w:val="22"/>
        </w:rPr>
        <w:t>O(</w:t>
      </w:r>
      <w:r w:rsidR="008D33B4">
        <w:rPr>
          <w:rFonts w:ascii="Gisha" w:eastAsiaTheme="minorEastAsia" w:hAnsi="Gisha" w:cs="Gisha"/>
          <w:sz w:val="22"/>
          <w:szCs w:val="22"/>
        </w:rPr>
        <w:t>1)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9CBBDE5" w14:textId="6D1B25A8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EDAFB0" w14:textId="77777777" w:rsidR="008F0B33" w:rsidRDefault="008F0B33" w:rsidP="008F0B33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977186" w14:textId="4F4DBA4A" w:rsidR="007C7AD4" w:rsidRDefault="008F0B33" w:rsidP="00B64F0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מקבלת מפתח כלשהו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, וצריכה להחזיר את ה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ערך שב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תא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שמחזיק את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DE731D">
        <w:rPr>
          <w:rFonts w:ascii="Gisha" w:eastAsiaTheme="minorEastAsia" w:hAnsi="Gisha" w:cs="Gisha" w:hint="cs"/>
          <w:sz w:val="22"/>
          <w:szCs w:val="22"/>
          <w:rtl/>
        </w:rPr>
        <w:t xml:space="preserve">במידה ואין כזה תא בטבלה שמחזיק את המפתח, תחזיר </w:t>
      </w:r>
      <w:r w:rsidR="00DE731D">
        <w:rPr>
          <w:rFonts w:ascii="Gisha" w:eastAsiaTheme="minorEastAsia" w:hAnsi="Gisha" w:cs="Gisha"/>
          <w:sz w:val="22"/>
          <w:szCs w:val="22"/>
        </w:rPr>
        <w:t>null</w:t>
      </w:r>
      <w:r w:rsidR="00DE731D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אותו ערך הוא מופע של המחלקה </w:t>
      </w:r>
      <w:r w:rsidR="007C7AD4">
        <w:rPr>
          <w:rFonts w:ascii="Gisha" w:eastAsiaTheme="minorEastAsia" w:hAnsi="Gisha" w:cs="Gisha"/>
          <w:sz w:val="22"/>
          <w:szCs w:val="22"/>
        </w:rPr>
        <w:t>V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שהגדרנו גנרית ביצירת המופע של המחלקה </w:t>
      </w:r>
      <w:proofErr w:type="spellStart"/>
      <w:r w:rsidR="007C7AD4">
        <w:rPr>
          <w:rFonts w:ascii="Gisha" w:eastAsiaTheme="minorEastAsia" w:hAnsi="Gisha" w:cs="Gisha"/>
          <w:sz w:val="22"/>
          <w:szCs w:val="22"/>
        </w:rPr>
        <w:t>hashMap</w:t>
      </w:r>
      <w:proofErr w:type="spellEnd"/>
      <w:r w:rsidR="007C7AD4">
        <w:rPr>
          <w:rFonts w:ascii="Gisha" w:eastAsiaTheme="minorEastAsia" w:hAnsi="Gisha" w:cs="Gisha"/>
          <w:sz w:val="22"/>
          <w:szCs w:val="22"/>
        </w:rPr>
        <w:t>&lt;V&gt;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ובכן, אנחנו מוצאים את ה </w:t>
      </w:r>
      <w:r w:rsidR="007C7AD4">
        <w:rPr>
          <w:rFonts w:ascii="Gisha" w:eastAsiaTheme="minorEastAsia" w:hAnsi="Gisha" w:cs="Gisha"/>
          <w:sz w:val="22"/>
          <w:szCs w:val="22"/>
        </w:rPr>
        <w:t>hash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המפתח </w:t>
      </w:r>
      <w:r w:rsidR="007C7AD4">
        <w:rPr>
          <w:rFonts w:ascii="Gisha" w:eastAsiaTheme="minorEastAsia" w:hAnsi="Gisha" w:cs="Gisha"/>
          <w:sz w:val="22"/>
          <w:szCs w:val="22"/>
        </w:rPr>
        <w:t>key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, וניגשים לתא ה </w:t>
      </w:r>
      <w:r w:rsidR="007C7AD4">
        <w:rPr>
          <w:rFonts w:ascii="Gisha" w:eastAsiaTheme="minorEastAsia" w:hAnsi="Gisha" w:cs="Gisha"/>
          <w:sz w:val="22"/>
          <w:szCs w:val="22"/>
        </w:rPr>
        <w:t>hash(key)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שבמערך </w:t>
      </w:r>
      <w:r w:rsidR="007C7AD4">
        <w:rPr>
          <w:rFonts w:ascii="Gisha" w:eastAsiaTheme="minorEastAsia" w:hAnsi="Gisha" w:cs="Gisha"/>
          <w:sz w:val="22"/>
          <w:szCs w:val="22"/>
        </w:rPr>
        <w:t>table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טבלת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שלנו.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בתא הזה, קיימת רשימה מקושרת חד-כיוונית של כל האיברים שנכנסו עם מפתחות ש </w:t>
      </w:r>
      <w:r w:rsidR="007C7AD4">
        <w:rPr>
          <w:rFonts w:ascii="Gisha" w:eastAsiaTheme="minorEastAsia" w:hAnsi="Gisha" w:cs="Gisha"/>
          <w:sz w:val="22"/>
          <w:szCs w:val="22"/>
        </w:rPr>
        <w:t>hash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המפתחות שלהם היה </w:t>
      </w:r>
      <w:r w:rsidR="007C7AD4">
        <w:rPr>
          <w:rFonts w:ascii="Gisha" w:eastAsiaTheme="minorEastAsia" w:hAnsi="Gisha" w:cs="Gisha"/>
          <w:sz w:val="22"/>
          <w:szCs w:val="22"/>
        </w:rPr>
        <w:t>hash(key)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אזי, נעשה חיפוש נורמטיבי ברשימה המקושרת עד שנגיע לתא ברשימה המקושרת שמחזיק את המפתח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המדוייק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C7AD4">
        <w:rPr>
          <w:rFonts w:ascii="Gisha" w:eastAsiaTheme="minorEastAsia" w:hAnsi="Gisha" w:cs="Gisha"/>
          <w:sz w:val="22"/>
          <w:szCs w:val="22"/>
        </w:rPr>
        <w:t>key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שלנו שאנו מחפשים (קיים רק אחד כזה, שכן המפתח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המדוייק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הזה זה גם המזהה של הצומת </w:t>
      </w:r>
      <w:r w:rsidR="007C7AD4">
        <w:rPr>
          <w:rFonts w:ascii="Gisha" w:eastAsiaTheme="minorEastAsia" w:hAnsi="Gisha" w:cs="Gisha"/>
          <w:sz w:val="22"/>
          <w:szCs w:val="22"/>
        </w:rPr>
        <w:t>Node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, וידוע לנו שכל הצמתים בעלי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מזההים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שונים).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ברגע שנמצא תא שמחזיק במפתח הרצוי, נחזיר את הערך שנמצא בתוך התא.</w:t>
      </w:r>
    </w:p>
    <w:p w14:paraId="5C5DFE32" w14:textId="521E4D56" w:rsidR="008F0B33" w:rsidRPr="007C7AD4" w:rsidRDefault="007C7AD4" w:rsidP="00B64F05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ידוע לנו שחיפוש בטבלת </w:t>
      </w:r>
      <w:r>
        <w:rPr>
          <w:rFonts w:ascii="Gisha" w:eastAsiaTheme="minorEastAsia" w:hAnsi="Gisha" w:cs="Gisha"/>
          <w:sz w:val="22"/>
          <w:szCs w:val="22"/>
        </w:rPr>
        <w:t>hash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עם </w:t>
      </w:r>
      <w:r>
        <w:rPr>
          <w:rFonts w:ascii="Gisha" w:eastAsiaTheme="minorEastAsia" w:hAnsi="Gisha" w:cs="Gisha"/>
          <w:sz w:val="22"/>
          <w:szCs w:val="22"/>
        </w:rPr>
        <w:t>chaining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פקטור העומס 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6C512E">
        <w:rPr>
          <w:rFonts w:ascii="Gisha" w:eastAsiaTheme="minorEastAsia" w:hAnsi="Gisha" w:cs="Gisha" w:hint="cs"/>
          <w:sz w:val="22"/>
          <w:szCs w:val="22"/>
          <w:rtl/>
        </w:rPr>
        <w:t xml:space="preserve">במידה והחיפוש לא מוצלח (מקרה זה גרוע יותר מחיפוש מוצלח), הוא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</w:p>
    <w:p w14:paraId="722C3693" w14:textId="3CA71B31" w:rsidR="007D5EB7" w:rsidRPr="008F0B33" w:rsidRDefault="007D5EB7" w:rsidP="007D5EB7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77CCB3" w14:textId="23095774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&lt;V&gt;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86CB7F6" w14:textId="2AA6B107" w:rsidR="00DE731D" w:rsidRDefault="00DE731D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דה זו מוסיפה לטבלת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את האיבר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יחד עם המפתח </w:t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נעלה את המשתנה </w:t>
      </w:r>
      <w:r w:rsidR="00192332">
        <w:rPr>
          <w:rFonts w:ascii="Gisha" w:eastAsiaTheme="minorEastAsia" w:hAnsi="Gisha" w:cs="Gisha"/>
          <w:sz w:val="22"/>
          <w:szCs w:val="22"/>
        </w:rPr>
        <w:t>size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ב1.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נסביר את התהליך בקצרה: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ניצור מופע חדש של תת-המחלקה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שיעטוף את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נקרא למופע זה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לבנאי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יישלח המפתח </w:t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הערך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8464F3">
        <w:rPr>
          <w:rFonts w:ascii="Gisha" w:eastAsiaTheme="minorEastAsia" w:hAnsi="Gisha" w:cs="Gisha"/>
          <w:sz w:val="22"/>
          <w:szCs w:val="22"/>
        </w:rPr>
        <w:t>null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שיהיה מופע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המפתח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הערך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8464F3">
        <w:rPr>
          <w:rFonts w:ascii="Gisha" w:eastAsiaTheme="minorEastAsia" w:hAnsi="Gisha" w:cs="Gisha"/>
          <w:sz w:val="22"/>
          <w:szCs w:val="22"/>
        </w:rPr>
        <w:t>null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</w:t>
      </w:r>
      <w:r w:rsidR="008464F3">
        <w:rPr>
          <w:rFonts w:ascii="Gisha" w:eastAsiaTheme="minorEastAsia" w:hAnsi="Gisha" w:cs="Gisha"/>
          <w:sz w:val="22"/>
          <w:szCs w:val="22"/>
        </w:rPr>
        <w:t>next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(כלומר התא שבא אחרי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, ברשימה המקושרת ש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מכיל).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מחשבים את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ופונים לתא ה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במערך </w:t>
      </w:r>
      <w:r w:rsidR="008464F3">
        <w:rPr>
          <w:rFonts w:ascii="Gisha" w:eastAsiaTheme="minorEastAsia" w:hAnsi="Gisha" w:cs="Gisha"/>
          <w:sz w:val="22"/>
          <w:szCs w:val="22"/>
        </w:rPr>
        <w:t>table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טבלת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אם התא ה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הזה, הוא ריק, אז אנחנו מאתחלים את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אחרת, אנו פונים לאיבר שנמצא ב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ובאופן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איטראטיבי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ממשיכים עד לסוף הרשימה המקושרת של תאים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שנמצאת ב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כשנגיע לסוף הרשימה המקושרת, נגדיר את השדה </w:t>
      </w:r>
      <w:r w:rsidR="008464F3">
        <w:rPr>
          <w:rFonts w:ascii="Gisha" w:eastAsiaTheme="minorEastAsia" w:hAnsi="Gisha" w:cs="Gisha"/>
          <w:sz w:val="22"/>
          <w:szCs w:val="22"/>
        </w:rPr>
        <w:t>next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האיבר האחרון ברשימה להיות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56C8D">
        <w:rPr>
          <w:rFonts w:ascii="Gisha" w:eastAsiaTheme="minorEastAsia" w:hAnsi="Gisha" w:cs="Gisha"/>
          <w:sz w:val="22"/>
          <w:szCs w:val="22"/>
          <w:rtl/>
        </w:rPr>
        <w:br/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המתודה מחזירה את המופע של האיבר שהכנסנו, לשם אתחול השדה </w:t>
      </w:r>
      <w:proofErr w:type="spellStart"/>
      <w:r w:rsidR="00556C8D"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 של צומת </w:t>
      </w:r>
      <w:r w:rsidR="00556C8D">
        <w:rPr>
          <w:rFonts w:ascii="Gisha" w:eastAsiaTheme="minorEastAsia" w:hAnsi="Gisha" w:cs="Gisha"/>
          <w:sz w:val="22"/>
          <w:szCs w:val="22"/>
        </w:rPr>
        <w:t>Node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B72FC47" w14:textId="183152D4" w:rsidR="008464F3" w:rsidRDefault="008464F3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סיבוכיות הכנסה של איבר חדש לטבלת האש הוא כסיבוכיות חיפוש לא מוצלח של איבר כלשהו בטבלת האש, ועל כן, הסיבוכיות לפי מה שראינו בכיתה היא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</w:p>
    <w:p w14:paraId="374349E9" w14:textId="18F7BAFB" w:rsidR="00C95BE8" w:rsidRPr="00C95BE8" w:rsidRDefault="00C95BE8" w:rsidP="00C95BE8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BD5E14" w14:textId="33DEC5DB" w:rsidR="00415587" w:rsidRDefault="00415587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E2869D" w14:textId="73A18F2F" w:rsidR="00415587" w:rsidRDefault="008464F3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מחפשת איבר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שבעל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וקיים כזה, מוחקת אותו, אחרת, מחזירה </w:t>
      </w:r>
      <w:r>
        <w:rPr>
          <w:rFonts w:ascii="Gisha" w:eastAsiaTheme="minorEastAsia" w:hAnsi="Gisha" w:cs="Gisha"/>
          <w:sz w:val="22"/>
          <w:szCs w:val="22"/>
        </w:rPr>
        <w:t>-1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התהליך דומה לחיפוש של איבר בטבלת האש.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אנחנו מחשבים את </w:t>
      </w:r>
      <w:r w:rsidR="00192332">
        <w:rPr>
          <w:rFonts w:ascii="Gisha" w:eastAsiaTheme="minorEastAsia" w:hAnsi="Gisha" w:cs="Gisha"/>
          <w:sz w:val="22"/>
          <w:szCs w:val="22"/>
        </w:rPr>
        <w:t>hash(key)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ופונים לתא ה </w:t>
      </w:r>
      <w:r w:rsidR="00192332">
        <w:rPr>
          <w:rFonts w:ascii="Gisha" w:eastAsiaTheme="minorEastAsia" w:hAnsi="Gisha" w:cs="Gisha"/>
          <w:sz w:val="22"/>
          <w:szCs w:val="22"/>
        </w:rPr>
        <w:t>hash(key)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במערך </w:t>
      </w:r>
      <w:r w:rsidR="00192332">
        <w:rPr>
          <w:rFonts w:ascii="Gisha" w:eastAsiaTheme="minorEastAsia" w:hAnsi="Gisha" w:cs="Gisha"/>
          <w:sz w:val="22"/>
          <w:szCs w:val="22"/>
        </w:rPr>
        <w:t>table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נאתחל משתנה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192332">
        <w:rPr>
          <w:rFonts w:ascii="Gisha" w:eastAsiaTheme="minorEastAsia" w:hAnsi="Gisha" w:cs="Gisha"/>
          <w:sz w:val="22"/>
          <w:szCs w:val="22"/>
        </w:rPr>
        <w:t xml:space="preserve">&lt;V&gt;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r w:rsidR="00192332">
        <w:rPr>
          <w:rFonts w:ascii="Gisha" w:eastAsiaTheme="minorEastAsia" w:hAnsi="Gisha" w:cs="Gisha"/>
          <w:sz w:val="22"/>
          <w:szCs w:val="22"/>
        </w:rPr>
        <w:t>table[hash(key)]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ונאתחל משתנה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192332">
        <w:rPr>
          <w:rFonts w:ascii="Gisha" w:eastAsiaTheme="minorEastAsia" w:hAnsi="Gisha" w:cs="Gisha"/>
          <w:sz w:val="22"/>
          <w:szCs w:val="22"/>
        </w:rPr>
        <w:t xml:space="preserve">&lt;V&gt;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prev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שתמיד יהיה שווה לאיבר שבא לפני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ברשימה המקושרת (גם אם נשנה את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>).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ובכן, נתחיל לולאה על האיברים ברשימה המקושרת </w:t>
      </w:r>
      <w:r w:rsidR="00192332">
        <w:rPr>
          <w:rFonts w:ascii="Gisha" w:eastAsiaTheme="minorEastAsia" w:hAnsi="Gisha" w:cs="Gisha"/>
          <w:sz w:val="22"/>
          <w:szCs w:val="22"/>
        </w:rPr>
        <w:t>table[hash(key)]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עד שנגיע לאיבר כלשהו ברשימה שמחזיק את המפתח </w:t>
      </w:r>
      <w:r w:rsidR="00192332">
        <w:rPr>
          <w:rFonts w:ascii="Gisha" w:eastAsiaTheme="minorEastAsia" w:hAnsi="Gisha" w:cs="Gisha"/>
          <w:sz w:val="22"/>
          <w:szCs w:val="22"/>
        </w:rPr>
        <w:t>key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. במידה ועברנו על כל הרשימה ולא מצאנו איבר כזה, נחזיר </w:t>
      </w:r>
      <w:r w:rsidR="00192332">
        <w:rPr>
          <w:rFonts w:ascii="Gisha" w:eastAsiaTheme="minorEastAsia" w:hAnsi="Gisha" w:cs="Gisha"/>
          <w:sz w:val="22"/>
          <w:szCs w:val="22"/>
        </w:rPr>
        <w:t>-1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במידה ועברנו על הרשימה ואכן מצאנו איבר כזה, נמחק אותו מהרשימה על ידי שינויי מצביעים ברשימה מקושרת כמו שראינו בכיתה.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בנוסף, במידה ואכן מצאנו איבר כזה, נוריד את המשתנה </w:t>
      </w:r>
      <w:r w:rsidR="00192332">
        <w:rPr>
          <w:rFonts w:ascii="Gisha" w:eastAsiaTheme="minorEastAsia" w:hAnsi="Gisha" w:cs="Gisha"/>
          <w:sz w:val="22"/>
          <w:szCs w:val="22"/>
        </w:rPr>
        <w:t>size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 w:rsidR="005F798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9781B05" w14:textId="4E652622" w:rsidR="00192332" w:rsidRPr="00192332" w:rsidRDefault="00192332" w:rsidP="00ED2BAB">
      <w:pPr>
        <w:jc w:val="left"/>
        <w:rPr>
          <w:rFonts w:ascii="Consolas" w:hAnsi="Consolas" w:cs="Consolas"/>
          <w:i/>
          <w:color w:val="000000"/>
          <w:sz w:val="28"/>
          <w:szCs w:val="28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מתודה זו היא כסיבוכיות חיפוש מוצלח/לא מוצלח בטבלת האש, ועל כן, סיבוכיות המתודה היא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4C9905A" w14:textId="3CF19319" w:rsidR="007D5EB7" w:rsidRPr="00C95BE8" w:rsidRDefault="00C95BE8" w:rsidP="00C95BE8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96E459" w14:textId="7DC323F0" w:rsidR="00862CB4" w:rsidRDefault="00862CB4" w:rsidP="00ED2BAB">
      <w:pPr>
        <w:jc w:val="left"/>
        <w:rPr>
          <w:rFonts w:ascii="Consolas" w:hAnsi="Consolas" w:cs="Consolas"/>
          <w:i/>
          <w:color w:val="000000"/>
          <w:sz w:val="28"/>
          <w:szCs w:val="28"/>
          <w:shd w:val="clear" w:color="auto" w:fill="E8F2FE"/>
          <w:rtl/>
        </w:rPr>
      </w:pPr>
    </w:p>
    <w:p w14:paraId="0B30D033" w14:textId="77777777" w:rsidR="00862CB4" w:rsidRPr="00ED2BAB" w:rsidRDefault="00862CB4" w:rsidP="00ED2BAB">
      <w:pPr>
        <w:jc w:val="left"/>
        <w:rPr>
          <w:rFonts w:ascii="Consolas" w:hAnsi="Consolas" w:cs="Consolas"/>
          <w:i/>
          <w:color w:val="000000"/>
          <w:sz w:val="28"/>
          <w:szCs w:val="28"/>
          <w:shd w:val="clear" w:color="auto" w:fill="E8F2FE"/>
          <w:rtl/>
        </w:rPr>
      </w:pPr>
    </w:p>
    <w:p w14:paraId="0A0285DB" w14:textId="583BAD8B" w:rsidR="007B0D04" w:rsidRPr="00EC37D4" w:rsidRDefault="007B0D04" w:rsidP="00ED2BAB">
      <w:pPr>
        <w:jc w:val="center"/>
        <w:rPr>
          <w:rFonts w:ascii="Consolas" w:hAnsi="Consolas" w:cs="Arial"/>
          <w:color w:val="000000"/>
          <w:sz w:val="22"/>
          <w:szCs w:val="22"/>
          <w:shd w:val="clear" w:color="auto" w:fill="E8F2FE"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hashCell</w:t>
      </w:r>
      <w:proofErr w:type="spellEnd"/>
      <w:r w:rsidR="00ED2BAB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&lt;T&gt;</w:t>
      </w:r>
      <w:r w:rsid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="00EC37D4" w:rsidRPr="00EC37D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extends</w:t>
      </w:r>
      <w:r w:rsidR="00EC37D4" w:rsidRP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Cell&lt;T&gt;</w:t>
      </w:r>
    </w:p>
    <w:p w14:paraId="7DE92C86" w14:textId="21F7B5A9" w:rsidR="00415587" w:rsidRPr="00415587" w:rsidRDefault="00ED2BAB" w:rsidP="00415587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את תא בתוך טבלת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העוטפת ערכים מהמופע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>.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br/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זו מממשת את המחלקה האבסטרקטית 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t>Cell&lt;T&gt;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21591923" w14:textId="308DC9BC" w:rsidR="00415587" w:rsidRPr="005F7986" w:rsidRDefault="00415587" w:rsidP="00ED2BAB">
      <w:pPr>
        <w:jc w:val="left"/>
        <w:rPr>
          <w:rFonts w:ascii="Consolas" w:hAnsi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next</w:t>
      </w:r>
      <w:r w:rsidR="005F798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F7986">
        <w:rPr>
          <w:rFonts w:ascii="Gisha" w:eastAsiaTheme="minorEastAsia" w:hAnsi="Gisha" w:cs="Gisha"/>
          <w:sz w:val="22"/>
          <w:szCs w:val="22"/>
          <w:rtl/>
        </w:rPr>
        <w:t>–</w:t>
      </w:r>
      <w:r w:rsidR="005F7986">
        <w:rPr>
          <w:rFonts w:ascii="Gisha" w:eastAsiaTheme="minorEastAsia" w:hAnsi="Gisha" w:cs="Gisha" w:hint="cs"/>
          <w:sz w:val="22"/>
          <w:szCs w:val="22"/>
          <w:rtl/>
        </w:rPr>
        <w:t xml:space="preserve"> שדה זה מחזיק מצביע לאיבר שבא אחרי האיבר שלנו ברשימה המקושרת.</w:t>
      </w:r>
    </w:p>
    <w:p w14:paraId="51B77D19" w14:textId="49C5908B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4389295" w14:textId="4A8101D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413AA2" w14:textId="2CFF0621" w:rsidR="005F7986" w:rsidRDefault="005F7986" w:rsidP="005F798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הבנאי של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מקבל את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ואת הערך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קורא לבנאי ההורה של המחלקה </w:t>
      </w:r>
      <w:r>
        <w:rPr>
          <w:rFonts w:ascii="Gisha" w:eastAsiaTheme="minorEastAsia" w:hAnsi="Gisha" w:cs="Gisha"/>
          <w:sz w:val="22"/>
          <w:szCs w:val="22"/>
        </w:rPr>
        <w:t>Cell&lt;T&gt;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, יחד עם הערכים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key,value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: </w:t>
      </w:r>
      <w:r w:rsidRPr="005F7986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super</w:t>
      </w:r>
      <w:r w:rsidRPr="005F798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 w:rsidRPr="005F7986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key</w:t>
      </w:r>
      <w:r w:rsidRPr="005F798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5F7986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value</w:t>
      </w:r>
      <w:r w:rsidRPr="005F798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מקבל גם מקבל ארגומנט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שאותו אנחנו מיישמים לשדה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862CB4">
        <w:rPr>
          <w:rFonts w:ascii="Gisha" w:eastAsiaTheme="minorEastAsia" w:hAnsi="Gisha" w:cs="Gisha" w:hint="cs"/>
          <w:sz w:val="22"/>
          <w:szCs w:val="22"/>
          <w:rtl/>
        </w:rPr>
        <w:t xml:space="preserve">. בדרך כלל </w:t>
      </w:r>
      <w:r w:rsidR="00862CB4">
        <w:rPr>
          <w:rFonts w:ascii="Gisha" w:eastAsiaTheme="minorEastAsia" w:hAnsi="Gisha" w:cs="Gisha"/>
          <w:sz w:val="22"/>
          <w:szCs w:val="22"/>
        </w:rPr>
        <w:t>next</w:t>
      </w:r>
      <w:r w:rsidR="00862CB4">
        <w:rPr>
          <w:rFonts w:ascii="Gisha" w:eastAsiaTheme="minorEastAsia" w:hAnsi="Gisha" w:cs="Gisha" w:hint="cs"/>
          <w:sz w:val="22"/>
          <w:szCs w:val="22"/>
          <w:rtl/>
        </w:rPr>
        <w:t xml:space="preserve"> יהיה </w:t>
      </w:r>
      <w:r w:rsidR="00862CB4">
        <w:rPr>
          <w:rFonts w:ascii="Gisha" w:eastAsiaTheme="minorEastAsia" w:hAnsi="Gisha" w:cs="Gisha"/>
          <w:sz w:val="22"/>
          <w:szCs w:val="22"/>
        </w:rPr>
        <w:t>null</w:t>
      </w:r>
      <w:r w:rsidR="00862CB4">
        <w:rPr>
          <w:rFonts w:ascii="Gisha" w:eastAsiaTheme="minorEastAsia" w:hAnsi="Gisha" w:cs="Gisha" w:hint="cs"/>
          <w:sz w:val="22"/>
          <w:szCs w:val="22"/>
          <w:rtl/>
        </w:rPr>
        <w:t xml:space="preserve"> פה, אך הוספנו תכונה זו לשם שלמות המימוש.</w:t>
      </w:r>
    </w:p>
    <w:p w14:paraId="4E9AFD0C" w14:textId="06F401A1" w:rsidR="0082578E" w:rsidRPr="0082578E" w:rsidRDefault="0082578E" w:rsidP="0082578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00A9EB9" w14:textId="6D21AF7B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1E8A68" w14:textId="282794F3" w:rsidR="00415587" w:rsidRDefault="00415587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setNext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5042F11" w14:textId="06F1D69D" w:rsidR="000B5017" w:rsidRPr="00862CB4" w:rsidRDefault="00862CB4" w:rsidP="00ED2BAB">
      <w:pPr>
        <w:jc w:val="left"/>
        <w:rPr>
          <w:rFonts w:ascii="Consolas" w:hAnsi="Consolas" w:cs="Arial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מטרת מתודה זו, היא לשנות את 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איזשהו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מקבלת כארגומנט את האיבר שאנחנו צריכים ליישם ל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C51CB29" w14:textId="59EF3575" w:rsidR="00EE0F93" w:rsidRPr="0082578E" w:rsidRDefault="0082578E" w:rsidP="0082578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1C4CA5B0" w14:textId="54A8FB7B" w:rsidR="007B0D04" w:rsidRDefault="000B5017" w:rsidP="00ED2BAB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>
        <w:rPr>
          <w:rFonts w:ascii="Consolas" w:hAnsi="Consolas" w:cs="Arial"/>
          <w:b/>
          <w:bCs/>
          <w:color w:val="7F0055"/>
          <w:shd w:val="clear" w:color="auto" w:fill="E8F2FE"/>
        </w:rPr>
        <w:t xml:space="preserve"> static</w:t>
      </w:r>
      <w:r w:rsidR="007B0D04"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7B0D04" w:rsidRPr="007B0D0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="007B0D04"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7B0D04">
        <w:rPr>
          <w:rFonts w:ascii="Consolas" w:hAnsi="Consolas" w:cs="Consolas"/>
          <w:color w:val="000000"/>
          <w:shd w:val="clear" w:color="auto" w:fill="E8F2FE"/>
        </w:rPr>
        <w:t>maxheap</w:t>
      </w:r>
      <w:r>
        <w:rPr>
          <w:rFonts w:ascii="Consolas" w:hAnsi="Consolas" w:cs="Consolas"/>
          <w:color w:val="000000"/>
          <w:shd w:val="clear" w:color="auto" w:fill="E8F2FE"/>
        </w:rPr>
        <w:t>&lt;T&gt;</w:t>
      </w:r>
    </w:p>
    <w:p w14:paraId="76F551AE" w14:textId="7A70485B" w:rsidR="00ED2BAB" w:rsidRDefault="00ED2BAB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</w:t>
      </w:r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שהערכים הצמודים למפתחות </w:t>
      </w:r>
      <w:proofErr w:type="spellStart"/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בערימה</w:t>
      </w:r>
      <w:proofErr w:type="spellEnd"/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הם מופע של המחלקה </w:t>
      </w:r>
      <w:r w:rsidR="000B5017"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 w:rsidR="000B5017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4094B442" w14:textId="4759D949" w:rsidR="00415587" w:rsidRPr="00865538" w:rsidRDefault="00415587" w:rsidP="00ED2BAB">
      <w:pPr>
        <w:jc w:val="left"/>
        <w:rPr>
          <w:rFonts w:ascii="Consolas" w:hAnsi="Consolas" w:cs="Consolas"/>
          <w:i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Heap</w:t>
      </w:r>
      <w:r w:rsidR="002B4551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2B4551">
        <w:rPr>
          <w:rFonts w:ascii="Gisha" w:eastAsiaTheme="minorEastAsia" w:hAnsi="Gisha" w:cs="Gisha"/>
          <w:sz w:val="22"/>
          <w:szCs w:val="22"/>
          <w:rtl/>
        </w:rPr>
        <w:t>–</w:t>
      </w:r>
      <w:r w:rsidR="002B4551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מערך בו התאים הם צמתי הערימה, כלומר מופעים של תת-המחלקה </w:t>
      </w:r>
      <w:proofErr w:type="spellStart"/>
      <w:r w:rsidR="006F75CA"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 w:rsidR="006F75CA">
        <w:rPr>
          <w:rFonts w:ascii="Gisha" w:eastAsiaTheme="minorEastAsia" w:hAnsi="Gisha" w:cs="Gisha"/>
          <w:sz w:val="22"/>
          <w:szCs w:val="22"/>
        </w:rPr>
        <w:t>&lt;T&gt;</w:t>
      </w:r>
      <w:r w:rsidR="001266F3">
        <w:rPr>
          <w:rFonts w:ascii="Gisha" w:eastAsiaTheme="minorEastAsia" w:hAnsi="Gisha" w:cs="Gisha" w:hint="cs"/>
          <w:sz w:val="22"/>
          <w:szCs w:val="22"/>
          <w:rtl/>
        </w:rPr>
        <w:t xml:space="preserve">, שעוטפים מופעים של המחלקה הגנרית </w:t>
      </w:r>
      <w:r w:rsidR="001266F3">
        <w:rPr>
          <w:rFonts w:ascii="Gisha" w:eastAsiaTheme="minorEastAsia" w:hAnsi="Gisha" w:cs="Gisha"/>
          <w:sz w:val="22"/>
          <w:szCs w:val="22"/>
        </w:rPr>
        <w:t>T</w:t>
      </w:r>
      <w:r w:rsidR="001266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266F3">
        <w:rPr>
          <w:rFonts w:ascii="Gisha" w:eastAsiaTheme="minorEastAsia" w:hAnsi="Gisha" w:cs="Gisha"/>
          <w:sz w:val="22"/>
          <w:szCs w:val="22"/>
          <w:rtl/>
        </w:rPr>
        <w:br/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המערך לא בהכרח מלא, כלומר קיימים בו ערכי </w:t>
      </w:r>
      <w:r w:rsidR="006F75CA">
        <w:rPr>
          <w:rFonts w:ascii="Gisha" w:eastAsiaTheme="minorEastAsia" w:hAnsi="Gisha" w:cs="Gisha"/>
          <w:sz w:val="22"/>
          <w:szCs w:val="22"/>
        </w:rPr>
        <w:t>null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6F75CA">
        <w:rPr>
          <w:rFonts w:ascii="Gisha" w:eastAsiaTheme="minorEastAsia" w:hAnsi="Gisha" w:cs="Gisha"/>
          <w:sz w:val="22"/>
          <w:szCs w:val="22"/>
          <w:rtl/>
        </w:rPr>
        <w:br/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גודל המערך מאותחל להיות כמות האיברים המקסימלית שאנחנו מחליטים שיהיו </w:t>
      </w:r>
      <w:proofErr w:type="spellStart"/>
      <w:r w:rsidR="006F75CA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בכל רגע נתון. הכמות הזאת מתקבלת בבנאי המחלקה בתור ארגומנט. לא ניתן לחרוג מכמות הצמתים המקסימלית שהגדרנו.</w:t>
      </w:r>
      <w:r w:rsidR="006F75CA">
        <w:rPr>
          <w:rFonts w:ascii="Gisha" w:eastAsiaTheme="minorEastAsia" w:hAnsi="Gisha" w:cs="Gisha"/>
          <w:sz w:val="22"/>
          <w:szCs w:val="22"/>
          <w:rtl/>
        </w:rPr>
        <w:br/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מערך זה </w:t>
      </w:r>
      <w:proofErr w:type="spellStart"/>
      <w:r w:rsidR="006F75CA">
        <w:rPr>
          <w:rFonts w:ascii="Gisha" w:eastAsiaTheme="minorEastAsia" w:hAnsi="Gisha" w:cs="Gisha" w:hint="cs"/>
          <w:sz w:val="22"/>
          <w:szCs w:val="22"/>
          <w:rtl/>
        </w:rPr>
        <w:t>זה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6F75CA">
        <w:rPr>
          <w:rFonts w:ascii="Gisha" w:eastAsiaTheme="minorEastAsia" w:hAnsi="Gisha" w:cs="Gisha"/>
          <w:sz w:val="22"/>
          <w:szCs w:val="22"/>
        </w:rPr>
        <w:t>Queue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 של ערימה. כלומר ההורה של הצומת באינדקס ה-</w:t>
      </w:r>
      <w:proofErr w:type="spellStart"/>
      <w:r w:rsidR="006F75CA">
        <w:rPr>
          <w:rFonts w:ascii="Gisha" w:eastAsiaTheme="minorEastAsia" w:hAnsi="Gisha" w:cs="Gisha"/>
          <w:sz w:val="22"/>
          <w:szCs w:val="22"/>
        </w:rPr>
        <w:t>i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, נמצא באינדקס ה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⌊</m:t>
        </m:r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="Gisha"/>
            <w:sz w:val="22"/>
            <w:szCs w:val="22"/>
          </w:rPr>
          <m:t>⌋-1</m:t>
        </m:r>
      </m:oMath>
      <w:r w:rsidR="00865538">
        <w:rPr>
          <w:rFonts w:ascii="Gisha" w:eastAsiaTheme="minorEastAsia" w:hAnsi="Gisha" w:cs="Gisha" w:hint="cs"/>
          <w:sz w:val="22"/>
          <w:szCs w:val="22"/>
          <w:rtl/>
        </w:rPr>
        <w:t>, הילד השמאלי של הצומת באינדקס ה-</w:t>
      </w:r>
      <w:proofErr w:type="spellStart"/>
      <w:r w:rsidR="00865538">
        <w:rPr>
          <w:rFonts w:ascii="Gisha" w:eastAsiaTheme="minorEastAsia" w:hAnsi="Gisha" w:cs="Gisha"/>
          <w:sz w:val="22"/>
          <w:szCs w:val="22"/>
        </w:rPr>
        <w:t>i</w:t>
      </w:r>
      <w:proofErr w:type="spellEnd"/>
      <w:r w:rsidR="00865538">
        <w:rPr>
          <w:rFonts w:ascii="Gisha" w:eastAsiaTheme="minorEastAsia" w:hAnsi="Gisha" w:cs="Gisha" w:hint="cs"/>
          <w:sz w:val="22"/>
          <w:szCs w:val="22"/>
          <w:rtl/>
        </w:rPr>
        <w:t xml:space="preserve"> נמצא באינדקס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-1</m:t>
        </m:r>
      </m:oMath>
      <w:r w:rsidR="00865538">
        <w:rPr>
          <w:rFonts w:ascii="Gisha" w:eastAsiaTheme="minorEastAsia" w:hAnsi="Gisha" w:cs="Gisha" w:hint="cs"/>
          <w:sz w:val="22"/>
          <w:szCs w:val="22"/>
          <w:rtl/>
        </w:rPr>
        <w:t>, והילד הימני של הצומת באינדקס ה-</w:t>
      </w:r>
      <w:proofErr w:type="spellStart"/>
      <w:r w:rsidR="00865538">
        <w:rPr>
          <w:rFonts w:ascii="Gisha" w:eastAsiaTheme="minorEastAsia" w:hAnsi="Gisha" w:cs="Gisha"/>
          <w:sz w:val="22"/>
          <w:szCs w:val="22"/>
        </w:rPr>
        <w:t>i</w:t>
      </w:r>
      <w:proofErr w:type="spellEnd"/>
      <w:r w:rsidR="00865538">
        <w:rPr>
          <w:rFonts w:ascii="Gisha" w:eastAsiaTheme="minorEastAsia" w:hAnsi="Gisha" w:cs="Gisha" w:hint="cs"/>
          <w:sz w:val="22"/>
          <w:szCs w:val="22"/>
          <w:rtl/>
        </w:rPr>
        <w:t xml:space="preserve"> נמצא באינדקס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2(i+1)</m:t>
        </m:r>
      </m:oMath>
      <w:r w:rsidR="00865538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C658C4D" w14:textId="69DF3F96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93EF1E" w14:textId="5F259835" w:rsidR="00415587" w:rsidRDefault="00415587" w:rsidP="00ED2BAB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size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6F75CA">
        <w:rPr>
          <w:rFonts w:ascii="Gisha" w:eastAsiaTheme="minorEastAsia" w:hAnsi="Gisha" w:cs="Gisha"/>
          <w:sz w:val="22"/>
          <w:szCs w:val="22"/>
          <w:rtl/>
        </w:rPr>
        <w:t>–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מספר הצמתים שקיימים </w:t>
      </w:r>
      <w:proofErr w:type="spellStart"/>
      <w:r w:rsidR="006F75CA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>(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>מספר ה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>צמתים ששונים מ</w:t>
      </w:r>
      <w:r w:rsidR="00865538">
        <w:rPr>
          <w:rFonts w:ascii="Gisha" w:eastAsiaTheme="minorEastAsia" w:hAnsi="Gisha" w:cs="Gisha"/>
          <w:sz w:val="22"/>
          <w:szCs w:val="22"/>
        </w:rPr>
        <w:t>null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 xml:space="preserve"> ב</w:t>
      </w:r>
      <w:r w:rsidR="00865538">
        <w:rPr>
          <w:rFonts w:ascii="Gisha" w:eastAsiaTheme="minorEastAsia" w:hAnsi="Gisha" w:cs="Gisha"/>
          <w:sz w:val="22"/>
          <w:szCs w:val="22"/>
        </w:rPr>
        <w:t>Heap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>)</w:t>
      </w:r>
    </w:p>
    <w:p w14:paraId="4A6A34D5" w14:textId="403E27F3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3DF95D" w14:textId="404D129A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3DF4CFB" w14:textId="15F2158C" w:rsidR="00865538" w:rsidRPr="00865538" w:rsidRDefault="00865538" w:rsidP="0086553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בנאי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נאתחל את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0.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אנחנו מקבלים כארגומנט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את מספר הצמתים המקסימלי שיכולים להיות קיימים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בו זמנית. ועל כן, אנו מאתחלים את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מערך של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&lt;T&gt;[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/>
          <w:sz w:val="22"/>
          <w:szCs w:val="22"/>
        </w:rPr>
        <w:t>]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כלומר מערך של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(כולם ריקים ברגע האתחול).</w:t>
      </w:r>
    </w:p>
    <w:p w14:paraId="24098A82" w14:textId="0B6A5FC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1F0B62" w14:textId="03314FCA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5CEA724" w14:textId="1C4033C1" w:rsidR="00865538" w:rsidRDefault="00865538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הערימה, נחזיר את אינדקס ההורה שלו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 xml:space="preserve"> שהוא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i+1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-1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(תיאורטית קיים לו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 xml:space="preserve"> אב.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למשל במידה ו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>הוא השורש ו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אין לו הורה, המתודה פשוט תחזיר </w:t>
      </w:r>
      <w:r w:rsidR="00E81075">
        <w:rPr>
          <w:rFonts w:ascii="Gisha" w:eastAsiaTheme="minorEastAsia" w:hAnsi="Gisha" w:cs="Gisha"/>
          <w:sz w:val="22"/>
          <w:szCs w:val="22"/>
        </w:rPr>
        <w:t>-1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>. בדברים אלה נטפל בקפידה בהמשך המימוש).</w:t>
      </w:r>
    </w:p>
    <w:p w14:paraId="2ADC89E7" w14:textId="322300E8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BDBA29" w14:textId="40FFB95E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D7721FE" w14:textId="5228A710" w:rsidR="00E81075" w:rsidRDefault="00E81075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הערימה, נחזיר את אינדקס הילד השמאלי שלו שהוא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-1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(תיאורטית קיים לו ילד שמאלי. למשל במידה ואין לו ילד שמאלי, המתודה פשוט תחזיר אינדקס של צומת שהוא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ויכול להיות שהמתודה תחזיר גם אינדקס שמחוץ 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בדברים אלה נטפל בקפידה בהמשך המימוש).</w:t>
      </w:r>
    </w:p>
    <w:p w14:paraId="3E58DEF2" w14:textId="795D24E0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55F097C" w14:textId="619B6BA1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7CF162" w14:textId="2D3907D7" w:rsidR="00E81075" w:rsidRDefault="00E81075" w:rsidP="00E8107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הערימה, נחזיר את אינדקס הילד השמאלי שלו שהוא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(תיאורטית קיים לו ילד ימני. למשל במידה ואין לו ילד ימני, המתודה פשוט תחזיר אינדקס של צומת שהוא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ויכול להיות שהמתודה תחזיר גם אינדקס שמחוץ 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בדברים אלה נטפל בקפידה בהמשך המימוש).</w:t>
      </w:r>
    </w:p>
    <w:p w14:paraId="4D013F41" w14:textId="7FEE8A35" w:rsid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3921EA" w14:textId="13D70838" w:rsidR="00E81075" w:rsidRDefault="00E81075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616A0C53" w14:textId="77777777" w:rsidR="00E81075" w:rsidRPr="007D5EB7" w:rsidRDefault="00E81075" w:rsidP="007D5EB7">
      <w:pPr>
        <w:jc w:val="left"/>
        <w:rPr>
          <w:rFonts w:ascii="Gisha" w:hAnsi="Gisha" w:cs="Gisha"/>
          <w:sz w:val="2"/>
          <w:szCs w:val="2"/>
        </w:rPr>
      </w:pPr>
    </w:p>
    <w:p w14:paraId="2795E0C9" w14:textId="7053CB25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biggerChild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9A53AFC" w14:textId="2ED72EB7" w:rsidR="00A85242" w:rsidRDefault="00A85242" w:rsidP="00ED2BAB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, את הבן של אותו צומת, שבעל המפתח הגדול יותר. היא עושה זאת על ידי השוואות פשוטות בין ילדיו של הצומת (אם קיימים לו).</w:t>
      </w:r>
      <w:r w:rsidR="00205A48">
        <w:rPr>
          <w:rFonts w:ascii="Gisha" w:eastAsiaTheme="minorEastAsia" w:hAnsi="Gisha" w:cs="Gisha"/>
          <w:sz w:val="22"/>
          <w:szCs w:val="22"/>
          <w:rtl/>
        </w:rPr>
        <w:br/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במידה ולא קיים לצומת בנים, היא מחזירה </w:t>
      </w:r>
      <w:r w:rsidR="00205A48">
        <w:rPr>
          <w:rFonts w:ascii="Gisha" w:eastAsiaTheme="minorEastAsia" w:hAnsi="Gisha" w:cs="Gisha"/>
          <w:sz w:val="22"/>
          <w:szCs w:val="22"/>
        </w:rPr>
        <w:t>-1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מטרת מתודה זו היא לשמש בעת צורך ב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-Down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בו לפי המימוש שראינו בכיתה, לשם היעילות של המבנה, נחליף צמתים ב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-Down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עם הבן הקטן מבין השניים במידת האפשר (למשל אם קיים רק אחד אין ברירה אלה להחליף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איתו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למרות שאני בספק שדבר זה קורה).</w:t>
      </w:r>
    </w:p>
    <w:p w14:paraId="7415CA0B" w14:textId="7C23E600" w:rsidR="003F0137" w:rsidRPr="003F0137" w:rsidRDefault="003F013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ובכן, ביצענו מספר קבוע של פעולות השוואה</w:t>
      </w:r>
    </w:p>
    <w:p w14:paraId="4568FB0E" w14:textId="6DBC2D77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5FC543" w14:textId="46868274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isLeaf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477827" w14:textId="3247B8C2" w:rsidR="00A85242" w:rsidRDefault="00A85242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מקבלת אינדקס כלשהו של צומת במערך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ומחזירה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במידה והצומת הוא עלה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עושה זאת על ידי בדיקה פשוט של האם שני הבנים שלו הם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זה נבדק על ידי גישה לבן השמאל. במידה והבן השמאלי בעל אינדקס שגדול מהאינדקס המקסימלי של צומת כלשהו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אז בהכרח הבן השמאלי 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ובהכרח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הבן הימני 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הבן הימני בעל אינדקס אפילו יותר גדול), ועל כן הצומת הינו עלה, ונחזיר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במידה ו: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אינדקס שיותר גדול מצומת בעל האינדקס המקסימלי, נחזיר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גישה לצומת בעל האינדקס המקסימלי תתבצע באמצעות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getMaxIndex</w:t>
      </w:r>
      <w:proofErr w:type="spellEnd"/>
      <w:r>
        <w:rPr>
          <w:rFonts w:ascii="Gisha" w:eastAsiaTheme="minorEastAsia" w:hAnsi="Gisha" w:cs="Gisha"/>
          <w:sz w:val="22"/>
          <w:szCs w:val="22"/>
        </w:rPr>
        <w:t>()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שנתעד בהמשך.</w:t>
      </w:r>
    </w:p>
    <w:p w14:paraId="0487BBA1" w14:textId="35E48228" w:rsidR="003F0137" w:rsidRDefault="003F0137" w:rsidP="003F013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ובכן, ביצענו מספר קבוע של פעולות השוואה</w:t>
      </w:r>
    </w:p>
    <w:p w14:paraId="2F82E5B2" w14:textId="1DCCF45D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B89373" w14:textId="379D68B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CC720FB" w14:textId="1A6201AA" w:rsidR="003F0137" w:rsidRDefault="003F013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מחליפה בין הצמתים שנמצאים באינדקסים </w:t>
      </w:r>
      <w:r>
        <w:rPr>
          <w:rFonts w:ascii="Gisha" w:eastAsiaTheme="minorEastAsia" w:hAnsi="Gisha" w:cs="Gisha"/>
          <w:sz w:val="22"/>
          <w:szCs w:val="22"/>
        </w:rPr>
        <w:t>pos1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>
        <w:rPr>
          <w:rFonts w:ascii="Gisha" w:eastAsiaTheme="minorEastAsia" w:hAnsi="Gisha" w:cs="Gisha"/>
          <w:sz w:val="22"/>
          <w:szCs w:val="22"/>
        </w:rPr>
        <w:t>pos2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החלפות מצביעים פשוטים של מערך.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נוסף על כך, כל 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ממומש על ידי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שמתחזק את השדה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שמאחסן את האינדקס של הצומת במערך של הערימה. ועל כן, נחדש את השדה הזה באמצעות מתודות עזר של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CE69506" w14:textId="47E84A11" w:rsidR="003F0137" w:rsidRDefault="003F0137" w:rsidP="003F013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ובכן, ביצענו מספר קבוע של פעולות החלפות מצביעים</w:t>
      </w:r>
    </w:p>
    <w:p w14:paraId="2B33796F" w14:textId="0BB23D6C" w:rsid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EB136D" w14:textId="08552979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4624B783" w14:textId="09A0EB0B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7D65BF49" w14:textId="43685FDC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16325D02" w14:textId="2526C04A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AAB90F3" w14:textId="02E4B1B8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1A82817D" w14:textId="1BAE613F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BD56749" w14:textId="14E8143E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65D5542" w14:textId="659C8A6F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4177ACC6" w14:textId="272C09B7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F7D6687" w14:textId="68D339F5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A6361F2" w14:textId="21B130A5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5A3F878" w14:textId="1E7FD4DC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915B76B" w14:textId="214D0077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217A8A1" w14:textId="00ACE256" w:rsidR="00205A48" w:rsidRDefault="00205A48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373B96A" w14:textId="099CC585" w:rsidR="00205A48" w:rsidRDefault="00205A48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E522C28" w14:textId="77777777" w:rsidR="00205A48" w:rsidRDefault="00205A48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CE1D444" w14:textId="4E98DE4A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4C7B1F4" w14:textId="3FFBA9F3" w:rsidR="00415587" w:rsidRDefault="00415587" w:rsidP="00205A48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0EDA897" w14:textId="707AE331" w:rsidR="001266F3" w:rsidRDefault="001266F3" w:rsidP="001266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מוסיפה את האיבר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מופע של המחלקה 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יחד עם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ועם האינדקס שלו במערך הערימה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ראשית, היא יוצרת בשבילו איבר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שיעטוף אותו ואת המפתח, ומוסיפה את איבר זה לסוף 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(סוף המערך הכוונה היא שהוא יהיה האיבר האחרון במערך שלא יהיה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כלומר תכניס אותו לאינדקס ה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), ונעלה את </w:t>
      </w:r>
      <w:r>
        <w:rPr>
          <w:rFonts w:ascii="Gisha" w:eastAsiaTheme="minorEastAsia" w:hAnsi="Gisha" w:cs="Gisha"/>
          <w:sz w:val="22"/>
          <w:szCs w:val="22"/>
        </w:rPr>
        <w:t xml:space="preserve">size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Pr="00011014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המתודה מחזירה את האיבר שהוספנו (את האיבר העוטף, ולא את </w:t>
      </w:r>
      <w:r w:rsidRPr="00011014">
        <w:rPr>
          <w:rFonts w:ascii="Gisha" w:eastAsiaTheme="minorEastAsia" w:hAnsi="Gisha" w:cs="Gisha"/>
          <w:sz w:val="22"/>
          <w:szCs w:val="22"/>
          <w:u w:val="single"/>
        </w:rPr>
        <w:t>node</w:t>
      </w:r>
      <w:r w:rsidRPr="00011014">
        <w:rPr>
          <w:rFonts w:ascii="Gisha" w:eastAsiaTheme="minorEastAsia" w:hAnsi="Gisha" w:cs="Gisha" w:hint="cs"/>
          <w:sz w:val="22"/>
          <w:szCs w:val="22"/>
          <w:u w:val="single"/>
          <w:rtl/>
        </w:rPr>
        <w:t>)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011014">
        <w:rPr>
          <w:rFonts w:ascii="Gisha" w:eastAsiaTheme="minorEastAsia" w:hAnsi="Gisha" w:cs="Gisha"/>
          <w:sz w:val="22"/>
          <w:szCs w:val="22"/>
          <w:rtl/>
        </w:rPr>
        <w:t>–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שכן במידה ואנחנו רוצים לשמור את המצביע לצומת (כפי שאנחנו רוצים לעשות לכל צומת בגרף שאנחנו מכניסים), נרצה שהמתודה הזו תחזיר את המצביע.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ניקח את האינדקס המקסימלי של צומת במערך של הערימה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וניישם אותו למשתנה כלשהו 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במידה והאינדקס הזה הוא 0 (כלומר הערימה הייתה ריקה לפני ההוספה), לא נעשה כלום ונחזיר את האיבר כפי שצריך.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אחרת, נבצע לולאה, בה תנאי העצירה הוא כאשר האיבר שהכנסנו בהכרח בעל מפתח הקטן או שווה מהמפתח של ההורה שלו.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בכל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הלולאה, מידה ומתקיימת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זה אומר שהאיבר שהכנסנו בעל מפתח שגדול מהמפתח של ההורה שלו, ועל כן יש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-Up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האיבר נוסף כעלה לסוף מערך הערימה). ובכן, נחליף את האיבר עם ההורה שלו באמצעות הפעולה </w:t>
      </w:r>
      <w:r>
        <w:rPr>
          <w:rFonts w:ascii="Gisha" w:eastAsiaTheme="minorEastAsia" w:hAnsi="Gisha" w:cs="Gisha"/>
          <w:sz w:val="22"/>
          <w:szCs w:val="22"/>
        </w:rPr>
        <w:t>swap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(כל איבר מחזיק בתוכו את 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שלו), 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וניישם את 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להיות ההורה שלו באמצעות </w:t>
      </w:r>
      <w:r w:rsidR="00011014">
        <w:rPr>
          <w:rFonts w:ascii="Gisha" w:eastAsiaTheme="minorEastAsia" w:hAnsi="Gisha" w:cs="Gisha"/>
          <w:sz w:val="22"/>
          <w:szCs w:val="22"/>
        </w:rPr>
        <w:t>parent(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/>
          <w:sz w:val="22"/>
          <w:szCs w:val="22"/>
        </w:rPr>
        <w:t>)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, ונמשיך </w:t>
      </w:r>
      <w:proofErr w:type="spellStart"/>
      <w:r w:rsidR="00011014">
        <w:rPr>
          <w:rFonts w:ascii="Gisha" w:eastAsiaTheme="minorEastAsia" w:hAnsi="Gisha" w:cs="Gisha" w:hint="cs"/>
          <w:sz w:val="22"/>
          <w:szCs w:val="22"/>
          <w:rtl/>
        </w:rPr>
        <w:t>לאיטראציה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הבאה.</w:t>
      </w:r>
      <w:r w:rsidR="00011014">
        <w:rPr>
          <w:rFonts w:ascii="Gisha" w:eastAsiaTheme="minorEastAsia" w:hAnsi="Gisha" w:cs="Gisha"/>
          <w:sz w:val="22"/>
          <w:szCs w:val="22"/>
          <w:rtl/>
        </w:rPr>
        <w:br/>
      </w:r>
      <w:proofErr w:type="spellStart"/>
      <w:r w:rsidR="00011014"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תעצור את ריצת הלולאה במידה ו 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הוא האינדקס של השורש </w:t>
      </w:r>
      <w:proofErr w:type="spellStart"/>
      <w:r w:rsidR="00011014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>/הערימה תקינה</w:t>
      </w:r>
    </w:p>
    <w:p w14:paraId="356ABD9F" w14:textId="45353255" w:rsidR="009C6989" w:rsidRPr="009C6989" w:rsidRDefault="009C6989" w:rsidP="001266F3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כסיבוכיות עומק הערימה, שכן עלינו לעשות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פשוטה, מלבד לפעולות הזמן הקבוע שביצענו קודם לכן כמו השוואות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וכו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'.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, כנדרש.</w:t>
      </w:r>
    </w:p>
    <w:p w14:paraId="64AC7314" w14:textId="7480F00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C5F6D0" w14:textId="63093FF9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4992DC" w14:textId="53522C51" w:rsidR="000D72F8" w:rsidRDefault="00011014" w:rsidP="000D72F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מקבלת כארגומנט איזשהו מצביע לצומת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המינימום, ורוצה למחוק את אותה הצומת מן הערימה.</w:t>
      </w:r>
      <w:r w:rsidR="000343CE">
        <w:rPr>
          <w:rFonts w:ascii="Gisha" w:eastAsiaTheme="minorEastAsia" w:hAnsi="Gisha" w:cs="Gisha"/>
          <w:sz w:val="22"/>
          <w:szCs w:val="22"/>
          <w:rtl/>
        </w:rPr>
        <w:br/>
      </w:r>
      <w:r w:rsidR="000343CE">
        <w:rPr>
          <w:rFonts w:ascii="Gisha" w:eastAsiaTheme="minorEastAsia" w:hAnsi="Gisha" w:cs="Gisha" w:hint="cs"/>
          <w:sz w:val="22"/>
          <w:szCs w:val="22"/>
          <w:rtl/>
        </w:rPr>
        <w:t>ובכן, כפי שראינ</w:t>
      </w:r>
      <w:r w:rsidR="000D72F8">
        <w:rPr>
          <w:rFonts w:ascii="Gisha" w:eastAsiaTheme="minorEastAsia" w:hAnsi="Gisha" w:cs="Gisha" w:hint="cs"/>
          <w:sz w:val="22"/>
          <w:szCs w:val="22"/>
          <w:rtl/>
        </w:rPr>
        <w:t>ו</w:t>
      </w:r>
      <w:r w:rsidR="000343CE">
        <w:rPr>
          <w:rFonts w:ascii="Gisha" w:eastAsiaTheme="minorEastAsia" w:hAnsi="Gisha" w:cs="Gisha" w:hint="cs"/>
          <w:sz w:val="22"/>
          <w:szCs w:val="22"/>
          <w:rtl/>
        </w:rPr>
        <w:t xml:space="preserve"> ובכיתה, התהליך מתבצע בדרך הבאה:</w:t>
      </w:r>
      <w:r w:rsidR="000343CE">
        <w:rPr>
          <w:rFonts w:ascii="Gisha" w:eastAsiaTheme="minorEastAsia" w:hAnsi="Gisha" w:cs="Gisha"/>
          <w:sz w:val="22"/>
          <w:szCs w:val="22"/>
          <w:rtl/>
        </w:rPr>
        <w:br/>
      </w:r>
      <w:r w:rsidR="000343CE">
        <w:rPr>
          <w:rFonts w:ascii="Gisha" w:eastAsiaTheme="minorEastAsia" w:hAnsi="Gisha" w:cs="Gisha" w:hint="cs"/>
          <w:sz w:val="22"/>
          <w:szCs w:val="22"/>
          <w:rtl/>
        </w:rPr>
        <w:t xml:space="preserve">1. </w:t>
      </w:r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החלפה של האיבר הנתון עם האיבר האחרון שנוסף </w:t>
      </w:r>
      <w:proofErr w:type="spellStart"/>
      <w:r w:rsidR="000D72F8">
        <w:rPr>
          <w:rFonts w:ascii="Gisha" w:eastAsiaTheme="minorEastAsia" w:hAnsi="Gisha" w:cs="Gisha" w:hint="cs"/>
          <w:sz w:val="22"/>
          <w:szCs w:val="22"/>
          <w:rtl/>
        </w:rPr>
        <w:t>לערימה</w:t>
      </w:r>
      <w:proofErr w:type="spellEnd"/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: </w:t>
      </w:r>
      <w:r w:rsidR="000D72F8" w:rsidRPr="000D72F8">
        <w:rPr>
          <w:rFonts w:ascii="Consolas" w:hAnsi="Consolas" w:cs="Consolas"/>
          <w:color w:val="000000"/>
          <w:sz w:val="18"/>
          <w:szCs w:val="18"/>
          <w:u w:val="single"/>
          <w:shd w:val="clear" w:color="auto" w:fill="E8F2FE"/>
        </w:rPr>
        <w:t>swap</w:t>
      </w:r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r w:rsidR="000D72F8" w:rsidRPr="000D72F8">
        <w:rPr>
          <w:rFonts w:ascii="Consolas" w:hAnsi="Consolas" w:cs="Arial"/>
          <w:color w:val="000000"/>
          <w:sz w:val="18"/>
          <w:szCs w:val="18"/>
          <w:shd w:val="clear" w:color="auto" w:fill="E8F2FE"/>
        </w:rPr>
        <w:t>node.get</w:t>
      </w:r>
      <w:r w:rsidR="000D72F8" w:rsidRPr="000D72F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Pos</w:t>
      </w:r>
      <w:proofErr w:type="spellEnd"/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getMaxIndex</w:t>
      </w:r>
      <w:proofErr w:type="spellEnd"/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())</w:t>
      </w:r>
      <w:r w:rsid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br/>
      </w:r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2. מחיקה של האיבר האחרון </w:t>
      </w:r>
      <w:proofErr w:type="spellStart"/>
      <w:r w:rsidR="000D72F8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 (שזה שבעצם אחרי ההחלפה זה האיבר שאנו רוצים למחוק), ע"י פשוט שינוי 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האיבר האחרון במערך הערימה ל </w:t>
      </w:r>
      <w:r w:rsidR="009C6989">
        <w:rPr>
          <w:rFonts w:ascii="Gisha" w:eastAsiaTheme="minorEastAsia" w:hAnsi="Gisha" w:cs="Gisha"/>
          <w:sz w:val="22"/>
          <w:szCs w:val="22"/>
        </w:rPr>
        <w:t>null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(כלומר </w:t>
      </w:r>
      <w:r w:rsidR="009C6989">
        <w:rPr>
          <w:rFonts w:ascii="Gisha" w:eastAsiaTheme="minorEastAsia" w:hAnsi="Gisha" w:cs="Gisha"/>
          <w:sz w:val="22"/>
          <w:szCs w:val="22"/>
        </w:rPr>
        <w:t>Heap[size-1]=null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), והורדה של כמות הצמתים </w:t>
      </w:r>
      <w:proofErr w:type="spellStart"/>
      <w:r w:rsidR="009C6989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באחד (כלומר </w:t>
      </w:r>
      <w:r w:rsidR="009C6989">
        <w:rPr>
          <w:rFonts w:ascii="Gisha" w:eastAsiaTheme="minorEastAsia" w:hAnsi="Gisha" w:cs="Gisha"/>
          <w:sz w:val="22"/>
          <w:szCs w:val="22"/>
        </w:rPr>
        <w:t>size -= 1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>).</w:t>
      </w:r>
      <w:r w:rsidR="009C6989">
        <w:rPr>
          <w:rFonts w:ascii="Gisha" w:eastAsiaTheme="minorEastAsia" w:hAnsi="Gisha" w:cs="Gisha"/>
          <w:sz w:val="22"/>
          <w:szCs w:val="22"/>
          <w:rtl/>
        </w:rPr>
        <w:br/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3. לבצע פעולת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על הצומת שהחלפנו, כלומר על הצומת שכרגע נמצאת באינדקס המקורי של האיבר אותו רצינו למחוק. את זה נעשה באמצעות מתודת העזר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>(Heap[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node.getPos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>()])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>, אותה נתעד עוד רגע.</w:t>
      </w:r>
      <w:r w:rsidR="009C6989">
        <w:rPr>
          <w:rFonts w:ascii="Gisha" w:eastAsiaTheme="minorEastAsia" w:hAnsi="Gisha" w:cs="Gisha"/>
          <w:sz w:val="22"/>
          <w:szCs w:val="22"/>
          <w:rtl/>
        </w:rPr>
        <w:br/>
      </w:r>
      <w:r w:rsidR="009C6989">
        <w:rPr>
          <w:rFonts w:ascii="Gisha" w:eastAsiaTheme="minorEastAsia" w:hAnsi="Gisha" w:cs="Gisha"/>
          <w:sz w:val="22"/>
          <w:szCs w:val="22"/>
          <w:rtl/>
        </w:rPr>
        <w:br/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כמובן שיש צורך להתייחסות למקרים הפרטיים של המתודה, למשל אם יש </w:t>
      </w:r>
      <w:proofErr w:type="spellStart"/>
      <w:r w:rsidR="009C6989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רק איבר אחד, אז אין צורך בביצוע פעולת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>, או שלמשל האיבר שאנו רוצים למחוק הוא האיבר שנמצא באינדקס המקסימלי של מערך הערימה (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node.getPos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 xml:space="preserve">() ==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getMaxIndex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>()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), גם אין צורך בפעולת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27B009C" w14:textId="7A0199A6" w:rsidR="009C6989" w:rsidRPr="009C6989" w:rsidRDefault="009C6989" w:rsidP="000D72F8">
      <w:pPr>
        <w:jc w:val="left"/>
        <w:rPr>
          <w:rFonts w:ascii="Consolas" w:hAnsi="Consolas" w:cs="Consolas"/>
          <w:color w:val="000000"/>
          <w:sz w:val="18"/>
          <w:szCs w:val="18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יש בחובתנו לבצע מספר קבוע של פעולות השוואה, ופעולת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בהמשך, 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, כנדרש.</w:t>
      </w:r>
    </w:p>
    <w:p w14:paraId="3E6A094A" w14:textId="02EA9A2A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DABB23" w14:textId="63385FFF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Heapify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6C28F0F" w14:textId="3B67E7FD" w:rsidR="00205A48" w:rsidRDefault="00C967E1" w:rsidP="00205A4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מבצעת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כלשהו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(למעלה או למטה) לצומת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שאנו מקבלים כארגומנט.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ובכן, נוציא את אינדקס הצומת אל תוך משתנה: </w:t>
      </w:r>
      <w:r w:rsidR="00031FA4">
        <w:rPr>
          <w:rFonts w:ascii="Gisha" w:eastAsiaTheme="minorEastAsia" w:hAnsi="Gisha" w:cs="Gisha"/>
          <w:sz w:val="22"/>
          <w:szCs w:val="22"/>
        </w:rPr>
        <w:t xml:space="preserve">int pos = 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node.getPos</w:t>
      </w:r>
      <w:proofErr w:type="spellEnd"/>
      <w:r w:rsidR="00031FA4">
        <w:rPr>
          <w:rFonts w:ascii="Gisha" w:eastAsiaTheme="minorEastAsia" w:hAnsi="Gisha" w:cs="Gisha"/>
          <w:sz w:val="22"/>
          <w:szCs w:val="22"/>
        </w:rPr>
        <w:t>()</w:t>
      </w:r>
      <w:r w:rsidR="00031FA4">
        <w:rPr>
          <w:rFonts w:ascii="Gisha" w:eastAsiaTheme="minorEastAsia" w:hAnsi="Gisha" w:cs="Gisha"/>
          <w:sz w:val="22"/>
          <w:szCs w:val="22"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כעת, נפעיל לולאת </w:t>
      </w:r>
      <w:r w:rsidR="00031FA4">
        <w:rPr>
          <w:rFonts w:ascii="Gisha" w:eastAsiaTheme="minorEastAsia" w:hAnsi="Gisha" w:cs="Gisha"/>
          <w:sz w:val="22"/>
          <w:szCs w:val="22"/>
        </w:rPr>
        <w:t>while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עם תנאי עצירה של תקינות האינדקס בלבד (שכן בתוך הלולאה נבצע הרבה בדיקות שברובן נסיים בקריאת </w:t>
      </w:r>
      <w:r w:rsidR="00031FA4">
        <w:rPr>
          <w:rFonts w:ascii="Gisha" w:eastAsiaTheme="minorEastAsia" w:hAnsi="Gisha" w:cs="Gisha"/>
          <w:sz w:val="22"/>
          <w:szCs w:val="22"/>
        </w:rPr>
        <w:t>break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031FA4">
        <w:rPr>
          <w:rFonts w:ascii="Gisha" w:eastAsiaTheme="minorEastAsia" w:hAnsi="Gisha" w:cs="Gisha"/>
          <w:sz w:val="22"/>
          <w:szCs w:val="22"/>
        </w:rPr>
        <w:t>continue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ובסופו של דבר במידה ולא ביצענו שום </w:t>
      </w:r>
      <w:r w:rsidR="00031FA4">
        <w:rPr>
          <w:rFonts w:ascii="Gisha" w:eastAsiaTheme="minorEastAsia" w:hAnsi="Gisha" w:cs="Gisha"/>
          <w:sz w:val="22"/>
          <w:szCs w:val="22"/>
        </w:rPr>
        <w:t>continue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אנחנו נבצע </w:t>
      </w:r>
      <w:r w:rsidR="00031FA4">
        <w:rPr>
          <w:rFonts w:ascii="Gisha" w:eastAsiaTheme="minorEastAsia" w:hAnsi="Gisha" w:cs="Gisha"/>
          <w:sz w:val="22"/>
          <w:szCs w:val="22"/>
        </w:rPr>
        <w:t>break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. הוספנו את מכניזם זה בשביל לדמות פעילות רקורסיבית, כלומר הלולאה עצמה מתופעלת בעיקר מתוך הקוד שלה, ולא על פי תנאי העצירה כל כך </w:t>
      </w:r>
      <w:r w:rsidR="00031FA4">
        <w:rPr>
          <w:rFonts w:ascii="Gisha" w:eastAsiaTheme="minorEastAsia" w:hAnsi="Gisha" w:cs="Gisha"/>
          <w:sz w:val="22"/>
          <w:szCs w:val="22"/>
          <w:rtl/>
        </w:rPr>
        <w:t>–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החלטנו להעביר את הרקורסיה לצורה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איטראטיבית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>, שכן הדבר פגע לנו רבות במדידות של התרגיל בית הקודם.)</w:t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ובכן, תנאי העצירה של הלולאה או שהאינדקס </w:t>
      </w:r>
      <w:r w:rsidR="00031FA4">
        <w:rPr>
          <w:rFonts w:ascii="Gisha" w:eastAsiaTheme="minorEastAsia" w:hAnsi="Gisha" w:cs="Gisha"/>
          <w:sz w:val="22"/>
          <w:szCs w:val="22"/>
        </w:rPr>
        <w:t>pos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הוא אי שלילי (</w:t>
      </w:r>
      <w:r w:rsidR="00031FA4">
        <w:rPr>
          <w:rFonts w:ascii="Gisha" w:eastAsiaTheme="minorEastAsia" w:hAnsi="Gisha" w:cs="Gisha"/>
          <w:sz w:val="22"/>
          <w:szCs w:val="22"/>
        </w:rPr>
        <w:t>parent(pos)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תחזיר </w:t>
      </w:r>
      <w:r w:rsidR="00031FA4">
        <w:rPr>
          <w:rFonts w:ascii="Gisha" w:eastAsiaTheme="minorEastAsia" w:hAnsi="Gisha" w:cs="Gisha"/>
          <w:sz w:val="22"/>
          <w:szCs w:val="22"/>
        </w:rPr>
        <w:t>-1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, במידה ו</w:t>
      </w:r>
      <w:r w:rsidR="00031FA4">
        <w:rPr>
          <w:rFonts w:ascii="Gisha" w:eastAsiaTheme="minorEastAsia" w:hAnsi="Gisha" w:cs="Gisha"/>
          <w:sz w:val="22"/>
          <w:szCs w:val="22"/>
        </w:rPr>
        <w:t>pos=0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), ושהאינדקס </w:t>
      </w:r>
      <w:r w:rsidR="00031FA4">
        <w:rPr>
          <w:rFonts w:ascii="Gisha" w:eastAsiaTheme="minorEastAsia" w:hAnsi="Gisha" w:cs="Gisha"/>
          <w:sz w:val="22"/>
          <w:szCs w:val="22"/>
        </w:rPr>
        <w:t>pos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קטן או שווה מהאינדקס המקסימלי של צומת במערך הערימה.</w:t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כעת, נסביר שלב שלב מה כל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עושה:</w:t>
      </w:r>
      <w:r w:rsidR="000F6D1F">
        <w:rPr>
          <w:rFonts w:ascii="Gisha" w:eastAsiaTheme="minorEastAsia" w:hAnsi="Gisha" w:cs="Gisha"/>
          <w:sz w:val="22"/>
          <w:szCs w:val="22"/>
        </w:rPr>
        <w:br/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1.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נבדוק ראשית אם יש לבצע פעולת </w:t>
      </w:r>
      <w:proofErr w:type="spellStart"/>
      <w:r w:rsidR="00205A48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205A48">
        <w:rPr>
          <w:rFonts w:ascii="Gisha" w:eastAsiaTheme="minorEastAsia" w:hAnsi="Gisha" w:cs="Gisha"/>
          <w:sz w:val="22"/>
          <w:szCs w:val="22"/>
        </w:rPr>
        <w:t>-Up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. ובכן, מקרה זה יכול להתקיים אך ורק כאשר </w:t>
      </w:r>
      <w:r w:rsidR="00205A48">
        <w:rPr>
          <w:rFonts w:ascii="Gisha" w:eastAsiaTheme="minorEastAsia" w:hAnsi="Gisha" w:cs="Gisha"/>
          <w:sz w:val="22"/>
          <w:szCs w:val="22"/>
        </w:rPr>
        <w:t>pos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הוא לא האינדקס של השורש </w:t>
      </w:r>
      <w:r w:rsidR="00205A48">
        <w:rPr>
          <w:rFonts w:ascii="Gisha" w:eastAsiaTheme="minorEastAsia" w:hAnsi="Gisha" w:cs="Gisha" w:hint="cs"/>
          <w:b/>
          <w:bCs/>
          <w:sz w:val="22"/>
          <w:szCs w:val="22"/>
          <w:rtl/>
        </w:rPr>
        <w:t>ו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כאשר המפתח של הצומת ב </w:t>
      </w:r>
      <w:r w:rsidR="00205A48">
        <w:rPr>
          <w:rFonts w:ascii="Gisha" w:eastAsiaTheme="minorEastAsia" w:hAnsi="Gisha" w:cs="Gisha"/>
          <w:sz w:val="22"/>
          <w:szCs w:val="22"/>
        </w:rPr>
        <w:t>pos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גדול ממש מהמפתח של הצומת ב </w:t>
      </w:r>
      <w:r w:rsidR="00205A48">
        <w:rPr>
          <w:rFonts w:ascii="Gisha" w:eastAsiaTheme="minorEastAsia" w:hAnsi="Gisha" w:cs="Gisha"/>
          <w:sz w:val="22"/>
          <w:szCs w:val="22"/>
        </w:rPr>
        <w:t>parent(pos)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(כלומר של ההורה שלו).</w:t>
      </w:r>
      <w:r w:rsidR="00205A48">
        <w:rPr>
          <w:rFonts w:ascii="Gisha" w:eastAsiaTheme="minorEastAsia" w:hAnsi="Gisha" w:cs="Gisha"/>
          <w:sz w:val="22"/>
          <w:szCs w:val="22"/>
          <w:rtl/>
        </w:rPr>
        <w:br/>
      </w:r>
      <w:r w:rsidR="00205A48">
        <w:rPr>
          <w:rFonts w:ascii="Gisha" w:eastAsiaTheme="minorEastAsia" w:hAnsi="Gisha" w:cs="Gisha" w:hint="cs"/>
          <w:b/>
          <w:bCs/>
          <w:sz w:val="22"/>
          <w:szCs w:val="22"/>
          <w:rtl/>
        </w:rPr>
        <w:t>במידה ואכן צריך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: נבצע החלפה בין הצומת להורה שלו ע"י </w:t>
      </w:r>
      <w:r w:rsidR="00205A48">
        <w:rPr>
          <w:rFonts w:ascii="Gisha" w:eastAsiaTheme="minorEastAsia" w:hAnsi="Gisha" w:cs="Gisha"/>
          <w:sz w:val="22"/>
          <w:szCs w:val="22"/>
        </w:rPr>
        <w:t>swap(pos, parent(pos))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. כעת אנו צריכים להמשיך בלולאה עם הצומת שהחלפנו </w:t>
      </w:r>
      <w:proofErr w:type="spellStart"/>
      <w:r w:rsidR="00205A48">
        <w:rPr>
          <w:rFonts w:ascii="Gisha" w:eastAsiaTheme="minorEastAsia" w:hAnsi="Gisha" w:cs="Gisha" w:hint="cs"/>
          <w:sz w:val="22"/>
          <w:szCs w:val="22"/>
          <w:rtl/>
        </w:rPr>
        <w:t>איתו</w:t>
      </w:r>
      <w:proofErr w:type="spellEnd"/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, לכן נחליף את </w:t>
      </w:r>
      <w:r w:rsidR="00205A48">
        <w:rPr>
          <w:rFonts w:ascii="Gisha" w:eastAsiaTheme="minorEastAsia" w:hAnsi="Gisha" w:cs="Gisha"/>
          <w:sz w:val="22"/>
          <w:szCs w:val="22"/>
        </w:rPr>
        <w:t>pos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ב </w:t>
      </w:r>
      <w:r w:rsidR="00205A48">
        <w:rPr>
          <w:rFonts w:ascii="Gisha" w:eastAsiaTheme="minorEastAsia" w:hAnsi="Gisha" w:cs="Gisha"/>
          <w:sz w:val="22"/>
          <w:szCs w:val="22"/>
        </w:rPr>
        <w:t>parent(pos)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>, כלומר</w:t>
      </w:r>
      <w:r w:rsidR="00205A48">
        <w:rPr>
          <w:rFonts w:ascii="Gisha" w:eastAsiaTheme="minorEastAsia" w:hAnsi="Gisha" w:cs="Gisha"/>
          <w:sz w:val="22"/>
          <w:szCs w:val="22"/>
        </w:rPr>
        <w:br/>
        <w:t>pos = parent(pos)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, ונמשיך </w:t>
      </w:r>
      <w:proofErr w:type="spellStart"/>
      <w:r w:rsidR="00205A48">
        <w:rPr>
          <w:rFonts w:ascii="Gisha" w:eastAsiaTheme="minorEastAsia" w:hAnsi="Gisha" w:cs="Gisha" w:hint="cs"/>
          <w:sz w:val="22"/>
          <w:szCs w:val="22"/>
          <w:rtl/>
        </w:rPr>
        <w:t>לאיטראציה</w:t>
      </w:r>
      <w:proofErr w:type="spellEnd"/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הבאה ע"י </w:t>
      </w:r>
      <w:r w:rsidR="00205A48">
        <w:rPr>
          <w:rFonts w:ascii="Gisha" w:eastAsiaTheme="minorEastAsia" w:hAnsi="Gisha" w:cs="Gisha"/>
          <w:sz w:val="22"/>
          <w:szCs w:val="22"/>
        </w:rPr>
        <w:t>continue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בשביל לבצע עוד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במקרה הצורך.</w:t>
      </w:r>
    </w:p>
    <w:p w14:paraId="206EDCE5" w14:textId="2DB2B21E" w:rsidR="000F6D1F" w:rsidRPr="00205A48" w:rsidRDefault="00205A48" w:rsidP="000F6D1F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2. יש צורך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-Down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ובכן, מקרה זה יכול להתקיים רק כאשר אחד מהבנים של הצומת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בעל מפתח גדול ממש מהמפתח של הצומת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במידה ואכן יש צורך בכך, ניקח את האינדקס של הבן עם המפתח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הגדול יותר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נעשה זאת באמצעות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/>
          <w:sz w:val="22"/>
          <w:szCs w:val="22"/>
        </w:rPr>
        <w:t xml:space="preserve"> =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/>
          <w:sz w:val="22"/>
          <w:szCs w:val="22"/>
        </w:rPr>
        <w:t>(pos)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גדול מ</w:t>
      </w:r>
      <w:r>
        <w:rPr>
          <w:rFonts w:ascii="Gisha" w:eastAsiaTheme="minorEastAsia" w:hAnsi="Gisha" w:cs="Gisha"/>
          <w:sz w:val="22"/>
          <w:szCs w:val="22"/>
        </w:rPr>
        <w:t>0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/>
          <w:sz w:val="22"/>
          <w:szCs w:val="22"/>
        </w:rPr>
        <w:t>(pos)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תחזיר </w:t>
      </w:r>
      <w:r>
        <w:rPr>
          <w:rFonts w:ascii="Gisha" w:eastAsiaTheme="minorEastAsia" w:hAnsi="Gisha" w:cs="Gisha"/>
          <w:sz w:val="22"/>
          <w:szCs w:val="22"/>
        </w:rPr>
        <w:t>-1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במידה ואין לצומת בנים), נמשיך בפעולת 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אחרת, נשבור את הלולאה ע"י </w:t>
      </w:r>
      <w:r>
        <w:rPr>
          <w:rFonts w:ascii="Gisha" w:eastAsiaTheme="minorEastAsia" w:hAnsi="Gisha" w:cs="Gisha"/>
          <w:sz w:val="22"/>
          <w:szCs w:val="22"/>
        </w:rPr>
        <w:t>break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במקרה שאכן יש לצומת בן כלשהו, וכאשר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האינדקס של הבן עם המפתח הגדול יותר, 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אם הצומת שנמצאת באינדקס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בעלת מפתח הגדול ממש מהמפתח של הצומת, נחליף בין הצמתים, ע"י </w:t>
      </w:r>
      <w:r w:rsidR="000F6D1F">
        <w:rPr>
          <w:rFonts w:ascii="Gisha" w:eastAsiaTheme="minorEastAsia" w:hAnsi="Gisha" w:cs="Gisha"/>
          <w:sz w:val="22"/>
          <w:szCs w:val="22"/>
        </w:rPr>
        <w:t xml:space="preserve">swap(pos,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F6D1F">
        <w:rPr>
          <w:rFonts w:ascii="Gisha" w:eastAsiaTheme="minorEastAsia" w:hAnsi="Gisha" w:cs="Gisha"/>
          <w:sz w:val="22"/>
          <w:szCs w:val="22"/>
        </w:rPr>
        <w:t>)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ונשנה את </w:t>
      </w:r>
      <w:r w:rsidR="000F6D1F">
        <w:rPr>
          <w:rFonts w:ascii="Gisha" w:eastAsiaTheme="minorEastAsia" w:hAnsi="Gisha" w:cs="Gisha"/>
          <w:sz w:val="22"/>
          <w:szCs w:val="22"/>
        </w:rPr>
        <w:t>pos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ונמשיך </w:t>
      </w:r>
      <w:proofErr w:type="spellStart"/>
      <w:r w:rsidR="000F6D1F">
        <w:rPr>
          <w:rFonts w:ascii="Gisha" w:eastAsiaTheme="minorEastAsia" w:hAnsi="Gisha" w:cs="Gisha" w:hint="cs"/>
          <w:sz w:val="22"/>
          <w:szCs w:val="22"/>
          <w:rtl/>
        </w:rPr>
        <w:t>לאיטראציה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הבאה בכדי לבדוק אם יש צורך בעוד פעולות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ע"י </w:t>
      </w:r>
      <w:r w:rsidR="000F6D1F">
        <w:rPr>
          <w:rFonts w:ascii="Gisha" w:eastAsiaTheme="minorEastAsia" w:hAnsi="Gisha" w:cs="Gisha"/>
          <w:sz w:val="22"/>
          <w:szCs w:val="22"/>
        </w:rPr>
        <w:t>continue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0F6D1F">
        <w:rPr>
          <w:rFonts w:ascii="Gisha" w:eastAsiaTheme="minorEastAsia" w:hAnsi="Gisha" w:cs="Gisha"/>
          <w:sz w:val="22"/>
          <w:szCs w:val="22"/>
          <w:rtl/>
        </w:rPr>
        <w:br/>
      </w:r>
    </w:p>
    <w:p w14:paraId="2AC11D6A" w14:textId="5B863396" w:rsidR="0085036F" w:rsidRPr="00031FA4" w:rsidRDefault="0085036F" w:rsidP="0085036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כסיבוכיות 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ביצוע פעולת 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 </w:t>
      </w:r>
      <w:r w:rsidR="00031FA4">
        <w:rPr>
          <w:rFonts w:ascii="Gisha" w:eastAsiaTheme="minorEastAsia" w:hAnsi="Gisha" w:cs="Gisha"/>
          <w:sz w:val="22"/>
          <w:szCs w:val="22"/>
          <w:rtl/>
        </w:rPr>
        <w:t>–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031FA4">
        <w:rPr>
          <w:rFonts w:ascii="Gisha" w:eastAsiaTheme="minorEastAsia" w:hAnsi="Gisha" w:cs="Gisha" w:hint="cs"/>
          <w:sz w:val="22"/>
          <w:szCs w:val="22"/>
        </w:rPr>
        <w:t>O</w:t>
      </w:r>
      <w:r w:rsidR="00031FA4">
        <w:rPr>
          <w:rFonts w:ascii="Gisha" w:eastAsiaTheme="minorEastAsia" w:hAnsi="Gisha" w:cs="Gisha"/>
          <w:sz w:val="22"/>
          <w:szCs w:val="22"/>
        </w:rPr>
        <w:t>(log n)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ובכן, זה אכן סיבוכיות </w:t>
      </w:r>
      <w:r w:rsidR="00031FA4">
        <w:rPr>
          <w:rFonts w:ascii="Gisha" w:eastAsiaTheme="minorEastAsia" w:hAnsi="Gisha" w:cs="Gisha"/>
          <w:sz w:val="22"/>
          <w:szCs w:val="22"/>
        </w:rPr>
        <w:t>O(log n)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שכן אנחנו אף פעם לא נבצע בקריאה אחת של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</w:rPr>
        <w:t>H</w:t>
      </w:r>
      <w:r w:rsidR="00031FA4"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שני כיוונים של </w:t>
      </w:r>
      <w:proofErr w:type="spellStart"/>
      <w:r w:rsidR="00031FA4">
        <w:rPr>
          <w:rFonts w:ascii="Gisha" w:eastAsiaTheme="minorEastAsia" w:hAnsi="Gisha" w:cs="Gisha" w:hint="cs"/>
          <w:b/>
          <w:bCs/>
          <w:sz w:val="22"/>
          <w:szCs w:val="22"/>
        </w:rPr>
        <w:t>H</w:t>
      </w:r>
      <w:r w:rsidR="00031FA4">
        <w:rPr>
          <w:rFonts w:ascii="Gisha" w:eastAsiaTheme="minorEastAsia" w:hAnsi="Gisha" w:cs="Gisha"/>
          <w:b/>
          <w:bCs/>
          <w:sz w:val="22"/>
          <w:szCs w:val="22"/>
        </w:rPr>
        <w:t>eapify</w:t>
      </w:r>
      <w:proofErr w:type="spellEnd"/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, 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שכן צורת המימוש של הערימה (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31FA4">
        <w:rPr>
          <w:rFonts w:ascii="Gisha" w:eastAsiaTheme="minorEastAsia" w:hAnsi="Gisha" w:cs="Gisha"/>
          <w:sz w:val="22"/>
          <w:szCs w:val="22"/>
        </w:rPr>
        <w:t>-Down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רק עם ה 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) מונעת מדבר זה לקרות, ולכן, מספר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האיטראציות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שהתבצעו בלולאה, יהיה לכל היותר כעומק הערימה (שכן אנחנו </w:t>
      </w:r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>רק עולים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או </w:t>
      </w:r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>רק יורדים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), ולכן יש </w:t>
      </w:r>
      <w:r w:rsidR="00031FA4">
        <w:rPr>
          <w:rFonts w:ascii="Gisha" w:eastAsiaTheme="minorEastAsia" w:hAnsi="Gisha" w:cs="Gisha"/>
          <w:sz w:val="22"/>
          <w:szCs w:val="22"/>
        </w:rPr>
        <w:t>O(log n)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איטראציות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כאשר כל אחת בעלת סיבוכיות זמן קבועה, ועל כן סיבוכיות המתודה היא </w:t>
      </w:r>
      <w:r w:rsidR="00031FA4">
        <w:rPr>
          <w:rFonts w:ascii="Gisha" w:eastAsiaTheme="minorEastAsia" w:hAnsi="Gisha" w:cs="Gisha"/>
          <w:sz w:val="22"/>
          <w:szCs w:val="22"/>
        </w:rPr>
        <w:t>O(log n))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59420CA" w14:textId="5D499F40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930E18" w14:textId="2E9EA55E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B716E8A" w14:textId="77777777" w:rsidR="00CA43D9" w:rsidRDefault="00CA43D9" w:rsidP="00CA43D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הצומת בעל המפתח המקסימלי של הערימה. ובכן, לפי דרך המימוש של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מקסימום, כל שעלינו לעשות זה לגשת לצומת באינדקס ה-0</w:t>
      </w:r>
      <w:r>
        <w:rPr>
          <w:rFonts w:ascii="Gisha" w:eastAsiaTheme="minorEastAsia" w:hAnsi="Gisha" w:cs="Gisha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ולהחזיר את הצומת שנמצאת שם. במידה והערימה ריקה, המתודה תחזיר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באופן טבעי (שכן </w:t>
      </w:r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eap[0]=null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173AD633" w14:textId="55D01EE9" w:rsidR="00CA43D9" w:rsidRDefault="00CA43D9" w:rsidP="00CA43D9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081AFCB" w14:textId="12232BA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9EEC1B" w14:textId="22AB9CCF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64693E9" w14:textId="392892DC" w:rsidR="0082578E" w:rsidRDefault="00715416" w:rsidP="0082578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מספר הצמתים שנמצאים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. זה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496CAE6" w14:textId="1F9BD5DA" w:rsidR="0082578E" w:rsidRPr="0082578E" w:rsidRDefault="0082578E" w:rsidP="0082578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98C4077" w14:textId="7E0331E8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45BCF2" w14:textId="77DB34D1" w:rsidR="00415587" w:rsidRDefault="00415587" w:rsidP="00ED2BAB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getMaxIndex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F3AF52" w14:textId="540333BC" w:rsidR="000B5017" w:rsidRPr="00715416" w:rsidRDefault="00715416" w:rsidP="00ED2BAB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האינדקס האחרון במערך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שהינו בעל ערך שונה מ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>. כלומר, מתודה זו בעצם מחזירה את הצומת הכי ימני ב</w:t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 xml:space="preserve">'רמה' האחרונה של ה'עץ'. במידה והערימה ריקה, נחזיר </w:t>
      </w:r>
      <w:r w:rsidR="007947D4">
        <w:rPr>
          <w:rFonts w:ascii="Gisha" w:eastAsiaTheme="minorEastAsia" w:hAnsi="Gisha" w:cs="Gisha"/>
          <w:sz w:val="22"/>
          <w:szCs w:val="22"/>
        </w:rPr>
        <w:t>-1</w:t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43CAC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947D4">
        <w:rPr>
          <w:rFonts w:ascii="Gisha" w:eastAsiaTheme="minorEastAsia" w:hAnsi="Gisha" w:cs="Gisha"/>
          <w:sz w:val="22"/>
          <w:szCs w:val="22"/>
          <w:rtl/>
        </w:rPr>
        <w:br/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 xml:space="preserve">מתודה זו עושה זאת על ידי החזרה של </w:t>
      </w:r>
      <w:r w:rsidR="007947D4">
        <w:rPr>
          <w:rFonts w:ascii="Gisha" w:eastAsiaTheme="minorEastAsia" w:hAnsi="Gisha" w:cs="Gisha"/>
          <w:sz w:val="22"/>
          <w:szCs w:val="22"/>
        </w:rPr>
        <w:t>size-1</w:t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F997C61" w14:textId="3E459717" w:rsidR="00472E9D" w:rsidRDefault="00472E9D" w:rsidP="00ED2BAB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0EC21EF5" w14:textId="77777777" w:rsidR="00472E9D" w:rsidRDefault="00472E9D" w:rsidP="00ED2BAB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4EB46F75" w14:textId="00E5E6C5" w:rsidR="007B0D04" w:rsidRPr="000B5017" w:rsidRDefault="007B0D04" w:rsidP="000B5017">
      <w:pPr>
        <w:jc w:val="center"/>
        <w:rPr>
          <w:rFonts w:ascii="Consolas" w:hAnsi="Consolas"/>
          <w:color w:val="000000"/>
          <w:sz w:val="22"/>
          <w:szCs w:val="22"/>
          <w:shd w:val="clear" w:color="auto" w:fill="E8F2FE"/>
          <w:rtl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heapNode</w:t>
      </w:r>
      <w:proofErr w:type="spellEnd"/>
      <w:r w:rsidR="000B5017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&lt;V&gt;</w:t>
      </w:r>
      <w:r w:rsid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="00EC37D4" w:rsidRPr="00EC37D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extends</w:t>
      </w:r>
      <w:r w:rsidR="00EC37D4" w:rsidRP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Cell&lt;V&gt;</w:t>
      </w:r>
    </w:p>
    <w:p w14:paraId="1404F964" w14:textId="03ECCBB0" w:rsidR="000B5017" w:rsidRDefault="000B5017" w:rsidP="000B5017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צומת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מקסימום. הצומת עוטף ערכים שהם מופעים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V</w:t>
      </w:r>
      <w:r w:rsidR="00EC37D4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זו מממשת את המחלקה האבסטרקטית 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t>Cell&lt;V&gt;</w:t>
      </w:r>
      <w:r>
        <w:rPr>
          <w:rFonts w:ascii="Gisha" w:eastAsiaTheme="minorEastAsia" w:hAnsi="Gisha" w:cs="Gisha"/>
          <w:b/>
          <w:bCs/>
          <w:sz w:val="20"/>
          <w:szCs w:val="20"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59EA98CB" w14:textId="24381154" w:rsidR="00415587" w:rsidRDefault="00415587" w:rsidP="000B501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pos</w:t>
      </w:r>
      <w:r w:rsidR="00543CAC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43CAC">
        <w:rPr>
          <w:rFonts w:ascii="Gisha" w:eastAsiaTheme="minorEastAsia" w:hAnsi="Gisha" w:cs="Gisha"/>
          <w:sz w:val="22"/>
          <w:szCs w:val="22"/>
          <w:rtl/>
        </w:rPr>
        <w:t>–</w:t>
      </w:r>
      <w:r w:rsidR="00543CAC"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האינדקס של הצומת במערך הערימה.</w:t>
      </w:r>
    </w:p>
    <w:p w14:paraId="59310BC3" w14:textId="2D008C40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B409B5" w14:textId="15FD8887" w:rsidR="00415587" w:rsidRDefault="00415587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A6B61AF" w14:textId="2C0D0EBF" w:rsidR="00543CAC" w:rsidRPr="00543CAC" w:rsidRDefault="00543CAC" w:rsidP="000B5017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קוראים ראשית לבנאי המחלקה המורישה </w:t>
      </w:r>
      <w:r>
        <w:rPr>
          <w:rFonts w:ascii="Gisha" w:eastAsiaTheme="minorEastAsia" w:hAnsi="Gisha" w:cs="Gisha"/>
          <w:sz w:val="22"/>
          <w:szCs w:val="22"/>
        </w:rPr>
        <w:t>Cell&lt;V&gt;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ע"י </w:t>
      </w:r>
      <w:r>
        <w:rPr>
          <w:rFonts w:ascii="Gisha" w:eastAsiaTheme="minorEastAsia" w:hAnsi="Gisha" w:cs="Gisha"/>
          <w:sz w:val="22"/>
          <w:szCs w:val="22"/>
        </w:rPr>
        <w:t>super(key, value)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ואחר כך מאתחלים את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this.pos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637AF00" w14:textId="5B432903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94FF4C" w14:textId="32539819" w:rsidR="005C2438" w:rsidRDefault="005C2438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BFEB5A6" w14:textId="0C534D6F" w:rsidR="00543CAC" w:rsidRDefault="00543CAC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0A5B715" w14:textId="0C534D6F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651B49" w14:textId="42639437" w:rsidR="007D5EB7" w:rsidRDefault="005C2438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139E7AA" w14:textId="70E11249" w:rsidR="00543CAC" w:rsidRDefault="00543CAC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939FF46" w14:textId="3409C2A5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1BA200" w14:textId="05875DCE" w:rsidR="005C2438" w:rsidRDefault="005C2438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changeKey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264EE0" w14:textId="43E58A04" w:rsidR="00543CAC" w:rsidRDefault="00543CAC" w:rsidP="000B501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משנה את המפתח של הצומת.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מכיוון שהמפתח השתנה, יש חשש לצורך בפעולת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. ועל כן, אנו קוראים למתודה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המחלקה ההורית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ושולחים אליה את הצומת ע"י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maxheap.this.Heapify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(this)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D50AF41" w14:textId="09856564" w:rsidR="004F246B" w:rsidRDefault="00543CAC" w:rsidP="004F246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כסיבוכיות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D8F6213" w14:textId="60B26E4F" w:rsidR="004F246B" w:rsidRDefault="004F246B" w:rsidP="004F246B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7766312" w14:textId="77777777" w:rsidR="004F246B" w:rsidRPr="00A000A4" w:rsidRDefault="004F246B" w:rsidP="004F246B">
      <w:pPr>
        <w:jc w:val="both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מדידות</w:t>
      </w:r>
    </w:p>
    <w:p w14:paraId="383EACC2" w14:textId="77777777" w:rsidR="004F246B" w:rsidRDefault="004F246B" w:rsidP="004F246B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tbl>
      <w:tblPr>
        <w:tblStyle w:val="TableGrid"/>
        <w:bidiVisual/>
        <w:tblW w:w="5115" w:type="dxa"/>
        <w:jc w:val="center"/>
        <w:tblLayout w:type="fixed"/>
        <w:tblLook w:val="04A0" w:firstRow="1" w:lastRow="0" w:firstColumn="1" w:lastColumn="0" w:noHBand="0" w:noVBand="1"/>
      </w:tblPr>
      <w:tblGrid>
        <w:gridCol w:w="1902"/>
        <w:gridCol w:w="1606"/>
        <w:gridCol w:w="1607"/>
      </w:tblGrid>
      <w:tr w:rsidR="0052465D" w14:paraId="74AFEF17" w14:textId="77777777" w:rsidTr="0052465D">
        <w:trPr>
          <w:trHeight w:val="1017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1FDD" w14:textId="77777777" w:rsidR="0052465D" w:rsidRDefault="0052465D" w:rsidP="0052465D">
            <w:pPr>
              <w:jc w:val="left"/>
              <w:rPr>
                <w:rFonts w:ascii="Gisha" w:hAnsi="Gisha" w:cs="Gisha"/>
                <w:i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3F2C" w14:textId="77777777" w:rsidR="0052465D" w:rsidRDefault="0052465D" w:rsidP="0052465D">
            <w:pPr>
              <w:jc w:val="left"/>
              <w:rPr>
                <w:rFonts w:ascii="Gisha" w:hAnsi="Gisha" w:cs="Gisha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4551" w14:textId="7777777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 xml:space="preserve">דרגה מקסימלית בגרף </w:t>
            </w:r>
          </w:p>
        </w:tc>
      </w:tr>
      <w:tr w:rsidR="0052465D" w14:paraId="1B7C2A7F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4E2D" w14:textId="77777777" w:rsidR="0052465D" w:rsidRDefault="0052465D" w:rsidP="0052465D">
            <w:pPr>
              <w:tabs>
                <w:tab w:val="center" w:pos="843"/>
              </w:tabs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>6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E1E6" w14:textId="7777777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>64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0E52" w14:textId="082EC476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</w:tr>
      <w:tr w:rsidR="0052465D" w14:paraId="6DA5319A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014A" w14:textId="7777777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>7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1B5F" w14:textId="7777777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>128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DAC9" w14:textId="053398BF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</w:tr>
      <w:tr w:rsidR="0052465D" w14:paraId="56796763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BFF4" w14:textId="6196A13F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8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D9C4" w14:textId="49D996CC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256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2438" w14:textId="2DC9CC78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10</w:t>
            </w:r>
          </w:p>
        </w:tc>
      </w:tr>
      <w:tr w:rsidR="0052465D" w14:paraId="3003A4E2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A1E1" w14:textId="14D61885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9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FCE5" w14:textId="40CDB8A2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512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B3F5" w14:textId="31B5F1CF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</w:tr>
      <w:tr w:rsidR="0052465D" w14:paraId="2201FC3C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23DC" w14:textId="6F90E0B4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8EC2" w14:textId="48DC95BC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1024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682B" w14:textId="2C0A605A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</w:tr>
      <w:tr w:rsidR="0052465D" w14:paraId="0421C9ED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DFA5" w14:textId="220A2EEE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9C40" w14:textId="21665262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2048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EE3" w14:textId="251F217B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</w:tr>
      <w:tr w:rsidR="0052465D" w14:paraId="245D6A84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AF6B" w14:textId="3A08E9E9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239" w14:textId="49FF4059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4096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A330" w14:textId="36543BC8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</w:tr>
      <w:tr w:rsidR="0052465D" w14:paraId="3EE1030A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0D0E" w14:textId="0EDA889E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9332" w14:textId="3AC93CBF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8192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DF73" w14:textId="5886482A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</w:tr>
      <w:tr w:rsidR="0052465D" w14:paraId="30D47D29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BEBA" w14:textId="57FDC6E4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A15D" w14:textId="1E8882FC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16384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44AD" w14:textId="0F94C03A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11</w:t>
            </w:r>
          </w:p>
        </w:tc>
      </w:tr>
      <w:tr w:rsidR="0052465D" w14:paraId="223FD84F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0B91" w14:textId="2260CEDD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15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69DC" w14:textId="54872A5B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32768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C887" w14:textId="589F1E40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9</w:t>
            </w:r>
          </w:p>
        </w:tc>
      </w:tr>
      <w:tr w:rsidR="0052465D" w14:paraId="42F543D3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AA75" w14:textId="7156E53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16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495C" w14:textId="7A6F421C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65536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15D4" w14:textId="3A1CDBFB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10</w:t>
            </w:r>
          </w:p>
        </w:tc>
      </w:tr>
      <w:tr w:rsidR="0052465D" w14:paraId="1181CC73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240C" w14:textId="15255409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17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C0CA" w14:textId="189B4CB4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131072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FCD2" w14:textId="4CB1ADDF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11</w:t>
            </w:r>
          </w:p>
        </w:tc>
      </w:tr>
      <w:tr w:rsidR="0052465D" w14:paraId="0435EB01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638E" w14:textId="37F71115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18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27A4" w14:textId="1C888C50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262144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652B" w14:textId="18CE1D4D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11</w:t>
            </w:r>
          </w:p>
        </w:tc>
      </w:tr>
      <w:tr w:rsidR="0052465D" w14:paraId="2B01EA01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00F" w14:textId="572C6AF2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19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710D" w14:textId="19F63954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524288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ABC8" w14:textId="185D275F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12</w:t>
            </w:r>
          </w:p>
        </w:tc>
      </w:tr>
      <w:tr w:rsidR="0052465D" w14:paraId="3EFFA184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6F7B" w14:textId="1AA6C74F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8F0" w14:textId="309B43F0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1048576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BE35" w14:textId="73922B83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12</w:t>
            </w:r>
          </w:p>
        </w:tc>
      </w:tr>
      <w:tr w:rsidR="0052465D" w14:paraId="37D55CD0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3B8" w14:textId="2316DA51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066B" w14:textId="41CB8248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2097152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F1FE" w14:textId="063B6DDD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12</w:t>
            </w:r>
          </w:p>
        </w:tc>
      </w:tr>
    </w:tbl>
    <w:p w14:paraId="7DF523EB" w14:textId="139015A2" w:rsidR="004F246B" w:rsidRDefault="004F246B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199AA4EC" w14:textId="5CB5A6A2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3FC677D5" w14:textId="3BEFFE32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00F79983" w14:textId="35C8E5CC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77248738" w14:textId="346EFC24" w:rsidR="00AE0C83" w:rsidRDefault="00AE0C83" w:rsidP="00264EA0">
      <w:pPr>
        <w:jc w:val="left"/>
        <w:rPr>
          <w:rFonts w:ascii="Gisha" w:hAnsi="Gisha" w:cs="Gisha"/>
          <w:sz w:val="20"/>
          <w:szCs w:val="20"/>
          <w:rtl/>
        </w:rPr>
      </w:pPr>
    </w:p>
    <w:p w14:paraId="20CBC081" w14:textId="43A4EB68" w:rsidR="00190AC4" w:rsidRDefault="00190AC4" w:rsidP="00264EA0">
      <w:pPr>
        <w:jc w:val="left"/>
        <w:rPr>
          <w:rFonts w:ascii="Gisha" w:hAnsi="Gisha" w:cs="Gisha"/>
          <w:sz w:val="20"/>
          <w:szCs w:val="20"/>
          <w:rtl/>
        </w:rPr>
      </w:pPr>
    </w:p>
    <w:p w14:paraId="28E7C6C1" w14:textId="77777777" w:rsidR="00190AC4" w:rsidRDefault="00190AC4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57B406A9" w14:textId="307072B0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64EC95FD" w14:textId="6342F2C2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1A67F33E" w14:textId="20EB412E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7C304944" w14:textId="6377A173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1D39C5CC" w14:textId="4C65D1B7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6F36C91A" w14:textId="566DD890" w:rsidR="00AE0C83" w:rsidRPr="00190AC4" w:rsidRDefault="00AE0C83" w:rsidP="00190AC4">
      <w:pPr>
        <w:jc w:val="both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מסקנות ה</w:t>
      </w: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t>מדידות</w:t>
      </w:r>
    </w:p>
    <w:p w14:paraId="0B49E560" w14:textId="241A4F65" w:rsidR="00AE0C83" w:rsidRPr="00EE70F8" w:rsidRDefault="00264EA0" w:rsidP="00AE0C83">
      <w:pPr>
        <w:pStyle w:val="ListParagraph"/>
        <w:numPr>
          <w:ilvl w:val="0"/>
          <w:numId w:val="4"/>
        </w:numPr>
        <w:rPr>
          <w:rFonts w:ascii="Gisha" w:eastAsiaTheme="minorEastAsia" w:hAnsi="Gisha" w:cs="Gisha"/>
          <w:i/>
          <w:sz w:val="20"/>
          <w:szCs w:val="20"/>
        </w:rPr>
      </w:pPr>
      <w:r w:rsidRPr="00AE0C83">
        <w:rPr>
          <w:rFonts w:ascii="Gisha" w:hAnsi="Gisha" w:cs="Gisha" w:hint="cs"/>
          <w:rtl/>
        </w:rPr>
        <w:t xml:space="preserve">הדרגה המקסימלית גדלה ביחס ל </w:t>
      </w:r>
      <w:r w:rsidRPr="00AE0C83">
        <w:rPr>
          <w:rFonts w:ascii="Gisha" w:hAnsi="Gisha" w:cs="Gisha"/>
        </w:rPr>
        <w:t>n</w:t>
      </w:r>
      <w:r w:rsidRPr="00AE0C83">
        <w:rPr>
          <w:rFonts w:ascii="Gisha" w:hAnsi="Gisha" w:cs="Gisha" w:hint="cs"/>
          <w:rtl/>
        </w:rPr>
        <w:t xml:space="preserve"> בקצב יותר איטי מקצב לוגריתמי.</w:t>
      </w:r>
    </w:p>
    <w:p w14:paraId="20649635" w14:textId="77777777" w:rsidR="00EE70F8" w:rsidRPr="00AE0C83" w:rsidRDefault="00EE70F8" w:rsidP="00EE70F8">
      <w:pPr>
        <w:pStyle w:val="ListParagraph"/>
        <w:rPr>
          <w:rFonts w:ascii="Gisha" w:eastAsiaTheme="minorEastAsia" w:hAnsi="Gisha" w:cs="Gisha"/>
          <w:i/>
          <w:sz w:val="20"/>
          <w:szCs w:val="20"/>
        </w:rPr>
      </w:pPr>
    </w:p>
    <w:p w14:paraId="0C9CC218" w14:textId="3407C38C" w:rsidR="00264EA0" w:rsidRDefault="00075ABD" w:rsidP="00AE0C83">
      <w:pPr>
        <w:pStyle w:val="ListParagraph"/>
        <w:numPr>
          <w:ilvl w:val="0"/>
          <w:numId w:val="4"/>
        </w:numPr>
        <w:rPr>
          <w:rFonts w:ascii="Gisha" w:eastAsiaTheme="minorEastAsia" w:hAnsi="Gisha" w:cs="Gisha"/>
          <w:i/>
          <w:sz w:val="20"/>
          <w:szCs w:val="20"/>
        </w:rPr>
      </w:pPr>
      <w:r w:rsidRPr="00AE0C83">
        <w:rPr>
          <w:rFonts w:ascii="Gisha" w:hAnsi="Gisha" w:cs="Gisha" w:hint="cs"/>
          <w:rtl/>
        </w:rPr>
        <w:t xml:space="preserve">דרך הבנייה של הגרף </w:t>
      </w:r>
      <w:proofErr w:type="spellStart"/>
      <w:r w:rsidRPr="00AE0C83">
        <w:rPr>
          <w:rFonts w:ascii="Gisha" w:hAnsi="Gisha" w:cs="Gisha" w:hint="cs"/>
          <w:rtl/>
        </w:rPr>
        <w:t>הראנדומי</w:t>
      </w:r>
      <w:proofErr w:type="spellEnd"/>
      <w:r w:rsidRPr="00AE0C83">
        <w:rPr>
          <w:rFonts w:ascii="Gisha" w:hAnsi="Gisha" w:cs="Gisha" w:hint="cs"/>
          <w:rtl/>
        </w:rPr>
        <w:t xml:space="preserve"> שבחרנו:</w:t>
      </w:r>
      <w:r w:rsidRPr="00AE0C83">
        <w:rPr>
          <w:rFonts w:ascii="Gisha" w:hAnsi="Gisha" w:cs="Gisha"/>
          <w:rtl/>
        </w:rPr>
        <w:br/>
      </w:r>
      <w:r w:rsidRPr="00AE0C83">
        <w:rPr>
          <w:rFonts w:ascii="Gisha" w:hAnsi="Gisha" w:cs="Gisha" w:hint="cs"/>
          <w:rtl/>
        </w:rPr>
        <w:t xml:space="preserve">- תפעלנו לולאה בת </w:t>
      </w:r>
      <m:oMath>
        <m:r>
          <w:rPr>
            <w:rFonts w:ascii="Cambria Math" w:hAnsi="Cambria Math" w:cs="Gisha"/>
          </w:rPr>
          <m:t>n=</m:t>
        </m:r>
        <m:sSup>
          <m:sSupPr>
            <m:ctrlPr>
              <w:rPr>
                <w:rFonts w:ascii="Cambria Math" w:hAnsi="Cambria Math" w:cs="Gisha"/>
                <w:i/>
              </w:rPr>
            </m:ctrlPr>
          </m:sSupPr>
          <m:e>
            <m:r>
              <w:rPr>
                <w:rFonts w:ascii="Cambria Math" w:hAnsi="Cambria Math" w:cs="Gisha"/>
              </w:rPr>
              <m:t>2</m:t>
            </m:r>
          </m:e>
          <m:sup>
            <m:r>
              <w:rPr>
                <w:rFonts w:ascii="Cambria Math" w:hAnsi="Cambria Math" w:cs="Gisha"/>
              </w:rPr>
              <m:t>i</m:t>
            </m:r>
          </m:sup>
        </m:sSup>
      </m:oMath>
      <w:r w:rsidRPr="00AE0C83">
        <w:rPr>
          <w:rFonts w:ascii="Gisha" w:hAnsi="Gisha" w:cs="Gisha" w:hint="cs"/>
          <w:rtl/>
        </w:rPr>
        <w:t xml:space="preserve"> </w:t>
      </w:r>
      <w:proofErr w:type="spellStart"/>
      <w:r w:rsidRPr="00AE0C83">
        <w:rPr>
          <w:rFonts w:ascii="Gisha" w:hAnsi="Gisha" w:cs="Gisha" w:hint="cs"/>
          <w:rtl/>
        </w:rPr>
        <w:t>איטראציות</w:t>
      </w:r>
      <w:proofErr w:type="spellEnd"/>
      <w:r w:rsidRPr="00AE0C83">
        <w:rPr>
          <w:rFonts w:ascii="Gisha" w:hAnsi="Gisha" w:cs="Gisha" w:hint="cs"/>
          <w:rtl/>
        </w:rPr>
        <w:t xml:space="preserve">, כאשר בכל </w:t>
      </w:r>
      <w:proofErr w:type="spellStart"/>
      <w:r w:rsidRPr="00AE0C83">
        <w:rPr>
          <w:rFonts w:ascii="Gisha" w:hAnsi="Gisha" w:cs="Gisha" w:hint="cs"/>
          <w:rtl/>
        </w:rPr>
        <w:t>איטראציה</w:t>
      </w:r>
      <w:proofErr w:type="spellEnd"/>
      <w:r w:rsidRPr="00AE0C83">
        <w:rPr>
          <w:rFonts w:ascii="Gisha" w:hAnsi="Gisha" w:cs="Gisha" w:hint="cs"/>
          <w:rtl/>
        </w:rPr>
        <w:t>:</w:t>
      </w:r>
      <w:r w:rsidRPr="00AE0C83">
        <w:rPr>
          <w:rFonts w:ascii="Gisha" w:hAnsi="Gisha" w:cs="Gisha"/>
          <w:rtl/>
        </w:rPr>
        <w:br/>
      </w:r>
      <w:r w:rsidRPr="00AE0C83">
        <w:rPr>
          <w:rFonts w:ascii="Gisha" w:hAnsi="Gisha" w:cs="Gisha" w:hint="cs"/>
          <w:rtl/>
        </w:rPr>
        <w:t xml:space="preserve">1. בחרנו באופן </w:t>
      </w:r>
      <w:proofErr w:type="spellStart"/>
      <w:r w:rsidRPr="00AE0C83">
        <w:rPr>
          <w:rFonts w:ascii="Gisha" w:hAnsi="Gisha" w:cs="Gisha" w:hint="cs"/>
          <w:rtl/>
        </w:rPr>
        <w:t>ראנדומלי</w:t>
      </w:r>
      <w:proofErr w:type="spellEnd"/>
      <w:r w:rsidRPr="00AE0C83">
        <w:rPr>
          <w:rFonts w:ascii="Gisha" w:hAnsi="Gisha" w:cs="Gisha" w:hint="cs"/>
          <w:rtl/>
        </w:rPr>
        <w:t xml:space="preserve"> לחלוטין שני צמתים. ההסתברות שהצמתים הם אותה צומת ושעלינו לדלג </w:t>
      </w:r>
      <w:proofErr w:type="spellStart"/>
      <w:r w:rsidRPr="00AE0C83">
        <w:rPr>
          <w:rFonts w:ascii="Gisha" w:hAnsi="Gisha" w:cs="Gisha" w:hint="cs"/>
          <w:rtl/>
        </w:rPr>
        <w:t>לאיטראציה</w:t>
      </w:r>
      <w:proofErr w:type="spellEnd"/>
      <w:r w:rsidRPr="00AE0C83">
        <w:rPr>
          <w:rFonts w:ascii="Gisha" w:hAnsi="Gisha" w:cs="Gisha" w:hint="cs"/>
          <w:rtl/>
        </w:rPr>
        <w:t xml:space="preserve"> הבאה היא: </w:t>
      </w:r>
      <m:oMath>
        <m:r>
          <m:rPr>
            <m:scr m:val="double-struck"/>
          </m:rPr>
          <w:rPr>
            <w:rFonts w:ascii="Cambria Math" w:hAnsi="Cambria Math" w:cs="Gisha"/>
          </w:rPr>
          <m:t>P=</m:t>
        </m:r>
        <m:f>
          <m:fPr>
            <m:ctrlPr>
              <w:rPr>
                <w:rFonts w:ascii="Cambria Math" w:hAnsi="Cambria Math" w:cs="Gisha"/>
                <w:i/>
              </w:rPr>
            </m:ctrlPr>
          </m:fPr>
          <m:num>
            <m:r>
              <w:rPr>
                <w:rFonts w:ascii="Cambria Math" w:hAnsi="Cambria Math" w:cs="Gish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Gisha"/>
                    <w:i/>
                  </w:rPr>
                </m:ctrlPr>
              </m:sSupPr>
              <m:e>
                <m:r>
                  <w:rPr>
                    <w:rFonts w:ascii="Cambria Math" w:hAnsi="Cambria Math" w:cs="Gisha"/>
                  </w:rPr>
                  <m:t>n</m:t>
                </m:r>
              </m:e>
              <m:sup>
                <m:r>
                  <w:rPr>
                    <w:rFonts w:ascii="Cambria Math" w:hAnsi="Cambria Math" w:cs="Gisha"/>
                  </w:rPr>
                  <m:t>2</m:t>
                </m:r>
              </m:sup>
            </m:sSup>
          </m:den>
        </m:f>
        <m:r>
          <w:rPr>
            <w:rFonts w:ascii="Cambria Math" w:hAnsi="Cambria Math" w:cs="Gisha"/>
          </w:rPr>
          <m:t>=θ(</m:t>
        </m:r>
        <m:f>
          <m:fPr>
            <m:ctrlPr>
              <w:rPr>
                <w:rFonts w:ascii="Cambria Math" w:hAnsi="Cambria Math" w:cs="Gisha"/>
                <w:i/>
              </w:rPr>
            </m:ctrlPr>
          </m:fPr>
          <m:num>
            <m:r>
              <w:rPr>
                <w:rFonts w:ascii="Cambria Math" w:hAnsi="Cambria Math" w:cs="Gish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Gisha"/>
                    <w:i/>
                  </w:rPr>
                </m:ctrlPr>
              </m:sSupPr>
              <m:e>
                <m:r>
                  <w:rPr>
                    <w:rFonts w:ascii="Cambria Math" w:hAnsi="Cambria Math" w:cs="Gisha"/>
                  </w:rPr>
                  <m:t>n</m:t>
                </m:r>
              </m:e>
              <m:sup>
                <m:r>
                  <w:rPr>
                    <w:rFonts w:ascii="Cambria Math" w:hAnsi="Cambria Math" w:cs="Gisha"/>
                  </w:rPr>
                  <m:t>2</m:t>
                </m:r>
              </m:sup>
            </m:sSup>
          </m:den>
        </m:f>
        <m:r>
          <w:rPr>
            <w:rFonts w:ascii="Cambria Math" w:hAnsi="Cambria Math" w:cs="Gisha"/>
          </w:rPr>
          <m:t>)</m:t>
        </m:r>
      </m:oMath>
      <w:r w:rsidRPr="00AE0C83">
        <w:rPr>
          <w:rFonts w:ascii="Gisha" w:eastAsiaTheme="minorEastAsia" w:hAnsi="Gisha" w:cs="Gisha" w:hint="cs"/>
          <w:rtl/>
        </w:rPr>
        <w:t>.</w:t>
      </w:r>
      <w:r w:rsidRPr="00AE0C83">
        <w:rPr>
          <w:rFonts w:ascii="Gisha" w:eastAsiaTheme="minorEastAsia" w:hAnsi="Gisha" w:cs="Gisha"/>
          <w:rtl/>
        </w:rPr>
        <w:br/>
      </w:r>
      <w:r w:rsidRPr="00AE0C83">
        <w:rPr>
          <w:rFonts w:ascii="Gisha" w:eastAsiaTheme="minorEastAsia" w:hAnsi="Gisha" w:cs="Gisha" w:hint="cs"/>
          <w:rtl/>
        </w:rPr>
        <w:t xml:space="preserve">2. תחזקנו טבלת האש שמחזיקה קבוצות </w:t>
      </w:r>
      <w:r w:rsidRPr="00AE0C83">
        <w:rPr>
          <w:rFonts w:ascii="Gisha" w:eastAsiaTheme="minorEastAsia" w:hAnsi="Gisha" w:cs="Gisha"/>
        </w:rPr>
        <w:t>HashSet</w:t>
      </w:r>
      <w:r w:rsidRPr="00AE0C83">
        <w:rPr>
          <w:rFonts w:ascii="Gisha" w:eastAsiaTheme="minorEastAsia" w:hAnsi="Gisha" w:cs="Gisha" w:hint="cs"/>
          <w:rtl/>
        </w:rPr>
        <w:t xml:space="preserve"> שבעצם מייצגות את הקשתות שהכנסנו עד כה לגרף (עבור קשת </w:t>
      </w:r>
      <m:oMath>
        <m:r>
          <w:rPr>
            <w:rFonts w:ascii="Cambria Math" w:eastAsiaTheme="minorEastAsia" w:hAnsi="Cambria Math" w:cs="Gisha"/>
          </w:rPr>
          <m:t>(</m:t>
        </m:r>
        <m:sSub>
          <m:sSubPr>
            <m:ctrlPr>
              <w:rPr>
                <w:rFonts w:ascii="Cambria Math" w:eastAsiaTheme="minorEastAsia" w:hAnsi="Cambria Math" w:cs="Gisha"/>
                <w:i/>
              </w:rPr>
            </m:ctrlPr>
          </m:sSubPr>
          <m:e>
            <m:r>
              <w:rPr>
                <w:rFonts w:ascii="Cambria Math" w:eastAsiaTheme="minorEastAsia" w:hAnsi="Cambria Math" w:cs="Gisha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</w:rPr>
              <m:t>1</m:t>
            </m:r>
          </m:sub>
        </m:sSub>
        <m:r>
          <w:rPr>
            <w:rFonts w:ascii="Cambria Math" w:eastAsiaTheme="minorEastAsia" w:hAnsi="Cambria Math" w:cs="Gisha"/>
          </w:rPr>
          <m:t>,</m:t>
        </m:r>
        <m:sSub>
          <m:sSubPr>
            <m:ctrlPr>
              <w:rPr>
                <w:rFonts w:ascii="Cambria Math" w:eastAsiaTheme="minorEastAsia" w:hAnsi="Cambria Math" w:cs="Gisha"/>
                <w:i/>
              </w:rPr>
            </m:ctrlPr>
          </m:sSubPr>
          <m:e>
            <m:r>
              <w:rPr>
                <w:rFonts w:ascii="Cambria Math" w:eastAsiaTheme="minorEastAsia" w:hAnsi="Cambria Math" w:cs="Gisha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</w:rPr>
              <m:t>2</m:t>
            </m:r>
          </m:sub>
        </m:sSub>
        <m:r>
          <w:rPr>
            <w:rFonts w:ascii="Cambria Math" w:eastAsiaTheme="minorEastAsia" w:hAnsi="Cambria Math" w:cs="Gisha"/>
          </w:rPr>
          <m:t>)</m:t>
        </m:r>
      </m:oMath>
      <w:r w:rsidRPr="00AE0C83">
        <w:rPr>
          <w:rFonts w:ascii="Gisha" w:eastAsiaTheme="minorEastAsia" w:hAnsi="Gisha" w:cs="Gisha" w:hint="cs"/>
          <w:rtl/>
        </w:rPr>
        <w:t xml:space="preserve">, הטבלה </w:t>
      </w:r>
      <m:oMath>
        <m:r>
          <w:rPr>
            <w:rFonts w:ascii="Cambria Math" w:eastAsiaTheme="minorEastAsia" w:hAnsi="Cambria Math" w:cs="Gisha"/>
          </w:rPr>
          <m:t>{</m:t>
        </m:r>
        <m:sSub>
          <m:sSubPr>
            <m:ctrlPr>
              <w:rPr>
                <w:rFonts w:ascii="Cambria Math" w:eastAsiaTheme="minorEastAsia" w:hAnsi="Cambria Math" w:cs="Gisha"/>
                <w:i/>
              </w:rPr>
            </m:ctrlPr>
          </m:sSubPr>
          <m:e>
            <m:r>
              <w:rPr>
                <w:rFonts w:ascii="Cambria Math" w:eastAsiaTheme="minorEastAsia" w:hAnsi="Cambria Math" w:cs="Gisha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</w:rPr>
              <m:t>1</m:t>
            </m:r>
          </m:sub>
        </m:sSub>
        <m:r>
          <w:rPr>
            <w:rFonts w:ascii="Cambria Math" w:eastAsiaTheme="minorEastAsia" w:hAnsi="Cambria Math" w:cs="Gisha"/>
          </w:rPr>
          <m:t>,</m:t>
        </m:r>
        <m:sSub>
          <m:sSubPr>
            <m:ctrlPr>
              <w:rPr>
                <w:rFonts w:ascii="Cambria Math" w:eastAsiaTheme="minorEastAsia" w:hAnsi="Cambria Math" w:cs="Gisha"/>
                <w:i/>
              </w:rPr>
            </m:ctrlPr>
          </m:sSubPr>
          <m:e>
            <m:r>
              <w:rPr>
                <w:rFonts w:ascii="Cambria Math" w:eastAsiaTheme="minorEastAsia" w:hAnsi="Cambria Math" w:cs="Gisha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</w:rPr>
              <m:t>2</m:t>
            </m:r>
          </m:sub>
        </m:sSub>
        <m:r>
          <w:rPr>
            <w:rFonts w:ascii="Cambria Math" w:eastAsiaTheme="minorEastAsia" w:hAnsi="Cambria Math" w:cs="Gisha"/>
          </w:rPr>
          <m:t>}</m:t>
        </m:r>
      </m:oMath>
      <w:r w:rsidRPr="00AE0C83">
        <w:rPr>
          <w:rFonts w:ascii="Gisha" w:eastAsiaTheme="minorEastAsia" w:hAnsi="Gisha" w:cs="Gisha" w:hint="cs"/>
          <w:rtl/>
        </w:rPr>
        <w:t xml:space="preserve"> ייצגה אותה בטבלת </w:t>
      </w:r>
      <w:proofErr w:type="spellStart"/>
      <w:r w:rsidRPr="00AE0C83">
        <w:rPr>
          <w:rFonts w:ascii="Gisha" w:eastAsiaTheme="minorEastAsia" w:hAnsi="Gisha" w:cs="Gisha" w:hint="cs"/>
          <w:rtl/>
        </w:rPr>
        <w:t>ההאש</w:t>
      </w:r>
      <w:proofErr w:type="spellEnd"/>
      <w:r w:rsidRPr="00AE0C83">
        <w:rPr>
          <w:rFonts w:ascii="Gisha" w:eastAsiaTheme="minorEastAsia" w:hAnsi="Gisha" w:cs="Gisha" w:hint="cs"/>
          <w:rtl/>
        </w:rPr>
        <w:t xml:space="preserve"> שלנו).</w:t>
      </w:r>
      <w:r w:rsidRPr="00AE0C83">
        <w:rPr>
          <w:rFonts w:ascii="Gisha" w:eastAsiaTheme="minorEastAsia" w:hAnsi="Gisha" w:cs="Gisha"/>
          <w:rtl/>
        </w:rPr>
        <w:br/>
      </w:r>
      <w:r w:rsidRPr="00AE0C83">
        <w:rPr>
          <w:rFonts w:ascii="Gisha" w:eastAsiaTheme="minorEastAsia" w:hAnsi="Gisha" w:cs="Gisha" w:hint="cs"/>
          <w:rtl/>
        </w:rPr>
        <w:t xml:space="preserve">על כן, בכל </w:t>
      </w:r>
      <w:proofErr w:type="spellStart"/>
      <w:r w:rsidRPr="00AE0C83">
        <w:rPr>
          <w:rFonts w:ascii="Gisha" w:eastAsiaTheme="minorEastAsia" w:hAnsi="Gisha" w:cs="Gisha" w:hint="cs"/>
          <w:rtl/>
        </w:rPr>
        <w:t>איטראציה</w:t>
      </w:r>
      <w:proofErr w:type="spellEnd"/>
      <w:r w:rsidRPr="00AE0C83">
        <w:rPr>
          <w:rFonts w:ascii="Gisha" w:eastAsiaTheme="minorEastAsia" w:hAnsi="Gisha" w:cs="Gisha" w:hint="cs"/>
          <w:rtl/>
        </w:rPr>
        <w:t xml:space="preserve">, במידה והקשת שאנחנו בודקים </w:t>
      </w:r>
      <w:r w:rsidRPr="00AE0C83">
        <w:rPr>
          <w:rFonts w:ascii="Gisha" w:eastAsiaTheme="minorEastAsia" w:hAnsi="Gisha" w:cs="Gisha" w:hint="cs"/>
          <w:b/>
          <w:bCs/>
          <w:rtl/>
        </w:rPr>
        <w:t>אינה</w:t>
      </w:r>
      <w:r w:rsidRPr="00AE0C83">
        <w:rPr>
          <w:rFonts w:ascii="Gisha" w:eastAsiaTheme="minorEastAsia" w:hAnsi="Gisha" w:cs="Gisha" w:hint="cs"/>
          <w:rtl/>
        </w:rPr>
        <w:t xml:space="preserve"> לולאה (כלומר ששלב 1 עבר בהצלחה ללא עצירת </w:t>
      </w:r>
      <w:proofErr w:type="spellStart"/>
      <w:r w:rsidRPr="00AE0C83">
        <w:rPr>
          <w:rFonts w:ascii="Gisha" w:eastAsiaTheme="minorEastAsia" w:hAnsi="Gisha" w:cs="Gisha" w:hint="cs"/>
          <w:rtl/>
        </w:rPr>
        <w:t>האיטראציה</w:t>
      </w:r>
      <w:proofErr w:type="spellEnd"/>
      <w:r w:rsidRPr="00AE0C83">
        <w:rPr>
          <w:rFonts w:ascii="Gisha" w:eastAsiaTheme="minorEastAsia" w:hAnsi="Gisha" w:cs="Gisha" w:hint="cs"/>
          <w:rtl/>
        </w:rPr>
        <w:t xml:space="preserve">), אז התוחלת שיש התנגשות ושהקשת כבר נוספה לגרף היא: </w:t>
      </w:r>
      <m:oMath>
        <m:r>
          <m:rPr>
            <m:scr m:val="double-struck"/>
          </m:rPr>
          <w:rPr>
            <w:rFonts w:ascii="Cambria Math" w:eastAsiaTheme="minorEastAsia" w:hAnsi="Cambria Math" w:cs="Gisha"/>
          </w:rPr>
          <m:t>E=∑</m:t>
        </m:r>
        <m:r>
          <w:rPr>
            <w:rFonts w:ascii="Cambria Math" w:eastAsiaTheme="minorEastAsia" w:hAnsi="Cambria Math" w:cs="Gisha"/>
          </w:rPr>
          <m:t>k∙</m:t>
        </m:r>
        <m:f>
          <m:fPr>
            <m:ctrlPr>
              <w:rPr>
                <w:rFonts w:ascii="Cambria Math" w:eastAsiaTheme="minorEastAsia" w:hAnsi="Cambria Math" w:cs="Gisha"/>
                <w:i/>
              </w:rPr>
            </m:ctrlPr>
          </m:fPr>
          <m:num>
            <m:r>
              <w:rPr>
                <w:rFonts w:ascii="Cambria Math" w:eastAsiaTheme="minorEastAsia" w:hAnsi="Cambria Math" w:cs="Gisha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Gish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Gisha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Gisha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Gisha"/>
          </w:rPr>
          <m:t>=</m:t>
        </m:r>
        <m:f>
          <m:fPr>
            <m:ctrlPr>
              <w:rPr>
                <w:rFonts w:ascii="Cambria Math" w:eastAsiaTheme="minorEastAsia" w:hAnsi="Cambria Math" w:cs="Gisha"/>
                <w:i/>
              </w:rPr>
            </m:ctrlPr>
          </m:fPr>
          <m:num>
            <m:r>
              <w:rPr>
                <w:rFonts w:ascii="Cambria Math" w:eastAsiaTheme="minorEastAsia" w:hAnsi="Cambria Math" w:cs="Gisha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Gish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Gisha"/>
                  </w:rPr>
                  <m:t>n-1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Gish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Gisha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Gisha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Gisha"/>
          </w:rPr>
          <m:t>=θ(</m:t>
        </m:r>
        <m:f>
          <m:fPr>
            <m:ctrlPr>
              <w:rPr>
                <w:rFonts w:ascii="Cambria Math" w:eastAsiaTheme="minorEastAsia" w:hAnsi="Cambria Math" w:cs="Gisha"/>
                <w:i/>
              </w:rPr>
            </m:ctrlPr>
          </m:fPr>
          <m:num>
            <m:r>
              <w:rPr>
                <w:rFonts w:ascii="Cambria Math" w:eastAsiaTheme="minorEastAsia" w:hAnsi="Cambria Math" w:cs="Gish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Gish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Gisha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Gisha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Gisha"/>
          </w:rPr>
          <m:t>)</m:t>
        </m:r>
      </m:oMath>
      <w:r w:rsidRPr="00AE0C83">
        <w:rPr>
          <w:rFonts w:ascii="Gisha" w:eastAsiaTheme="minorEastAsia" w:hAnsi="Gisha" w:cs="Gisha" w:hint="cs"/>
          <w:rtl/>
        </w:rPr>
        <w:t xml:space="preserve"> . </w:t>
      </w:r>
      <w:r w:rsidR="00AE0C83" w:rsidRPr="00AE0C83">
        <w:rPr>
          <w:rFonts w:ascii="Gisha" w:eastAsiaTheme="minorEastAsia" w:hAnsi="Gisha" w:cs="Gisha" w:hint="cs"/>
          <w:rtl/>
        </w:rPr>
        <w:t xml:space="preserve">ולכן, בכל </w:t>
      </w:r>
      <w:proofErr w:type="spellStart"/>
      <w:r w:rsidR="00AE0C83" w:rsidRPr="00AE0C83">
        <w:rPr>
          <w:rFonts w:ascii="Gisha" w:eastAsiaTheme="minorEastAsia" w:hAnsi="Gisha" w:cs="Gisha" w:hint="cs"/>
          <w:rtl/>
        </w:rPr>
        <w:t>איטראציה</w:t>
      </w:r>
      <w:proofErr w:type="spellEnd"/>
      <w:r w:rsidR="00AE0C83" w:rsidRPr="00AE0C83">
        <w:rPr>
          <w:rFonts w:ascii="Gisha" w:eastAsiaTheme="minorEastAsia" w:hAnsi="Gisha" w:cs="Gisha" w:hint="cs"/>
          <w:rtl/>
        </w:rPr>
        <w:t xml:space="preserve">, ההסתברות שהקשת שייצרנו קיימת בגרף ושיש לעבור </w:t>
      </w:r>
      <w:proofErr w:type="spellStart"/>
      <w:r w:rsidR="00AE0C83" w:rsidRPr="00AE0C83">
        <w:rPr>
          <w:rFonts w:ascii="Gisha" w:eastAsiaTheme="minorEastAsia" w:hAnsi="Gisha" w:cs="Gisha" w:hint="cs"/>
          <w:rtl/>
        </w:rPr>
        <w:t>לאיטראציה</w:t>
      </w:r>
      <w:proofErr w:type="spellEnd"/>
      <w:r w:rsidR="00AE0C83" w:rsidRPr="00AE0C83">
        <w:rPr>
          <w:rFonts w:ascii="Gisha" w:eastAsiaTheme="minorEastAsia" w:hAnsi="Gisha" w:cs="Gisha" w:hint="cs"/>
          <w:rtl/>
        </w:rPr>
        <w:t xml:space="preserve"> הבאה היא: </w:t>
      </w:r>
      <m:oMath>
        <m:r>
          <m:rPr>
            <m:sty m:val="p"/>
          </m:rPr>
          <w:rPr>
            <w:rFonts w:ascii="Cambria Math" w:eastAsiaTheme="minorEastAsia" w:hAnsi="Cambria Math" w:cs="Gisha"/>
          </w:rPr>
          <m:t>θ(</m:t>
        </m:r>
        <m:f>
          <m:fPr>
            <m:ctrlPr>
              <w:rPr>
                <w:rFonts w:ascii="Cambria Math" w:eastAsiaTheme="minorEastAsia" w:hAnsi="Cambria Math" w:cs="Gisha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Gish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Gish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Gisha"/>
          </w:rPr>
          <m:t>)</m:t>
        </m:r>
      </m:oMath>
      <w:r w:rsidR="00AE0C83" w:rsidRPr="00AE0C83">
        <w:rPr>
          <w:rFonts w:ascii="Gisha" w:eastAsiaTheme="minorEastAsia" w:hAnsi="Gisha" w:cs="Gisha" w:hint="cs"/>
          <w:rtl/>
        </w:rPr>
        <w:t>.</w:t>
      </w:r>
      <w:r w:rsidR="00AE0C83" w:rsidRPr="00AE0C83">
        <w:rPr>
          <w:rFonts w:ascii="Gisha" w:eastAsiaTheme="minorEastAsia" w:hAnsi="Gisha" w:cs="Gisha"/>
          <w:rtl/>
        </w:rPr>
        <w:br/>
      </w:r>
      <w:r w:rsidR="00AE0C83" w:rsidRPr="00AE0C83">
        <w:rPr>
          <w:rFonts w:ascii="Gisha" w:eastAsiaTheme="minorEastAsia" w:hAnsi="Gisha" w:cs="Gisha" w:hint="cs"/>
          <w:rtl/>
        </w:rPr>
        <w:t xml:space="preserve">סך </w:t>
      </w:r>
      <w:proofErr w:type="spellStart"/>
      <w:r w:rsidR="00AE0C83" w:rsidRPr="00AE0C83">
        <w:rPr>
          <w:rFonts w:ascii="Gisha" w:eastAsiaTheme="minorEastAsia" w:hAnsi="Gisha" w:cs="Gisha" w:hint="cs"/>
          <w:rtl/>
        </w:rPr>
        <w:t>הכל</w:t>
      </w:r>
      <w:proofErr w:type="spellEnd"/>
      <w:r w:rsidR="00AE0C83" w:rsidRPr="00AE0C83">
        <w:rPr>
          <w:rFonts w:ascii="Gisha" w:eastAsiaTheme="minorEastAsia" w:hAnsi="Gisha" w:cs="Gisha" w:hint="cs"/>
          <w:rtl/>
        </w:rPr>
        <w:t xml:space="preserve">, בכל </w:t>
      </w:r>
      <w:proofErr w:type="spellStart"/>
      <w:r w:rsidR="00AE0C83" w:rsidRPr="00AE0C83">
        <w:rPr>
          <w:rFonts w:ascii="Gisha" w:eastAsiaTheme="minorEastAsia" w:hAnsi="Gisha" w:cs="Gisha" w:hint="cs"/>
          <w:rtl/>
        </w:rPr>
        <w:t>איטראציה</w:t>
      </w:r>
      <w:proofErr w:type="spellEnd"/>
      <w:r w:rsidR="00AE0C83" w:rsidRPr="00AE0C83">
        <w:rPr>
          <w:rFonts w:ascii="Gisha" w:eastAsiaTheme="minorEastAsia" w:hAnsi="Gisha" w:cs="Gisha" w:hint="cs"/>
          <w:rtl/>
        </w:rPr>
        <w:t xml:space="preserve">, ההסתברות שהקשת שייצרנו לא תקינה, היא </w:t>
      </w:r>
      <m:oMath>
        <m:r>
          <w:rPr>
            <w:rFonts w:ascii="Cambria Math" w:eastAsiaTheme="minorEastAsia" w:hAnsi="Cambria Math" w:cs="Gisha"/>
          </w:rPr>
          <m:t>θ</m:t>
        </m:r>
        <m:d>
          <m:dPr>
            <m:ctrlPr>
              <w:rPr>
                <w:rFonts w:ascii="Cambria Math" w:eastAsiaTheme="minorEastAsia" w:hAnsi="Cambria Math" w:cs="Gisha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Gisha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Gisha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Gisha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Gisha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Gisha"/>
          </w:rPr>
          <m:t>=θ(</m:t>
        </m:r>
        <m:f>
          <m:fPr>
            <m:ctrlPr>
              <w:rPr>
                <w:rFonts w:ascii="Cambria Math" w:eastAsiaTheme="minorEastAsia" w:hAnsi="Cambria Math" w:cs="Gisha"/>
                <w:i/>
              </w:rPr>
            </m:ctrlPr>
          </m:fPr>
          <m:num>
            <m:r>
              <w:rPr>
                <w:rFonts w:ascii="Cambria Math" w:eastAsiaTheme="minorEastAsia" w:hAnsi="Cambria Math" w:cs="Gish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Gish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Gisha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Gisha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 w:cs="Gisha"/>
          </w:rPr>
          <m:t>)</m:t>
        </m:r>
      </m:oMath>
      <w:r w:rsidR="00AE0C83" w:rsidRPr="00AE0C83">
        <w:rPr>
          <w:rFonts w:ascii="Gisha" w:eastAsiaTheme="minorEastAsia" w:hAnsi="Gisha" w:cs="Gisha" w:hint="cs"/>
          <w:rtl/>
        </w:rPr>
        <w:t xml:space="preserve">, </w:t>
      </w:r>
      <w:r w:rsidR="00AE0C83" w:rsidRPr="00AE0C83">
        <w:rPr>
          <w:rFonts w:ascii="Gisha" w:eastAsiaTheme="minorEastAsia" w:hAnsi="Gisha" w:cs="Gisha" w:hint="cs"/>
          <w:i/>
          <w:rtl/>
        </w:rPr>
        <w:t>ועל כן מימשנו</w:t>
      </w:r>
      <w:r w:rsidR="00AE0C83" w:rsidRPr="00AE0C83">
        <w:rPr>
          <w:rFonts w:ascii="Gisha" w:eastAsiaTheme="minorEastAsia" w:hAnsi="Gisha" w:cs="Gisha"/>
          <w:i/>
          <w:rtl/>
        </w:rPr>
        <w:t xml:space="preserve"> זאת בזמן סביר מבלי להסתכן בלהכניס את אותה הקשת פעמיים</w:t>
      </w:r>
      <w:r w:rsidR="00AE0C83" w:rsidRPr="00AE0C83">
        <w:rPr>
          <w:rFonts w:ascii="Gisha" w:eastAsiaTheme="minorEastAsia" w:hAnsi="Gisha" w:cs="Gisha" w:hint="cs"/>
          <w:i/>
          <w:sz w:val="20"/>
          <w:szCs w:val="20"/>
          <w:rtl/>
        </w:rPr>
        <w:t>.</w:t>
      </w:r>
    </w:p>
    <w:p w14:paraId="2FA69120" w14:textId="77777777" w:rsidR="00EE70F8" w:rsidRDefault="00EE70F8" w:rsidP="00EE70F8">
      <w:pPr>
        <w:pStyle w:val="ListParagraph"/>
        <w:rPr>
          <w:rFonts w:ascii="Gisha" w:eastAsiaTheme="minorEastAsia" w:hAnsi="Gisha" w:cs="Gisha"/>
          <w:i/>
          <w:sz w:val="20"/>
          <w:szCs w:val="20"/>
        </w:rPr>
      </w:pPr>
    </w:p>
    <w:p w14:paraId="1A15C161" w14:textId="2632E1AD" w:rsidR="00190AC4" w:rsidRPr="00190AC4" w:rsidRDefault="00190AC4" w:rsidP="00AE0C83">
      <w:pPr>
        <w:pStyle w:val="ListParagraph"/>
        <w:numPr>
          <w:ilvl w:val="0"/>
          <w:numId w:val="4"/>
        </w:numPr>
        <w:rPr>
          <w:rFonts w:ascii="Gisha" w:eastAsiaTheme="minorEastAsia" w:hAnsi="Gisha" w:cs="Gisha"/>
          <w:i/>
        </w:rPr>
      </w:pPr>
      <w:r>
        <w:rPr>
          <w:rFonts w:ascii="Gisha" w:eastAsiaTheme="minorEastAsia" w:hAnsi="Gisha" w:cs="Gisha" w:hint="cs"/>
          <w:rtl/>
        </w:rPr>
        <w:t xml:space="preserve">לאורך כתיבת המדידות, צירפנו כל צומת לגרף עם משקל </w:t>
      </w:r>
      <w:proofErr w:type="spellStart"/>
      <w:r>
        <w:rPr>
          <w:rFonts w:ascii="Gisha" w:eastAsiaTheme="minorEastAsia" w:hAnsi="Gisha" w:cs="Gisha" w:hint="cs"/>
          <w:rtl/>
        </w:rPr>
        <w:t>דיפולטי</w:t>
      </w:r>
      <w:proofErr w:type="spellEnd"/>
      <w:r>
        <w:rPr>
          <w:rFonts w:ascii="Gisha" w:eastAsiaTheme="minorEastAsia" w:hAnsi="Gisha" w:cs="Gisha" w:hint="cs"/>
          <w:rtl/>
        </w:rPr>
        <w:t xml:space="preserve"> של </w:t>
      </w:r>
      <w:r>
        <w:rPr>
          <w:rFonts w:ascii="Gisha" w:eastAsiaTheme="minorEastAsia" w:hAnsi="Gisha" w:cs="Gisha"/>
        </w:rPr>
        <w:t>1</w:t>
      </w:r>
      <w:r>
        <w:rPr>
          <w:rFonts w:ascii="Gisha" w:eastAsiaTheme="minorEastAsia" w:hAnsi="Gisha" w:cs="Gisha" w:hint="cs"/>
          <w:rtl/>
        </w:rPr>
        <w:t>.</w:t>
      </w:r>
      <w:r>
        <w:rPr>
          <w:rFonts w:ascii="Gisha" w:eastAsiaTheme="minorEastAsia" w:hAnsi="Gisha" w:cs="Gisha"/>
          <w:rtl/>
        </w:rPr>
        <w:br/>
      </w:r>
      <w:r>
        <w:rPr>
          <w:rFonts w:ascii="Gisha" w:eastAsiaTheme="minorEastAsia" w:hAnsi="Gisha" w:cs="Gisha" w:hint="cs"/>
          <w:rtl/>
        </w:rPr>
        <w:t>כיוון שהדרגה של כל צומת תהיה המשקל הסביבתי של הצומת פחות 1. ובכן:</w:t>
      </w:r>
      <w:r>
        <w:rPr>
          <w:rFonts w:ascii="Gisha" w:eastAsiaTheme="minorEastAsia" w:hAnsi="Gisha" w:cs="Gisha"/>
          <w:rtl/>
        </w:rPr>
        <w:br/>
      </w:r>
      <w:r>
        <w:rPr>
          <w:rFonts w:ascii="Gisha" w:eastAsiaTheme="minorEastAsia" w:hAnsi="Gisha" w:cs="Gisha" w:hint="cs"/>
          <w:rtl/>
        </w:rPr>
        <w:t xml:space="preserve">בהינתן צומת </w:t>
      </w:r>
      <m:oMath>
        <m:r>
          <w:rPr>
            <w:rFonts w:ascii="Cambria Math" w:eastAsiaTheme="minorEastAsia" w:hAnsi="Cambria Math" w:cs="Gisha"/>
          </w:rPr>
          <m:t>v</m:t>
        </m:r>
      </m:oMath>
      <w:r>
        <w:rPr>
          <w:rFonts w:ascii="Gisha" w:eastAsiaTheme="minorEastAsia" w:hAnsi="Gisha" w:cs="Gisha" w:hint="cs"/>
          <w:rtl/>
        </w:rPr>
        <w:t xml:space="preserve"> כלשהו, המשקל הסביבתי שלו הוא:</w:t>
      </w:r>
      <w:r>
        <w:rPr>
          <w:rFonts w:ascii="Gisha" w:eastAsiaTheme="minorEastAsia" w:hAnsi="Gisha" w:cs="Gisha"/>
        </w:rPr>
        <w:br/>
      </w:r>
      <w:r>
        <w:rPr>
          <w:rFonts w:ascii="Gisha" w:eastAsiaTheme="minorEastAsia" w:hAnsi="Gisha" w:cs="Gish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Gisha"/>
                  <w:i/>
                </w:rPr>
              </m:ctrlPr>
            </m:sSubPr>
            <m:e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 w:cs="Gisha"/>
            </w:rPr>
            <m:t>=</m:t>
          </m:r>
          <m:sSub>
            <m:sSubPr>
              <m:ctrlPr>
                <w:rPr>
                  <w:rFonts w:ascii="Cambria Math" w:eastAsiaTheme="minorEastAsia" w:hAnsi="Cambria Math" w:cs="Gisha"/>
                  <w:i/>
                </w:rPr>
              </m:ctrlPr>
            </m:sSubPr>
            <m:e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 w:cs="Gisha"/>
              <w:sz w:val="20"/>
              <w:szCs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Gisha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Gish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Gisha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Gisha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∈μ</m:t>
              </m:r>
              <m:d>
                <m:dPr>
                  <m:ctrlPr>
                    <w:rPr>
                      <w:rFonts w:ascii="Cambria Math" w:eastAsiaTheme="minorEastAsia" w:hAnsi="Cambria Math" w:cs="Gish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Gisha"/>
                      <w:sz w:val="20"/>
                      <w:szCs w:val="20"/>
                    </w:rPr>
                    <m:t>v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Gisha"/>
                      <w:sz w:val="20"/>
                      <w:szCs w:val="20"/>
                    </w:rPr>
                    <m:t>w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Gish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Gisha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Gisha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eastAsiaTheme="minorEastAsia" w:hAnsi="Cambria Math" w:cs="Gisha"/>
            </w:rPr>
            <m:t>=1+</m:t>
          </m:r>
          <m:sSub>
            <m:sSubPr>
              <m:ctrlPr>
                <w:rPr>
                  <w:rFonts w:ascii="Cambria Math" w:eastAsiaTheme="minorEastAsia" w:hAnsi="Cambria Math" w:cs="Gisha"/>
                  <w:i/>
                </w:rPr>
              </m:ctrlPr>
            </m:sSubPr>
            <m:e>
              <m:r>
                <w:rPr>
                  <w:rFonts w:ascii="Cambria Math" w:eastAsiaTheme="minorEastAsia" w:hAnsi="Cambria Math" w:cs="Gisha"/>
                </w:rPr>
                <m:t>d</m:t>
              </m:r>
            </m:e>
            <m:sub>
              <m:r>
                <w:rPr>
                  <w:rFonts w:ascii="Cambria Math" w:eastAsiaTheme="minorEastAsia" w:hAnsi="Cambria Math" w:cs="Gisha"/>
                </w:rPr>
                <m:t>v</m:t>
              </m:r>
            </m:sub>
          </m:sSub>
          <m:r>
            <w:rPr>
              <w:rFonts w:ascii="Cambria Math" w:eastAsiaTheme="minorEastAsia" w:hAnsi="Cambria Math" w:cs="Gisha"/>
            </w:rPr>
            <m:t>∙1=1+</m:t>
          </m:r>
          <m:sSub>
            <m:sSubPr>
              <m:ctrlPr>
                <w:rPr>
                  <w:rFonts w:ascii="Cambria Math" w:eastAsiaTheme="minorEastAsia" w:hAnsi="Cambria Math" w:cs="Gisha"/>
                  <w:i/>
                </w:rPr>
              </m:ctrlPr>
            </m:sSubPr>
            <m:e>
              <m:r>
                <w:rPr>
                  <w:rFonts w:ascii="Cambria Math" w:eastAsiaTheme="minorEastAsia" w:hAnsi="Cambria Math" w:cs="Gisha"/>
                </w:rPr>
                <m:t>d</m:t>
              </m:r>
            </m:e>
            <m:sub>
              <m:r>
                <w:rPr>
                  <w:rFonts w:ascii="Cambria Math" w:eastAsiaTheme="minorEastAsia" w:hAnsi="Cambria Math" w:cs="Gisha"/>
                </w:rPr>
                <m:t>v</m:t>
              </m:r>
            </m:sub>
          </m:sSub>
        </m:oMath>
      </m:oMathPara>
    </w:p>
    <w:p w14:paraId="0A16A12C" w14:textId="535AF55D" w:rsidR="00190AC4" w:rsidRPr="00190AC4" w:rsidRDefault="00190AC4" w:rsidP="00190AC4">
      <w:pPr>
        <w:spacing w:after="0"/>
        <w:ind w:left="720"/>
        <w:jc w:val="left"/>
        <w:rPr>
          <w:rFonts w:ascii="Gisha" w:hAnsi="Gisha" w:cs="Gisha" w:hint="cs"/>
          <w:sz w:val="20"/>
          <w:szCs w:val="20"/>
          <w:rtl/>
        </w:rPr>
      </w:pPr>
      <w:r w:rsidRPr="00190AC4">
        <w:rPr>
          <w:rFonts w:ascii="Gisha" w:eastAsiaTheme="minorEastAsia" w:hAnsi="Gisha" w:cs="Gisha" w:hint="cs"/>
          <w:sz w:val="22"/>
          <w:szCs w:val="22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Pr="00190AC4">
        <w:rPr>
          <w:rFonts w:ascii="Gisha" w:eastAsiaTheme="minorEastAsia" w:hAnsi="Gisha" w:cs="Gisha" w:hint="cs"/>
          <w:sz w:val="22"/>
          <w:szCs w:val="22"/>
          <w:rtl/>
        </w:rPr>
        <w:t xml:space="preserve"> היא הדרגה של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v</m:t>
        </m:r>
      </m:oMath>
      <w:r w:rsidRPr="00190AC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Pr="00BB27B7">
        <w:rPr>
          <w:rFonts w:ascii="Gisha" w:eastAsiaTheme="minorEastAsia" w:hAnsi="Gisha" w:cs="Gisha" w:hint="cs"/>
          <w:sz w:val="22"/>
          <w:szCs w:val="22"/>
          <w:rtl/>
        </w:rPr>
        <w:t>(</w:t>
      </w:r>
      <w:r w:rsidRPr="00190AC4">
        <w:rPr>
          <w:rFonts w:ascii="Gisha" w:hAnsi="Gisha" w:cs="Gisha"/>
          <w:sz w:val="22"/>
          <w:szCs w:val="22"/>
          <w:rtl/>
        </w:rPr>
        <w:t xml:space="preserve">עבור צומת </w:t>
      </w:r>
      <m:oMath>
        <m:r>
          <w:rPr>
            <w:rFonts w:ascii="Cambria Math" w:hAnsi="Cambria Math" w:cs="Gisha"/>
            <w:sz w:val="22"/>
            <w:szCs w:val="22"/>
          </w:rPr>
          <m:t>v</m:t>
        </m:r>
      </m:oMath>
      <w:r w:rsidRPr="00190AC4">
        <w:rPr>
          <w:rFonts w:ascii="Gisha" w:eastAsiaTheme="minorEastAsia" w:hAnsi="Gisha" w:cs="Gisha"/>
          <w:sz w:val="22"/>
          <w:szCs w:val="22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Pr="00190AC4">
        <w:rPr>
          <w:rFonts w:ascii="Gisha" w:eastAsiaTheme="minorEastAsia" w:hAnsi="Gisha" w:cs="Gisha"/>
          <w:sz w:val="22"/>
          <w:szCs w:val="22"/>
          <w:rtl/>
        </w:rPr>
        <w:t xml:space="preserve"> את </w:t>
      </w:r>
      <w:r w:rsidRPr="00190AC4">
        <w:rPr>
          <w:rFonts w:ascii="Gisha" w:hAnsi="Gisha" w:cs="Gisha"/>
          <w:i/>
          <w:sz w:val="22"/>
          <w:szCs w:val="22"/>
          <w:rtl/>
        </w:rPr>
        <w:t xml:space="preserve">משקל הצומת </w:t>
      </w:r>
      <m:oMath>
        <m:r>
          <w:rPr>
            <w:rFonts w:ascii="Cambria Math" w:hAnsi="Cambria Math" w:cs="Gisha"/>
            <w:sz w:val="22"/>
            <w:szCs w:val="22"/>
          </w:rPr>
          <m:t>v</m:t>
        </m:r>
      </m:oMath>
      <w:r w:rsidRPr="00190AC4">
        <w:rPr>
          <w:rFonts w:ascii="Gisha" w:eastAsiaTheme="minorEastAsia" w:hAnsi="Gisha" w:cs="Gisha"/>
          <w:i/>
          <w:sz w:val="22"/>
          <w:szCs w:val="22"/>
          <w:rtl/>
        </w:rPr>
        <w:t xml:space="preserve"> וב-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μ(v)</m:t>
        </m:r>
      </m:oMath>
      <w:r w:rsidRPr="00190AC4">
        <w:rPr>
          <w:rFonts w:ascii="Gisha" w:eastAsiaTheme="minorEastAsia" w:hAnsi="Gisha" w:cs="Gisha"/>
          <w:i/>
          <w:sz w:val="22"/>
          <w:szCs w:val="22"/>
          <w:rtl/>
        </w:rPr>
        <w:t xml:space="preserve"> את שכניו של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v</m:t>
        </m:r>
      </m:oMath>
      <w:r w:rsidRPr="00190AC4">
        <w:rPr>
          <w:rFonts w:ascii="Gisha" w:eastAsiaTheme="minorEastAsia" w:hAnsi="Gisha" w:cs="Gisha"/>
          <w:i/>
          <w:sz w:val="22"/>
          <w:szCs w:val="22"/>
          <w:rtl/>
        </w:rPr>
        <w:t xml:space="preserve">. נגדיר את משקל הסביבה של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v</m:t>
        </m:r>
      </m:oMath>
      <w:r w:rsidRPr="00190AC4">
        <w:rPr>
          <w:rFonts w:ascii="Gisha" w:eastAsiaTheme="minorEastAsia" w:hAnsi="Gisha" w:cs="Gisha"/>
          <w:i/>
          <w:sz w:val="22"/>
          <w:szCs w:val="22"/>
        </w:rPr>
        <w:t xml:space="preserve"> </w:t>
      </w:r>
      <w:r w:rsidRPr="00190AC4">
        <w:rPr>
          <w:rFonts w:ascii="Gisha" w:eastAsiaTheme="minorEastAsia" w:hAnsi="Gisha" w:cs="Gisha"/>
          <w:i/>
          <w:sz w:val="22"/>
          <w:szCs w:val="22"/>
          <w:rtl/>
        </w:rPr>
        <w:t xml:space="preserve">להיות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+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Gisha"/>
                <w:i/>
                <w:sz w:val="28"/>
                <w:szCs w:val="28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Gish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Gisha"/>
                <w:sz w:val="22"/>
                <w:szCs w:val="22"/>
              </w:rPr>
              <m:t>∈μ</m:t>
            </m:r>
            <m:d>
              <m:dPr>
                <m:ctrlPr>
                  <w:rPr>
                    <w:rFonts w:ascii="Cambria Math" w:eastAsiaTheme="minorEastAsia" w:hAnsi="Cambria Math" w:cs="Gish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Gish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Gisha"/>
                        <w:sz w:val="22"/>
                        <w:szCs w:val="2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Gisha"/>
                        <w:sz w:val="22"/>
                        <w:szCs w:val="22"/>
                      </w:rPr>
                      <m:t>'</m:t>
                    </m:r>
                  </m:sup>
                </m:sSup>
              </m:sub>
            </m:sSub>
          </m:e>
        </m:nary>
      </m:oMath>
      <w:r w:rsidRPr="00190AC4">
        <w:rPr>
          <w:rFonts w:ascii="Gisha" w:eastAsiaTheme="minorEastAsia" w:hAnsi="Gisha" w:cs="Gisha"/>
          <w:i/>
          <w:sz w:val="22"/>
          <w:szCs w:val="22"/>
        </w:rPr>
        <w:t xml:space="preserve"> </w:t>
      </w:r>
      <w:r w:rsidRPr="00190AC4">
        <w:rPr>
          <w:rFonts w:ascii="Gisha" w:eastAsiaTheme="minorEastAsia" w:hAnsi="Gisha" w:cs="Gisha"/>
          <w:i/>
          <w:sz w:val="22"/>
          <w:szCs w:val="22"/>
          <w:rtl/>
        </w:rPr>
        <w:t xml:space="preserve"> </w:t>
      </w:r>
      <w:proofErr w:type="spellStart"/>
      <w:r w:rsidRPr="00190AC4">
        <w:rPr>
          <w:rFonts w:ascii="Gisha" w:eastAsiaTheme="minorEastAsia" w:hAnsi="Gisha" w:cs="Gisha"/>
          <w:i/>
          <w:sz w:val="22"/>
          <w:szCs w:val="22"/>
          <w:rtl/>
        </w:rPr>
        <w:t>ונסמנו</w:t>
      </w:r>
      <w:proofErr w:type="spellEnd"/>
      <w:r w:rsidRPr="00190AC4">
        <w:rPr>
          <w:rFonts w:ascii="Gisha" w:eastAsiaTheme="minorEastAsia" w:hAnsi="Gisha" w:cs="Gisha"/>
          <w:i/>
          <w:sz w:val="22"/>
          <w:szCs w:val="22"/>
          <w:rtl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>
        <w:rPr>
          <w:rFonts w:ascii="Gisha" w:eastAsiaTheme="minorEastAsia" w:hAnsi="Gisha" w:cs="Gisha" w:hint="cs"/>
          <w:i/>
          <w:sz w:val="22"/>
          <w:szCs w:val="22"/>
          <w:rtl/>
        </w:rPr>
        <w:t>).</w:t>
      </w:r>
    </w:p>
    <w:p w14:paraId="4E16AE79" w14:textId="7ED977E9" w:rsidR="00EE70F8" w:rsidRDefault="00190AC4" w:rsidP="00EE70F8">
      <w:pPr>
        <w:pStyle w:val="ListParagraph"/>
        <w:rPr>
          <w:rFonts w:ascii="Gisha" w:eastAsiaTheme="minorEastAsia" w:hAnsi="Gisha" w:cs="Gisha"/>
          <w:i/>
          <w:rtl/>
        </w:rPr>
      </w:pPr>
      <w:r>
        <w:rPr>
          <w:rFonts w:ascii="Gisha" w:eastAsiaTheme="minorEastAsia" w:hAnsi="Gisha" w:cs="Gisha" w:hint="cs"/>
          <w:i/>
          <w:rtl/>
        </w:rPr>
        <w:t xml:space="preserve">ולכן, </w:t>
      </w:r>
      <w:r w:rsidR="00EE70F8">
        <w:rPr>
          <w:rFonts w:ascii="Gisha" w:eastAsiaTheme="minorEastAsia" w:hAnsi="Gisha" w:cs="Gisha" w:hint="cs"/>
          <w:i/>
          <w:rtl/>
        </w:rPr>
        <w:t>כאשר נרצה לדעת מה הדרגה של הצומת בעל המשקל הסביבתי המקסימלי ביותר, כל שעלינו לעשות הוא לגשת למשקל הסביבתי שלו ולהחסיר ב 1.</w:t>
      </w:r>
    </w:p>
    <w:p w14:paraId="77DA0FF7" w14:textId="77777777" w:rsidR="00EE70F8" w:rsidRDefault="00EE70F8" w:rsidP="00EE70F8">
      <w:pPr>
        <w:pStyle w:val="ListParagraph"/>
        <w:rPr>
          <w:rFonts w:ascii="Gisha" w:eastAsiaTheme="minorEastAsia" w:hAnsi="Gisha" w:cs="Gisha"/>
          <w:i/>
          <w:rtl/>
        </w:rPr>
      </w:pPr>
    </w:p>
    <w:p w14:paraId="0B996D01" w14:textId="2E82F73B" w:rsidR="00A46B40" w:rsidRPr="00A46B40" w:rsidRDefault="00EE70F8" w:rsidP="00A46B40">
      <w:pPr>
        <w:pStyle w:val="ListParagraph"/>
        <w:numPr>
          <w:ilvl w:val="0"/>
          <w:numId w:val="4"/>
        </w:numPr>
        <w:rPr>
          <w:rFonts w:ascii="Gisha" w:eastAsiaTheme="minorEastAsia" w:hAnsi="Gisha" w:cs="Gisha"/>
          <w:i/>
        </w:rPr>
      </w:pPr>
      <w:r w:rsidRPr="00AE0C83">
        <w:rPr>
          <w:rFonts w:ascii="Gisha" w:eastAsiaTheme="minorEastAsia" w:hAnsi="Gisha" w:cs="Gisha" w:hint="cs"/>
          <w:b/>
          <w:bCs/>
          <w:i/>
          <w:rtl/>
        </w:rPr>
        <w:t>תשובה:</w:t>
      </w:r>
      <w:r w:rsidRPr="00AE0C83">
        <w:rPr>
          <w:rFonts w:ascii="Gisha" w:eastAsiaTheme="minorEastAsia" w:hAnsi="Gisha" w:cs="Gisha"/>
          <w:i/>
          <w:rtl/>
        </w:rPr>
        <w:br/>
      </w:r>
      <w:r w:rsidRPr="00AE0C83">
        <w:rPr>
          <w:rFonts w:ascii="Gisha" w:eastAsiaTheme="minorEastAsia" w:hAnsi="Gisha" w:cs="Gisha" w:hint="cs"/>
          <w:i/>
          <w:rtl/>
        </w:rPr>
        <w:t xml:space="preserve">בהתייחס לבעיית הכדורים שצורפה למטה, ניתן להתייחס לצמתים בתור הסלים ולקשתות בתור הכדורים, </w:t>
      </w:r>
      <w:r>
        <w:rPr>
          <w:rFonts w:ascii="Gisha" w:eastAsiaTheme="minorEastAsia" w:hAnsi="Gisha" w:cs="Gisha" w:hint="cs"/>
          <w:i/>
          <w:rtl/>
        </w:rPr>
        <w:t xml:space="preserve">כלומר ישנם </w:t>
      </w:r>
      <w:r>
        <w:rPr>
          <w:rFonts w:ascii="Gisha" w:eastAsiaTheme="minorEastAsia" w:hAnsi="Gisha" w:cs="Gisha"/>
          <w:iCs/>
        </w:rPr>
        <w:t>n</w:t>
      </w:r>
      <w:r>
        <w:rPr>
          <w:rFonts w:ascii="Gisha" w:eastAsiaTheme="minorEastAsia" w:hAnsi="Gisha" w:cs="Gisha" w:hint="cs"/>
          <w:iCs/>
          <w:rtl/>
        </w:rPr>
        <w:t xml:space="preserve"> </w:t>
      </w:r>
      <w:r w:rsidRPr="00AE0C83">
        <w:rPr>
          <w:rFonts w:ascii="Gisha" w:eastAsiaTheme="minorEastAsia" w:hAnsi="Gisha" w:cs="Gisha" w:hint="cs"/>
          <w:rtl/>
        </w:rPr>
        <w:t>כדים</w:t>
      </w:r>
      <w:r>
        <w:rPr>
          <w:rFonts w:ascii="Gisha" w:eastAsiaTheme="minorEastAsia" w:hAnsi="Gisha" w:cs="Gisha" w:hint="cs"/>
          <w:rtl/>
        </w:rPr>
        <w:t xml:space="preserve"> ואנו מכניסים </w:t>
      </w:r>
      <w:r>
        <w:rPr>
          <w:rFonts w:ascii="Gisha" w:eastAsiaTheme="minorEastAsia" w:hAnsi="Gisha" w:cs="Gisha"/>
        </w:rPr>
        <w:t>m=n</w:t>
      </w:r>
      <w:r>
        <w:rPr>
          <w:rFonts w:ascii="Gisha" w:eastAsiaTheme="minorEastAsia" w:hAnsi="Gisha" w:cs="Gisha" w:hint="cs"/>
          <w:rtl/>
        </w:rPr>
        <w:t xml:space="preserve"> כדורים, </w:t>
      </w:r>
      <w:r w:rsidRPr="00AE0C83">
        <w:rPr>
          <w:rFonts w:ascii="Gisha" w:eastAsiaTheme="minorEastAsia" w:hAnsi="Gisha" w:cs="Gisha" w:hint="cs"/>
          <w:rtl/>
        </w:rPr>
        <w:t>על</w:t>
      </w:r>
      <w:r w:rsidRPr="00AE0C83">
        <w:rPr>
          <w:rFonts w:ascii="Gisha" w:eastAsiaTheme="minorEastAsia" w:hAnsi="Gisha" w:cs="Gisha" w:hint="cs"/>
          <w:i/>
          <w:rtl/>
        </w:rPr>
        <w:t xml:space="preserve"> כן, אנו מצפים שעומס הכד המקסימלי (הצומת בעל הדרגה המקסימלית) יהיה</w:t>
      </w:r>
      <w:r>
        <w:rPr>
          <w:rFonts w:ascii="Gisha" w:eastAsiaTheme="minorEastAsia" w:hAnsi="Gisha" w:cs="Gisha" w:hint="cs"/>
          <w:i/>
          <w:rtl/>
        </w:rPr>
        <w:t xml:space="preserve"> בהסתברות </w:t>
      </w:r>
      <w:r>
        <w:rPr>
          <w:rFonts w:ascii="Gisha" w:eastAsiaTheme="minorEastAsia" w:hAnsi="Gisha" w:cs="Gisha" w:hint="cs"/>
          <w:b/>
          <w:bCs/>
          <w:i/>
          <w:rtl/>
        </w:rPr>
        <w:t>מאוד גבוהה</w:t>
      </w:r>
      <w:r w:rsidR="00A46B40">
        <w:rPr>
          <w:rFonts w:ascii="Gisha" w:eastAsiaTheme="minorEastAsia" w:hAnsi="Gisha" w:cs="Gisha" w:hint="cs"/>
          <w:b/>
          <w:bCs/>
          <w:i/>
          <w:rtl/>
        </w:rPr>
        <w:t xml:space="preserve"> </w:t>
      </w:r>
      <w:r w:rsidRPr="00A46B40">
        <w:rPr>
          <w:rFonts w:ascii="Gisha" w:eastAsiaTheme="minorEastAsia" w:hAnsi="Gisha" w:cs="Gisha" w:hint="cs"/>
          <w:i/>
          <w:sz w:val="20"/>
          <w:szCs w:val="20"/>
          <w:rtl/>
        </w:rPr>
        <w:t>(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1-o(1)</m:t>
        </m:r>
      </m:oMath>
      <w:r w:rsidRPr="00A46B40">
        <w:rPr>
          <w:rFonts w:ascii="Gisha" w:eastAsiaTheme="minorEastAsia" w:hAnsi="Gisha" w:cs="Gisha" w:hint="cs"/>
          <w:i/>
          <w:sz w:val="20"/>
          <w:szCs w:val="20"/>
          <w:rtl/>
        </w:rPr>
        <w:t xml:space="preserve">) מסדר גודל של: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θ(</m:t>
        </m:r>
        <m:f>
          <m:f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Gisha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n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Gisha"/>
            <w:sz w:val="20"/>
            <w:szCs w:val="20"/>
          </w:rPr>
          <m:t>)</m:t>
        </m:r>
      </m:oMath>
      <w:r w:rsidRPr="00A46B40">
        <w:rPr>
          <w:rFonts w:ascii="Gisha" w:eastAsiaTheme="minorEastAsia" w:hAnsi="Gisha" w:cs="Gisha" w:hint="cs"/>
          <w:i/>
          <w:sz w:val="20"/>
          <w:szCs w:val="20"/>
          <w:rtl/>
        </w:rPr>
        <w:t xml:space="preserve"> (או כפי שכתוב </w:t>
      </w:r>
      <w:proofErr w:type="spellStart"/>
      <w:r w:rsidRPr="00A46B40">
        <w:rPr>
          <w:rFonts w:ascii="Gisha" w:eastAsiaTheme="minorEastAsia" w:hAnsi="Gisha" w:cs="Gisha" w:hint="cs"/>
          <w:i/>
          <w:sz w:val="20"/>
          <w:szCs w:val="20"/>
          <w:rtl/>
        </w:rPr>
        <w:t>בנוסחא</w:t>
      </w:r>
      <w:proofErr w:type="spellEnd"/>
      <w:r w:rsidRPr="00A46B40">
        <w:rPr>
          <w:rFonts w:ascii="Gisha" w:eastAsiaTheme="minorEastAsia" w:hAnsi="Gisha" w:cs="Gisha" w:hint="cs"/>
          <w:i/>
          <w:sz w:val="20"/>
          <w:szCs w:val="20"/>
          <w:rtl/>
        </w:rPr>
        <w:t xml:space="preserve"> המפורטת, 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Gisha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n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Gisha"/>
            <w:sz w:val="20"/>
            <w:szCs w:val="20"/>
          </w:rPr>
          <m:t>∙(1+o</m:t>
        </m:r>
        <m:d>
          <m:d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 w:cs="Gisha"/>
            <w:sz w:val="20"/>
            <w:szCs w:val="20"/>
          </w:rPr>
          <m:t>)</m:t>
        </m:r>
      </m:oMath>
      <w:r w:rsidRPr="00A46B40">
        <w:rPr>
          <w:rFonts w:ascii="Gisha" w:eastAsiaTheme="minorEastAsia" w:hAnsi="Gisha" w:cs="Gisha" w:hint="cs"/>
          <w:i/>
          <w:sz w:val="20"/>
          <w:szCs w:val="20"/>
          <w:rtl/>
        </w:rPr>
        <w:t>)</w:t>
      </w:r>
      <w:r w:rsidRPr="00A46B40">
        <w:rPr>
          <w:rFonts w:ascii="Gisha" w:eastAsiaTheme="minorEastAsia" w:hAnsi="Gisha" w:cs="Gisha" w:hint="cs"/>
          <w:sz w:val="20"/>
          <w:szCs w:val="20"/>
          <w:rtl/>
        </w:rPr>
        <w:t>.</w:t>
      </w:r>
      <w:r w:rsidR="00F67BC2">
        <w:rPr>
          <w:rFonts w:ascii="Gisha" w:eastAsiaTheme="minorEastAsia" w:hAnsi="Gisha" w:cs="Gisha"/>
          <w:sz w:val="20"/>
          <w:szCs w:val="20"/>
          <w:rtl/>
        </w:rPr>
        <w:br/>
      </w:r>
      <w:r w:rsidR="00F67BC2" w:rsidRPr="00A26179">
        <w:rPr>
          <w:rFonts w:ascii="Gisha" w:eastAsiaTheme="minorEastAsia" w:hAnsi="Gisha" w:cs="Gisha" w:hint="cs"/>
          <w:b/>
          <w:bCs/>
          <w:rtl/>
        </w:rPr>
        <w:t>מסקנה:</w:t>
      </w:r>
      <w:r w:rsidR="00AE0C83" w:rsidRPr="00A26179">
        <w:rPr>
          <w:rFonts w:ascii="Gisha" w:eastAsiaTheme="minorEastAsia" w:hAnsi="Gisha" w:cs="Gisha"/>
          <w:sz w:val="24"/>
          <w:szCs w:val="24"/>
          <w:rtl/>
        </w:rPr>
        <w:br/>
      </w:r>
      <w:r w:rsidR="00A46B40" w:rsidRPr="00A26179">
        <w:rPr>
          <w:rFonts w:ascii="Gisha" w:eastAsiaTheme="minorEastAsia" w:hAnsi="Gisha" w:cs="Gisha" w:hint="cs"/>
          <w:i/>
          <w:rtl/>
        </w:rPr>
        <w:t xml:space="preserve">התצפיות שלנו מאששות זאת ויתר על כן, נראה כי הקבוע הרלוונטי הוא: </w:t>
      </w:r>
      <m:oMath>
        <m:f>
          <m:fPr>
            <m:ctrlPr>
              <w:rPr>
                <w:rFonts w:ascii="Cambria Math" w:eastAsiaTheme="minorEastAsia" w:hAnsi="Cambria Math" w:cs="Gisha"/>
                <w:i/>
              </w:rPr>
            </m:ctrlPr>
          </m:fPr>
          <m:num>
            <m:r>
              <w:rPr>
                <w:rFonts w:ascii="Cambria Math" w:eastAsiaTheme="minorEastAsia" w:hAnsi="Cambria Math" w:cs="Gisha"/>
              </w:rPr>
              <m:t>3</m:t>
            </m:r>
          </m:num>
          <m:den>
            <m:r>
              <w:rPr>
                <w:rFonts w:ascii="Cambria Math" w:eastAsiaTheme="minorEastAsia" w:hAnsi="Cambria Math" w:cs="Gisha"/>
              </w:rPr>
              <m:t>2</m:t>
            </m:r>
          </m:den>
        </m:f>
        <m:r>
          <w:rPr>
            <w:rFonts w:ascii="Cambria Math" w:eastAsiaTheme="minorEastAsia" w:hAnsi="Cambria Math" w:cs="Gisha"/>
          </w:rPr>
          <m:t>=1.5</m:t>
        </m:r>
      </m:oMath>
      <w:r w:rsidR="00A46B40" w:rsidRPr="00A26179">
        <w:rPr>
          <w:rFonts w:ascii="Gisha" w:eastAsiaTheme="minorEastAsia" w:hAnsi="Gisha" w:cs="Gisha"/>
          <w:i/>
          <w:rtl/>
        </w:rPr>
        <w:br/>
      </w:r>
      <w:r w:rsidR="00A46B40" w:rsidRPr="00A26179">
        <w:rPr>
          <w:rFonts w:ascii="Gisha" w:eastAsiaTheme="minorEastAsia" w:hAnsi="Gisha" w:cs="Gisha" w:hint="cs"/>
          <w:i/>
          <w:rtl/>
        </w:rPr>
        <w:t xml:space="preserve">כלומר, </w:t>
      </w:r>
      <w:r w:rsidR="00F67BC2" w:rsidRPr="00A26179">
        <w:rPr>
          <w:rFonts w:ascii="Gisha" w:eastAsiaTheme="minorEastAsia" w:hAnsi="Gisha" w:cs="Gisha" w:hint="cs"/>
          <w:i/>
          <w:rtl/>
        </w:rPr>
        <w:t>דרגתו של הצומת עם המשקל הסביבתי המקסימלי</w:t>
      </w:r>
      <w:r w:rsidR="00A46B40" w:rsidRPr="00A26179">
        <w:rPr>
          <w:rFonts w:ascii="Gisha" w:eastAsiaTheme="minorEastAsia" w:hAnsi="Gisha" w:cs="Gisha" w:hint="cs"/>
          <w:i/>
          <w:rtl/>
        </w:rPr>
        <w:t xml:space="preserve">, </w:t>
      </w:r>
      <w:r w:rsidR="00F67BC2" w:rsidRPr="00A26179">
        <w:rPr>
          <w:rFonts w:ascii="Gisha" w:eastAsiaTheme="minorEastAsia" w:hAnsi="Gisha" w:cs="Gisha" w:hint="cs"/>
          <w:i/>
          <w:rtl/>
        </w:rPr>
        <w:t>היא בקירוב טוב</w:t>
      </w:r>
      <w:r w:rsidR="00A46B40" w:rsidRPr="00A26179">
        <w:rPr>
          <w:rFonts w:ascii="Gisha" w:eastAsiaTheme="minorEastAsia" w:hAnsi="Gisha" w:cs="Gisha" w:hint="cs"/>
          <w:i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Gisha"/>
                <w:i/>
              </w:rPr>
            </m:ctrlPr>
          </m:fPr>
          <m:num>
            <m:r>
              <w:rPr>
                <w:rFonts w:ascii="Cambria Math" w:eastAsiaTheme="minorEastAsia" w:hAnsi="Cambria Math" w:cs="Gisha"/>
              </w:rPr>
              <m:t>3</m:t>
            </m:r>
          </m:num>
          <m:den>
            <m:r>
              <w:rPr>
                <w:rFonts w:ascii="Cambria Math" w:eastAsiaTheme="minorEastAsia" w:hAnsi="Cambria Math" w:cs="Gisha"/>
              </w:rPr>
              <m:t>2</m:t>
            </m:r>
          </m:den>
        </m:f>
        <m:r>
          <w:rPr>
            <w:rFonts w:ascii="Cambria Math" w:eastAsiaTheme="minorEastAsia" w:hAnsi="Cambria Math" w:cs="Gisha"/>
          </w:rPr>
          <m:t>∙</m:t>
        </m:r>
        <m:f>
          <m:f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Gisha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n</m:t>
                    </m:r>
                  </m:e>
                </m:func>
              </m:e>
            </m:func>
          </m:den>
        </m:f>
      </m:oMath>
      <w:r w:rsidR="00F67BC2" w:rsidRPr="00A26179">
        <w:rPr>
          <w:rFonts w:ascii="Gisha" w:eastAsiaTheme="minorEastAsia" w:hAnsi="Gisha" w:cs="Gisha"/>
          <w:i/>
          <w:sz w:val="18"/>
          <w:szCs w:val="18"/>
          <w:rtl/>
        </w:rPr>
        <w:br/>
      </w:r>
    </w:p>
    <w:p w14:paraId="0CF5EDCB" w14:textId="25BBAA24" w:rsidR="00075ABD" w:rsidRPr="00F67BC2" w:rsidRDefault="00075ABD" w:rsidP="00F67BC2">
      <w:pPr>
        <w:spacing w:after="0"/>
        <w:jc w:val="left"/>
        <w:rPr>
          <w:rFonts w:ascii="Gisha" w:eastAsiaTheme="minorEastAsia" w:hAnsi="Gisha" w:cs="Gisha"/>
          <w:i/>
          <w:sz w:val="20"/>
          <w:szCs w:val="20"/>
        </w:rPr>
      </w:pPr>
    </w:p>
    <w:sectPr w:rsidR="00075ABD" w:rsidRPr="00F67B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F30C" w14:textId="77777777" w:rsidR="00E4095D" w:rsidRDefault="00E4095D" w:rsidP="002B4551">
      <w:pPr>
        <w:spacing w:after="0" w:line="240" w:lineRule="auto"/>
      </w:pPr>
      <w:r>
        <w:separator/>
      </w:r>
    </w:p>
  </w:endnote>
  <w:endnote w:type="continuationSeparator" w:id="0">
    <w:p w14:paraId="32F91A02" w14:textId="77777777" w:rsidR="00E4095D" w:rsidRDefault="00E4095D" w:rsidP="002B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ABE1" w14:textId="77777777" w:rsidR="00E4095D" w:rsidRDefault="00E4095D" w:rsidP="002B4551">
      <w:pPr>
        <w:spacing w:after="0" w:line="240" w:lineRule="auto"/>
      </w:pPr>
      <w:r>
        <w:separator/>
      </w:r>
    </w:p>
  </w:footnote>
  <w:footnote w:type="continuationSeparator" w:id="0">
    <w:p w14:paraId="0EB39983" w14:textId="77777777" w:rsidR="00E4095D" w:rsidRDefault="00E4095D" w:rsidP="002B4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8BC"/>
    <w:multiLevelType w:val="hybridMultilevel"/>
    <w:tmpl w:val="6546AF2E"/>
    <w:lvl w:ilvl="0" w:tplc="206C1E14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D03B5"/>
    <w:multiLevelType w:val="hybridMultilevel"/>
    <w:tmpl w:val="AE5E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A41DF"/>
    <w:multiLevelType w:val="hybridMultilevel"/>
    <w:tmpl w:val="60C2686E"/>
    <w:lvl w:ilvl="0" w:tplc="F27ACD38">
      <w:start w:val="2"/>
      <w:numFmt w:val="bullet"/>
      <w:lvlText w:val="-"/>
      <w:lvlJc w:val="left"/>
      <w:pPr>
        <w:ind w:left="980" w:hanging="72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2"/>
    <w:rsid w:val="00011014"/>
    <w:rsid w:val="00031FA4"/>
    <w:rsid w:val="000343CE"/>
    <w:rsid w:val="00050054"/>
    <w:rsid w:val="00075ABD"/>
    <w:rsid w:val="0008709F"/>
    <w:rsid w:val="000B5017"/>
    <w:rsid w:val="000C70E7"/>
    <w:rsid w:val="000D72F8"/>
    <w:rsid w:val="000F6D1F"/>
    <w:rsid w:val="00103DB7"/>
    <w:rsid w:val="001266F3"/>
    <w:rsid w:val="00164AC2"/>
    <w:rsid w:val="00184C5C"/>
    <w:rsid w:val="00190AC4"/>
    <w:rsid w:val="00192332"/>
    <w:rsid w:val="001F2196"/>
    <w:rsid w:val="00205A48"/>
    <w:rsid w:val="00243E34"/>
    <w:rsid w:val="00252CC5"/>
    <w:rsid w:val="00264EA0"/>
    <w:rsid w:val="002747F7"/>
    <w:rsid w:val="0027577F"/>
    <w:rsid w:val="002B4551"/>
    <w:rsid w:val="002F2E69"/>
    <w:rsid w:val="003416E8"/>
    <w:rsid w:val="00344540"/>
    <w:rsid w:val="00361D38"/>
    <w:rsid w:val="00380C71"/>
    <w:rsid w:val="003B1047"/>
    <w:rsid w:val="003C53DD"/>
    <w:rsid w:val="003E1470"/>
    <w:rsid w:val="003F0137"/>
    <w:rsid w:val="00415587"/>
    <w:rsid w:val="00472E9D"/>
    <w:rsid w:val="004C3B54"/>
    <w:rsid w:val="004C67F6"/>
    <w:rsid w:val="004F246B"/>
    <w:rsid w:val="0052465D"/>
    <w:rsid w:val="00527D5B"/>
    <w:rsid w:val="00543CAC"/>
    <w:rsid w:val="00556C8D"/>
    <w:rsid w:val="005C2438"/>
    <w:rsid w:val="005F2B5C"/>
    <w:rsid w:val="005F481E"/>
    <w:rsid w:val="005F7986"/>
    <w:rsid w:val="00605152"/>
    <w:rsid w:val="0066572A"/>
    <w:rsid w:val="00692A84"/>
    <w:rsid w:val="0069370F"/>
    <w:rsid w:val="006C512E"/>
    <w:rsid w:val="006F5DF3"/>
    <w:rsid w:val="006F75CA"/>
    <w:rsid w:val="00715416"/>
    <w:rsid w:val="0075554D"/>
    <w:rsid w:val="007947D4"/>
    <w:rsid w:val="007B0D04"/>
    <w:rsid w:val="007C7AD4"/>
    <w:rsid w:val="007D5EB7"/>
    <w:rsid w:val="00811E18"/>
    <w:rsid w:val="00814CFD"/>
    <w:rsid w:val="0082578E"/>
    <w:rsid w:val="008464F3"/>
    <w:rsid w:val="0085036F"/>
    <w:rsid w:val="00862CB4"/>
    <w:rsid w:val="00865538"/>
    <w:rsid w:val="008779DA"/>
    <w:rsid w:val="008C5A6D"/>
    <w:rsid w:val="008D33B4"/>
    <w:rsid w:val="008F0B33"/>
    <w:rsid w:val="00903832"/>
    <w:rsid w:val="00960B4C"/>
    <w:rsid w:val="009C6989"/>
    <w:rsid w:val="009F7154"/>
    <w:rsid w:val="00A20169"/>
    <w:rsid w:val="00A2393E"/>
    <w:rsid w:val="00A26179"/>
    <w:rsid w:val="00A46B40"/>
    <w:rsid w:val="00A85242"/>
    <w:rsid w:val="00AE0C83"/>
    <w:rsid w:val="00B647A0"/>
    <w:rsid w:val="00B64F05"/>
    <w:rsid w:val="00B7147A"/>
    <w:rsid w:val="00BB27B7"/>
    <w:rsid w:val="00C15D21"/>
    <w:rsid w:val="00C232DF"/>
    <w:rsid w:val="00C6072C"/>
    <w:rsid w:val="00C95BE8"/>
    <w:rsid w:val="00C967E1"/>
    <w:rsid w:val="00CA43D9"/>
    <w:rsid w:val="00CA650F"/>
    <w:rsid w:val="00CF24E9"/>
    <w:rsid w:val="00D11D90"/>
    <w:rsid w:val="00D158FF"/>
    <w:rsid w:val="00D61A08"/>
    <w:rsid w:val="00D83C8F"/>
    <w:rsid w:val="00D8738A"/>
    <w:rsid w:val="00DB41A5"/>
    <w:rsid w:val="00DE731D"/>
    <w:rsid w:val="00E4095D"/>
    <w:rsid w:val="00E81075"/>
    <w:rsid w:val="00EB2E53"/>
    <w:rsid w:val="00EC37D4"/>
    <w:rsid w:val="00ED2BAB"/>
    <w:rsid w:val="00EE0F93"/>
    <w:rsid w:val="00EE70F8"/>
    <w:rsid w:val="00F153FC"/>
    <w:rsid w:val="00F4164B"/>
    <w:rsid w:val="00F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A2F0E"/>
  <w15:chartTrackingRefBased/>
  <w15:docId w15:val="{EC84A974-ACC1-4565-94BF-0E2D63A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3D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45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51"/>
  </w:style>
  <w:style w:type="paragraph" w:styleId="Footer">
    <w:name w:val="footer"/>
    <w:basedOn w:val="Normal"/>
    <w:link w:val="FooterChar"/>
    <w:uiPriority w:val="99"/>
    <w:unhideWhenUsed/>
    <w:rsid w:val="002B45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51"/>
  </w:style>
  <w:style w:type="paragraph" w:styleId="ListParagraph">
    <w:name w:val="List Paragraph"/>
    <w:basedOn w:val="Normal"/>
    <w:uiPriority w:val="34"/>
    <w:qFormat/>
    <w:rsid w:val="009C6989"/>
    <w:pPr>
      <w:spacing w:after="200" w:line="276" w:lineRule="auto"/>
      <w:ind w:left="720"/>
      <w:contextualSpacing/>
      <w:jc w:val="left"/>
    </w:pPr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264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20</Pages>
  <Words>15981</Words>
  <Characters>91094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105</cp:revision>
  <dcterms:created xsi:type="dcterms:W3CDTF">2021-05-25T06:38:00Z</dcterms:created>
  <dcterms:modified xsi:type="dcterms:W3CDTF">2021-06-22T21:42:00Z</dcterms:modified>
</cp:coreProperties>
</file>