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0560" w14:textId="1CC8F9C5" w:rsidR="008E1598" w:rsidRDefault="008E1598" w:rsidP="008E1598">
      <w:r>
        <w:t xml:space="preserve">Line Sensing Video: </w:t>
      </w:r>
      <w:hyperlink r:id="rId4" w:history="1">
        <w:r w:rsidRPr="003F69BF">
          <w:rPr>
            <w:rStyle w:val="Hyperlink"/>
          </w:rPr>
          <w:t>https://youtube.com/shorts/X-mVIwyOxuY?feature=share</w:t>
        </w:r>
      </w:hyperlink>
    </w:p>
    <w:p w14:paraId="529E556A" w14:textId="77777777" w:rsidR="008E1598" w:rsidRDefault="008E1598" w:rsidP="008E1598"/>
    <w:p w14:paraId="23D24D11" w14:textId="1F869C2C" w:rsidR="008E1598" w:rsidRDefault="008E1598" w:rsidP="008E1598">
      <w:r>
        <w:t xml:space="preserve">Bump Sensor Video: </w:t>
      </w:r>
      <w:hyperlink r:id="rId5" w:history="1">
        <w:r w:rsidRPr="003F69BF">
          <w:rPr>
            <w:rStyle w:val="Hyperlink"/>
          </w:rPr>
          <w:t>https://youtube.com/shorts/AcI1xlRYJrY?feature=share</w:t>
        </w:r>
      </w:hyperlink>
    </w:p>
    <w:p w14:paraId="146D1530" w14:textId="77777777" w:rsidR="008E1598" w:rsidRDefault="008E1598" w:rsidP="008E1598"/>
    <w:p w14:paraId="6D6D8DB6" w14:textId="245E4A03" w:rsidR="008E1598" w:rsidRDefault="008E1598" w:rsidP="008E1598">
      <w:r>
        <w:t>5)</w:t>
      </w:r>
      <w:r w:rsidR="008556F6">
        <w:t xml:space="preserve"> </w:t>
      </w:r>
      <w:r w:rsidR="008556F6">
        <w:tab/>
      </w:r>
      <w:r>
        <w:t xml:space="preserve">Instead of changing the states of the lights the ISR functionality for the reflectance sensing would call the different motor functions based off which sensor was </w:t>
      </w:r>
      <w:r w:rsidR="008556F6">
        <w:t>outputting high. The only thing I could think about changing is the time allotted to the motor control functions, they would probably have to match the frequency of the ISR.</w:t>
      </w:r>
    </w:p>
    <w:sectPr w:rsidR="008E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98"/>
    <w:rsid w:val="003B1182"/>
    <w:rsid w:val="00430C07"/>
    <w:rsid w:val="004433F8"/>
    <w:rsid w:val="006C474B"/>
    <w:rsid w:val="008556F6"/>
    <w:rsid w:val="008E1598"/>
    <w:rsid w:val="00C8556D"/>
    <w:rsid w:val="00E1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BB9FC"/>
  <w15:chartTrackingRefBased/>
  <w15:docId w15:val="{AB43D691-B564-5A41-965A-F5341261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5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5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5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5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5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5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5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5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15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be.com/shorts/AcI1xlRYJrY?feature=share" TargetMode="External"/><Relationship Id="rId4" Type="http://schemas.openxmlformats.org/officeDocument/2006/relationships/hyperlink" Target="https://youtube.com/shorts/X-mVIwyOxuY?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Brower, Adam James</dc:creator>
  <cp:keywords/>
  <dc:description/>
  <cp:lastModifiedBy>Brower, Adam James</cp:lastModifiedBy>
  <cp:revision>1</cp:revision>
  <dcterms:created xsi:type="dcterms:W3CDTF">2024-02-23T23:15:00Z</dcterms:created>
  <dcterms:modified xsi:type="dcterms:W3CDTF">2024-02-23T23:29:00Z</dcterms:modified>
</cp:coreProperties>
</file>