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Mayfair Sanctuary – Vendor Registration</w:t>
      </w:r>
    </w:p>
    <w:p>
      <w:r>
        <w:rPr>
          <w:b/>
          <w:sz w:val="24"/>
        </w:rPr>
        <w:t>Joes Jyoti Services Pvt. Ltd.</w:t>
      </w:r>
    </w:p>
    <w:p>
      <w:r>
        <w:t>Request from Saroja Dash (Manager, Store &amp; Purchase, Mayfair Sanctuary Convention Centre), 30-Sep-2026. Everything below comes from the documents in the “Mayfair Docs” folder. Nothing has been assumed. Anything not found in those documents is left blank and listed under “Still needed”.</w:t>
      </w:r>
    </w:p>
    <w:p>
      <w:pPr>
        <w:pStyle w:val="Heading2"/>
      </w:pPr>
      <w:r>
        <w:t>Verified company details (with sources)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871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</w:rPr>
              <w:t>Detail</w:t>
            </w:r>
          </w:p>
        </w:tc>
        <w:tc>
          <w:tcPr>
            <w:tcW w:type="dxa" w:w="4252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</w:rPr>
              <w:t>Value</w:t>
            </w:r>
          </w:p>
        </w:tc>
        <w:tc>
          <w:tcPr>
            <w:tcW w:type="dxa" w:w="3515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</w:rPr>
              <w:t>Source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Legal name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>JOES JYOTI SERVICES PRIVATE LIMITED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e-PAN, GST REG-06, Certificate of Incorporation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PAN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>AAECJ4555G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e-PAN card (WhatsApp image), Certificate of Incorporation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GSTIN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>21AAECJ4555G1ZT (Regular, valid from 03-07-2019)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GST REG-06 (IMG_20210406_0001.pdf)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Constitution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>Private Limited Company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GST REG-06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CIN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>U36999OR2019PTC030375 (incorporated 29-01-2019)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Certificate of Incorporation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TAN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>BBNJ01311C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Certificate of Incorporation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Registered address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>MIG-11-57, Phase-VII, C S Pur, Bhubaneswar, Khordha, Odisha – 751021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e-PAN, GST, Certificate of Incorporation, Udyam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Director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>Esther Digal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GST Annexure B (IMG_20210406_0003.pdf); signs the cancelled cheque as Director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FSSAI licence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 xml:space="preserve">12024033000055, State licence, Manufacturer – General Manufacturing. Renewed 22-01-2026, </w:t>
            </w:r>
            <w:r>
              <w:rPr>
                <w:b/>
              </w:rPr>
              <w:t>valid up to 02-02-2027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FSSAI Licence - Renewed 2026-27.pdf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MSME (Udyam)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 xml:space="preserve">UDYAM-OD-19-0057563, </w:t>
            </w:r>
            <w:r>
              <w:rPr>
                <w:b/>
              </w:rPr>
              <w:t>Micro</w:t>
            </w:r>
            <w:r>
              <w:rPr>
                <w:b w:val="0"/>
              </w:rPr>
              <w:t xml:space="preserve"> enterprise, Services (NIC 56303 – fruit juice bars), registered 27-10-2023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Udyam Registration Certificate.pdf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Bank account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>Axis Bank Ltd, A/c No. 919020019694374 (CANOR), IFSC UTIB0000381, MICR 751211003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Cancelled cheque (Cancelled Cheque - Axis Bank.jpg)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Bank branch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>Chandrasekharpur, Bhubaneswar – 751016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Cancelled cheque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rPr>
                <w:b w:val="0"/>
              </w:rPr>
              <w:t>Company e-mail</w:t>
            </w:r>
          </w:p>
        </w:tc>
        <w:tc>
          <w:tcPr>
            <w:tcW w:type="dxa" w:w="4252"/>
          </w:tcPr>
          <w:p>
            <w:pPr>
              <w:spacing w:after="20"/>
            </w:pPr>
            <w:r>
              <w:rPr>
                <w:b w:val="0"/>
              </w:rPr>
              <w:t>info@joesjyotiservicespvt.ltd</w:t>
            </w:r>
          </w:p>
        </w:tc>
        <w:tc>
          <w:tcPr>
            <w:tcW w:type="dxa" w:w="3515"/>
          </w:tcPr>
          <w:p>
            <w:pPr>
              <w:spacing w:after="20"/>
            </w:pPr>
            <w:r>
              <w:rPr>
                <w:b w:val="0"/>
              </w:rPr>
              <w:t>The address Mayfair wrote to</w:t>
            </w:r>
          </w:p>
        </w:tc>
      </w:tr>
    </w:tbl>
    <w:p/>
    <w:p>
      <w:pPr>
        <w:pStyle w:val="Heading2"/>
      </w:pPr>
      <w:r>
        <w:t>Status of each item Mayfair asked for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454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928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</w:rPr>
              <w:t>Item requested</w:t>
            </w:r>
          </w:p>
        </w:tc>
        <w:tc>
          <w:tcPr>
            <w:tcW w:type="dxa" w:w="4422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835"/>
            <w:shd w:val="clear" w:color="auto" w:fill="1F3A5F"/>
          </w:tcPr>
          <w:p>
            <w:pPr>
              <w:spacing w:after="20"/>
            </w:pPr>
            <w:r>
              <w:rPr>
                <w:b/>
                <w:color w:val="FFFFFF"/>
              </w:rPr>
              <w:t>File to send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b w:val="0"/>
              </w:rPr>
              <w:t>–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</w:rPr>
              <w:t>Vendor Registration Form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b w:val="0"/>
              </w:rPr>
              <w:t xml:space="preserve">Filled in, including bank details (Current Account ticked, based on the account code “CANOR” printed on the cheque) and MSME details. </w:t>
            </w:r>
            <w:r>
              <w:rPr>
                <w:b/>
              </w:rPr>
              <w:t>Phone, ESIC, payment/delivery terms and E-invoice are still blank.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</w:rPr>
              <w:t>Vendor Registration Form - Joes Jyoti Services.xlsx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b w:val="0"/>
              </w:rPr>
              <w:t>1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</w:rPr>
              <w:t>PAN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b w:val="0"/>
              </w:rPr>
              <w:t>Available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</w:rPr>
              <w:t>WhatsApp Image 2026-09-30 at 2.24.55 PM.jpeg (e-PAN)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b w:val="0"/>
              </w:rPr>
              <w:t>2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</w:rPr>
              <w:t>GST No.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b w:val="0"/>
              </w:rPr>
              <w:t xml:space="preserve">Registered. Send the GST certificate. The “not registered” declaration was filled in as asked, but </w:t>
            </w:r>
            <w:r>
              <w:rPr>
                <w:b/>
              </w:rPr>
              <w:t>⚠ do not sign or send it while GSTIN 21AAECJ4555G1ZT is active</w:t>
            </w:r>
            <w:r>
              <w:rPr>
                <w:b w:val="0"/>
              </w:rPr>
              <w:t>: it contradicts the GST certificate.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</w:rPr>
              <w:t>IMG_20210406_0001.pdf (GST REG-06) + IMG_20210406_0003.pdf (Annexure B)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b w:val="0"/>
              </w:rPr>
              <w:t>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</w:rPr>
              <w:t>PAN–Aadhaar linking declaration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b w:val="0"/>
              </w:rPr>
              <w:t>Drafted. Mayfair gave no template for this. Linking applies only to individuals, so the draft says it is not applicable to a company.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</w:rPr>
              <w:t>PAN-Aadhaar Linking Declaration - Joes Jyoti Services.docx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b w:val="0"/>
              </w:rPr>
              <w:t>4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</w:rPr>
              <w:t>MSME certificate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b/>
              </w:rPr>
              <w:t>Registered (Micro).</w:t>
            </w:r>
            <w:r>
              <w:rPr>
                <w:b w:val="0"/>
              </w:rPr>
              <w:t xml:space="preserve"> Send the Udyam certificate. The “not registered” declaration has been removed because it would be false.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</w:rPr>
              <w:t>Udyam Registration Certificate.pdf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b w:val="0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</w:rPr>
              <w:t>FSSAI / Liquor licence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b/>
              </w:rPr>
              <w:t>Valid.</w:t>
            </w:r>
            <w:r>
              <w:rPr>
                <w:b w:val="0"/>
              </w:rPr>
              <w:t xml:space="preserve"> Renewed 22-01-2026, valid up to 02-02-2027. The file is a photo of page 1 only (no annexures).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</w:rPr>
              <w:t>FSSAI Licence - Renewed 2026-27.pdf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b w:val="0"/>
              </w:rPr>
              <w:t>6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</w:rPr>
              <w:t>Cancelled cheque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b w:val="0"/>
              </w:rPr>
              <w:t>Available. Axis Bank, Chandrasekharpur branch, stamped and signed by Esther Digal, Director.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</w:rPr>
              <w:t>Cancelled Cheque - Axis Bank.jpg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b w:val="0"/>
              </w:rPr>
              <w:t>7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</w:rPr>
              <w:t>Sec. 206AB declaration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b w:val="0"/>
              </w:rPr>
              <w:t xml:space="preserve">Partly filled. </w:t>
            </w:r>
            <w:r>
              <w:rPr>
                <w:b/>
              </w:rPr>
              <w:t>The ITR rows for FY 2024-25 and FY 2025-26 are blank</w:t>
            </w:r>
            <w:r>
              <w:rPr>
                <w:b w:val="0"/>
              </w:rPr>
              <w:t>: TDS/TCS ≥ ₹50,000 (Y/N), ITR filed u/s 139(1) (Y/N) and acknowledgement numbers. PAN–Aadhaar row set to NA (company).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</w:rPr>
              <w:t>IT Declaration Sec.206AB - Joes Jyoti Services.docx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b w:val="0"/>
              </w:rPr>
              <w:t>–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b w:val="0"/>
              </w:rPr>
              <w:t>Certificate of Incorporation</w:t>
            </w:r>
          </w:p>
        </w:tc>
        <w:tc>
          <w:tcPr>
            <w:tcW w:type="dxa" w:w="4422"/>
          </w:tcPr>
          <w:p>
            <w:pPr>
              <w:spacing w:after="20"/>
            </w:pPr>
            <w:r>
              <w:rPr>
                <w:b w:val="0"/>
              </w:rPr>
              <w:t>Not asked for, but useful as supporting proof.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b w:val="0"/>
              </w:rPr>
              <w:t>CERTIFICATE OF INCORPORATION.PDF</w:t>
            </w:r>
          </w:p>
        </w:tc>
      </w:tr>
    </w:tbl>
    <w:p/>
    <w:p>
      <w:pPr>
        <w:pStyle w:val="Heading2"/>
      </w:pPr>
      <w:r>
        <w:t>Still needed before sending</w:t>
      </w:r>
    </w:p>
    <w:p>
      <w:pPr>
        <w:pStyle w:val="ListNumber"/>
      </w:pPr>
      <w:r>
        <w:rPr>
          <w:b/>
        </w:rPr>
        <w:t>ITR details</w:t>
      </w:r>
      <w:r>
        <w:rPr>
          <w:b w:val="0"/>
        </w:rPr>
        <w:t xml:space="preserve"> for FY 2024-25 and FY 2025-26, for the 206AB table.</w:t>
      </w:r>
    </w:p>
    <w:p>
      <w:pPr>
        <w:pStyle w:val="ListNumber"/>
      </w:pPr>
      <w:r>
        <w:rPr>
          <w:b/>
        </w:rPr>
        <w:t>Phone number</w:t>
      </w:r>
      <w:r>
        <w:rPr>
          <w:b w:val="0"/>
        </w:rPr>
        <w:t xml:space="preserve"> for the form (row 15). The documents show two different mobiles: </w:t>
      </w:r>
      <w:r>
        <w:rPr>
          <w:b/>
        </w:rPr>
        <w:t>8280914586</w:t>
      </w:r>
      <w:r>
        <w:rPr>
          <w:b w:val="0"/>
        </w:rPr>
        <w:t xml:space="preserve"> (Udyam, 2023) and </w:t>
      </w:r>
      <w:r>
        <w:rPr>
          <w:b/>
        </w:rPr>
        <w:t>8763464919</w:t>
      </w:r>
      <w:r>
        <w:rPr>
          <w:b w:val="0"/>
        </w:rPr>
        <w:t xml:space="preserve"> (Esther Digal, FSSAI 2024). Confirm which one is current.</w:t>
      </w:r>
    </w:p>
    <w:p>
      <w:pPr>
        <w:pStyle w:val="ListNumber"/>
      </w:pPr>
      <w:r>
        <w:rPr>
          <w:b/>
        </w:rPr>
        <w:t>ESIC registration no.</w:t>
      </w:r>
      <w:r>
        <w:rPr>
          <w:b w:val="0"/>
        </w:rPr>
        <w:t xml:space="preserve"> (row 41), if any. The form says 6.5% ESIC will be deducted from the labour portion if none is given.</w:t>
      </w:r>
    </w:p>
    <w:p>
      <w:pPr>
        <w:pStyle w:val="ListNumber"/>
      </w:pPr>
      <w:r>
        <w:rPr>
          <w:b/>
        </w:rPr>
        <w:t>E-Invoice applicable?</w:t>
      </w:r>
      <w:r>
        <w:rPr>
          <w:b w:val="0"/>
        </w:rPr>
        <w:t xml:space="preserve"> (row 51, Yes/No), plus payment terms and delivery terms (rows 31 and 47) as agreed with Mayfair.</w:t>
      </w:r>
    </w:p>
    <w:p>
      <w:pPr>
        <w:pStyle w:val="ListNumber"/>
      </w:pPr>
      <w:r>
        <w:rPr>
          <w:b/>
        </w:rPr>
        <w:t>Udyam certificate check.</w:t>
      </w:r>
      <w:r>
        <w:rPr>
          <w:b w:val="0"/>
        </w:rPr>
        <w:t xml:space="preserve"> The print is dated 27-10-2023 and shows only the 2023-24 classification. It also gives the date of incorporation as </w:t>
      </w:r>
      <w:r>
        <w:rPr>
          <w:b/>
        </w:rPr>
        <w:t>29/07/2019</w:t>
      </w:r>
      <w:r>
        <w:rPr>
          <w:b w:val="0"/>
        </w:rPr>
        <w:t xml:space="preserve">, whereas the Certificate of Incorporation says </w:t>
      </w:r>
      <w:r>
        <w:rPr>
          <w:b/>
        </w:rPr>
        <w:t>29-01-2019</w:t>
      </w:r>
      <w:r>
        <w:rPr>
          <w:b w:val="0"/>
        </w:rPr>
        <w:t>. Consider downloading a fresh print from udyamregistration.gov.in and correcting the date on the portal if it is wrong.</w:t>
      </w:r>
    </w:p>
    <w:p>
      <w:pPr>
        <w:pStyle w:val="ListNumber"/>
      </w:pPr>
      <w:r>
        <w:rPr>
          <w:b/>
        </w:rPr>
        <w:t>FSSAI licensed premises</w:t>
      </w:r>
      <w:r>
        <w:rPr>
          <w:b w:val="0"/>
        </w:rPr>
        <w:t xml:space="preserve"> are MIG-II, 7/2, Housing Board Colony, Chandrasekharpur – 751016, not the registered office. Make sure that is where you supply Mayfair from.</w:t>
      </w:r>
    </w:p>
    <w:p>
      <w:pPr>
        <w:pStyle w:val="ListNumber"/>
      </w:pPr>
      <w:r>
        <w:rPr>
          <w:b/>
        </w:rPr>
        <w:t>Confirm the signatory.</w:t>
      </w:r>
      <w:r>
        <w:rPr>
          <w:b w:val="0"/>
        </w:rPr>
        <w:t xml:space="preserve"> All declarations name </w:t>
      </w:r>
      <w:r>
        <w:rPr>
          <w:b/>
        </w:rPr>
        <w:t>Esther Digal, Director</w:t>
      </w:r>
      <w:r>
        <w:rPr>
          <w:b w:val="0"/>
        </w:rPr>
        <w:t>. She is the only director on the GST record and signs the cancelled cheque as Director. Change this if someone else signs.</w:t>
      </w:r>
    </w:p>
    <w:p>
      <w:pPr>
        <w:pStyle w:val="ListNumber"/>
      </w:pPr>
      <w:r>
        <w:rPr>
          <w:b w:val="0"/>
        </w:rPr>
        <w:t xml:space="preserve">Print the 206AB and PAN–Aadhaar declarations </w:t>
      </w:r>
      <w:r>
        <w:rPr>
          <w:b/>
        </w:rPr>
        <w:t>on company letterhead</w:t>
      </w:r>
      <w:r>
        <w:rPr>
          <w:b w:val="0"/>
        </w:rPr>
        <w:t>, then sign and stamp them. Sign and stamp the vendor form too. Declarations are dated 30-09-2026; change the date if they are signed later.</w:t>
      </w:r>
    </w:p>
    <w:p>
      <w:pPr>
        <w:pStyle w:val="Heading2"/>
      </w:pPr>
      <w:r>
        <w:t>Draft reply e-mail (send once items 1–8 are done)</w:t>
      </w:r>
    </w:p>
    <w:p>
      <w:pPr>
        <w:spacing w:after="0"/>
      </w:pPr>
      <w:r>
        <w:rPr>
          <w:b/>
        </w:rPr>
        <w:t xml:space="preserve">To: </w:t>
      </w:r>
      <w:r>
        <w:t>mgrstore.sanctuary@mayfairhotels.com</w:t>
      </w:r>
    </w:p>
    <w:p>
      <w:pPr>
        <w:spacing w:after="0"/>
      </w:pPr>
      <w:r>
        <w:rPr>
          <w:b/>
        </w:rPr>
        <w:t xml:space="preserve">Cc: </w:t>
      </w:r>
      <w:r>
        <w:t>agmpurchase.sanctuary@mayfairhotels.com; agmaccounts.sanctuary@mayfairhotels.com</w:t>
      </w:r>
    </w:p>
    <w:p>
      <w:pPr>
        <w:spacing w:after="0"/>
      </w:pPr>
      <w:r>
        <w:rPr>
          <w:b/>
        </w:rPr>
        <w:t xml:space="preserve">Subject: </w:t>
      </w:r>
      <w:r>
        <w:t>RE: Vendor registration – Joes Jyoti Services Pvt. Ltd.</w:t>
      </w:r>
    </w:p>
    <w:p/>
    <w:p>
      <w:r>
        <w:t>Dear Mr. Dash,</w:t>
      </w:r>
    </w:p>
    <w:p>
      <w:r>
        <w:t>Namaskar, and thank you for sharing the vendor registration forms.</w:t>
      </w:r>
    </w:p>
    <w:p>
      <w:r>
        <w:t>Please find attached the following for our vendor registration with Mayfair Sanctuary:</w:t>
      </w:r>
    </w:p>
    <w:p>
      <w:pPr>
        <w:pStyle w:val="ListBullet"/>
        <w:spacing w:after="20"/>
      </w:pPr>
      <w:r>
        <w:t>Vendor Registration / Information Form (signed and stamped)</w:t>
      </w:r>
    </w:p>
    <w:p>
      <w:pPr>
        <w:pStyle w:val="ListBullet"/>
        <w:spacing w:after="20"/>
      </w:pPr>
      <w:r>
        <w:t>PAN – AAECJ4555G (e-PAN card)</w:t>
      </w:r>
    </w:p>
    <w:p>
      <w:pPr>
        <w:pStyle w:val="ListBullet"/>
        <w:spacing w:after="20"/>
      </w:pPr>
      <w:r>
        <w:t>GST Registration Certificate – GSTIN 21AAECJ4555G1ZT (Form GST REG-06 with Annexure B)</w:t>
      </w:r>
    </w:p>
    <w:p>
      <w:pPr>
        <w:pStyle w:val="ListBullet"/>
        <w:spacing w:after="20"/>
      </w:pPr>
      <w:r>
        <w:t>Declaration regarding PAN–Aadhaar linking (not applicable, as the PAN belongs to a company)</w:t>
      </w:r>
    </w:p>
    <w:p>
      <w:pPr>
        <w:pStyle w:val="ListBullet"/>
        <w:spacing w:after="20"/>
      </w:pPr>
      <w:r>
        <w:t>Udyam (MSME) Registration Certificate – UDYAM-OD-19-0057563 (Micro)</w:t>
      </w:r>
    </w:p>
    <w:p>
      <w:pPr>
        <w:pStyle w:val="ListBullet"/>
        <w:spacing w:after="20"/>
      </w:pPr>
      <w:r>
        <w:t>FSSAI Licence – No. 12024033000055 (valid up to 02-02-2027)</w:t>
      </w:r>
    </w:p>
    <w:p>
      <w:pPr>
        <w:pStyle w:val="ListBullet"/>
        <w:spacing w:after="20"/>
      </w:pPr>
      <w:r>
        <w:t>Cancelled cheque – Axis Bank</w:t>
      </w:r>
    </w:p>
    <w:p>
      <w:pPr>
        <w:pStyle w:val="ListBullet"/>
        <w:spacing w:after="20"/>
      </w:pPr>
      <w:r>
        <w:t>Declaration under Section 206AB of the Income Tax Act</w:t>
      </w:r>
    </w:p>
    <w:p>
      <w:pPr>
        <w:pStyle w:val="ListBullet"/>
        <w:spacing w:after="20"/>
      </w:pPr>
      <w:r>
        <w:t>Certificate of Incorporation – CIN U36999OR2019PTC030375 (for your records)</w:t>
      </w:r>
    </w:p>
    <w:p/>
    <w:p>
      <w:r>
        <w:t>Please let us know if you need anything else.</w:t>
      </w:r>
    </w:p>
    <w:p>
      <w:r>
        <w:t>Thanks &amp; Regards,</w:t>
        <w:br/>
        <w:t>[Name]</w:t>
        <w:br/>
        <w:t>[Designation]</w:t>
        <w:br/>
        <w:t>Joes Jyoti Services Pvt. Ltd.</w:t>
        <w:br/>
        <w:t>MIG-11-57, Phase-VII, C S Pur, Bhubaneswar – 751021, Odisha</w:t>
        <w:br/>
        <w:t>[Phone] | info@joesjyotiservicespvt.ltd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