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9F3C" w14:textId="54B62FFD" w:rsidR="00B619EC" w:rsidRPr="00B619EC" w:rsidRDefault="00B619EC" w:rsidP="00B619E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Sine Wave – 100Khz f1</w:t>
      </w:r>
    </w:p>
    <w:p w14:paraId="7179D99B" w14:textId="5930145D" w:rsidR="00B619EC" w:rsidRPr="00B619EC" w:rsidRDefault="00B619EC" w:rsidP="00B619E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At 400KHz Sampling Rate</w:t>
      </w:r>
    </w:p>
    <w:p w14:paraId="637DD3A7" w14:textId="09196D0E" w:rsidR="00B619EC" w:rsidRPr="00B619EC" w:rsidRDefault="00B619EC" w:rsidP="00B619E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t1 = 2.5us</w:t>
      </w:r>
    </w:p>
    <w:p w14:paraId="5FC6F0A5" w14:textId="50034018" w:rsidR="00B619EC" w:rsidRDefault="00B619EC" w:rsidP="00B619EC">
      <w:pPr>
        <w:rPr>
          <w:b/>
          <w:bCs/>
          <w:u w:val="single"/>
        </w:rPr>
      </w:pPr>
      <w:r w:rsidRPr="00B619EC">
        <w:rPr>
          <w:noProof/>
        </w:rPr>
        <w:drawing>
          <wp:inline distT="0" distB="0" distL="0" distR="0" wp14:anchorId="27BEBD6D" wp14:editId="0BAEC62D">
            <wp:extent cx="6554470" cy="3520227"/>
            <wp:effectExtent l="0" t="0" r="0" b="4445"/>
            <wp:docPr id="5135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8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7481" cy="35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070A" w14:textId="6E5B84E1" w:rsidR="00B619EC" w:rsidRPr="00B619EC" w:rsidRDefault="00B619EC" w:rsidP="00B619E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At 800KHz Sampling rate</w:t>
      </w:r>
    </w:p>
    <w:p w14:paraId="1C713093" w14:textId="32EE79E9" w:rsidR="00B619EC" w:rsidRPr="00B619EC" w:rsidRDefault="00B619EC" w:rsidP="00B619E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t1 = 1.25us</w:t>
      </w:r>
    </w:p>
    <w:p w14:paraId="62E7C0F6" w14:textId="5F1C2FA1" w:rsidR="00B619EC" w:rsidRDefault="00B619EC" w:rsidP="00B619EC">
      <w:pPr>
        <w:rPr>
          <w:b/>
          <w:bCs/>
          <w:u w:val="single"/>
        </w:rPr>
      </w:pPr>
      <w:r w:rsidRPr="00B619EC">
        <w:rPr>
          <w:noProof/>
        </w:rPr>
        <w:drawing>
          <wp:inline distT="0" distB="0" distL="0" distR="0" wp14:anchorId="575C107A" wp14:editId="647F8C00">
            <wp:extent cx="6657215" cy="2647950"/>
            <wp:effectExtent l="0" t="0" r="0" b="0"/>
            <wp:docPr id="80385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2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198" cy="26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FA89" w14:textId="4ACA648B" w:rsidR="00B619EC" w:rsidRPr="00B619EC" w:rsidRDefault="00B619EC" w:rsidP="00B619E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At 1MHz Sampling Rate</w:t>
      </w:r>
    </w:p>
    <w:p w14:paraId="34E6C5EF" w14:textId="33A47963" w:rsidR="00B619EC" w:rsidRPr="00885F54" w:rsidRDefault="00B619EC" w:rsidP="00B619EC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t1 = </w:t>
      </w:r>
      <w:r w:rsidR="00885F54">
        <w:t>1 us</w:t>
      </w:r>
    </w:p>
    <w:p w14:paraId="4E28617A" w14:textId="31A56D1B" w:rsidR="00885F54" w:rsidRDefault="00885F54" w:rsidP="00885F54">
      <w:pPr>
        <w:rPr>
          <w:b/>
          <w:bCs/>
          <w:u w:val="single"/>
        </w:rPr>
      </w:pPr>
      <w:r w:rsidRPr="00885F54">
        <w:rPr>
          <w:b/>
          <w:bCs/>
          <w:noProof/>
          <w:u w:val="single"/>
        </w:rPr>
        <w:lastRenderedPageBreak/>
        <w:drawing>
          <wp:inline distT="0" distB="0" distL="0" distR="0" wp14:anchorId="325778A8" wp14:editId="133430B4">
            <wp:extent cx="5943600" cy="1476375"/>
            <wp:effectExtent l="0" t="0" r="0" b="9525"/>
            <wp:docPr id="6469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4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4A3F" w14:textId="77777777" w:rsidR="005D7F61" w:rsidRDefault="005D7F61" w:rsidP="00885F54">
      <w:pPr>
        <w:rPr>
          <w:b/>
          <w:bCs/>
          <w:u w:val="single"/>
        </w:rPr>
      </w:pPr>
    </w:p>
    <w:p w14:paraId="413B8E26" w14:textId="77777777" w:rsidR="005D7F61" w:rsidRDefault="005D7F61" w:rsidP="00885F54">
      <w:pPr>
        <w:rPr>
          <w:b/>
          <w:bCs/>
          <w:u w:val="single"/>
        </w:rPr>
      </w:pPr>
    </w:p>
    <w:p w14:paraId="519E39D0" w14:textId="0EE2DF28" w:rsidR="005D7F61" w:rsidRPr="005D7F61" w:rsidRDefault="005D7F61" w:rsidP="005D7F6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Frequency Offset Calibration</w:t>
      </w:r>
    </w:p>
    <w:p w14:paraId="47E25592" w14:textId="1B8037D3" w:rsidR="005D7F61" w:rsidRDefault="00000000" w:rsidP="005D7F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8" w:history="1">
        <w:r w:rsidR="005D7F61" w:rsidRPr="00A5224A">
          <w:rPr>
            <w:rStyle w:val="Hyperlink"/>
            <w:b/>
            <w:bCs/>
          </w:rPr>
          <w:t>https://www.mathworks.com/help/supportpkg/usrpradio/ug/frequency-offset-calibration-with-usrp-tm-hardware.html</w:t>
        </w:r>
      </w:hyperlink>
    </w:p>
    <w:p w14:paraId="2F531054" w14:textId="665FDC26" w:rsidR="005D7F61" w:rsidRPr="001C4016" w:rsidRDefault="005D7F61" w:rsidP="005D7F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Subtract 2.344 from receiver center frequency</w:t>
      </w:r>
    </w:p>
    <w:p w14:paraId="4C62585C" w14:textId="528228B0" w:rsidR="001C4016" w:rsidRDefault="001C4016" w:rsidP="00954150">
      <w:pPr>
        <w:rPr>
          <w:b/>
          <w:bCs/>
          <w:u w:val="single"/>
        </w:rPr>
      </w:pPr>
    </w:p>
    <w:p w14:paraId="76699916" w14:textId="77777777" w:rsidR="00954150" w:rsidRDefault="00954150" w:rsidP="00954150">
      <w:pPr>
        <w:rPr>
          <w:b/>
          <w:bCs/>
          <w:u w:val="single"/>
        </w:rPr>
      </w:pPr>
    </w:p>
    <w:p w14:paraId="6F9F1E7F" w14:textId="4661E5DF" w:rsidR="00954150" w:rsidRDefault="0095415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BC800B" w14:textId="1EC836B4" w:rsidR="00954150" w:rsidRDefault="00954150" w:rsidP="0095415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Reader Waveforms</w:t>
      </w:r>
    </w:p>
    <w:p w14:paraId="2304833E" w14:textId="360A4281" w:rsidR="00954150" w:rsidRDefault="00954150" w:rsidP="00954150">
      <w:pPr>
        <w:pStyle w:val="ListParagraph"/>
        <w:numPr>
          <w:ilvl w:val="0"/>
          <w:numId w:val="4"/>
        </w:numPr>
      </w:pPr>
      <w:r>
        <w:t>Found out you need to have the antenna plugged into the reader for it to send out a signal (thought before the antenna was used to receive the signal)</w:t>
      </w:r>
    </w:p>
    <w:p w14:paraId="7801E63A" w14:textId="40EF294D" w:rsidR="00954150" w:rsidRDefault="00954150" w:rsidP="00954150">
      <w:pPr>
        <w:pStyle w:val="ListParagraph"/>
        <w:numPr>
          <w:ilvl w:val="0"/>
          <w:numId w:val="4"/>
        </w:numPr>
      </w:pPr>
      <w:r>
        <w:t>when the reader first gets turned on it is not sending out any signals</w:t>
      </w:r>
    </w:p>
    <w:p w14:paraId="35CEC4D9" w14:textId="21C3AE51" w:rsidR="00954150" w:rsidRDefault="00954150" w:rsidP="00954150">
      <w:pPr>
        <w:pStyle w:val="ListParagraph"/>
        <w:numPr>
          <w:ilvl w:val="1"/>
          <w:numId w:val="4"/>
        </w:numPr>
      </w:pPr>
      <w:r>
        <w:t>after sending out a command, the reader will continue to send out the RF field even if it not sending a command.</w:t>
      </w:r>
    </w:p>
    <w:p w14:paraId="712F3346" w14:textId="36111A16" w:rsidR="00954150" w:rsidRDefault="00954150" w:rsidP="00954150">
      <w:pPr>
        <w:pStyle w:val="ListParagraph"/>
        <w:numPr>
          <w:ilvl w:val="1"/>
          <w:numId w:val="4"/>
        </w:numPr>
      </w:pPr>
      <w:r>
        <w:t>this RF field can be disabled b</w:t>
      </w:r>
      <w:r w:rsidR="003B634C">
        <w:t>y</w:t>
      </w:r>
    </w:p>
    <w:p w14:paraId="4FB471B7" w14:textId="7A063954" w:rsidR="003B634C" w:rsidRDefault="003B634C" w:rsidP="003B634C">
      <w:pPr>
        <w:pStyle w:val="ListParagraph"/>
        <w:numPr>
          <w:ilvl w:val="2"/>
          <w:numId w:val="4"/>
        </w:numPr>
      </w:pPr>
      <w:r>
        <w:t>unplugging and replugging in the reader</w:t>
      </w:r>
    </w:p>
    <w:p w14:paraId="2A0C4D7E" w14:textId="2E43C458" w:rsidR="003B634C" w:rsidRDefault="003B634C" w:rsidP="003B634C">
      <w:pPr>
        <w:pStyle w:val="ListParagraph"/>
        <w:numPr>
          <w:ilvl w:val="2"/>
          <w:numId w:val="4"/>
        </w:numPr>
      </w:pPr>
      <w:r>
        <w:t>using the system reset command in ISOStart</w:t>
      </w:r>
    </w:p>
    <w:p w14:paraId="67BAA18D" w14:textId="59A2D526" w:rsidR="003B634C" w:rsidRDefault="003B634C" w:rsidP="003B634C">
      <w:pPr>
        <w:pStyle w:val="ListParagraph"/>
        <w:numPr>
          <w:ilvl w:val="2"/>
          <w:numId w:val="4"/>
        </w:numPr>
      </w:pPr>
      <w:r>
        <w:t>or simply using the RF OnOff command in ISOStart</w:t>
      </w:r>
    </w:p>
    <w:p w14:paraId="37CBC304" w14:textId="567CD691" w:rsidR="003B634C" w:rsidRDefault="003B634C" w:rsidP="003B634C">
      <w:pPr>
        <w:pStyle w:val="ListParagraph"/>
        <w:numPr>
          <w:ilvl w:val="0"/>
          <w:numId w:val="4"/>
        </w:numPr>
      </w:pPr>
      <w:r>
        <w:t>For the inventory command under host commands in ISOStart.</w:t>
      </w:r>
    </w:p>
    <w:p w14:paraId="203BE2A2" w14:textId="174FD077" w:rsidR="003B634C" w:rsidRDefault="003B634C" w:rsidP="003B634C">
      <w:pPr>
        <w:pStyle w:val="ListParagraph"/>
        <w:numPr>
          <w:ilvl w:val="1"/>
          <w:numId w:val="4"/>
        </w:numPr>
      </w:pPr>
      <w:r>
        <w:t>the reader will continuously send out the inventory command by pressing start</w:t>
      </w:r>
    </w:p>
    <w:p w14:paraId="69DA3034" w14:textId="1AA0DB7E" w:rsidR="003B634C" w:rsidRDefault="003B634C" w:rsidP="003B634C">
      <w:pPr>
        <w:pStyle w:val="ListParagraph"/>
        <w:numPr>
          <w:ilvl w:val="1"/>
          <w:numId w:val="4"/>
        </w:numPr>
      </w:pPr>
      <w:r>
        <w:t>this waveform will look like this:</w:t>
      </w:r>
    </w:p>
    <w:p w14:paraId="37435EEB" w14:textId="5D9C9283" w:rsidR="003B634C" w:rsidRDefault="003B634C" w:rsidP="003B634C">
      <w:r w:rsidRPr="003B634C">
        <w:drawing>
          <wp:inline distT="0" distB="0" distL="0" distR="0" wp14:anchorId="5AAD8235" wp14:editId="106952A4">
            <wp:extent cx="5943600" cy="1790700"/>
            <wp:effectExtent l="0" t="0" r="0" b="0"/>
            <wp:docPr id="104693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39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EE38" w14:textId="2D0B328E" w:rsidR="003B634C" w:rsidRDefault="003B634C" w:rsidP="003B634C">
      <w:pPr>
        <w:pStyle w:val="ListParagraph"/>
        <w:numPr>
          <w:ilvl w:val="0"/>
          <w:numId w:val="5"/>
        </w:numPr>
      </w:pPr>
      <w:r>
        <w:t>If the RF-reset option is checked, then it will reset the RF field after every inventory command, the waveform looks like this</w:t>
      </w:r>
    </w:p>
    <w:p w14:paraId="731294D3" w14:textId="5BD1862D" w:rsidR="003B634C" w:rsidRDefault="003B634C" w:rsidP="003B634C">
      <w:r w:rsidRPr="003B634C">
        <w:drawing>
          <wp:inline distT="0" distB="0" distL="0" distR="0" wp14:anchorId="10154C09" wp14:editId="33F18AAB">
            <wp:extent cx="5943600" cy="1217295"/>
            <wp:effectExtent l="0" t="0" r="0" b="1905"/>
            <wp:docPr id="197157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70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6EFB" w14:textId="516A3F07" w:rsidR="003B634C" w:rsidRPr="00954150" w:rsidRDefault="003B634C" w:rsidP="003B634C">
      <w:pPr>
        <w:pStyle w:val="ListParagraph"/>
        <w:numPr>
          <w:ilvl w:val="0"/>
          <w:numId w:val="5"/>
        </w:numPr>
      </w:pPr>
      <w:r>
        <w:t xml:space="preserve">Judging from these two waveforms, it leads me to believe that the parts with a lot of pulses are </w:t>
      </w:r>
      <w:r w:rsidR="006F0B1C">
        <w:t>the inventory command and the small pulses are either the RF field either starting up or turning off (will look more into this Thursday)</w:t>
      </w:r>
    </w:p>
    <w:sectPr w:rsidR="003B634C" w:rsidRPr="0095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A70"/>
    <w:multiLevelType w:val="hybridMultilevel"/>
    <w:tmpl w:val="77F6B1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1452"/>
    <w:multiLevelType w:val="hybridMultilevel"/>
    <w:tmpl w:val="B1A0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86CBE"/>
    <w:multiLevelType w:val="hybridMultilevel"/>
    <w:tmpl w:val="22CC4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306B0"/>
    <w:multiLevelType w:val="hybridMultilevel"/>
    <w:tmpl w:val="03AE7B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6B608F0"/>
    <w:multiLevelType w:val="hybridMultilevel"/>
    <w:tmpl w:val="26666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84012">
    <w:abstractNumId w:val="1"/>
  </w:num>
  <w:num w:numId="2" w16cid:durableId="1996913658">
    <w:abstractNumId w:val="4"/>
  </w:num>
  <w:num w:numId="3" w16cid:durableId="1784379546">
    <w:abstractNumId w:val="0"/>
  </w:num>
  <w:num w:numId="4" w16cid:durableId="333724717">
    <w:abstractNumId w:val="2"/>
  </w:num>
  <w:num w:numId="5" w16cid:durableId="1344236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E6"/>
    <w:rsid w:val="00061EE6"/>
    <w:rsid w:val="000804E5"/>
    <w:rsid w:val="001C4016"/>
    <w:rsid w:val="003B634C"/>
    <w:rsid w:val="004B2E04"/>
    <w:rsid w:val="005D7F61"/>
    <w:rsid w:val="006F0B1C"/>
    <w:rsid w:val="00885F54"/>
    <w:rsid w:val="00954150"/>
    <w:rsid w:val="00B619EC"/>
    <w:rsid w:val="00C3736A"/>
    <w:rsid w:val="00CB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B465"/>
  <w15:chartTrackingRefBased/>
  <w15:docId w15:val="{0781B02A-A65D-4F51-A69F-0CE3CCAD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upportpkg/usrpradio/ug/frequency-offset-calibration-with-usrp-tm-hardwar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Kamrath</dc:creator>
  <cp:keywords/>
  <dc:description/>
  <cp:lastModifiedBy>Adam Kamrath</cp:lastModifiedBy>
  <cp:revision>5</cp:revision>
  <dcterms:created xsi:type="dcterms:W3CDTF">2023-06-26T18:31:00Z</dcterms:created>
  <dcterms:modified xsi:type="dcterms:W3CDTF">2023-06-28T21:03:00Z</dcterms:modified>
</cp:coreProperties>
</file>