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1E0" w:rsidRPr="00AC71E0" w:rsidRDefault="00AC71E0" w:rsidP="00AC71E0">
      <w:pPr>
        <w:jc w:val="right"/>
        <w:rPr>
          <w:rFonts w:asciiTheme="majorHAnsi" w:hAnsiTheme="majorHAnsi"/>
          <w:bCs/>
        </w:rPr>
      </w:pPr>
    </w:p>
    <w:p w:rsidR="00AC71E0" w:rsidRPr="00AC71E0" w:rsidRDefault="00AC71E0" w:rsidP="00AC71E0">
      <w:pPr>
        <w:jc w:val="right"/>
        <w:rPr>
          <w:rFonts w:asciiTheme="majorHAnsi" w:hAnsiTheme="majorHAnsi"/>
          <w:bCs/>
        </w:rPr>
      </w:pPr>
    </w:p>
    <w:p w:rsidR="00AC71E0" w:rsidRPr="00AC71E0" w:rsidRDefault="00AC71E0" w:rsidP="00AC71E0">
      <w:pPr>
        <w:jc w:val="right"/>
        <w:rPr>
          <w:rFonts w:asciiTheme="majorHAnsi" w:hAnsiTheme="majorHAnsi"/>
          <w:bCs/>
        </w:rPr>
      </w:pPr>
    </w:p>
    <w:p w:rsidR="00AC71E0" w:rsidRPr="00AC71E0" w:rsidRDefault="00AC71E0" w:rsidP="00AC71E0">
      <w:pPr>
        <w:jc w:val="right"/>
        <w:rPr>
          <w:rFonts w:asciiTheme="majorHAnsi" w:hAnsiTheme="majorHAnsi"/>
          <w:lang w:val="en-US"/>
        </w:rPr>
      </w:pPr>
      <w:proofErr w:type="spellStart"/>
      <w:r w:rsidRPr="00AC71E0">
        <w:rPr>
          <w:rFonts w:asciiTheme="majorHAnsi" w:hAnsiTheme="majorHAnsi"/>
          <w:bCs/>
        </w:rPr>
        <w:t>Loïcque</w:t>
      </w:r>
      <w:proofErr w:type="spellEnd"/>
      <w:r w:rsidRPr="00AC71E0">
        <w:rPr>
          <w:rFonts w:asciiTheme="majorHAnsi" w:hAnsiTheme="majorHAnsi"/>
          <w:bCs/>
        </w:rPr>
        <w:t xml:space="preserve"> </w:t>
      </w:r>
      <w:proofErr w:type="spellStart"/>
      <w:r w:rsidRPr="00AC71E0">
        <w:rPr>
          <w:rFonts w:asciiTheme="majorHAnsi" w:hAnsiTheme="majorHAnsi"/>
          <w:bCs/>
        </w:rPr>
        <w:t>Windey</w:t>
      </w:r>
      <w:proofErr w:type="spellEnd"/>
      <w:r w:rsidRPr="00AC71E0">
        <w:rPr>
          <w:rFonts w:asciiTheme="majorHAnsi" w:hAnsiTheme="majorHAnsi" w:cs="Arial"/>
        </w:rPr>
        <w:br/>
      </w:r>
      <w:r w:rsidRPr="00AC71E0">
        <w:rPr>
          <w:rFonts w:asciiTheme="majorHAnsi" w:hAnsiTheme="majorHAnsi"/>
        </w:rPr>
        <w:t>HSBC Private Bank (UK) Ltd</w:t>
      </w:r>
    </w:p>
    <w:p w:rsidR="00AC71E0" w:rsidRPr="00AC71E0" w:rsidRDefault="00AC71E0" w:rsidP="00AC71E0">
      <w:pPr>
        <w:spacing w:line="240" w:lineRule="atLeast"/>
        <w:jc w:val="right"/>
        <w:rPr>
          <w:rFonts w:asciiTheme="majorHAnsi" w:hAnsiTheme="majorHAnsi"/>
        </w:rPr>
      </w:pPr>
      <w:r w:rsidRPr="00AC71E0">
        <w:rPr>
          <w:rFonts w:asciiTheme="majorHAnsi" w:hAnsiTheme="majorHAnsi"/>
        </w:rPr>
        <w:t>8 Cork Street</w:t>
      </w:r>
    </w:p>
    <w:p w:rsidR="00AC71E0" w:rsidRPr="00AC71E0" w:rsidRDefault="00AC71E0" w:rsidP="00AC71E0">
      <w:pPr>
        <w:spacing w:line="240" w:lineRule="atLeast"/>
        <w:jc w:val="right"/>
        <w:rPr>
          <w:rFonts w:asciiTheme="majorHAnsi" w:hAnsiTheme="majorHAnsi"/>
        </w:rPr>
      </w:pPr>
      <w:r w:rsidRPr="00AC71E0">
        <w:rPr>
          <w:rFonts w:asciiTheme="majorHAnsi" w:hAnsiTheme="majorHAnsi"/>
        </w:rPr>
        <w:t xml:space="preserve"> London W1S 3LJ</w:t>
      </w:r>
    </w:p>
    <w:p w:rsidR="00AC71E0" w:rsidRPr="00AC71E0" w:rsidRDefault="00AC71E0" w:rsidP="00AC71E0">
      <w:pPr>
        <w:spacing w:line="240" w:lineRule="atLeast"/>
        <w:jc w:val="right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</w:rPr>
        <w:t>United Kingdom</w:t>
      </w:r>
    </w:p>
    <w:p w:rsidR="00C76C77" w:rsidRPr="00AC71E0" w:rsidRDefault="00986CAB" w:rsidP="00AC71E0">
      <w:pPr>
        <w:jc w:val="right"/>
        <w:rPr>
          <w:rFonts w:asciiTheme="majorHAnsi" w:hAnsiTheme="majorHAnsi"/>
        </w:rPr>
      </w:pPr>
    </w:p>
    <w:p w:rsidR="00AC71E0" w:rsidRPr="00AC71E0" w:rsidRDefault="00AC71E0" w:rsidP="00AC71E0">
      <w:pPr>
        <w:jc w:val="right"/>
        <w:rPr>
          <w:rFonts w:asciiTheme="majorHAnsi" w:hAnsiTheme="majorHAnsi"/>
        </w:rPr>
      </w:pPr>
      <w:r>
        <w:rPr>
          <w:rFonts w:asciiTheme="majorHAnsi" w:hAnsiTheme="majorHAnsi"/>
        </w:rPr>
        <w:t>25</w:t>
      </w:r>
      <w:r w:rsidRPr="00AC71E0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November 2019</w:t>
      </w: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  <w:r w:rsidRPr="00AC71E0">
        <w:rPr>
          <w:rFonts w:asciiTheme="majorHAnsi" w:hAnsiTheme="majorHAnsi"/>
        </w:rPr>
        <w:t xml:space="preserve">Dear Loicque, </w:t>
      </w: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</w:rPr>
        <w:t xml:space="preserve">Please can you register </w:t>
      </w:r>
      <w:r w:rsidRPr="00AC71E0">
        <w:rPr>
          <w:rFonts w:asciiTheme="majorHAnsi" w:hAnsiTheme="majorHAnsi"/>
          <w:lang w:val="en-US"/>
        </w:rPr>
        <w:t>Y.L. Eligible Clients LTD</w:t>
      </w:r>
      <w:r>
        <w:rPr>
          <w:rFonts w:asciiTheme="majorHAnsi" w:hAnsiTheme="majorHAnsi"/>
          <w:lang w:val="en-US"/>
        </w:rPr>
        <w:t xml:space="preserve"> (detailed below)</w:t>
      </w:r>
      <w:r w:rsidRPr="00AC71E0">
        <w:rPr>
          <w:rFonts w:asciiTheme="majorHAnsi" w:hAnsiTheme="majorHAnsi"/>
          <w:lang w:val="en-US"/>
        </w:rPr>
        <w:t xml:space="preserve"> as a regular payee</w:t>
      </w:r>
      <w:r>
        <w:rPr>
          <w:rFonts w:asciiTheme="majorHAnsi" w:hAnsiTheme="majorHAnsi"/>
          <w:lang w:val="en-US"/>
        </w:rPr>
        <w:t xml:space="preserve"> for the purpose of settling </w:t>
      </w:r>
      <w:r w:rsidR="00986CAB">
        <w:rPr>
          <w:rFonts w:asciiTheme="majorHAnsi" w:hAnsiTheme="majorHAnsi"/>
          <w:lang w:val="en-US"/>
        </w:rPr>
        <w:t>a</w:t>
      </w:r>
      <w:bookmarkStart w:id="0" w:name="_GoBack"/>
      <w:bookmarkEnd w:id="0"/>
      <w:r w:rsidRPr="00AC71E0">
        <w:rPr>
          <w:rFonts w:asciiTheme="majorHAnsi" w:hAnsiTheme="majorHAnsi"/>
          <w:lang w:val="en-US"/>
        </w:rPr>
        <w:t xml:space="preserve"> monthly </w:t>
      </w:r>
      <w:r w:rsidRPr="00AC71E0">
        <w:rPr>
          <w:rFonts w:asciiTheme="majorHAnsi" w:hAnsiTheme="majorHAnsi"/>
          <w:lang w:eastAsia="en-US"/>
        </w:rPr>
        <w:t>management fee</w:t>
      </w:r>
      <w:r w:rsidRPr="00AC71E0">
        <w:rPr>
          <w:rFonts w:asciiTheme="majorHAnsi" w:hAnsiTheme="majorHAnsi"/>
          <w:lang w:val="en-US"/>
        </w:rPr>
        <w:t xml:space="preserve">.  </w:t>
      </w:r>
    </w:p>
    <w:p w:rsidR="00AC71E0" w:rsidRPr="00AC71E0" w:rsidRDefault="00AC71E0" w:rsidP="00AC71E0">
      <w:pPr>
        <w:rPr>
          <w:rFonts w:asciiTheme="majorHAnsi" w:hAnsiTheme="majorHAnsi"/>
          <w:lang w:val="en-US"/>
        </w:rPr>
      </w:pPr>
    </w:p>
    <w:p w:rsidR="00AC71E0" w:rsidRPr="00AC71E0" w:rsidRDefault="00AC71E0" w:rsidP="00AC71E0">
      <w:pPr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eastAsia="en-US"/>
        </w:rPr>
        <w:t xml:space="preserve">This payment will be made </w:t>
      </w:r>
      <w:r w:rsidRPr="00AC71E0">
        <w:rPr>
          <w:rFonts w:asciiTheme="majorHAnsi" w:hAnsiTheme="majorHAnsi"/>
          <w:lang w:eastAsia="en-US"/>
        </w:rPr>
        <w:t xml:space="preserve">to </w:t>
      </w:r>
      <w:proofErr w:type="spellStart"/>
      <w:r w:rsidRPr="00AC71E0">
        <w:rPr>
          <w:rFonts w:asciiTheme="majorHAnsi" w:hAnsiTheme="majorHAnsi"/>
          <w:lang w:eastAsia="en-US"/>
        </w:rPr>
        <w:t>Yelin</w:t>
      </w:r>
      <w:proofErr w:type="spellEnd"/>
      <w:r w:rsidRPr="00AC71E0">
        <w:rPr>
          <w:rFonts w:asciiTheme="majorHAnsi" w:hAnsiTheme="majorHAnsi"/>
          <w:lang w:eastAsia="en-US"/>
        </w:rPr>
        <w:t xml:space="preserve"> </w:t>
      </w:r>
      <w:proofErr w:type="spellStart"/>
      <w:r w:rsidRPr="00AC71E0">
        <w:rPr>
          <w:rFonts w:asciiTheme="majorHAnsi" w:hAnsiTheme="majorHAnsi"/>
          <w:lang w:eastAsia="en-US"/>
        </w:rPr>
        <w:t>Lapidot</w:t>
      </w:r>
      <w:proofErr w:type="spellEnd"/>
      <w:r w:rsidRPr="00AC71E0">
        <w:rPr>
          <w:rFonts w:asciiTheme="majorHAnsi" w:hAnsiTheme="majorHAnsi"/>
          <w:lang w:eastAsia="en-US"/>
        </w:rPr>
        <w:t>. The management fees are 0.585% per annum, to be charged in arrears and on a monthly basis. The monthly charge is therefore 0.04875% and will be based on the Assets Under Management in the account on the last day of the month.</w:t>
      </w: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spacing w:after="120"/>
        <w:rPr>
          <w:rFonts w:asciiTheme="majorHAnsi" w:hAnsiTheme="majorHAnsi"/>
          <w:b/>
          <w:lang w:val="en-US"/>
        </w:rPr>
      </w:pPr>
      <w:r w:rsidRPr="00AC71E0">
        <w:rPr>
          <w:rFonts w:asciiTheme="majorHAnsi" w:hAnsiTheme="majorHAnsi"/>
          <w:b/>
          <w:bCs/>
          <w:lang w:val="en-US"/>
        </w:rPr>
        <w:t>Account Details for Credit: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Bank</w:t>
      </w:r>
      <w:r w:rsidRPr="00AC71E0">
        <w:rPr>
          <w:rFonts w:asciiTheme="majorHAnsi" w:hAnsiTheme="majorHAnsi"/>
          <w:lang w:val="en-US"/>
        </w:rPr>
        <w:t xml:space="preserve">: </w:t>
      </w:r>
      <w:proofErr w:type="spellStart"/>
      <w:r w:rsidRPr="00AC71E0">
        <w:rPr>
          <w:rFonts w:asciiTheme="majorHAnsi" w:hAnsiTheme="majorHAnsi"/>
          <w:lang w:val="en-US"/>
        </w:rPr>
        <w:t>Hapoalim</w:t>
      </w:r>
      <w:proofErr w:type="spellEnd"/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Branch:</w:t>
      </w:r>
      <w:r w:rsidRPr="00AC71E0">
        <w:rPr>
          <w:rFonts w:asciiTheme="majorHAnsi" w:hAnsiTheme="majorHAnsi"/>
          <w:lang w:val="en-US"/>
        </w:rPr>
        <w:t xml:space="preserve"> </w:t>
      </w:r>
      <w:r w:rsidRPr="00AC71E0">
        <w:rPr>
          <w:rFonts w:asciiTheme="majorHAnsi" w:hAnsiTheme="majorHAnsi" w:cs="Arial"/>
          <w:rtl/>
          <w:lang w:bidi="he-IL"/>
        </w:rPr>
        <w:t>600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Swift Code:</w:t>
      </w:r>
      <w:r w:rsidRPr="00AC71E0">
        <w:rPr>
          <w:rFonts w:asciiTheme="majorHAnsi" w:hAnsiTheme="majorHAnsi"/>
          <w:lang w:val="en-US"/>
        </w:rPr>
        <w:t xml:space="preserve"> POALILIT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Beneficiary:</w:t>
      </w:r>
      <w:r w:rsidRPr="00AC71E0">
        <w:rPr>
          <w:rFonts w:asciiTheme="majorHAnsi" w:hAnsiTheme="majorHAnsi"/>
          <w:lang w:val="en-US"/>
        </w:rPr>
        <w:t xml:space="preserve"> Y.L. Eligible Clients LTD.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Account number</w:t>
      </w:r>
      <w:r w:rsidRPr="00AC71E0">
        <w:rPr>
          <w:rFonts w:asciiTheme="majorHAnsi" w:hAnsiTheme="majorHAnsi"/>
          <w:lang w:val="en-US"/>
        </w:rPr>
        <w:t xml:space="preserve">: </w:t>
      </w:r>
      <w:r w:rsidRPr="00AC71E0">
        <w:rPr>
          <w:rFonts w:asciiTheme="majorHAnsi" w:hAnsiTheme="majorHAnsi" w:cs="Arial"/>
          <w:rtl/>
          <w:lang w:bidi="he-IL"/>
        </w:rPr>
        <w:t>672305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IBAN:</w:t>
      </w:r>
      <w:r w:rsidRPr="00AC71E0">
        <w:rPr>
          <w:rFonts w:asciiTheme="majorHAnsi" w:hAnsiTheme="majorHAnsi"/>
          <w:lang w:val="en-US"/>
        </w:rPr>
        <w:t xml:space="preserve"> IL970126000000000672305</w:t>
      </w:r>
    </w:p>
    <w:p w:rsidR="00AC71E0" w:rsidRPr="00AC71E0" w:rsidRDefault="00AC71E0" w:rsidP="00AC71E0">
      <w:pPr>
        <w:spacing w:after="120"/>
        <w:rPr>
          <w:rFonts w:asciiTheme="majorHAnsi" w:hAnsiTheme="majorHAnsi"/>
          <w:lang w:val="en-US"/>
        </w:rPr>
      </w:pPr>
      <w:r w:rsidRPr="00AC71E0">
        <w:rPr>
          <w:rFonts w:asciiTheme="majorHAnsi" w:hAnsiTheme="majorHAnsi"/>
          <w:u w:val="single"/>
          <w:lang w:val="en-US"/>
        </w:rPr>
        <w:t>Ref:</w:t>
      </w:r>
      <w:r w:rsidRPr="00AC71E0">
        <w:rPr>
          <w:rFonts w:asciiTheme="majorHAnsi" w:hAnsiTheme="majorHAnsi"/>
          <w:lang w:val="en-US"/>
        </w:rPr>
        <w:t xml:space="preserve"> Management Fees March &amp; April 2015</w:t>
      </w: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  <w:r w:rsidRPr="00AC71E0">
        <w:rPr>
          <w:rFonts w:asciiTheme="majorHAnsi" w:hAnsiTheme="majorHAnsi"/>
        </w:rPr>
        <w:t>Kindest regards,</w:t>
      </w: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</w:p>
    <w:p w:rsidR="00AC71E0" w:rsidRPr="00AC71E0" w:rsidRDefault="00AC71E0" w:rsidP="00AC71E0">
      <w:pPr>
        <w:rPr>
          <w:rFonts w:asciiTheme="majorHAnsi" w:hAnsiTheme="majorHAnsi"/>
        </w:rPr>
      </w:pPr>
      <w:r w:rsidRPr="00AC71E0">
        <w:rPr>
          <w:rFonts w:asciiTheme="majorHAnsi" w:hAnsiTheme="majorHAnsi"/>
        </w:rPr>
        <w:t>Tamar Marash</w:t>
      </w:r>
    </w:p>
    <w:sectPr w:rsidR="00AC71E0" w:rsidRPr="00AC71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71E0" w:rsidRDefault="00AC71E0" w:rsidP="00AC71E0">
      <w:r>
        <w:separator/>
      </w:r>
    </w:p>
  </w:endnote>
  <w:endnote w:type="continuationSeparator" w:id="0">
    <w:p w:rsidR="00AC71E0" w:rsidRDefault="00AC71E0" w:rsidP="00AC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Footer"/>
    </w:pPr>
    <w:r>
      <w:t>RESTRICTED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Footer"/>
    </w:pPr>
    <w:r>
      <w:t>RESTRICTED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Footer"/>
    </w:pPr>
    <w:r>
      <w:t>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71E0" w:rsidRDefault="00AC71E0" w:rsidP="00AC71E0">
      <w:r>
        <w:separator/>
      </w:r>
    </w:p>
  </w:footnote>
  <w:footnote w:type="continuationSeparator" w:id="0">
    <w:p w:rsidR="00AC71E0" w:rsidRDefault="00AC71E0" w:rsidP="00AC7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71E0" w:rsidRDefault="00AC7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E0"/>
    <w:rsid w:val="00111208"/>
    <w:rsid w:val="005403C6"/>
    <w:rsid w:val="00986CAB"/>
    <w:rsid w:val="00AC71E0"/>
    <w:rsid w:val="00BA3648"/>
    <w:rsid w:val="00D5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9496"/>
  <w15:chartTrackingRefBased/>
  <w15:docId w15:val="{F611F9B5-38F4-468C-A61D-A2A4D33A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1E0"/>
    <w:pPr>
      <w:spacing w:after="0" w:line="240" w:lineRule="auto"/>
    </w:pPr>
    <w:rPr>
      <w:rFonts w:ascii="Calibri" w:hAnsi="Calibri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1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1E0"/>
    <w:rPr>
      <w:rFonts w:ascii="Calibri" w:hAnsi="Calibri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C71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1E0"/>
    <w:rPr>
      <w:rFonts w:ascii="Calibri" w:hAnsi="Calibri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6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125</Words>
  <Characters>643</Characters>
  <Application>Microsoft Office Word</Application>
  <DocSecurity>0</DocSecurity>
  <Lines>39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stephanie.ritson@hsbcpb.com</dc:creator>
  <cp:keywords>RESTRICTED</cp:keywords>
  <dc:description>RESTRICTED</dc:description>
  <cp:lastModifiedBy>stephanie.ritson@hsbcpb.com</cp:lastModifiedBy>
  <cp:revision>3</cp:revision>
  <dcterms:created xsi:type="dcterms:W3CDTF">2019-11-25T14:55:00Z</dcterms:created>
  <dcterms:modified xsi:type="dcterms:W3CDTF">2019-11-25T15:25:00Z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RESTRICTED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CLARESTRI</vt:lpwstr>
  </property>
</Properties>
</file>