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E20" w:rsidRDefault="006C2E20" w:rsidP="006C2E20">
      <w:pPr>
        <w:spacing w:after="0"/>
        <w:jc w:val="right"/>
      </w:pPr>
    </w:p>
    <w:p w:rsidR="006C2E20" w:rsidRDefault="006C2E20" w:rsidP="006C2E20">
      <w:pPr>
        <w:spacing w:after="0"/>
        <w:jc w:val="right"/>
        <w:rPr>
          <w:rFonts w:hint="cs"/>
          <w:rtl/>
        </w:rPr>
      </w:pPr>
      <w:r>
        <w:t xml:space="preserve">                                                                                                                                                 XX/XX/2025</w:t>
      </w:r>
      <w:r>
        <w:rPr>
          <w:rFonts w:hint="cs"/>
          <w:rtl/>
        </w:rPr>
        <w:t xml:space="preserve">                   </w:t>
      </w:r>
    </w:p>
    <w:p w:rsidR="006C2E20" w:rsidRDefault="006C2E20" w:rsidP="006C2E20">
      <w:pPr>
        <w:spacing w:after="0"/>
        <w:jc w:val="right"/>
      </w:pPr>
    </w:p>
    <w:p w:rsidR="00D94EF2" w:rsidRDefault="00D94EF2" w:rsidP="006C2E20">
      <w:pPr>
        <w:spacing w:after="0"/>
        <w:jc w:val="right"/>
        <w:rPr>
          <w:rFonts w:hint="cs"/>
          <w:rtl/>
        </w:rPr>
      </w:pPr>
      <w:r>
        <w:rPr>
          <w:rFonts w:hint="cs"/>
        </w:rPr>
        <w:t>TO</w:t>
      </w:r>
    </w:p>
    <w:p w:rsidR="00D94EF2" w:rsidRDefault="00D94EF2" w:rsidP="006C2E20">
      <w:pPr>
        <w:spacing w:after="0"/>
        <w:jc w:val="right"/>
        <w:rPr>
          <w:rFonts w:hint="cs"/>
          <w:rtl/>
        </w:rPr>
      </w:pPr>
      <w:r w:rsidRPr="00D94EF2">
        <w:t>Israel Brokerage and Investment I.B.I.</w:t>
      </w:r>
      <w:r>
        <w:t>,</w:t>
      </w:r>
    </w:p>
    <w:p w:rsidR="00D94EF2" w:rsidRPr="00D94EF2" w:rsidRDefault="00D94EF2" w:rsidP="00D94EF2">
      <w:pPr>
        <w:jc w:val="right"/>
        <w:rPr>
          <w:rtl/>
        </w:rPr>
      </w:pPr>
    </w:p>
    <w:p w:rsidR="00D94EF2" w:rsidRDefault="00D94EF2" w:rsidP="00D94EF2">
      <w:pPr>
        <w:jc w:val="right"/>
        <w:rPr>
          <w:rtl/>
        </w:rPr>
      </w:pPr>
    </w:p>
    <w:p w:rsidR="00D94EF2" w:rsidRDefault="00461F2B" w:rsidP="00D33202">
      <w:pPr>
        <w:bidi w:val="0"/>
      </w:pPr>
      <w:proofErr w:type="spellStart"/>
      <w:r w:rsidRPr="00461F2B">
        <w:t>Mrs</w:t>
      </w:r>
      <w:proofErr w:type="spellEnd"/>
      <w:r w:rsidR="0095332B" w:rsidRPr="0095332B">
        <w:t xml:space="preserve"> Tamar </w:t>
      </w:r>
      <w:proofErr w:type="spellStart"/>
      <w:r w:rsidR="0095332B" w:rsidRPr="0095332B">
        <w:t>Marash</w:t>
      </w:r>
      <w:proofErr w:type="spellEnd"/>
      <w:r w:rsidR="0095332B">
        <w:t xml:space="preserve"> </w:t>
      </w:r>
      <w:r w:rsidR="00D94EF2">
        <w:t xml:space="preserve">ID </w:t>
      </w:r>
      <w:r w:rsidR="0095332B" w:rsidRPr="0095332B">
        <w:t>28819928</w:t>
      </w:r>
    </w:p>
    <w:p w:rsidR="00D94EF2" w:rsidRDefault="00D94EF2" w:rsidP="00D94EF2">
      <w:pPr>
        <w:jc w:val="right"/>
        <w:rPr>
          <w:rtl/>
        </w:rPr>
      </w:pPr>
    </w:p>
    <w:p w:rsidR="00D94EF2" w:rsidRDefault="00D94EF2" w:rsidP="00D94EF2">
      <w:pPr>
        <w:jc w:val="right"/>
      </w:pPr>
      <w:r>
        <w:t xml:space="preserve">As the accountants of </w:t>
      </w:r>
      <w:proofErr w:type="spellStart"/>
      <w:r w:rsidR="0095332B" w:rsidRPr="00461F2B">
        <w:t>Mrs</w:t>
      </w:r>
      <w:proofErr w:type="spellEnd"/>
      <w:r w:rsidR="0095332B" w:rsidRPr="0095332B">
        <w:t xml:space="preserve"> Tamar </w:t>
      </w:r>
      <w:proofErr w:type="spellStart"/>
      <w:r w:rsidR="0095332B" w:rsidRPr="0095332B">
        <w:t>Marash</w:t>
      </w:r>
      <w:proofErr w:type="spellEnd"/>
      <w:r w:rsidR="0095332B">
        <w:t xml:space="preserve"> </w:t>
      </w:r>
      <w:r>
        <w:t>in question (hereinafter – "</w:t>
      </w:r>
      <w:proofErr w:type="spellStart"/>
      <w:r w:rsidR="0095332B">
        <w:t>Tamar</w:t>
      </w:r>
      <w:proofErr w:type="spellEnd"/>
      <w:r>
        <w:t xml:space="preserve">"), we hereby confirm that </w:t>
      </w:r>
      <w:r w:rsidR="0095332B">
        <w:t>Tamar</w:t>
      </w:r>
      <w:r>
        <w:t xml:space="preserve"> has an overseas bank account whose details are</w:t>
      </w:r>
      <w:r w:rsidR="00EA045F">
        <w:t>:</w:t>
      </w:r>
    </w:p>
    <w:p w:rsidR="00D94EF2" w:rsidRDefault="00EA045F" w:rsidP="00D94EF2">
      <w:pPr>
        <w:jc w:val="right"/>
      </w:pPr>
      <w:r w:rsidRPr="00EA045F">
        <w:t xml:space="preserve">HSBC </w:t>
      </w:r>
      <w:proofErr w:type="gramStart"/>
      <w:r w:rsidRPr="00EA045F">
        <w:t xml:space="preserve">GUERNSEY </w:t>
      </w:r>
      <w:r>
        <w:t xml:space="preserve"> IBAN</w:t>
      </w:r>
      <w:proofErr w:type="gramEnd"/>
      <w:r>
        <w:t xml:space="preserve"> </w:t>
      </w:r>
      <w:r w:rsidRPr="00EA045F">
        <w:t>GB35BLIC40625736167003</w:t>
      </w:r>
    </w:p>
    <w:p w:rsidR="00D94EF2" w:rsidRDefault="00D94EF2" w:rsidP="00D94EF2">
      <w:pPr>
        <w:jc w:val="right"/>
      </w:pPr>
      <w:r>
        <w:t>To the best of our knowledge, the source of the funds is "legal" in accordance with the Money Laundering Prohibition Law</w:t>
      </w:r>
      <w:r w:rsidR="006C2E20">
        <w:t>s</w:t>
      </w:r>
      <w:r>
        <w:t xml:space="preserve"> and all income in the account is reported to the tax authorities annually as required</w:t>
      </w:r>
      <w:r>
        <w:rPr>
          <w:rFonts w:cs="Arial"/>
          <w:rtl/>
        </w:rPr>
        <w:t>.</w:t>
      </w:r>
    </w:p>
    <w:p w:rsidR="00D94EF2" w:rsidRDefault="00D94EF2" w:rsidP="00D94EF2">
      <w:pPr>
        <w:jc w:val="right"/>
        <w:rPr>
          <w:rtl/>
        </w:rPr>
      </w:pPr>
    </w:p>
    <w:p w:rsidR="004D3338" w:rsidRDefault="001D2F7D" w:rsidP="00D94EF2">
      <w:pPr>
        <w:jc w:val="right"/>
      </w:pPr>
      <w:r>
        <w:t>Best regards,</w:t>
      </w:r>
    </w:p>
    <w:p w:rsidR="001D2F7D" w:rsidRDefault="001D2F7D" w:rsidP="00D94EF2">
      <w:pPr>
        <w:jc w:val="right"/>
      </w:pPr>
      <w:bookmarkStart w:id="0" w:name="_GoBack"/>
      <w:bookmarkEnd w:id="0"/>
    </w:p>
    <w:sectPr w:rsidR="001D2F7D" w:rsidSect="00D86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F2"/>
    <w:rsid w:val="001D2F7D"/>
    <w:rsid w:val="00461F2B"/>
    <w:rsid w:val="004D3338"/>
    <w:rsid w:val="006C2E20"/>
    <w:rsid w:val="0095332B"/>
    <w:rsid w:val="00D33202"/>
    <w:rsid w:val="00D8652F"/>
    <w:rsid w:val="00D94EF2"/>
    <w:rsid w:val="00EA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B58D"/>
  <w15:chartTrackingRefBased/>
  <w15:docId w15:val="{7528B37E-2D96-4CB4-A7B2-8848EE21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ravid</dc:creator>
  <cp:keywords/>
  <dc:description/>
  <cp:lastModifiedBy>adi ravid</cp:lastModifiedBy>
  <cp:revision>4</cp:revision>
  <dcterms:created xsi:type="dcterms:W3CDTF">2025-04-06T12:17:00Z</dcterms:created>
  <dcterms:modified xsi:type="dcterms:W3CDTF">2025-04-06T14:07:00Z</dcterms:modified>
</cp:coreProperties>
</file>