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77777777" w:rsidR="00151321" w:rsidRPr="00B67DFA" w:rsidRDefault="00BB2E43" w:rsidP="003B7098">
            <w:pPr>
              <w:rPr>
                <w:bCs/>
                <w:sz w:val="24"/>
              </w:rPr>
            </w:pPr>
            <w:proofErr w:type="spellStart"/>
            <w:r w:rsidRPr="00B67DFA">
              <w:rPr>
                <w:bCs/>
                <w:sz w:val="24"/>
              </w:rPr>
              <w:t>xxxxxxx</w:t>
            </w:r>
            <w:proofErr w:type="spellEnd"/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77777777" w:rsidR="00CC5D86" w:rsidRPr="00E809E3" w:rsidRDefault="00CC5D86" w:rsidP="003B7098">
            <w:pPr>
              <w:rPr>
                <w:sz w:val="24"/>
              </w:rPr>
            </w:pP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77777777" w:rsidR="00CC5D86" w:rsidRPr="00E809E3" w:rsidRDefault="00CC5D86" w:rsidP="003B7098">
            <w:pPr>
              <w:rPr>
                <w:sz w:val="24"/>
              </w:rPr>
            </w:pP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4329" w14:textId="726BFBBC" w:rsidR="00292C43" w:rsidRPr="00E809E3" w:rsidRDefault="00292C43" w:rsidP="003B7098">
            <w:pPr>
              <w:rPr>
                <w:rFonts w:cstheme="minorHAnsi"/>
                <w:sz w:val="24"/>
                <w:szCs w:val="19"/>
              </w:rPr>
            </w:pPr>
            <w:r w:rsidRPr="00E809E3">
              <w:rPr>
                <w:rFonts w:cstheme="minorHAnsi"/>
                <w:sz w:val="24"/>
                <w:szCs w:val="19"/>
              </w:rPr>
              <w:t>Should</w:t>
            </w:r>
            <w:r w:rsidR="00151321" w:rsidRPr="00E809E3">
              <w:rPr>
                <w:rFonts w:cstheme="minorHAnsi"/>
                <w:sz w:val="24"/>
                <w:szCs w:val="19"/>
              </w:rPr>
              <w:t xml:space="preserve"> describe the purpose of the use case in </w:t>
            </w:r>
            <w:r w:rsidR="00B67DFA" w:rsidRPr="00E809E3">
              <w:rPr>
                <w:rFonts w:cstheme="minorHAnsi"/>
                <w:sz w:val="24"/>
                <w:szCs w:val="19"/>
              </w:rPr>
              <w:t>1-2</w:t>
            </w:r>
            <w:r w:rsidR="00151321" w:rsidRPr="00E809E3">
              <w:rPr>
                <w:rFonts w:cstheme="minorHAnsi"/>
                <w:sz w:val="24"/>
                <w:szCs w:val="19"/>
              </w:rPr>
              <w:t xml:space="preserve"> sentences. </w:t>
            </w:r>
          </w:p>
          <w:p w14:paraId="44F3555C" w14:textId="77777777" w:rsidR="00151321" w:rsidRPr="00E809E3" w:rsidRDefault="00151321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33B0" w14:textId="77777777" w:rsidR="00151321" w:rsidRPr="00E809E3" w:rsidRDefault="00292C43" w:rsidP="00F04703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  <w:szCs w:val="19"/>
              </w:rPr>
              <w:t>A</w:t>
            </w:r>
            <w:r w:rsidR="00151321" w:rsidRPr="00E809E3">
              <w:rPr>
                <w:rFonts w:cstheme="minorHAnsi"/>
                <w:sz w:val="24"/>
                <w:szCs w:val="19"/>
              </w:rPr>
              <w:t xml:space="preserve"> precondition is a constraint on the system or indicates another task or use case that must be completed before beginning the use </w:t>
            </w:r>
            <w:r w:rsidR="00F04703" w:rsidRPr="00E809E3">
              <w:rPr>
                <w:rFonts w:cstheme="minorHAnsi"/>
                <w:sz w:val="24"/>
                <w:szCs w:val="19"/>
              </w:rPr>
              <w:t>case.</w:t>
            </w: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F2D2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D245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5ABC67ED" w:rsidR="00151321" w:rsidRPr="00D47976" w:rsidRDefault="00B67DFA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28789041" w14:textId="77777777" w:rsidR="00151321" w:rsidRPr="00D47976" w:rsidRDefault="00151321" w:rsidP="003B7098">
            <w:pPr>
              <w:rPr>
                <w:sz w:val="24"/>
              </w:rPr>
            </w:pP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1F7EBF8C" w14:textId="77777777" w:rsidR="0092737F" w:rsidRPr="00D47976" w:rsidRDefault="0092737F" w:rsidP="0092737F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DEDE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0D61BFC5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7A06A93A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6C970CE7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79D6FD6A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47C4C351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6285E559" w14:textId="77777777" w:rsidR="00151321" w:rsidRPr="00D47976" w:rsidRDefault="00151321" w:rsidP="003B7098">
            <w:pPr>
              <w:rPr>
                <w:sz w:val="24"/>
              </w:rPr>
            </w:pPr>
            <w:r w:rsidRPr="00D47976">
              <w:rPr>
                <w:sz w:val="24"/>
              </w:rPr>
              <w:t>etc</w:t>
            </w: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5A1ADEC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2B261B" w14:textId="77777777" w:rsidR="00BB2E43" w:rsidRPr="00D47976" w:rsidRDefault="00BB2E43" w:rsidP="0092737F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4D19" w14:textId="77777777" w:rsidR="00BB2E43" w:rsidRPr="00D47976" w:rsidRDefault="00BB2E43" w:rsidP="003B7098">
            <w:pPr>
              <w:rPr>
                <w:sz w:val="24"/>
              </w:rPr>
            </w:pP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984" w14:textId="5D823033" w:rsidR="00151321" w:rsidRPr="00E809E3" w:rsidRDefault="00B67DFA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>What has happened?</w:t>
            </w: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C02" w14:textId="2EF205C2" w:rsidR="00151321" w:rsidRPr="00E809E3" w:rsidRDefault="00B67DFA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>What can now happen?</w:t>
            </w: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05F43E2A" w:rsidR="00151321" w:rsidRPr="00E809E3" w:rsidRDefault="00B67DFA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>Are there any business rules to be considered?</w:t>
            </w: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77777777" w:rsidR="00151321" w:rsidRPr="00E809E3" w:rsidRDefault="00151321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 xml:space="preserve">Specify any </w:t>
            </w:r>
            <w:r w:rsidRPr="00E809E3">
              <w:rPr>
                <w:rFonts w:cstheme="minorHAnsi"/>
                <w:sz w:val="24"/>
                <w:u w:val="single"/>
              </w:rPr>
              <w:t>non-functional</w:t>
            </w:r>
            <w:r w:rsidRPr="00E809E3">
              <w:rPr>
                <w:rFonts w:cstheme="minorHAnsi"/>
                <w:sz w:val="24"/>
              </w:rPr>
              <w:t xml:space="preserve"> require</w:t>
            </w:r>
            <w:r w:rsidR="00292C43" w:rsidRPr="00E809E3">
              <w:rPr>
                <w:rFonts w:cstheme="minorHAnsi"/>
                <w:sz w:val="24"/>
              </w:rPr>
              <w:t>ments that may impact the realis</w:t>
            </w:r>
            <w:r w:rsidRPr="00E809E3">
              <w:rPr>
                <w:rFonts w:cstheme="minorHAnsi"/>
                <w:sz w:val="24"/>
              </w:rPr>
              <w:t>ation of the use case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D027E"/>
    <w:rsid w:val="001F08B6"/>
    <w:rsid w:val="00203567"/>
    <w:rsid w:val="00272699"/>
    <w:rsid w:val="00285CFF"/>
    <w:rsid w:val="00292C43"/>
    <w:rsid w:val="00327533"/>
    <w:rsid w:val="00332B7F"/>
    <w:rsid w:val="003A5B11"/>
    <w:rsid w:val="003E0096"/>
    <w:rsid w:val="00493C18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B67DFA"/>
    <w:rsid w:val="00B85E02"/>
    <w:rsid w:val="00BB2E43"/>
    <w:rsid w:val="00BE5008"/>
    <w:rsid w:val="00C1082A"/>
    <w:rsid w:val="00C141E2"/>
    <w:rsid w:val="00CC1A18"/>
    <w:rsid w:val="00CC5D86"/>
    <w:rsid w:val="00D47976"/>
    <w:rsid w:val="00E36B6B"/>
    <w:rsid w:val="00E37B13"/>
    <w:rsid w:val="00E809E3"/>
    <w:rsid w:val="00F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2</cp:revision>
  <cp:lastPrinted>2015-09-21T10:51:00Z</cp:lastPrinted>
  <dcterms:created xsi:type="dcterms:W3CDTF">2025-01-09T12:16:00Z</dcterms:created>
  <dcterms:modified xsi:type="dcterms:W3CDTF">2025-01-09T12:16:00Z</dcterms:modified>
</cp:coreProperties>
</file>