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3154E33C" w:rsidR="0059095F" w:rsidRPr="0059095F" w:rsidRDefault="0059095F" w:rsidP="0059095F">
      <w:r>
        <w:t>Database Management Systems (DBMS), Structured Query Language (SQL)</w:t>
      </w:r>
      <w:r w:rsidR="00E72361">
        <w:t>, Change Data Capture (CDC)</w:t>
      </w:r>
      <w:r w:rsidR="00C54A03">
        <w:t xml:space="preserve">, </w:t>
      </w:r>
      <w:r w:rsidR="00C54A03" w:rsidRPr="00C54A03">
        <w:t>ACID (Atomicity, Consistency, Isolation, Durability</w:t>
      </w:r>
      <w:r w:rsidR="009425A0" w:rsidRP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5652EFA2" w:rsidR="008B6F79" w:rsidRPr="000733AA" w:rsidRDefault="008B6F79" w:rsidP="00DB6806">
      <w:pPr>
        <w:pStyle w:val="Heading1"/>
      </w:pPr>
      <w:bookmarkStart w:id="1" w:name="_Toc179540521"/>
      <w:r>
        <w:rPr>
          <w:rStyle w:val="normaltextrun"/>
          <w:color w:val="0F4761"/>
        </w:rPr>
        <w:t>Chapter 1: Introduction</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2B7268D0" w14:textId="5F2BB041" w:rsidR="00E228F7" w:rsidRDefault="00E228F7">
      <w:pPr>
        <w:jc w:val="left"/>
        <w:rPr>
          <w:rFonts w:ascii="Segoe UI" w:eastAsia="Times New Roman" w:hAnsi="Segoe UI" w:cs="Segoe UI"/>
          <w:color w:val="FF0000"/>
          <w:kern w:val="0"/>
          <w:sz w:val="18"/>
          <w:szCs w:val="18"/>
          <w:lang w:eastAsia="en-IE"/>
          <w14:ligatures w14:val="none"/>
        </w:rPr>
      </w:pPr>
      <w:r>
        <w:rPr>
          <w:rFonts w:ascii="Segoe UI" w:hAnsi="Segoe UI" w:cs="Segoe UI"/>
          <w:color w:val="FF0000"/>
          <w:sz w:val="18"/>
          <w:szCs w:val="18"/>
        </w:rPr>
        <w:br w:type="page"/>
      </w:r>
    </w:p>
    <w:p w14:paraId="0296BFFA" w14:textId="0978643C" w:rsidR="008B6F79" w:rsidRDefault="008B6F79" w:rsidP="002670E9">
      <w:pPr>
        <w:pStyle w:val="Heading1"/>
        <w:rPr>
          <w:rFonts w:ascii="Segoe UI" w:hAnsi="Segoe UI" w:cs="Segoe UI"/>
          <w:sz w:val="18"/>
          <w:szCs w:val="18"/>
        </w:rPr>
      </w:pPr>
      <w:bookmarkStart w:id="2" w:name="_Toc179540522"/>
      <w:r>
        <w:rPr>
          <w:rStyle w:val="normaltextrun"/>
          <w:color w:val="0F4761"/>
        </w:rPr>
        <w:lastRenderedPageBreak/>
        <w:t>Chapter 2: Literature Review</w:t>
      </w:r>
      <w:bookmarkEnd w:id="2"/>
      <w:r w:rsidR="00144E96">
        <w:rPr>
          <w:rStyle w:val="normaltextrun"/>
          <w:color w:val="0F4761"/>
        </w:rPr>
        <w:t xml:space="preserve">, Databases </w:t>
      </w:r>
      <w:r w:rsidR="00F81EDC">
        <w:rPr>
          <w:rStyle w:val="normaltextrun"/>
          <w:color w:val="0F4761"/>
        </w:rPr>
        <w:t>&amp; Microservices Architecture.</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48D5524" w14:textId="63DDC423" w:rsidR="0039240A" w:rsidRDefault="0039240A" w:rsidP="0039240A">
      <w:pPr>
        <w:pStyle w:val="Heading3"/>
        <w:rPr>
          <w:rStyle w:val="normaltextrun"/>
          <w:color w:val="0F4761"/>
        </w:rPr>
      </w:pPr>
      <w:bookmarkStart w:id="4" w:name="_Toc179540524"/>
      <w:r>
        <w:rPr>
          <w:rStyle w:val="normaltextrun"/>
          <w:color w:val="0F4761"/>
        </w:rPr>
        <w:t>2.1.1 Why is Database Replication Needed.</w:t>
      </w:r>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Pr="0039240A" w:rsidRDefault="00BC43F9" w:rsidP="0039240A">
      <w:pPr>
        <w:rPr>
          <w:rStyle w:val="normaltextrun"/>
        </w:rPr>
      </w:pPr>
      <w:r w:rsidRPr="00BC43F9">
        <w:t>The primary advantage of replication for writes remains the increased availability provided by having multiple nodes capable of accepting write and read requests.</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4"/>
      <w:r>
        <w:rPr>
          <w:rStyle w:val="eop"/>
          <w:color w:val="0F4761"/>
        </w:rPr>
        <w:t> </w:t>
      </w:r>
    </w:p>
    <w:p w14:paraId="774FBC62" w14:textId="4481465B" w:rsidR="001573F2" w:rsidRDefault="00BE0715" w:rsidP="00BE0715">
      <w:bookmarkStart w:id="5" w:name="_Toc17954052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7"/>
                    <a:stretch>
                      <a:fillRect/>
                    </a:stretch>
                  </pic:blipFill>
                  <pic:spPr>
                    <a:xfrm>
                      <a:off x="0" y="0"/>
                      <a:ext cx="3730674" cy="2487116"/>
                    </a:xfrm>
                    <a:prstGeom prst="rect">
                      <a:avLst/>
                    </a:prstGeom>
                  </pic:spPr>
                </pic:pic>
              </a:graphicData>
            </a:graphic>
          </wp:inline>
        </w:drawing>
      </w:r>
    </w:p>
    <w:p w14:paraId="44EC6B0B" w14:textId="24FFACD4" w:rsidR="003259D6" w:rsidRDefault="003259D6" w:rsidP="003259D6">
      <w:pPr>
        <w:pStyle w:val="Caption"/>
        <w:jc w:val="center"/>
      </w:pPr>
      <w:r>
        <w:t xml:space="preserve">Figure </w:t>
      </w:r>
      <w:fldSimple w:instr=" SEQ Figure \* ARABIC ">
        <w:r w:rsidR="002C5CDB">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 xml:space="preserve">This can occur in microservices where each service has its own database which feed into a data warehouse or larger database </w:t>
      </w:r>
      <w:proofErr w:type="gramStart"/>
      <w:r>
        <w:t>in order for</w:t>
      </w:r>
      <w:proofErr w:type="gramEnd"/>
      <w:r>
        <w:t xml:space="preserve"> analytical or business processing.</w:t>
      </w:r>
    </w:p>
    <w:p w14:paraId="1C6BC7B7" w14:textId="0EC1FDB3" w:rsidR="00430DBD" w:rsidRPr="00430DBD" w:rsidRDefault="00430DBD" w:rsidP="00430DBD">
      <w:pPr>
        <w:pStyle w:val="Heading3"/>
        <w:rPr>
          <w:rFonts w:ascii="Segoe UI" w:hAnsi="Segoe UI" w:cs="Segoe UI"/>
          <w:sz w:val="18"/>
          <w:szCs w:val="18"/>
        </w:rPr>
      </w:pPr>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8"/>
                    <a:stretch>
                      <a:fillRect/>
                    </a:stretch>
                  </pic:blipFill>
                  <pic:spPr>
                    <a:xfrm>
                      <a:off x="0" y="0"/>
                      <a:ext cx="3102570" cy="3146912"/>
                    </a:xfrm>
                    <a:prstGeom prst="rect">
                      <a:avLst/>
                    </a:prstGeom>
                  </pic:spPr>
                </pic:pic>
              </a:graphicData>
            </a:graphic>
          </wp:inline>
        </w:drawing>
      </w:r>
    </w:p>
    <w:p w14:paraId="071D8D67" w14:textId="1392B380" w:rsidR="009B787F" w:rsidRDefault="009B787F" w:rsidP="009B787F">
      <w:pPr>
        <w:pStyle w:val="Caption"/>
        <w:jc w:val="center"/>
      </w:pPr>
      <w:r>
        <w:t xml:space="preserve">Figure </w:t>
      </w:r>
      <w:fldSimple w:instr=" SEQ Figure \* ARABIC ">
        <w:r w:rsidR="002C5CDB">
          <w:rPr>
            <w:noProof/>
          </w:rPr>
          <w:t>2</w:t>
        </w:r>
      </w:fldSimple>
      <w:r>
        <w:t xml:space="preserve"> - Lazy vs Eager Replication</w:t>
      </w:r>
    </w:p>
    <w:p w14:paraId="61073F7E" w14:textId="3A2B3333"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w:t>
      </w:r>
      <w:proofErr w:type="spellStart"/>
      <w:r w:rsidR="000E04BB" w:rsidRPr="000E04BB">
        <w:rPr>
          <w:rFonts w:cs="Times New Roman"/>
        </w:rPr>
        <w:t>Veeramalla</w:t>
      </w:r>
      <w:proofErr w:type="spellEnd"/>
      <w:r w:rsidR="000E04BB" w:rsidRPr="000E04BB">
        <w:rPr>
          <w:rFonts w:cs="Times New Roman"/>
        </w:rPr>
        <w:t>,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012D6640" w:rsidR="00446DCE" w:rsidRDefault="00446DCE" w:rsidP="00271AE0">
      <w:r>
        <w:t>Choosing the appropriate strategy involves balancing factors like data volume, update frequency, consistency requirements, and the complexity of implementation</w:t>
      </w:r>
      <w:r w:rsidR="003E3DA8">
        <w:t>. 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9"/>
                    <a:stretch>
                      <a:fillRect/>
                    </a:stretch>
                  </pic:blipFill>
                  <pic:spPr>
                    <a:xfrm>
                      <a:off x="0" y="0"/>
                      <a:ext cx="4540270" cy="7936518"/>
                    </a:xfrm>
                    <a:prstGeom prst="rect">
                      <a:avLst/>
                    </a:prstGeom>
                  </pic:spPr>
                </pic:pic>
              </a:graphicData>
            </a:graphic>
          </wp:inline>
        </w:drawing>
      </w:r>
    </w:p>
    <w:p w14:paraId="49900781" w14:textId="15537EB8" w:rsidR="003E3DA8" w:rsidRDefault="003E3DA8" w:rsidP="003E3DA8">
      <w:pPr>
        <w:pStyle w:val="Caption"/>
        <w:jc w:val="center"/>
      </w:pPr>
      <w:r>
        <w:t xml:space="preserve">Figure </w:t>
      </w:r>
      <w:fldSimple w:instr=" SEQ Figure \* ARABIC ">
        <w:r w:rsidR="002C5CDB">
          <w:rPr>
            <w:noProof/>
          </w:rPr>
          <w:t>3</w:t>
        </w:r>
      </w:fldSimple>
      <w:r>
        <w:t xml:space="preserve"> - Replication Strategies Summarized.</w:t>
      </w:r>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5DC3831" w14:textId="3CE89FC4" w:rsidR="002436FB" w:rsidRPr="002436FB" w:rsidRDefault="002436FB" w:rsidP="002436FB">
      <w:pPr>
        <w:jc w:val="left"/>
      </w:pPr>
      <w:r w:rsidRPr="002436FB">
        <w:t>The choice between voting and non-voting protocols depends on factors like consistency requirements, performance goals, and the complexity of the replication environment. 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0"/>
                    <a:stretch>
                      <a:fillRect/>
                    </a:stretch>
                  </pic:blipFill>
                  <pic:spPr>
                    <a:xfrm>
                      <a:off x="0" y="0"/>
                      <a:ext cx="7129468" cy="1817517"/>
                    </a:xfrm>
                    <a:prstGeom prst="rect">
                      <a:avLst/>
                    </a:prstGeom>
                  </pic:spPr>
                </pic:pic>
              </a:graphicData>
            </a:graphic>
          </wp:inline>
        </w:drawing>
      </w:r>
    </w:p>
    <w:p w14:paraId="794A69E6" w14:textId="3C64FEAD" w:rsidR="004008E3" w:rsidRPr="00BE0715" w:rsidRDefault="00076A8F" w:rsidP="00076A8F">
      <w:pPr>
        <w:pStyle w:val="Caption"/>
      </w:pPr>
      <w:r>
        <w:t xml:space="preserve">Figure </w:t>
      </w:r>
      <w:fldSimple w:instr=" SEQ Figure \* ARABIC ">
        <w:r w:rsidR="002C5CDB">
          <w:rPr>
            <w:noProof/>
          </w:rPr>
          <w:t>4</w:t>
        </w:r>
      </w:fldSimple>
      <w:r>
        <w:t xml:space="preserve"> - Database Architecture Simplified</w:t>
      </w:r>
    </w:p>
    <w:p w14:paraId="7A22414A" w14:textId="77777777" w:rsidR="002B13A5" w:rsidRDefault="002B13A5">
      <w:pPr>
        <w:jc w:val="left"/>
        <w:rPr>
          <w:rStyle w:val="normaltextrun"/>
          <w:rFonts w:eastAsiaTheme="majorEastAsia" w:cstheme="majorBidi"/>
          <w:color w:val="0F4761"/>
          <w:sz w:val="28"/>
          <w:szCs w:val="28"/>
        </w:rPr>
      </w:pPr>
      <w:bookmarkStart w:id="8" w:name="_Toc179540528"/>
      <w:r>
        <w:rPr>
          <w:rStyle w:val="normaltextrun"/>
          <w:color w:val="0F4761"/>
        </w:rPr>
        <w:br w:type="page"/>
      </w:r>
    </w:p>
    <w:p w14:paraId="2105A88A" w14:textId="2F94CA51" w:rsidR="003B5056" w:rsidRPr="003B5056" w:rsidRDefault="003B5056" w:rsidP="003B5056">
      <w:pPr>
        <w:pStyle w:val="Heading3"/>
        <w:rPr>
          <w:color w:val="0F4761"/>
        </w:rPr>
      </w:pPr>
      <w:r>
        <w:rPr>
          <w:rStyle w:val="normaltextrun"/>
          <w:color w:val="0F4761"/>
        </w:rPr>
        <w:lastRenderedPageBreak/>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bookmarkStart w:id="9" w:name="_Toc179540529"/>
      <w:r>
        <w:rPr>
          <w:rStyle w:val="normaltextrun"/>
          <w:color w:val="0F4761"/>
        </w:rPr>
        <w:br w:type="page"/>
      </w:r>
    </w:p>
    <w:p w14:paraId="5E90CE45" w14:textId="0F2FB91C" w:rsidR="003B5056" w:rsidRDefault="003B5056" w:rsidP="003B5056">
      <w:pPr>
        <w:pStyle w:val="Heading3"/>
        <w:rPr>
          <w:rStyle w:val="normaltextrun"/>
          <w:color w:val="0F4761"/>
        </w:rPr>
      </w:pPr>
      <w:r>
        <w:rPr>
          <w:rStyle w:val="normaltextrun"/>
          <w:color w:val="0F4761"/>
        </w:rPr>
        <w:lastRenderedPageBreak/>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1674C166" w14:textId="77777777" w:rsidR="002B13A5" w:rsidRDefault="002B13A5">
      <w:pPr>
        <w:jc w:val="left"/>
        <w:rPr>
          <w:rStyle w:val="normaltextrun"/>
          <w:rFonts w:eastAsiaTheme="majorEastAsia" w:cstheme="majorBidi"/>
          <w:color w:val="0F4761"/>
          <w:sz w:val="28"/>
          <w:szCs w:val="28"/>
        </w:rPr>
      </w:pPr>
      <w:bookmarkStart w:id="10" w:name="_Toc179540530"/>
      <w:r>
        <w:rPr>
          <w:rStyle w:val="normaltextrun"/>
          <w:color w:val="0F4761"/>
        </w:rPr>
        <w:br w:type="page"/>
      </w:r>
    </w:p>
    <w:p w14:paraId="0151E07B" w14:textId="211AA691" w:rsidR="003B5056" w:rsidRDefault="003B5056" w:rsidP="003B5056">
      <w:pPr>
        <w:pStyle w:val="Heading3"/>
        <w:rPr>
          <w:rStyle w:val="normaltextrun"/>
          <w:color w:val="0F4761"/>
        </w:rPr>
      </w:pPr>
      <w:r>
        <w:rPr>
          <w:rStyle w:val="normaltextrun"/>
          <w:color w:val="0F4761"/>
        </w:rPr>
        <w:lastRenderedPageBreak/>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w:t>
      </w:r>
      <w:proofErr w:type="spellStart"/>
      <w:r w:rsidR="00437EA2" w:rsidRPr="00437EA2">
        <w:t>AaaS</w:t>
      </w:r>
      <w:proofErr w:type="spellEnd"/>
      <w:r w:rsidR="00437EA2" w:rsidRPr="00437EA2">
        <w:t>)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bookmarkStart w:id="11" w:name="_Toc179540531"/>
      <w:r>
        <w:rPr>
          <w:rStyle w:val="normaltextrun"/>
          <w:color w:val="0F4761"/>
        </w:rPr>
        <w:br w:type="page"/>
      </w:r>
    </w:p>
    <w:p w14:paraId="44B7E03F" w14:textId="182C2CCA" w:rsidR="003B5056" w:rsidRDefault="003B5056" w:rsidP="003B5056">
      <w:pPr>
        <w:pStyle w:val="Heading2"/>
        <w:rPr>
          <w:rStyle w:val="normaltextrun"/>
          <w:color w:val="0F4761"/>
        </w:rPr>
      </w:pPr>
      <w:r>
        <w:rPr>
          <w:rStyle w:val="normaltextrun"/>
          <w:color w:val="0F4761"/>
        </w:rPr>
        <w:lastRenderedPageBreak/>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1"/>
                    <a:stretch>
                      <a:fillRect/>
                    </a:stretch>
                  </pic:blipFill>
                  <pic:spPr>
                    <a:xfrm>
                      <a:off x="0" y="0"/>
                      <a:ext cx="7251435" cy="1716051"/>
                    </a:xfrm>
                    <a:prstGeom prst="rect">
                      <a:avLst/>
                    </a:prstGeom>
                  </pic:spPr>
                </pic:pic>
              </a:graphicData>
            </a:graphic>
          </wp:inline>
        </w:drawing>
      </w:r>
    </w:p>
    <w:p w14:paraId="6805E9AE" w14:textId="616ABB0E" w:rsidR="004008E3" w:rsidRDefault="00FB369F" w:rsidP="00FB369F">
      <w:pPr>
        <w:pStyle w:val="Caption"/>
      </w:pPr>
      <w:r>
        <w:t xml:space="preserve">Figure </w:t>
      </w:r>
      <w:fldSimple w:instr=" SEQ Figure \* ARABIC ">
        <w:r w:rsidR="002C5CDB">
          <w:rPr>
            <w:noProof/>
          </w:rPr>
          <w:t>5</w:t>
        </w:r>
      </w:fldSimple>
      <w:r>
        <w:t xml:space="preserve"> - Data Models, Simplified example</w:t>
      </w:r>
    </w:p>
    <w:p w14:paraId="7DB07F84" w14:textId="77777777" w:rsidR="002B13A5" w:rsidRDefault="002B13A5">
      <w:pPr>
        <w:jc w:val="left"/>
        <w:rPr>
          <w:rStyle w:val="normaltextrun"/>
          <w:rFonts w:eastAsiaTheme="majorEastAsia" w:cstheme="majorBidi"/>
          <w:color w:val="0F4761"/>
          <w:sz w:val="28"/>
          <w:szCs w:val="28"/>
        </w:rPr>
      </w:pPr>
      <w:bookmarkStart w:id="13" w:name="_Toc179540534"/>
      <w:r>
        <w:rPr>
          <w:rStyle w:val="normaltextrun"/>
          <w:color w:val="0F4761"/>
        </w:rPr>
        <w:br w:type="page"/>
      </w:r>
    </w:p>
    <w:p w14:paraId="6DA99797" w14:textId="48764E8E" w:rsidR="0059095F" w:rsidRDefault="0059095F" w:rsidP="0059095F">
      <w:pPr>
        <w:pStyle w:val="Heading3"/>
        <w:rPr>
          <w:rStyle w:val="normaltextrun"/>
          <w:color w:val="0F4761"/>
        </w:rPr>
      </w:pPr>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bookmarkStart w:id="14" w:name="_Toc179540533"/>
      <w:r>
        <w:rPr>
          <w:rStyle w:val="normaltextrun"/>
          <w:color w:val="0F4761"/>
        </w:rPr>
        <w:br w:type="page"/>
      </w:r>
    </w:p>
    <w:p w14:paraId="7587769D" w14:textId="7718D44D" w:rsidR="003B5056" w:rsidRDefault="003B5056" w:rsidP="003B5056">
      <w:pPr>
        <w:pStyle w:val="Heading3"/>
        <w:rPr>
          <w:rStyle w:val="normaltextrun"/>
          <w:color w:val="0F4761"/>
        </w:rPr>
      </w:pPr>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 xml:space="preserve">(Mapanga and </w:t>
      </w:r>
      <w:proofErr w:type="spellStart"/>
      <w:r w:rsidR="000E04BB" w:rsidRPr="000E04BB">
        <w:rPr>
          <w:rFonts w:cs="Times New Roman"/>
        </w:rPr>
        <w:t>Kadebu</w:t>
      </w:r>
      <w:proofErr w:type="spellEnd"/>
      <w:r w:rsidR="000E04BB" w:rsidRPr="000E04BB">
        <w:rPr>
          <w:rFonts w:cs="Times New Roman"/>
        </w:rPr>
        <w:t>, 2013)</w:t>
      </w:r>
      <w:r w:rsidR="002D7F7A">
        <w:fldChar w:fldCharType="end"/>
      </w:r>
    </w:p>
    <w:p w14:paraId="0C1AC15F" w14:textId="77777777" w:rsidR="00BE0715" w:rsidRDefault="00BE0715" w:rsidP="00BE0715">
      <w:r>
        <w:t xml:space="preserve">While NoSQL databases offer advantages like scalability and flexibility by adhering to BASE (Basically Available, Soft state, </w:t>
      </w:r>
      <w:proofErr w:type="gramStart"/>
      <w:r>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00E33D69" w:rsidRPr="00E33D69">
        <w:t>modeling</w:t>
      </w:r>
      <w:proofErr w:type="spellEnd"/>
      <w:r w:rsidR="00E33D69" w:rsidRPr="00E33D69">
        <w:t>,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bookmarkStart w:id="18" w:name="_Toc179540538"/>
      <w:r>
        <w:rPr>
          <w:rStyle w:val="normaltextrun"/>
          <w:color w:val="0F4761"/>
        </w:rPr>
        <w:br w:type="page"/>
      </w:r>
    </w:p>
    <w:p w14:paraId="38CF83AD" w14:textId="16FB4E72" w:rsidR="0073658C" w:rsidRDefault="0073658C" w:rsidP="003146A3">
      <w:pPr>
        <w:pStyle w:val="Heading3"/>
        <w:rPr>
          <w:rStyle w:val="normaltextrun"/>
          <w:color w:val="0F4761"/>
        </w:rPr>
      </w:pPr>
      <w:r>
        <w:rPr>
          <w:rStyle w:val="normaltextrun"/>
          <w:color w:val="0F4761"/>
        </w:rPr>
        <w:lastRenderedPageBreak/>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6F911A85"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2"/>
                    <a:stretch>
                      <a:fillRect/>
                    </a:stretch>
                  </pic:blipFill>
                  <pic:spPr>
                    <a:xfrm>
                      <a:off x="0" y="0"/>
                      <a:ext cx="3733688" cy="3359326"/>
                    </a:xfrm>
                    <a:prstGeom prst="rect">
                      <a:avLst/>
                    </a:prstGeom>
                  </pic:spPr>
                </pic:pic>
              </a:graphicData>
            </a:graphic>
          </wp:inline>
        </w:drawing>
      </w:r>
    </w:p>
    <w:p w14:paraId="265BFD00" w14:textId="4065350C" w:rsidR="00A43DDE" w:rsidRPr="00A43DDE" w:rsidRDefault="00A43DDE" w:rsidP="00A43DDE">
      <w:pPr>
        <w:pStyle w:val="Caption"/>
        <w:jc w:val="center"/>
      </w:pPr>
      <w:r>
        <w:t xml:space="preserve">Figure </w:t>
      </w:r>
      <w:fldSimple w:instr=" SEQ Figure \* ARABIC ">
        <w:r w:rsidR="002C5CDB">
          <w:rPr>
            <w:noProof/>
          </w:rPr>
          <w:t>6</w:t>
        </w:r>
      </w:fldSimple>
      <w:r>
        <w:t xml:space="preserve"> - Simplified CAP Theorem Venn Diagram</w:t>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4A2BA903" w14:textId="3B132DE8" w:rsidR="004008E3" w:rsidRDefault="00F1648D" w:rsidP="00F1648D">
      <w:r>
        <w:lastRenderedPageBreak/>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w:t>
      </w:r>
      <w:proofErr w:type="spellStart"/>
      <w:r w:rsidR="000E04BB" w:rsidRPr="000E04BB">
        <w:rPr>
          <w:rFonts w:cs="Times New Roman"/>
        </w:rPr>
        <w:t>Dhulavvagol</w:t>
      </w:r>
      <w:proofErr w:type="spellEnd"/>
      <w:r w:rsidR="000E04BB" w:rsidRPr="000E04BB">
        <w:rPr>
          <w:rFonts w:cs="Times New Roman"/>
        </w:rPr>
        <w:t xml:space="preserve">, </w:t>
      </w:r>
      <w:proofErr w:type="spellStart"/>
      <w:r w:rsidR="000E04BB" w:rsidRPr="000E04BB">
        <w:rPr>
          <w:rFonts w:cs="Times New Roman"/>
        </w:rPr>
        <w:t>Totad</w:t>
      </w:r>
      <w:proofErr w:type="spellEnd"/>
      <w:r w:rsidR="000E04BB" w:rsidRPr="000E04BB">
        <w:rPr>
          <w:rFonts w:cs="Times New Roman"/>
        </w:rPr>
        <w:t xml:space="preserve"> and </w:t>
      </w:r>
      <w:proofErr w:type="spellStart"/>
      <w:r w:rsidR="000E04BB" w:rsidRPr="000E04BB">
        <w:rPr>
          <w:rFonts w:cs="Times New Roman"/>
        </w:rPr>
        <w:t>Bhandage</w:t>
      </w:r>
      <w:proofErr w:type="spellEnd"/>
      <w:r w:rsidR="000E04BB" w:rsidRPr="000E04BB">
        <w:rPr>
          <w:rFonts w:cs="Times New Roman"/>
        </w:rPr>
        <w:t>,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1C6F8D5C" w14:textId="77777777" w:rsidR="002B13A5" w:rsidRDefault="002B13A5">
      <w:pPr>
        <w:jc w:val="left"/>
        <w:rPr>
          <w:rStyle w:val="normaltextrun"/>
          <w:rFonts w:eastAsiaTheme="majorEastAsia" w:cstheme="majorBidi"/>
          <w:color w:val="0F4761"/>
          <w:sz w:val="28"/>
          <w:szCs w:val="28"/>
        </w:rPr>
      </w:pPr>
      <w:bookmarkStart w:id="19" w:name="_Toc179540540"/>
      <w:r>
        <w:rPr>
          <w:rStyle w:val="normaltextrun"/>
          <w:color w:val="0F4761"/>
        </w:rPr>
        <w:br w:type="page"/>
      </w:r>
    </w:p>
    <w:p w14:paraId="0C0E3D2F" w14:textId="0BCEED3A" w:rsidR="003146A3" w:rsidRDefault="003146A3" w:rsidP="00456D73">
      <w:pPr>
        <w:pStyle w:val="Heading3"/>
        <w:rPr>
          <w:rStyle w:val="normaltextrun"/>
          <w:color w:val="0F4761"/>
        </w:rPr>
      </w:pPr>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19"/>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r>
        <w:rPr>
          <w:rStyle w:val="normaltextrun"/>
          <w:color w:val="0F4761"/>
        </w:rPr>
        <w:lastRenderedPageBreak/>
        <w:t>2.5 Microservice Architecture</w:t>
      </w:r>
    </w:p>
    <w:p w14:paraId="745D765D" w14:textId="08F93915" w:rsidR="00F81EDC" w:rsidRPr="002833E3" w:rsidRDefault="00F81EDC" w:rsidP="00F81EDC">
      <w:pPr>
        <w:pStyle w:val="Heading3"/>
        <w:rPr>
          <w:color w:val="0F4761"/>
        </w:rPr>
      </w:pPr>
      <w:bookmarkStart w:id="20" w:name="_Toc179540539"/>
      <w:r>
        <w:rPr>
          <w:rStyle w:val="normaltextrun"/>
          <w:color w:val="0F4761"/>
        </w:rPr>
        <w:t>2.5.1 Micro</w:t>
      </w:r>
      <w:r w:rsidR="004C5106">
        <w:rPr>
          <w:rStyle w:val="normaltextrun"/>
          <w:color w:val="0F4761"/>
        </w:rPr>
        <w:t>s</w:t>
      </w:r>
      <w:r>
        <w:rPr>
          <w:rStyle w:val="normaltextrun"/>
          <w:color w:val="0F4761"/>
        </w:rPr>
        <w:t>ervice Architecture - Overview.</w:t>
      </w:r>
      <w:bookmarkEnd w:id="20"/>
    </w:p>
    <w:p w14:paraId="4092CB11" w14:textId="77777777" w:rsidR="00F81EDC" w:rsidRDefault="00F81EDC" w:rsidP="00F81EDC">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5A8519A0" w14:textId="77777777" w:rsidR="00F81EDC" w:rsidRDefault="00F81EDC" w:rsidP="00F81EDC">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6FC4C45F" w14:textId="77777777" w:rsidR="00CB719C" w:rsidRDefault="00CB719C" w:rsidP="00CB719C">
      <w:pPr>
        <w:keepNext/>
      </w:pPr>
      <w:r w:rsidRPr="00CB719C">
        <w:rPr>
          <w:noProof/>
        </w:rPr>
        <w:drawing>
          <wp:inline distT="0" distB="0" distL="0" distR="0" wp14:anchorId="632FC2DE" wp14:editId="04E1BB5B">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3"/>
                    <a:stretch>
                      <a:fillRect/>
                    </a:stretch>
                  </pic:blipFill>
                  <pic:spPr>
                    <a:xfrm>
                      <a:off x="0" y="0"/>
                      <a:ext cx="5728107" cy="2693974"/>
                    </a:xfrm>
                    <a:prstGeom prst="rect">
                      <a:avLst/>
                    </a:prstGeom>
                  </pic:spPr>
                </pic:pic>
              </a:graphicData>
            </a:graphic>
          </wp:inline>
        </w:drawing>
      </w:r>
    </w:p>
    <w:p w14:paraId="0B2CACA4" w14:textId="6E2A154B" w:rsidR="00921A82" w:rsidRDefault="00CB719C" w:rsidP="00CB719C">
      <w:pPr>
        <w:pStyle w:val="Caption"/>
      </w:pPr>
      <w:r>
        <w:t xml:space="preserve">Figure </w:t>
      </w:r>
      <w:fldSimple w:instr=" SEQ Figure \* ARABIC ">
        <w:r w:rsidR="002C5CDB">
          <w:rPr>
            <w:noProof/>
          </w:rPr>
          <w:t>7</w:t>
        </w:r>
      </w:fldSimple>
      <w:r>
        <w:t xml:space="preserve"> - Simplified Microservice Architecture</w:t>
      </w:r>
    </w:p>
    <w:p w14:paraId="3F34EFC8" w14:textId="77777777" w:rsidR="00F81EDC" w:rsidRDefault="00F81EDC" w:rsidP="00F81EDC">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6CDFB1A2" w14:textId="77777777" w:rsidR="00F81EDC" w:rsidRDefault="00F81EDC" w:rsidP="00F81EDC">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5CAE75DB" w14:textId="77777777" w:rsidR="00F81EDC" w:rsidRDefault="00F81EDC" w:rsidP="00F81EDC">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BEC42E1" w14:textId="77777777" w:rsidR="00F81EDC" w:rsidRDefault="00F81EDC" w:rsidP="00F81EDC">
      <w:r>
        <w:lastRenderedPageBreak/>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1CE6FEE" w14:textId="77777777" w:rsidR="00F81EDC" w:rsidRDefault="00F81EDC" w:rsidP="00F81EDC">
      <w:r>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07A8CE2A" w14:textId="77777777" w:rsidR="00F81EDC" w:rsidRDefault="00F81EDC" w:rsidP="00F81EDC">
      <w:r>
        <w:t>Successfully implementing a microservices architecture requires careful planning, robust infrastructure, and a mature DevOps culture to manage the inherent complexities of a distributed system.</w:t>
      </w:r>
    </w:p>
    <w:p w14:paraId="71F9C66B" w14:textId="77777777" w:rsidR="00F81EDC" w:rsidRDefault="00F81EDC" w:rsidP="00F81EDC"/>
    <w:p w14:paraId="163DFAAC" w14:textId="77777777" w:rsidR="00F81EDC" w:rsidRPr="00663EF8" w:rsidRDefault="00F81EDC" w:rsidP="00F81EDC"/>
    <w:p w14:paraId="0449E90F" w14:textId="77777777" w:rsidR="00CB719C" w:rsidRDefault="00CB719C">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r>
        <w:rPr>
          <w:rStyle w:val="normaltextrun"/>
          <w:color w:val="0F4761"/>
        </w:rPr>
        <w:lastRenderedPageBreak/>
        <w:t>2.5.2 Micro</w:t>
      </w:r>
      <w:r w:rsidR="004C5106">
        <w:rPr>
          <w:rStyle w:val="normaltextrun"/>
          <w:color w:val="0F4761"/>
        </w:rPr>
        <w:t>s</w:t>
      </w:r>
      <w:r>
        <w:rPr>
          <w:rStyle w:val="normaltextrun"/>
          <w:color w:val="0F4761"/>
        </w:rPr>
        <w:t>ervice Database Strategies.</w:t>
      </w:r>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4"/>
                    <a:stretch>
                      <a:fillRect/>
                    </a:stretch>
                  </pic:blipFill>
                  <pic:spPr>
                    <a:xfrm>
                      <a:off x="0" y="0"/>
                      <a:ext cx="4796977" cy="2179526"/>
                    </a:xfrm>
                    <a:prstGeom prst="rect">
                      <a:avLst/>
                    </a:prstGeom>
                  </pic:spPr>
                </pic:pic>
              </a:graphicData>
            </a:graphic>
          </wp:inline>
        </w:drawing>
      </w:r>
    </w:p>
    <w:p w14:paraId="358FBAB7" w14:textId="6887EC1B" w:rsidR="00CB719C" w:rsidRDefault="00CB719C" w:rsidP="00CB719C">
      <w:pPr>
        <w:pStyle w:val="Caption"/>
        <w:jc w:val="center"/>
      </w:pPr>
      <w:r>
        <w:t xml:space="preserve">Figure </w:t>
      </w:r>
      <w:fldSimple w:instr=" SEQ Figure \* ARABIC ">
        <w:r w:rsidR="002C5CDB">
          <w:rPr>
            <w:noProof/>
          </w:rPr>
          <w:t>8</w:t>
        </w:r>
      </w:fldSimple>
      <w:r>
        <w:t xml:space="preserve"> - Shared Database Microservice example</w:t>
      </w:r>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448BC2BA" w14:textId="72FFF208" w:rsidR="002B13A5" w:rsidRPr="002B13A5" w:rsidRDefault="00F81EDC" w:rsidP="002B13A5">
      <w:pPr>
        <w:rPr>
          <w:rStyle w:val="normaltextrun"/>
        </w:rPr>
      </w:pPr>
      <w:r>
        <w:t>By focusing on bounded contexts within each domain, DDD helps ensure that each service owns and manages its data independently, promoting loose coupling and data autonomy. This alignment between business domains and service boundaries simplifies data management and improves the overall maintainability of the microservice architecture. DDD principles also encourage careful consideration of aggregate roots and data consistency boundaries within each service, further refining the database strategy.</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r>
        <w:rPr>
          <w:rStyle w:val="normaltextrun"/>
          <w:color w:val="0F4761"/>
        </w:rPr>
        <w:lastRenderedPageBreak/>
        <w:t>2.5.3 Micro</w:t>
      </w:r>
      <w:r w:rsidR="004C5106">
        <w:rPr>
          <w:rStyle w:val="normaltextrun"/>
          <w:color w:val="0F4761"/>
        </w:rPr>
        <w:t>s</w:t>
      </w:r>
      <w:r>
        <w:rPr>
          <w:rStyle w:val="normaltextrun"/>
          <w:color w:val="0F4761"/>
        </w:rPr>
        <w:t>ervice Fault Tolerance.</w:t>
      </w:r>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5C21C5F6" w14:textId="77777777" w:rsidR="00F81EDC" w:rsidRDefault="00F81EDC" w:rsidP="00F81EDC">
      <w:r w:rsidRPr="00FA5755">
        <w:t>Techniques like redundancy and replication, where multiple instances of a service are deployed, ensure availability even if some instances fail. 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1FA72F62" w14:textId="77777777" w:rsidR="00F81EDC" w:rsidRDefault="00F81EDC" w:rsidP="00F81EDC">
      <w:r w:rsidRPr="00FA5755">
        <w:t>These observability tools provide insights into system behaviour and facilitate prompt mitigation of issues. 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r>
        <w:rPr>
          <w:rStyle w:val="normaltextrun"/>
          <w:color w:val="0F4761"/>
        </w:rPr>
        <w:lastRenderedPageBreak/>
        <w:t>2.5.5 Micro</w:t>
      </w:r>
      <w:r w:rsidR="004C5106">
        <w:rPr>
          <w:rStyle w:val="normaltextrun"/>
          <w:color w:val="0F4761"/>
        </w:rPr>
        <w:t>s</w:t>
      </w:r>
      <w:r>
        <w:rPr>
          <w:rStyle w:val="normaltextrun"/>
          <w:color w:val="0F4761"/>
        </w:rPr>
        <w:t>ervice Saga Pattern Implementation.</w:t>
      </w:r>
    </w:p>
    <w:p w14:paraId="319414DF" w14:textId="77777777" w:rsidR="00F81EDC" w:rsidRDefault="00F81EDC" w:rsidP="00F81EDC">
      <w:r>
        <w:t>Implementing the Saga pattern for distributed transaction management in microservices involves two primary approaches: orchestration and choreography.</w:t>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5"/>
                    <a:stretch>
                      <a:fillRect/>
                    </a:stretch>
                  </pic:blipFill>
                  <pic:spPr>
                    <a:xfrm>
                      <a:off x="0" y="0"/>
                      <a:ext cx="3710150" cy="2017030"/>
                    </a:xfrm>
                    <a:prstGeom prst="rect">
                      <a:avLst/>
                    </a:prstGeom>
                  </pic:spPr>
                </pic:pic>
              </a:graphicData>
            </a:graphic>
          </wp:inline>
        </w:drawing>
      </w:r>
    </w:p>
    <w:p w14:paraId="55A671CF" w14:textId="1FA4CB09" w:rsidR="00623D86" w:rsidRDefault="00623D86" w:rsidP="00623D86">
      <w:pPr>
        <w:pStyle w:val="Caption"/>
        <w:jc w:val="center"/>
      </w:pPr>
      <w:r>
        <w:t xml:space="preserve">Figure </w:t>
      </w:r>
      <w:fldSimple w:instr=" SEQ Figure \* ARABIC ">
        <w:r w:rsidR="002C5CDB">
          <w:rPr>
            <w:noProof/>
          </w:rPr>
          <w:t>9</w:t>
        </w:r>
      </w:fldSimple>
      <w:r>
        <w:t xml:space="preserve"> - Simplified Saga Orchestrator</w:t>
      </w:r>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6"/>
                    <a:stretch>
                      <a:fillRect/>
                    </a:stretch>
                  </pic:blipFill>
                  <pic:spPr>
                    <a:xfrm>
                      <a:off x="0" y="0"/>
                      <a:ext cx="3356286" cy="2540454"/>
                    </a:xfrm>
                    <a:prstGeom prst="rect">
                      <a:avLst/>
                    </a:prstGeom>
                  </pic:spPr>
                </pic:pic>
              </a:graphicData>
            </a:graphic>
          </wp:inline>
        </w:drawing>
      </w:r>
    </w:p>
    <w:p w14:paraId="0A43740A" w14:textId="21B4D2E8" w:rsidR="00623D86" w:rsidRDefault="00623D86" w:rsidP="00623D86">
      <w:pPr>
        <w:pStyle w:val="Caption"/>
        <w:jc w:val="center"/>
      </w:pPr>
      <w:r>
        <w:t xml:space="preserve">Figure </w:t>
      </w:r>
      <w:fldSimple w:instr=" SEQ Figure \* ARABIC ">
        <w:r w:rsidR="002C5CDB">
          <w:rPr>
            <w:noProof/>
          </w:rPr>
          <w:t>10</w:t>
        </w:r>
      </w:fldSimple>
      <w:r>
        <w:t xml:space="preserve"> - Simplified example of Choreography Saga Pattern.</w:t>
      </w:r>
    </w:p>
    <w:p w14:paraId="38750B45" w14:textId="77777777" w:rsidR="00F81EDC" w:rsidRDefault="00F81EDC" w:rsidP="00F81EDC">
      <w:r>
        <w:lastRenderedPageBreak/>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r>
        <w:rPr>
          <w:rStyle w:val="normaltextrun"/>
          <w:color w:val="0F4761"/>
        </w:rPr>
        <w:lastRenderedPageBreak/>
        <w:t>2.5.6 Micro</w:t>
      </w:r>
      <w:r w:rsidR="004C5106">
        <w:rPr>
          <w:rStyle w:val="normaltextrun"/>
          <w:color w:val="0F4761"/>
        </w:rPr>
        <w:t>s</w:t>
      </w:r>
      <w:r>
        <w:rPr>
          <w:rStyle w:val="normaltextrun"/>
          <w:color w:val="0F4761"/>
        </w:rPr>
        <w:t>ervice Event Driven Implementation.</w:t>
      </w:r>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21" w:name="_Toc179540541"/>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21"/>
    </w:p>
    <w:p w14:paraId="0405371D" w14:textId="364DB4D6" w:rsidR="0086507E" w:rsidRDefault="003B2F03" w:rsidP="0086507E">
      <w:pPr>
        <w:pStyle w:val="Heading3"/>
        <w:rPr>
          <w:rStyle w:val="eop"/>
          <w:color w:val="0F4761"/>
        </w:rPr>
      </w:pPr>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22" w:name="_Toc179540542"/>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22"/>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23"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23"/>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3118429A" w:rsidR="00A82872" w:rsidRDefault="00A82872" w:rsidP="00A82872">
      <w:pPr>
        <w:pStyle w:val="Caption"/>
        <w:jc w:val="left"/>
      </w:pPr>
      <w:r>
        <w:t xml:space="preserve">Figure </w:t>
      </w:r>
      <w:fldSimple w:instr=" SEQ Figure \* ARABIC ">
        <w:r w:rsidR="002C5CDB">
          <w:rPr>
            <w:noProof/>
          </w:rPr>
          <w:t>11</w:t>
        </w:r>
      </w:fldSimple>
      <w:r>
        <w:t xml:space="preserve"> - Blockchain Example Block </w:t>
      </w:r>
      <w:r w:rsidRPr="00A82872">
        <w:t>(Tseng et al., 2020)</w:t>
      </w:r>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 xml:space="preserve">By incorporating timestamps and metadata, </w:t>
      </w:r>
      <w:proofErr w:type="gramStart"/>
      <w:r>
        <w:t>similar to</w:t>
      </w:r>
      <w:proofErr w:type="gramEnd"/>
      <w:r>
        <w:t xml:space="preserve">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24" w:name="_Toc179540544"/>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24"/>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proofErr w:type="spellStart"/>
      <w:r w:rsidR="0086014E" w:rsidRPr="0086014E">
        <w:t>Hihooi</w:t>
      </w:r>
      <w:proofErr w:type="spellEnd"/>
      <w:r w:rsidR="0086014E" w:rsidRPr="0086014E">
        <w:t xml:space="preserve">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18"/>
                    <a:stretch>
                      <a:fillRect/>
                    </a:stretch>
                  </pic:blipFill>
                  <pic:spPr>
                    <a:xfrm>
                      <a:off x="0" y="0"/>
                      <a:ext cx="5731510" cy="1713230"/>
                    </a:xfrm>
                    <a:prstGeom prst="rect">
                      <a:avLst/>
                    </a:prstGeom>
                  </pic:spPr>
                </pic:pic>
              </a:graphicData>
            </a:graphic>
          </wp:inline>
        </w:drawing>
      </w:r>
    </w:p>
    <w:p w14:paraId="79160AD6" w14:textId="23D19604" w:rsidR="00276AE0" w:rsidRDefault="008754E4" w:rsidP="008754E4">
      <w:pPr>
        <w:pStyle w:val="Caption"/>
      </w:pPr>
      <w:r>
        <w:t xml:space="preserve">Figure </w:t>
      </w:r>
      <w:fldSimple w:instr=" SEQ Figure \* ARABIC ">
        <w:r w:rsidR="002C5CDB">
          <w:rPr>
            <w:noProof/>
          </w:rPr>
          <w:t>12</w:t>
        </w:r>
      </w:fldSimple>
      <w:r>
        <w:t xml:space="preserve"> - Change Data Capture Sequence Diagram</w:t>
      </w:r>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 xml:space="preserve">Relational databases normally keep a log containing all operations performed. An approach to extract changed data is to </w:t>
      </w:r>
      <w:proofErr w:type="spellStart"/>
      <w:r w:rsidR="0002297D" w:rsidRPr="0002297D">
        <w:t>analyze</w:t>
      </w:r>
      <w:proofErr w:type="spellEnd"/>
      <w:r w:rsidR="0002297D" w:rsidRPr="0002297D">
        <w:t xml:space="preserv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10048E4E" w14:textId="19D408E0" w:rsid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08A0C0A7" w14:textId="77777777" w:rsidR="00755E1F" w:rsidRPr="00755E1F" w:rsidRDefault="00755E1F" w:rsidP="00755E1F"/>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lastRenderedPageBreak/>
        <w:br w:type="page"/>
      </w:r>
    </w:p>
    <w:p w14:paraId="4B3BEDFB" w14:textId="582EB26B" w:rsidR="00825126" w:rsidRDefault="003B2F03" w:rsidP="00825126">
      <w:pPr>
        <w:pStyle w:val="Heading3"/>
        <w:rPr>
          <w:rStyle w:val="normaltextrun"/>
          <w:color w:val="0F4761"/>
        </w:rPr>
      </w:pPr>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19"/>
                    <a:stretch>
                      <a:fillRect/>
                    </a:stretch>
                  </pic:blipFill>
                  <pic:spPr>
                    <a:xfrm>
                      <a:off x="0" y="0"/>
                      <a:ext cx="3887531" cy="4996686"/>
                    </a:xfrm>
                    <a:prstGeom prst="rect">
                      <a:avLst/>
                    </a:prstGeom>
                  </pic:spPr>
                </pic:pic>
              </a:graphicData>
            </a:graphic>
          </wp:inline>
        </w:drawing>
      </w:r>
    </w:p>
    <w:p w14:paraId="2C14C704" w14:textId="588E5D66" w:rsidR="00276AE0" w:rsidRDefault="008754E4" w:rsidP="008754E4">
      <w:pPr>
        <w:pStyle w:val="Caption"/>
        <w:rPr>
          <w:b/>
          <w:bCs/>
          <w:color w:val="FF0000"/>
        </w:rPr>
      </w:pPr>
      <w:r>
        <w:t xml:space="preserve">Figure </w:t>
      </w:r>
      <w:fldSimple w:instr=" SEQ Figure \* ARABIC ">
        <w:r w:rsidR="002C5CDB">
          <w:rPr>
            <w:noProof/>
          </w:rPr>
          <w:t>13</w:t>
        </w:r>
      </w:fldSimple>
      <w:r>
        <w:t xml:space="preserve"> - Edge to Cloud Data transference, Component Diagram</w:t>
      </w:r>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693196E2" w:rsidR="00755E1F" w:rsidRDefault="006F24EA" w:rsidP="006F24EA">
      <w:r>
        <w:t>Combining data from multiple edge databases through a federated architecture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bookmarkStart w:id="25" w:name="_Toc179540547"/>
      <w:r>
        <w:rPr>
          <w:rStyle w:val="normaltextrun"/>
          <w:color w:val="0F4761"/>
        </w:rPr>
        <w:br w:type="page"/>
      </w:r>
    </w:p>
    <w:p w14:paraId="239CB02E" w14:textId="41D5D8D5" w:rsidR="00975DFC" w:rsidRDefault="00F81EDC" w:rsidP="00975DFC">
      <w:pPr>
        <w:pStyle w:val="Heading3"/>
        <w:rPr>
          <w:rStyle w:val="normaltextrun"/>
          <w:color w:val="0F4761"/>
        </w:rPr>
      </w:pPr>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25"/>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P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p>
    <w:p w14:paraId="23FD8F1B" w14:textId="7ED68A90" w:rsidR="004B0433" w:rsidRDefault="003B2F03" w:rsidP="004B0433">
      <w:pPr>
        <w:pStyle w:val="Heading3"/>
        <w:rPr>
          <w:rStyle w:val="normaltextrun"/>
          <w:color w:val="0F4761"/>
        </w:rPr>
      </w:pPr>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0"/>
                    <a:stretch>
                      <a:fillRect/>
                    </a:stretch>
                  </pic:blipFill>
                  <pic:spPr>
                    <a:xfrm>
                      <a:off x="0" y="0"/>
                      <a:ext cx="5731510" cy="2604135"/>
                    </a:xfrm>
                    <a:prstGeom prst="rect">
                      <a:avLst/>
                    </a:prstGeom>
                  </pic:spPr>
                </pic:pic>
              </a:graphicData>
            </a:graphic>
          </wp:inline>
        </w:drawing>
      </w:r>
    </w:p>
    <w:p w14:paraId="4D7179AF" w14:textId="65826BB3" w:rsidR="008754E4" w:rsidRDefault="008754E4" w:rsidP="008754E4">
      <w:pPr>
        <w:pStyle w:val="Caption"/>
      </w:pPr>
      <w:r>
        <w:t xml:space="preserve">Figure </w:t>
      </w:r>
      <w:fldSimple w:instr=" SEQ Figure \* ARABIC ">
        <w:r w:rsidR="002C5CDB">
          <w:rPr>
            <w:noProof/>
          </w:rPr>
          <w:t>14</w:t>
        </w:r>
      </w:fldSimple>
      <w:r>
        <w:t xml:space="preserve"> - Example of till services with three CouchDB Nodes</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1"/>
                    <a:stretch>
                      <a:fillRect/>
                    </a:stretch>
                  </pic:blipFill>
                  <pic:spPr>
                    <a:xfrm>
                      <a:off x="0" y="0"/>
                      <a:ext cx="3970364" cy="2994920"/>
                    </a:xfrm>
                    <a:prstGeom prst="rect">
                      <a:avLst/>
                    </a:prstGeom>
                  </pic:spPr>
                </pic:pic>
              </a:graphicData>
            </a:graphic>
          </wp:inline>
        </w:drawing>
      </w:r>
    </w:p>
    <w:p w14:paraId="2D08BE00" w14:textId="31D32A33" w:rsidR="00B42459" w:rsidRDefault="00B42459" w:rsidP="00B42459">
      <w:pPr>
        <w:pStyle w:val="Caption"/>
        <w:jc w:val="center"/>
      </w:pPr>
      <w:r>
        <w:t xml:space="preserve">Figure </w:t>
      </w:r>
      <w:fldSimple w:instr=" SEQ Figure \* ARABIC ">
        <w:r w:rsidR="002C5CDB">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4825D42E" w:rsidR="002E0FAA" w:rsidRDefault="00224443" w:rsidP="002E0FAA">
      <w:r>
        <w:t>I</w:t>
      </w:r>
      <w:r w:rsidR="002E0FAA">
        <w:t>t places more emphasis on general architectural concerns like API management, testing strategies, and the adoption of emerging technologies like Kubernetes and AIOps.</w:t>
      </w:r>
    </w:p>
    <w:p w14:paraId="3934D60D" w14:textId="460F03FE" w:rsidR="002E0FAA" w:rsidRDefault="002E0FAA" w:rsidP="002E0FAA">
      <w:r>
        <w:t xml:space="preserve">The paper analyses case studies of large companies like Netflix and Amazon, using their experiences to derive best practices for microservices adoption. Database-specific discussions are less detailed compared to </w:t>
      </w:r>
      <w:r w:rsidR="00224443">
        <w:t>first paper</w:t>
      </w:r>
      <w:r>
        <w:t>, focusing more on the distributed nature of data and the associated complexities.</w:t>
      </w:r>
    </w:p>
    <w:p w14:paraId="3340DF65" w14:textId="77777777" w:rsidR="00224443"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 </w:t>
      </w:r>
      <w:r w:rsidR="00224443">
        <w:t xml:space="preserve">The paper by </w:t>
      </w:r>
      <w:r w:rsidR="00224443" w:rsidRPr="00224443">
        <w:rPr>
          <w:rFonts w:cs="Times New Roman"/>
        </w:rPr>
        <w:t>Kaloudis</w:t>
      </w:r>
      <w:r w:rsidR="00224443">
        <w:rPr>
          <w:rFonts w:cs="Times New Roman"/>
        </w:rPr>
        <w:t xml:space="preserve"> </w:t>
      </w:r>
      <w:r>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r>
        <w:lastRenderedPageBreak/>
        <w:t>3.</w:t>
      </w:r>
      <w:r w:rsidR="00F81EDC">
        <w:t>2</w:t>
      </w:r>
      <w:r>
        <w:t>.3 White paper on challenges of microservices</w:t>
      </w:r>
      <w:r w:rsidR="00E741A0">
        <w:t xml:space="preserve"> by JBS Software Solutions</w:t>
      </w:r>
      <w:r>
        <w:t>.</w:t>
      </w:r>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 xml:space="preserve">One way to address [performance issues from multiple services interacting] is </w:t>
      </w:r>
      <w:proofErr w:type="gramStart"/>
      <w:r w:rsidR="00224443">
        <w:t>to</w:t>
      </w:r>
      <w:proofErr w:type="gramEnd"/>
      <w:r w:rsidR="00224443">
        <w:t xml:space="preserve">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P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r>
        <w:lastRenderedPageBreak/>
        <w:t>3.</w:t>
      </w:r>
      <w:r w:rsidR="00F81EDC">
        <w:t>2</w:t>
      </w:r>
      <w:r>
        <w:t xml:space="preserve">.4 </w:t>
      </w:r>
      <w:r w:rsidR="00941A87" w:rsidRPr="00941A87">
        <w:t xml:space="preserve">Databases at Scale: Challenges in a Microservices Architecture - The Spotify </w:t>
      </w:r>
      <w:r w:rsidR="00941A87">
        <w:t>Data Platform.</w:t>
      </w:r>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r>
        <w:lastRenderedPageBreak/>
        <w:t>3.2.5 Replication Methods Implemented in MongoDB</w:t>
      </w:r>
    </w:p>
    <w:p w14:paraId="23F69D7D" w14:textId="77777777" w:rsidR="009312B3" w:rsidRDefault="009312B3" w:rsidP="009312B3">
      <w:r>
        <w:t xml:space="preserve">MongoDB employs replication to ensure high availability and data redundancy. The core replication model is based on a primary-secondary architecture, </w:t>
      </w:r>
      <w:proofErr w:type="gramStart"/>
      <w:r>
        <w:t>similar to</w:t>
      </w:r>
      <w:proofErr w:type="gramEnd"/>
      <w:r>
        <w:t xml:space="preserve">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2"/>
                    <a:stretch>
                      <a:fillRect/>
                    </a:stretch>
                  </pic:blipFill>
                  <pic:spPr>
                    <a:xfrm>
                      <a:off x="0" y="0"/>
                      <a:ext cx="3986325" cy="2975390"/>
                    </a:xfrm>
                    <a:prstGeom prst="rect">
                      <a:avLst/>
                    </a:prstGeom>
                  </pic:spPr>
                </pic:pic>
              </a:graphicData>
            </a:graphic>
          </wp:inline>
        </w:drawing>
      </w:r>
    </w:p>
    <w:p w14:paraId="3215F20B" w14:textId="3EA85450" w:rsidR="009312B3" w:rsidRPr="009312B3" w:rsidRDefault="009312B3" w:rsidP="009312B3">
      <w:pPr>
        <w:pStyle w:val="Caption"/>
        <w:jc w:val="center"/>
      </w:pPr>
      <w:r>
        <w:t xml:space="preserve">Figure </w:t>
      </w:r>
      <w:fldSimple w:instr=" SEQ Figure \* ARABIC ">
        <w:r w:rsidR="002C5CDB">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 xml:space="preserve">A Replica Set consists of multiple nodes, one designated as primary and the others as secondary, all maintaining identical data copies. The primary handles </w:t>
      </w:r>
      <w:proofErr w:type="gramStart"/>
      <w:r>
        <w:t>writes</w:t>
      </w:r>
      <w:proofErr w:type="gramEnd"/>
      <w:r>
        <w:t>,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 xml:space="preserve">MongoDB’s choice of removing the ability to write to secondary nodes is to restrict the potential issues with data consistency, this </w:t>
      </w:r>
      <w:proofErr w:type="spellStart"/>
      <w:r>
        <w:t>trade off</w:t>
      </w:r>
      <w:proofErr w:type="spellEnd"/>
      <w:r>
        <w:t xml:space="preserve">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w:t>
      </w:r>
      <w:proofErr w:type="gramStart"/>
      <w:r>
        <w:t>comes</w:t>
      </w:r>
      <w:proofErr w:type="gramEnd"/>
      <w:r>
        <w:t xml:space="preserve">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26" w:name="_Toc179540548"/>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bookmarkEnd w:id="26"/>
      <w:r w:rsidR="00B54E52">
        <w:rPr>
          <w:rStyle w:val="normaltextrun"/>
        </w:rPr>
        <w:t>y</w:t>
      </w:r>
      <w:r w:rsidR="00662649">
        <w:rPr>
          <w:rStyle w:val="normaltextrun"/>
        </w:rPr>
        <w:t xml:space="preserve"> &amp; Project Scope</w:t>
      </w:r>
      <w:r w:rsidR="00B54E52">
        <w:rPr>
          <w:rStyle w:val="normaltextrun"/>
        </w:rPr>
        <w:t>.</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27" w:name="_Toc179540549"/>
      <w:r>
        <w:rPr>
          <w:rStyle w:val="normaltextrun"/>
          <w:color w:val="0F4761"/>
        </w:rPr>
        <w:t>4</w:t>
      </w:r>
      <w:r w:rsidR="002670E9">
        <w:rPr>
          <w:rStyle w:val="normaltextrun"/>
          <w:color w:val="0F4761"/>
        </w:rPr>
        <w:t>.1 Research Question</w:t>
      </w:r>
      <w:bookmarkEnd w:id="27"/>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bookmarkStart w:id="28" w:name="_Toc179540550"/>
      <w:r>
        <w:rPr>
          <w:rFonts w:cs="Times New Roman"/>
        </w:rPr>
        <w:br w:type="page"/>
      </w:r>
    </w:p>
    <w:p w14:paraId="55E41F71" w14:textId="495B659F" w:rsidR="002670E9" w:rsidRDefault="003B2F03" w:rsidP="002B3B8A">
      <w:pPr>
        <w:pStyle w:val="Heading2"/>
        <w:spacing w:line="360" w:lineRule="auto"/>
        <w:rPr>
          <w:rFonts w:cs="Times New Roman"/>
        </w:rPr>
      </w:pPr>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28"/>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3"/>
                    <a:stretch>
                      <a:fillRect/>
                    </a:stretch>
                  </pic:blipFill>
                  <pic:spPr>
                    <a:xfrm>
                      <a:off x="0" y="0"/>
                      <a:ext cx="5731510" cy="2748280"/>
                    </a:xfrm>
                    <a:prstGeom prst="rect">
                      <a:avLst/>
                    </a:prstGeom>
                  </pic:spPr>
                </pic:pic>
              </a:graphicData>
            </a:graphic>
          </wp:inline>
        </w:drawing>
      </w:r>
    </w:p>
    <w:p w14:paraId="0B4F170F" w14:textId="0C199195" w:rsidR="00C14DF3" w:rsidRDefault="00C14DF3" w:rsidP="00C14DF3">
      <w:pPr>
        <w:pStyle w:val="Caption"/>
      </w:pPr>
      <w:r>
        <w:t xml:space="preserve">Figure </w:t>
      </w:r>
      <w:fldSimple w:instr=" SEQ Figure \* ARABIC ">
        <w:r w:rsidR="002C5CDB">
          <w:rPr>
            <w:noProof/>
          </w:rPr>
          <w:t>17</w:t>
        </w:r>
      </w:fldSimple>
      <w:r>
        <w:t xml:space="preserve"> - High level overview of system functionality</w:t>
      </w:r>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29" w:name="_Toc165017835"/>
      <w:bookmarkStart w:id="30" w:name="_Toc179540551"/>
      <w:r>
        <w:rPr>
          <w:rFonts w:cs="Times New Roman"/>
        </w:rPr>
        <w:br w:type="page"/>
      </w:r>
    </w:p>
    <w:p w14:paraId="56B213A7" w14:textId="58805435" w:rsidR="002670E9" w:rsidRDefault="003B2F03" w:rsidP="002670E9">
      <w:pPr>
        <w:pStyle w:val="Heading2"/>
        <w:spacing w:line="360" w:lineRule="auto"/>
        <w:rPr>
          <w:rFonts w:cs="Times New Roman"/>
        </w:rPr>
      </w:pPr>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29"/>
      <w:bookmarkEnd w:id="30"/>
      <w:r w:rsidR="00156832">
        <w:rPr>
          <w:rFonts w:cs="Times New Roman"/>
        </w:rPr>
        <w:t>Justification</w:t>
      </w:r>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4"/>
                    <a:stretch>
                      <a:fillRect/>
                    </a:stretch>
                  </pic:blipFill>
                  <pic:spPr>
                    <a:xfrm>
                      <a:off x="0" y="0"/>
                      <a:ext cx="4553568" cy="3271647"/>
                    </a:xfrm>
                    <a:prstGeom prst="rect">
                      <a:avLst/>
                    </a:prstGeom>
                  </pic:spPr>
                </pic:pic>
              </a:graphicData>
            </a:graphic>
          </wp:inline>
        </w:drawing>
      </w:r>
    </w:p>
    <w:p w14:paraId="22281755" w14:textId="581F2FA9" w:rsidR="00867DF6" w:rsidRDefault="00867DF6" w:rsidP="00EF130A">
      <w:pPr>
        <w:pStyle w:val="Caption"/>
        <w:jc w:val="center"/>
      </w:pPr>
      <w:bookmarkStart w:id="31" w:name="_Toc182654333"/>
      <w:r>
        <w:t xml:space="preserve">Figure </w:t>
      </w:r>
      <w:fldSimple w:instr=" SEQ Figure \* ARABIC ">
        <w:r w:rsidR="002C5CDB">
          <w:rPr>
            <w:noProof/>
          </w:rPr>
          <w:t>18</w:t>
        </w:r>
      </w:fldSimple>
      <w:r>
        <w:t xml:space="preserve"> Microservice Replication example.</w:t>
      </w:r>
      <w:bookmarkEnd w:id="31"/>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265DF869"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p>
    <w:p w14:paraId="7DDE57EC" w14:textId="1C4A8AAB"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5303459" w14:textId="77777777" w:rsidR="00C14DF3" w:rsidRDefault="00C14DF3" w:rsidP="00C14DF3">
      <w:pPr>
        <w:keepNext/>
        <w:jc w:val="center"/>
      </w:pPr>
      <w:r w:rsidRPr="00C14DF3">
        <w:rPr>
          <w:b/>
          <w:bCs/>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5"/>
                    <a:stretch>
                      <a:fillRect/>
                    </a:stretch>
                  </pic:blipFill>
                  <pic:spPr>
                    <a:xfrm>
                      <a:off x="0" y="0"/>
                      <a:ext cx="2982524" cy="2888679"/>
                    </a:xfrm>
                    <a:prstGeom prst="rect">
                      <a:avLst/>
                    </a:prstGeom>
                  </pic:spPr>
                </pic:pic>
              </a:graphicData>
            </a:graphic>
          </wp:inline>
        </w:drawing>
      </w:r>
    </w:p>
    <w:p w14:paraId="0D0F9997" w14:textId="1BEFFC5A" w:rsidR="00C14DF3" w:rsidRDefault="00C14DF3" w:rsidP="00C14DF3">
      <w:pPr>
        <w:pStyle w:val="Caption"/>
        <w:jc w:val="center"/>
      </w:pPr>
      <w:r>
        <w:t xml:space="preserve">Figure </w:t>
      </w:r>
      <w:fldSimple w:instr=" SEQ Figure \* ARABIC ">
        <w:r w:rsidR="002C5CDB">
          <w:rPr>
            <w:noProof/>
          </w:rPr>
          <w:t>19</w:t>
        </w:r>
      </w:fldSimple>
      <w:r>
        <w:t xml:space="preserve"> - Agile Software Development Life Cycle.</w:t>
      </w:r>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r>
        <w:rPr>
          <w:rFonts w:cs="Times New Roman"/>
        </w:rPr>
        <w:lastRenderedPageBreak/>
        <w:t>4</w:t>
      </w:r>
      <w:r w:rsidRPr="0001066A">
        <w:rPr>
          <w:rFonts w:cs="Times New Roman"/>
        </w:rPr>
        <w:t>.</w:t>
      </w:r>
      <w:r>
        <w:rPr>
          <w:rFonts w:cs="Times New Roman"/>
        </w:rPr>
        <w:t>5 Methodology, Steps to improving Data consistency in Distributed Database’s.</w:t>
      </w:r>
    </w:p>
    <w:p w14:paraId="510F3DD0" w14:textId="77777777" w:rsidR="00074264" w:rsidRDefault="00074264" w:rsidP="00074264">
      <w:r w:rsidRPr="00074264">
        <w:t>The methodology for creating the Distributed Database Management System (DDBMS) will follow an iterative, agile approach using two-week sprints managed in Jira. The initial step involves developing a middleware layer to serve as the core management system.</w:t>
      </w:r>
    </w:p>
    <w:p w14:paraId="3E95488B" w14:textId="77777777" w:rsidR="00074264" w:rsidRDefault="00074264" w:rsidP="00074264">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p>
    <w:p w14:paraId="4A98488C" w14:textId="65CE867D"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r>
        <w:lastRenderedPageBreak/>
        <w:t>Chapter 5:</w:t>
      </w:r>
      <w:r w:rsidR="002E65B8" w:rsidRPr="0001066A">
        <w:t xml:space="preserve"> </w:t>
      </w:r>
      <w:r w:rsidR="002E65B8">
        <w:t>Design Documentation.</w:t>
      </w:r>
    </w:p>
    <w:p w14:paraId="2344EC40" w14:textId="6CB93AE9" w:rsidR="00EE6936" w:rsidRPr="00EE6936" w:rsidRDefault="00B54E52" w:rsidP="00B54E52">
      <w:pPr>
        <w:pStyle w:val="Heading2"/>
      </w:pPr>
      <w:r>
        <w:rPr>
          <w:rStyle w:val="normaltextrun"/>
          <w:color w:val="0F4761"/>
        </w:rPr>
        <w:t>5</w:t>
      </w:r>
      <w:r w:rsidR="00EE6936">
        <w:rPr>
          <w:rStyle w:val="normaltextrun"/>
          <w:color w:val="0F4761"/>
        </w:rPr>
        <w:t>.1 Jira User Stories.</w:t>
      </w:r>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0EA6B93A" w14:textId="066C3AEB" w:rsidR="00441DA8" w:rsidRDefault="0010132D" w:rsidP="002B13A5">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6"/>
                    <a:stretch>
                      <a:fillRect/>
                    </a:stretch>
                  </pic:blipFill>
                  <pic:spPr>
                    <a:xfrm>
                      <a:off x="0" y="0"/>
                      <a:ext cx="5731510" cy="2910205"/>
                    </a:xfrm>
                    <a:prstGeom prst="rect">
                      <a:avLst/>
                    </a:prstGeom>
                  </pic:spPr>
                </pic:pic>
              </a:graphicData>
            </a:graphic>
          </wp:inline>
        </w:drawing>
      </w:r>
      <w:r w:rsidR="00441DA8">
        <w:br w:type="page"/>
      </w:r>
    </w:p>
    <w:p w14:paraId="2656D804" w14:textId="68A36707" w:rsidR="00D1240F" w:rsidRPr="00D1240F" w:rsidRDefault="00B54E52" w:rsidP="00B54E52">
      <w:pPr>
        <w:pStyle w:val="Heading2"/>
        <w:rPr>
          <w:color w:val="0F4761"/>
        </w:rPr>
      </w:pPr>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p>
    <w:p w14:paraId="28DCCEB4" w14:textId="0C88CF17" w:rsidR="00A573DC" w:rsidRDefault="00B54E52" w:rsidP="00B54E52">
      <w:pPr>
        <w:pStyle w:val="Heading3"/>
        <w:rPr>
          <w:rStyle w:val="normaltextrun"/>
          <w:color w:val="0F4761"/>
        </w:rPr>
      </w:pPr>
      <w:r>
        <w:rPr>
          <w:rStyle w:val="normaltextrun"/>
          <w:color w:val="0F4761"/>
        </w:rPr>
        <w:t>5</w:t>
      </w:r>
      <w:r w:rsidR="00A573DC">
        <w:rPr>
          <w:rStyle w:val="normaltextrun"/>
          <w:color w:val="0F4761"/>
        </w:rPr>
        <w:t xml:space="preserve">.2.1 Adding a Database.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68563F8E" w:rsidR="00ED5A69" w:rsidRDefault="00A6752B" w:rsidP="00A6752B">
      <w:pPr>
        <w:pStyle w:val="Caption"/>
      </w:pPr>
      <w:r>
        <w:t xml:space="preserve">Figure </w:t>
      </w:r>
      <w:fldSimple w:instr=" SEQ Figure \* ARABIC ">
        <w:r w:rsidR="002C5CDB">
          <w:rPr>
            <w:noProof/>
          </w:rPr>
          <w:t>20</w:t>
        </w:r>
      </w:fldSimple>
      <w:r>
        <w:t xml:space="preserve"> - </w:t>
      </w:r>
      <w:r w:rsidRPr="007F1AA6">
        <w:t>Activity Diagram – Adding a Database.</w:t>
      </w:r>
    </w:p>
    <w:p w14:paraId="19072EC3" w14:textId="2E44F31E" w:rsidR="00A6752B" w:rsidRDefault="00A6752B" w:rsidP="00ED5A69">
      <w:r>
        <w:lastRenderedPageBreak/>
        <w:t xml:space="preserve">Sequence Diagram </w:t>
      </w:r>
      <w:r>
        <w:t>– Adding a Database.</w:t>
      </w:r>
    </w:p>
    <w:p w14:paraId="50B87DB5" w14:textId="77777777" w:rsidR="00A6752B" w:rsidRDefault="00A6752B" w:rsidP="00A6752B">
      <w:pPr>
        <w:keepNext/>
      </w:pPr>
      <w:r w:rsidRPr="00A6752B">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28"/>
                    <a:stretch>
                      <a:fillRect/>
                    </a:stretch>
                  </pic:blipFill>
                  <pic:spPr>
                    <a:xfrm>
                      <a:off x="0" y="0"/>
                      <a:ext cx="5731510" cy="3545205"/>
                    </a:xfrm>
                    <a:prstGeom prst="rect">
                      <a:avLst/>
                    </a:prstGeom>
                  </pic:spPr>
                </pic:pic>
              </a:graphicData>
            </a:graphic>
          </wp:inline>
        </w:drawing>
      </w:r>
    </w:p>
    <w:p w14:paraId="729D6A38" w14:textId="37A5D553" w:rsidR="00A6752B" w:rsidRDefault="00A6752B" w:rsidP="00A6752B">
      <w:pPr>
        <w:pStyle w:val="Caption"/>
      </w:pPr>
      <w:r>
        <w:t xml:space="preserve">Figure </w:t>
      </w:r>
      <w:fldSimple w:instr=" SEQ Figure \* ARABIC ">
        <w:r w:rsidR="002C5CDB">
          <w:rPr>
            <w:noProof/>
          </w:rPr>
          <w:t>21</w:t>
        </w:r>
      </w:fldSimple>
      <w:r>
        <w:t xml:space="preserve"> - </w:t>
      </w:r>
      <w:r w:rsidRPr="00712FAA">
        <w:t>Sequence Diagram – Adding a Database</w:t>
      </w:r>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1C2047B0" w:rsidR="00ED5A69" w:rsidRDefault="00A6752B" w:rsidP="00A6752B">
      <w:pPr>
        <w:pStyle w:val="Caption"/>
      </w:pPr>
      <w:r>
        <w:t xml:space="preserve">Figure </w:t>
      </w:r>
      <w:fldSimple w:instr=" SEQ Figure \* ARABIC ">
        <w:r w:rsidR="002C5CDB">
          <w:rPr>
            <w:noProof/>
          </w:rPr>
          <w:t>22</w:t>
        </w:r>
      </w:fldSimple>
      <w:r>
        <w:t xml:space="preserve"> - </w:t>
      </w:r>
      <w:r w:rsidRPr="001B155C">
        <w:t>Activity Diagram – Configure A Database.</w:t>
      </w:r>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0"/>
                    <a:stretch>
                      <a:fillRect/>
                    </a:stretch>
                  </pic:blipFill>
                  <pic:spPr>
                    <a:xfrm>
                      <a:off x="0" y="0"/>
                      <a:ext cx="5219700" cy="6315075"/>
                    </a:xfrm>
                    <a:prstGeom prst="rect">
                      <a:avLst/>
                    </a:prstGeom>
                  </pic:spPr>
                </pic:pic>
              </a:graphicData>
            </a:graphic>
          </wp:inline>
        </w:drawing>
      </w:r>
    </w:p>
    <w:p w14:paraId="4DF6D04F" w14:textId="44030C39" w:rsidR="00A6752B" w:rsidRPr="00ED5A69" w:rsidRDefault="00A6752B" w:rsidP="00A6752B">
      <w:pPr>
        <w:pStyle w:val="Caption"/>
      </w:pPr>
      <w:r>
        <w:t xml:space="preserve">Figure </w:t>
      </w:r>
      <w:fldSimple w:instr=" SEQ Figure \* ARABIC ">
        <w:r w:rsidR="002C5CDB">
          <w:rPr>
            <w:noProof/>
          </w:rPr>
          <w:t>23</w:t>
        </w:r>
      </w:fldSimple>
      <w:r>
        <w:t xml:space="preserve"> - </w:t>
      </w:r>
      <w:r w:rsidRPr="00D53663">
        <w:t>Sequence Diagram – Configure a database.</w:t>
      </w:r>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11963ABA" w:rsidR="00ED5A69" w:rsidRDefault="00A6752B" w:rsidP="00A6752B">
      <w:pPr>
        <w:pStyle w:val="Caption"/>
      </w:pPr>
      <w:r>
        <w:t xml:space="preserve">Figure </w:t>
      </w:r>
      <w:fldSimple w:instr=" SEQ Figure \* ARABIC ">
        <w:r w:rsidR="002C5CDB">
          <w:rPr>
            <w:noProof/>
          </w:rPr>
          <w:t>24</w:t>
        </w:r>
      </w:fldSimple>
      <w:r>
        <w:t xml:space="preserve"> - </w:t>
      </w:r>
      <w:r w:rsidRPr="007023D4">
        <w:t>Activity Diagram – Adding a Replication Strategy.</w:t>
      </w:r>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2"/>
                    <a:stretch>
                      <a:fillRect/>
                    </a:stretch>
                  </pic:blipFill>
                  <pic:spPr>
                    <a:xfrm>
                      <a:off x="0" y="0"/>
                      <a:ext cx="3868720" cy="3046198"/>
                    </a:xfrm>
                    <a:prstGeom prst="rect">
                      <a:avLst/>
                    </a:prstGeom>
                  </pic:spPr>
                </pic:pic>
              </a:graphicData>
            </a:graphic>
          </wp:inline>
        </w:drawing>
      </w:r>
    </w:p>
    <w:p w14:paraId="479D39B3" w14:textId="6F55BE32" w:rsidR="00ED5A69" w:rsidRDefault="00A6752B" w:rsidP="00A6752B">
      <w:pPr>
        <w:pStyle w:val="Caption"/>
      </w:pPr>
      <w:r>
        <w:t xml:space="preserve">Figure </w:t>
      </w:r>
      <w:fldSimple w:instr=" SEQ Figure \* ARABIC ">
        <w:r w:rsidR="002C5CDB">
          <w:rPr>
            <w:noProof/>
          </w:rPr>
          <w:t>25</w:t>
        </w:r>
      </w:fldSimple>
      <w:r>
        <w:t xml:space="preserve"> - </w:t>
      </w:r>
      <w:r w:rsidRPr="005D0046">
        <w:t>Sequence Diagram – Adding a Replication Strategy.</w:t>
      </w:r>
    </w:p>
    <w:p w14:paraId="273B13E1" w14:textId="0344998A"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35D49B86" w:rsidR="00ED5A69" w:rsidRDefault="00A6752B" w:rsidP="00A6752B">
      <w:pPr>
        <w:pStyle w:val="Caption"/>
      </w:pPr>
      <w:r>
        <w:t xml:space="preserve">Figure </w:t>
      </w:r>
      <w:fldSimple w:instr=" SEQ Figure \* ARABIC ">
        <w:r w:rsidR="002C5CDB">
          <w:rPr>
            <w:noProof/>
          </w:rPr>
          <w:t>26</w:t>
        </w:r>
      </w:fldSimple>
      <w:r>
        <w:t xml:space="preserve"> - </w:t>
      </w:r>
      <w:r w:rsidRPr="0011447D">
        <w:t>Activity Diagram – Adding a Consistency Strategy.</w:t>
      </w:r>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4"/>
                    <a:stretch>
                      <a:fillRect/>
                    </a:stretch>
                  </pic:blipFill>
                  <pic:spPr>
                    <a:xfrm>
                      <a:off x="0" y="0"/>
                      <a:ext cx="4087795" cy="3270236"/>
                    </a:xfrm>
                    <a:prstGeom prst="rect">
                      <a:avLst/>
                    </a:prstGeom>
                  </pic:spPr>
                </pic:pic>
              </a:graphicData>
            </a:graphic>
          </wp:inline>
        </w:drawing>
      </w:r>
    </w:p>
    <w:p w14:paraId="66C41BB0" w14:textId="791BD315" w:rsidR="00ED5A69" w:rsidRDefault="004D13A7" w:rsidP="004D13A7">
      <w:pPr>
        <w:pStyle w:val="Caption"/>
      </w:pPr>
      <w:r>
        <w:t xml:space="preserve">Figure </w:t>
      </w:r>
      <w:fldSimple w:instr=" SEQ Figure \* ARABIC ">
        <w:r w:rsidR="002C5CDB">
          <w:rPr>
            <w:noProof/>
          </w:rPr>
          <w:t>27</w:t>
        </w:r>
      </w:fldSimple>
      <w:r>
        <w:t xml:space="preserve"> - </w:t>
      </w:r>
      <w:r w:rsidRPr="00D705DC">
        <w:t>Sequence Diagram – Adding a Consistency Strategy.</w:t>
      </w:r>
      <w:r w:rsidR="00ED5A69">
        <w:br w:type="page"/>
      </w:r>
    </w:p>
    <w:p w14:paraId="207663D3" w14:textId="1018C843"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6F0C7EDB" w:rsidR="00CF2322" w:rsidRDefault="004D13A7" w:rsidP="004D13A7">
      <w:pPr>
        <w:pStyle w:val="Caption"/>
      </w:pPr>
      <w:r>
        <w:t xml:space="preserve">Figure </w:t>
      </w:r>
      <w:fldSimple w:instr=" SEQ Figure \* ARABIC ">
        <w:r w:rsidR="002C5CDB">
          <w:rPr>
            <w:noProof/>
          </w:rPr>
          <w:t>28</w:t>
        </w:r>
      </w:fldSimple>
      <w:r>
        <w:t xml:space="preserve"> - </w:t>
      </w:r>
      <w:r w:rsidRPr="00867F11">
        <w:t>Activity diagram – Adding a Replication Sync Checker.</w:t>
      </w:r>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6"/>
                    <a:stretch>
                      <a:fillRect/>
                    </a:stretch>
                  </pic:blipFill>
                  <pic:spPr>
                    <a:xfrm>
                      <a:off x="0" y="0"/>
                      <a:ext cx="5731510" cy="4456430"/>
                    </a:xfrm>
                    <a:prstGeom prst="rect">
                      <a:avLst/>
                    </a:prstGeom>
                  </pic:spPr>
                </pic:pic>
              </a:graphicData>
            </a:graphic>
          </wp:inline>
        </w:drawing>
      </w:r>
    </w:p>
    <w:p w14:paraId="2D38B77F" w14:textId="34BE9E70" w:rsidR="00A6752B" w:rsidRDefault="004D13A7" w:rsidP="004D13A7">
      <w:pPr>
        <w:pStyle w:val="Caption"/>
      </w:pPr>
      <w:r>
        <w:t xml:space="preserve">Figure </w:t>
      </w:r>
      <w:fldSimple w:instr=" SEQ Figure \* ARABIC ">
        <w:r w:rsidR="002C5CDB">
          <w:rPr>
            <w:noProof/>
          </w:rPr>
          <w:t>29</w:t>
        </w:r>
      </w:fldSimple>
      <w:r>
        <w:t xml:space="preserve"> - </w:t>
      </w:r>
      <w:r w:rsidRPr="003B7B66">
        <w:t>Sequence Diagram – Adding a Replication Sync Checker.</w:t>
      </w:r>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r>
        <w:rPr>
          <w:rStyle w:val="normaltextrun"/>
          <w:color w:val="0F4761"/>
        </w:rPr>
        <w:lastRenderedPageBreak/>
        <w:t>5</w:t>
      </w:r>
      <w:r w:rsidR="005171D6">
        <w:rPr>
          <w:rStyle w:val="normaltextrun"/>
          <w:color w:val="0F4761"/>
        </w:rPr>
        <w:t>.3 UML Class Diagram.</w:t>
      </w:r>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7"/>
                    <a:stretch>
                      <a:fillRect/>
                    </a:stretch>
                  </pic:blipFill>
                  <pic:spPr>
                    <a:xfrm>
                      <a:off x="0" y="0"/>
                      <a:ext cx="7545143" cy="3637986"/>
                    </a:xfrm>
                    <a:prstGeom prst="rect">
                      <a:avLst/>
                    </a:prstGeom>
                  </pic:spPr>
                </pic:pic>
              </a:graphicData>
            </a:graphic>
          </wp:inline>
        </w:drawing>
      </w:r>
    </w:p>
    <w:p w14:paraId="36621A52" w14:textId="283D53B7" w:rsidR="005171D6" w:rsidRPr="005171D6" w:rsidRDefault="004D13A7" w:rsidP="004D13A7">
      <w:pPr>
        <w:pStyle w:val="Caption"/>
      </w:pPr>
      <w:r>
        <w:t xml:space="preserve">Figure </w:t>
      </w:r>
      <w:fldSimple w:instr=" SEQ Figure \* ARABIC ">
        <w:r w:rsidR="002C5CDB">
          <w:rPr>
            <w:noProof/>
          </w:rPr>
          <w:t>30</w:t>
        </w:r>
      </w:fldSimple>
      <w:r>
        <w:t xml:space="preserve"> - Project UML Class Diagram</w:t>
      </w:r>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38"/>
                    <a:stretch>
                      <a:fillRect/>
                    </a:stretch>
                  </pic:blipFill>
                  <pic:spPr>
                    <a:xfrm>
                      <a:off x="0" y="0"/>
                      <a:ext cx="5731510" cy="2482215"/>
                    </a:xfrm>
                    <a:prstGeom prst="rect">
                      <a:avLst/>
                    </a:prstGeom>
                  </pic:spPr>
                </pic:pic>
              </a:graphicData>
            </a:graphic>
          </wp:inline>
        </w:drawing>
      </w:r>
    </w:p>
    <w:p w14:paraId="4E5728D6" w14:textId="74DEC667" w:rsidR="00B83425" w:rsidRDefault="00762E83" w:rsidP="00762E83">
      <w:pPr>
        <w:pStyle w:val="Caption"/>
      </w:pPr>
      <w:r>
        <w:t xml:space="preserve">Figure </w:t>
      </w:r>
      <w:fldSimple w:instr=" SEQ Figure \* ARABIC ">
        <w:r w:rsidR="002C5CDB">
          <w:rPr>
            <w:noProof/>
          </w:rPr>
          <w:t>31</w:t>
        </w:r>
      </w:fldSimple>
      <w:r>
        <w:t xml:space="preserve"> - Jira Backlog Sprint 1</w:t>
      </w:r>
      <w:r w:rsidR="00A341C3">
        <w:t xml:space="preserve"> - Prototype</w:t>
      </w:r>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39"/>
                    <a:stretch>
                      <a:fillRect/>
                    </a:stretch>
                  </pic:blipFill>
                  <pic:spPr>
                    <a:xfrm>
                      <a:off x="0" y="0"/>
                      <a:ext cx="5731510" cy="1250315"/>
                    </a:xfrm>
                    <a:prstGeom prst="rect">
                      <a:avLst/>
                    </a:prstGeom>
                  </pic:spPr>
                </pic:pic>
              </a:graphicData>
            </a:graphic>
          </wp:inline>
        </w:drawing>
      </w:r>
    </w:p>
    <w:p w14:paraId="53E1079E" w14:textId="1B93CB36" w:rsidR="00B83425" w:rsidRDefault="00762E83" w:rsidP="00762E83">
      <w:pPr>
        <w:pStyle w:val="Caption"/>
      </w:pPr>
      <w:r>
        <w:t xml:space="preserve">Figure </w:t>
      </w:r>
      <w:fldSimple w:instr=" SEQ Figure \* ARABIC ">
        <w:r w:rsidR="002C5CDB">
          <w:rPr>
            <w:noProof/>
          </w:rPr>
          <w:t>32</w:t>
        </w:r>
      </w:fldSimple>
      <w:r>
        <w:t xml:space="preserve"> </w:t>
      </w:r>
      <w:r w:rsidRPr="00E25069">
        <w:t xml:space="preserve">- Jira Backlog Sprint </w:t>
      </w:r>
      <w:r>
        <w:t>2</w:t>
      </w:r>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0"/>
                    <a:stretch>
                      <a:fillRect/>
                    </a:stretch>
                  </pic:blipFill>
                  <pic:spPr>
                    <a:xfrm>
                      <a:off x="0" y="0"/>
                      <a:ext cx="5731510" cy="1419860"/>
                    </a:xfrm>
                    <a:prstGeom prst="rect">
                      <a:avLst/>
                    </a:prstGeom>
                  </pic:spPr>
                </pic:pic>
              </a:graphicData>
            </a:graphic>
          </wp:inline>
        </w:drawing>
      </w:r>
    </w:p>
    <w:p w14:paraId="3C0B05EA" w14:textId="746E9C55" w:rsidR="00B83425" w:rsidRDefault="00762E83" w:rsidP="00762E83">
      <w:pPr>
        <w:pStyle w:val="Caption"/>
      </w:pPr>
      <w:r>
        <w:t xml:space="preserve">Figure </w:t>
      </w:r>
      <w:fldSimple w:instr=" SEQ Figure \* ARABIC ">
        <w:r w:rsidR="002C5CDB">
          <w:rPr>
            <w:noProof/>
          </w:rPr>
          <w:t>33</w:t>
        </w:r>
      </w:fldSimple>
      <w:r>
        <w:t xml:space="preserve"> </w:t>
      </w:r>
      <w:r w:rsidRPr="00CD3B2A">
        <w:t xml:space="preserve">- Jira Backlog Sprint </w:t>
      </w:r>
      <w:r>
        <w:t>3</w:t>
      </w:r>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1"/>
                    <a:stretch>
                      <a:fillRect/>
                    </a:stretch>
                  </pic:blipFill>
                  <pic:spPr>
                    <a:xfrm>
                      <a:off x="0" y="0"/>
                      <a:ext cx="5731510" cy="904875"/>
                    </a:xfrm>
                    <a:prstGeom prst="rect">
                      <a:avLst/>
                    </a:prstGeom>
                  </pic:spPr>
                </pic:pic>
              </a:graphicData>
            </a:graphic>
          </wp:inline>
        </w:drawing>
      </w:r>
    </w:p>
    <w:p w14:paraId="626D77F0" w14:textId="1B750F96" w:rsidR="00B83425" w:rsidRDefault="00762E83" w:rsidP="00762E83">
      <w:pPr>
        <w:pStyle w:val="Caption"/>
      </w:pPr>
      <w:r>
        <w:t xml:space="preserve">Figure </w:t>
      </w:r>
      <w:fldSimple w:instr=" SEQ Figure \* ARABIC ">
        <w:r w:rsidR="002C5CDB">
          <w:rPr>
            <w:noProof/>
          </w:rPr>
          <w:t>34</w:t>
        </w:r>
      </w:fldSimple>
      <w:r>
        <w:t xml:space="preserve"> </w:t>
      </w:r>
      <w:r w:rsidRPr="0042527F">
        <w:t xml:space="preserve">- Jira Backlog Sprint </w:t>
      </w:r>
      <w:r>
        <w:t>4</w:t>
      </w:r>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2"/>
                    <a:stretch>
                      <a:fillRect/>
                    </a:stretch>
                  </pic:blipFill>
                  <pic:spPr>
                    <a:xfrm>
                      <a:off x="0" y="0"/>
                      <a:ext cx="5731510" cy="1023620"/>
                    </a:xfrm>
                    <a:prstGeom prst="rect">
                      <a:avLst/>
                    </a:prstGeom>
                  </pic:spPr>
                </pic:pic>
              </a:graphicData>
            </a:graphic>
          </wp:inline>
        </w:drawing>
      </w:r>
    </w:p>
    <w:p w14:paraId="32223D4A" w14:textId="186CCD50" w:rsidR="00B83425" w:rsidRDefault="00762E83" w:rsidP="00762E83">
      <w:pPr>
        <w:pStyle w:val="Caption"/>
      </w:pPr>
      <w:r>
        <w:t xml:space="preserve">Figure </w:t>
      </w:r>
      <w:fldSimple w:instr=" SEQ Figure \* ARABIC ">
        <w:r w:rsidR="002C5CDB">
          <w:rPr>
            <w:noProof/>
          </w:rPr>
          <w:t>35</w:t>
        </w:r>
      </w:fldSimple>
      <w:r>
        <w:t xml:space="preserve"> </w:t>
      </w:r>
      <w:r w:rsidRPr="008C0408">
        <w:t xml:space="preserve">- Jira Backlog Sprint </w:t>
      </w:r>
      <w:r>
        <w:t>5</w:t>
      </w:r>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3"/>
                    <a:stretch>
                      <a:fillRect/>
                    </a:stretch>
                  </pic:blipFill>
                  <pic:spPr>
                    <a:xfrm>
                      <a:off x="0" y="0"/>
                      <a:ext cx="5731510" cy="1042670"/>
                    </a:xfrm>
                    <a:prstGeom prst="rect">
                      <a:avLst/>
                    </a:prstGeom>
                  </pic:spPr>
                </pic:pic>
              </a:graphicData>
            </a:graphic>
          </wp:inline>
        </w:drawing>
      </w:r>
    </w:p>
    <w:p w14:paraId="49D6C914" w14:textId="1970C4AA" w:rsidR="00B83425" w:rsidRDefault="00762E83" w:rsidP="00762E83">
      <w:pPr>
        <w:pStyle w:val="Caption"/>
      </w:pPr>
      <w:r>
        <w:t xml:space="preserve">Figure </w:t>
      </w:r>
      <w:fldSimple w:instr=" SEQ Figure \* ARABIC ">
        <w:r w:rsidR="002C5CDB">
          <w:rPr>
            <w:noProof/>
          </w:rPr>
          <w:t>36</w:t>
        </w:r>
      </w:fldSimple>
      <w:r>
        <w:t xml:space="preserve"> </w:t>
      </w:r>
      <w:r w:rsidRPr="00F62AF4">
        <w:t xml:space="preserve">- Jira Backlog Sprint </w:t>
      </w:r>
      <w:r>
        <w:t>6</w:t>
      </w:r>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4"/>
                    <a:stretch>
                      <a:fillRect/>
                    </a:stretch>
                  </pic:blipFill>
                  <pic:spPr>
                    <a:xfrm>
                      <a:off x="0" y="0"/>
                      <a:ext cx="5731510" cy="1057275"/>
                    </a:xfrm>
                    <a:prstGeom prst="rect">
                      <a:avLst/>
                    </a:prstGeom>
                  </pic:spPr>
                </pic:pic>
              </a:graphicData>
            </a:graphic>
          </wp:inline>
        </w:drawing>
      </w:r>
    </w:p>
    <w:p w14:paraId="43ED3830" w14:textId="4F53F80A" w:rsidR="00B83425" w:rsidRDefault="00762E83" w:rsidP="00762E83">
      <w:pPr>
        <w:pStyle w:val="Caption"/>
      </w:pPr>
      <w:r>
        <w:t xml:space="preserve">Figure </w:t>
      </w:r>
      <w:fldSimple w:instr=" SEQ Figure \* ARABIC ">
        <w:r w:rsidR="002C5CDB">
          <w:rPr>
            <w:noProof/>
          </w:rPr>
          <w:t>37</w:t>
        </w:r>
      </w:fldSimple>
      <w:r>
        <w:t xml:space="preserve"> </w:t>
      </w:r>
      <w:r w:rsidRPr="00B05842">
        <w:t xml:space="preserve">- Jira Backlog Sprint </w:t>
      </w:r>
      <w:r>
        <w:t>7</w:t>
      </w:r>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5"/>
                    <a:stretch>
                      <a:fillRect/>
                    </a:stretch>
                  </pic:blipFill>
                  <pic:spPr>
                    <a:xfrm>
                      <a:off x="0" y="0"/>
                      <a:ext cx="5731510" cy="1825625"/>
                    </a:xfrm>
                    <a:prstGeom prst="rect">
                      <a:avLst/>
                    </a:prstGeom>
                  </pic:spPr>
                </pic:pic>
              </a:graphicData>
            </a:graphic>
          </wp:inline>
        </w:drawing>
      </w:r>
    </w:p>
    <w:p w14:paraId="546C19E7" w14:textId="4C623F05" w:rsidR="00B83425" w:rsidRDefault="00762E83" w:rsidP="00762E83">
      <w:pPr>
        <w:pStyle w:val="Caption"/>
      </w:pPr>
      <w:r>
        <w:t xml:space="preserve">Figure </w:t>
      </w:r>
      <w:fldSimple w:instr=" SEQ Figure \* ARABIC ">
        <w:r w:rsidR="002C5CDB">
          <w:rPr>
            <w:noProof/>
          </w:rPr>
          <w:t>38</w:t>
        </w:r>
      </w:fldSimple>
      <w:r>
        <w:t xml:space="preserve"> </w:t>
      </w:r>
      <w:r w:rsidRPr="008B6833">
        <w:t xml:space="preserve">- Jira Backlog </w:t>
      </w:r>
      <w:r>
        <w:t>- Remaining Items</w:t>
      </w:r>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72A68DCE" w:rsidR="005171D6" w:rsidRDefault="005171D6" w:rsidP="00CF2322">
      <w:r w:rsidRPr="005171D6">
        <w:t>While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1C924910" w14:textId="1CDC1E49" w:rsidR="00CF2322" w:rsidRDefault="005171D6" w:rsidP="00CF2322">
      <w:r w:rsidRPr="005171D6">
        <w:t>This more granular perspective revealed gaps and ambiguities in the original diagrams, necessitating revisions to ensure alignment between the visual models and the detailed use case descriptions. This iterative refinement process ultimately strengthened the overall design and ensured a more complete understanding of the system's requirements.</w:t>
      </w:r>
    </w:p>
    <w:p w14:paraId="2614B516" w14:textId="77777777" w:rsidR="005171D6" w:rsidRDefault="005171D6" w:rsidP="00CF2322">
      <w:r w:rsidRPr="005171D6">
        <w:t>The use of PlantUML significantly facilitated this iterative design process. 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p>
    <w:p w14:paraId="2649BAC7" w14:textId="77777777" w:rsidR="00E81850" w:rsidRDefault="00E81850" w:rsidP="00E81850">
      <w:r>
        <w:t>The testing strategy for the DDBMS project will encompass both static and dynamic testing methodologies.</w:t>
      </w:r>
    </w:p>
    <w:p w14:paraId="073E6957" w14:textId="77777777" w:rsidR="00E81850" w:rsidRDefault="00E81850" w:rsidP="00E81850">
      <w:r>
        <w:t>Static testing, utilizing SonarCloud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10B51F98" w14:textId="39B5A6C9" w:rsidR="00E81850" w:rsidRDefault="00E81850" w:rsidP="00E81850">
      <w:r>
        <w:t>Test-Driven Development (TDD) will be employed, with unit tests created before the implementation of each feature. This approach will ensure high test coverage and help maintain code functionality as the project evolves. The TDD methodology will ensure that testability is incorporated into the design and development process which promotes modular and maintainable code.</w:t>
      </w:r>
    </w:p>
    <w:p w14:paraId="38BE5878" w14:textId="77777777" w:rsidR="00C14DF3" w:rsidRDefault="00C14DF3" w:rsidP="00C14DF3">
      <w:pPr>
        <w:keepNext/>
      </w:pPr>
      <w:r w:rsidRPr="00C14DF3">
        <w:rPr>
          <w:b/>
          <w:bCs/>
          <w:color w:val="FF0000"/>
        </w:rPr>
        <w:drawing>
          <wp:inline distT="0" distB="0" distL="0" distR="0" wp14:anchorId="5FEF345F" wp14:editId="5EBB8774">
            <wp:extent cx="5731510" cy="2469515"/>
            <wp:effectExtent l="0" t="0" r="2540" b="6985"/>
            <wp:docPr id="1412317517" name="Picture 1" descr="A diagram of a software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17517" name="Picture 1" descr="A diagram of a software process&#10;&#10;Description automatically generated"/>
                    <pic:cNvPicPr/>
                  </pic:nvPicPr>
                  <pic:blipFill>
                    <a:blip r:embed="rId46"/>
                    <a:stretch>
                      <a:fillRect/>
                    </a:stretch>
                  </pic:blipFill>
                  <pic:spPr>
                    <a:xfrm>
                      <a:off x="0" y="0"/>
                      <a:ext cx="5731510" cy="2469515"/>
                    </a:xfrm>
                    <a:prstGeom prst="rect">
                      <a:avLst/>
                    </a:prstGeom>
                  </pic:spPr>
                </pic:pic>
              </a:graphicData>
            </a:graphic>
          </wp:inline>
        </w:drawing>
      </w:r>
    </w:p>
    <w:p w14:paraId="42C6160A" w14:textId="6F88159B" w:rsidR="00C14DF3" w:rsidRDefault="00C14DF3" w:rsidP="00C14DF3">
      <w:pPr>
        <w:pStyle w:val="Caption"/>
        <w:rPr>
          <w:b/>
          <w:bCs/>
          <w:color w:val="FF0000"/>
        </w:rPr>
      </w:pPr>
      <w:r>
        <w:t xml:space="preserve">Figure </w:t>
      </w:r>
      <w:fldSimple w:instr=" SEQ Figure \* ARABIC ">
        <w:r w:rsidR="002C5CDB">
          <w:rPr>
            <w:noProof/>
          </w:rPr>
          <w:t>39</w:t>
        </w:r>
      </w:fldSimple>
      <w:r>
        <w:t xml:space="preserve"> - Overview of the TDD Approach</w:t>
      </w:r>
    </w:p>
    <w:p w14:paraId="31241C01" w14:textId="564C28CD" w:rsidR="00E81850" w:rsidRDefault="00E81850" w:rsidP="00E81850">
      <w:r>
        <w:t>Dynamic testing, using JMeter, will focus on performance and consistency validation of the DDBMS under simulated load conditions.</w:t>
      </w:r>
    </w:p>
    <w:p w14:paraId="0A3EB5A6" w14:textId="51530E88" w:rsidR="00E81850" w:rsidRDefault="00E81850" w:rsidP="00E81850">
      <w:r>
        <w:t>Various scenarios, including high-volume write operations, will be simulated to evaluate the system's ability to handle realistic workloads. 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77777777" w:rsidR="00EE3071" w:rsidRDefault="00EE3071" w:rsidP="00E81850">
      <w:r w:rsidRPr="00EE3071">
        <w:t>End-to-end (E2E) testing, employing a framework like Cypress.io,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proofErr w:type="gramStart"/>
      <w:r w:rsidR="00F205A1">
        <w:t>I</w:t>
      </w:r>
      <w:r>
        <w:t>n order to</w:t>
      </w:r>
      <w:proofErr w:type="gramEnd"/>
      <w:r>
        <w:t xml:space="preserve">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p>
    <w:p w14:paraId="295D2CC0" w14:textId="425FC92D" w:rsidR="009F24A7" w:rsidRDefault="005B33D9" w:rsidP="009F24A7">
      <w:pPr>
        <w:pStyle w:val="Heading2"/>
        <w:rPr>
          <w:rStyle w:val="normaltextrun"/>
          <w:color w:val="0F4761"/>
        </w:rPr>
      </w:pPr>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p>
    <w:p w14:paraId="312DDF82" w14:textId="608C025C" w:rsidR="007F0C71" w:rsidRDefault="007F0C71" w:rsidP="007F0C71">
      <w:r>
        <w:t xml:space="preserve">As discussed above the middleware framework used is the Spring </w:t>
      </w:r>
      <w:proofErr w:type="gramStart"/>
      <w:r>
        <w:t>Framework,</w:t>
      </w:r>
      <w:proofErr w:type="gramEnd"/>
      <w:r>
        <w:t xml:space="preserve"> to start a spring project it is advised to use spring initializer commonly known as Spring Boot. This can be found at </w:t>
      </w:r>
      <w:hyperlink r:id="rId47"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48"/>
                    <a:stretch>
                      <a:fillRect/>
                    </a:stretch>
                  </pic:blipFill>
                  <pic:spPr>
                    <a:xfrm>
                      <a:off x="0" y="0"/>
                      <a:ext cx="5247438" cy="2677786"/>
                    </a:xfrm>
                    <a:prstGeom prst="rect">
                      <a:avLst/>
                    </a:prstGeom>
                  </pic:spPr>
                </pic:pic>
              </a:graphicData>
            </a:graphic>
          </wp:inline>
        </w:drawing>
      </w:r>
    </w:p>
    <w:p w14:paraId="182E7262" w14:textId="4C063026" w:rsidR="007F0C71" w:rsidRDefault="004D13A7" w:rsidP="004D13A7">
      <w:pPr>
        <w:pStyle w:val="Caption"/>
      </w:pPr>
      <w:r>
        <w:t xml:space="preserve">Figure </w:t>
      </w:r>
      <w:fldSimple w:instr=" SEQ Figure \* ARABIC ">
        <w:r w:rsidR="002C5CDB">
          <w:rPr>
            <w:noProof/>
          </w:rPr>
          <w:t>40</w:t>
        </w:r>
      </w:fldSimple>
      <w:r>
        <w:t xml:space="preserve"> - Creating a base Spring package using Spring Initialiser</w:t>
      </w:r>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10E09A6D" w14:textId="74C777D5" w:rsidR="00336C8F" w:rsidRDefault="007F0C71" w:rsidP="007F0C71">
      <w:r>
        <w:t xml:space="preserve">Dependencies can be added at any time to the pom.xml file, however, with spring initializer you can begin the project with some of the most used dependencies. 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 Clicking Generate will provide a base .zip file containing all the base project requirements and the dependencies added in the pom.xml file.</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49"/>
                    <a:stretch>
                      <a:fillRect/>
                    </a:stretch>
                  </pic:blipFill>
                  <pic:spPr>
                    <a:xfrm>
                      <a:off x="0" y="0"/>
                      <a:ext cx="5386022" cy="2732992"/>
                    </a:xfrm>
                    <a:prstGeom prst="rect">
                      <a:avLst/>
                    </a:prstGeom>
                  </pic:spPr>
                </pic:pic>
              </a:graphicData>
            </a:graphic>
          </wp:inline>
        </w:drawing>
      </w:r>
    </w:p>
    <w:p w14:paraId="5D3636D1" w14:textId="3585C5B2" w:rsidR="007F0C71" w:rsidRDefault="004D13A7" w:rsidP="004D13A7">
      <w:pPr>
        <w:pStyle w:val="Caption"/>
      </w:pPr>
      <w:r>
        <w:t xml:space="preserve">Figure </w:t>
      </w:r>
      <w:fldSimple w:instr=" SEQ Figure \* ARABIC ">
        <w:r w:rsidR="002C5CDB">
          <w:rPr>
            <w:noProof/>
          </w:rPr>
          <w:t>41</w:t>
        </w:r>
      </w:fldSimple>
      <w:r>
        <w:t xml:space="preserve"> - Adding Dependencies with Spring Initialiser.</w:t>
      </w:r>
    </w:p>
    <w:p w14:paraId="130A98B6" w14:textId="2030221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0"/>
                    <a:stretch>
                      <a:fillRect/>
                    </a:stretch>
                  </pic:blipFill>
                  <pic:spPr>
                    <a:xfrm>
                      <a:off x="0" y="0"/>
                      <a:ext cx="5547694" cy="2940414"/>
                    </a:xfrm>
                    <a:prstGeom prst="rect">
                      <a:avLst/>
                    </a:prstGeom>
                  </pic:spPr>
                </pic:pic>
              </a:graphicData>
            </a:graphic>
          </wp:inline>
        </w:drawing>
      </w:r>
    </w:p>
    <w:p w14:paraId="06C7FCA4" w14:textId="5F285B17" w:rsidR="00EE3071" w:rsidRDefault="004D13A7" w:rsidP="004D13A7">
      <w:pPr>
        <w:pStyle w:val="Caption"/>
      </w:pPr>
      <w:r>
        <w:t xml:space="preserve">Figure </w:t>
      </w:r>
      <w:fldSimple w:instr=" SEQ Figure \* ARABIC ">
        <w:r w:rsidR="002C5CDB">
          <w:rPr>
            <w:noProof/>
          </w:rPr>
          <w:t>42</w:t>
        </w:r>
      </w:fldSimple>
      <w:r>
        <w:t xml:space="preserve"> - Project Folder Structure and Unit Tests</w:t>
      </w:r>
    </w:p>
    <w:p w14:paraId="5F922014" w14:textId="77282AFB" w:rsidR="00EE3071" w:rsidRDefault="00EE3071" w:rsidP="007F0C71">
      <w:r>
        <w:lastRenderedPageBreak/>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p>
    <w:p w14:paraId="5C50A1CC" w14:textId="60C44281" w:rsidR="004A0D58" w:rsidRDefault="004A0D58">
      <w:pPr>
        <w:jc w:val="left"/>
      </w:pPr>
      <w:r>
        <w:br w:type="page"/>
      </w:r>
    </w:p>
    <w:p w14:paraId="251884FE" w14:textId="3F82B42D" w:rsidR="004A0D58" w:rsidRDefault="004A0D58" w:rsidP="004A0D58">
      <w:pPr>
        <w:pStyle w:val="Heading2"/>
        <w:rPr>
          <w:rStyle w:val="normaltextrun"/>
          <w:color w:val="0F4761"/>
        </w:rPr>
      </w:pPr>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1"/>
                    <a:stretch>
                      <a:fillRect/>
                    </a:stretch>
                  </pic:blipFill>
                  <pic:spPr>
                    <a:xfrm>
                      <a:off x="0" y="0"/>
                      <a:ext cx="5731510" cy="3035935"/>
                    </a:xfrm>
                    <a:prstGeom prst="rect">
                      <a:avLst/>
                    </a:prstGeom>
                  </pic:spPr>
                </pic:pic>
              </a:graphicData>
            </a:graphic>
          </wp:inline>
        </w:drawing>
      </w:r>
    </w:p>
    <w:p w14:paraId="2CC6096E" w14:textId="25A29472" w:rsidR="00BC6409" w:rsidRDefault="004D13A7" w:rsidP="004D13A7">
      <w:pPr>
        <w:pStyle w:val="Caption"/>
      </w:pPr>
      <w:r>
        <w:t xml:space="preserve">Figure </w:t>
      </w:r>
      <w:fldSimple w:instr=" SEQ Figure \* ARABIC ">
        <w:r w:rsidR="002C5CDB">
          <w:rPr>
            <w:noProof/>
          </w:rPr>
          <w:t>43</w:t>
        </w:r>
      </w:fldSimple>
      <w:r>
        <w:t xml:space="preserve"> – Microservice application running prior to test runs.</w:t>
      </w:r>
    </w:p>
    <w:p w14:paraId="6CCC7070" w14:textId="51590203" w:rsidR="00BC6409" w:rsidRDefault="00BC6409" w:rsidP="004A0D58">
      <w:r>
        <w:t>After the service has fully launched, approximately 10 seconds later, the tests for the connection of the database middle ware can be run.</w:t>
      </w:r>
    </w:p>
    <w:p w14:paraId="7C6D2156" w14:textId="78F4B757"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ran and undertake the tests described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2"/>
                    <a:stretch>
                      <a:fillRect/>
                    </a:stretch>
                  </pic:blipFill>
                  <pic:spPr>
                    <a:xfrm>
                      <a:off x="0" y="0"/>
                      <a:ext cx="5731510" cy="2582545"/>
                    </a:xfrm>
                    <a:prstGeom prst="rect">
                      <a:avLst/>
                    </a:prstGeom>
                  </pic:spPr>
                </pic:pic>
              </a:graphicData>
            </a:graphic>
          </wp:inline>
        </w:drawing>
      </w:r>
    </w:p>
    <w:p w14:paraId="51BCD90C" w14:textId="66B4E0F9" w:rsidR="00A01C0A" w:rsidRDefault="004D13A7" w:rsidP="004D13A7">
      <w:pPr>
        <w:pStyle w:val="Caption"/>
      </w:pPr>
      <w:r>
        <w:t xml:space="preserve">Figure </w:t>
      </w:r>
      <w:fldSimple w:instr=" SEQ Figure \* ARABIC ">
        <w:r w:rsidR="002C5CDB">
          <w:rPr>
            <w:noProof/>
          </w:rPr>
          <w:t>44</w:t>
        </w:r>
      </w:fldSimple>
      <w:r>
        <w:t xml:space="preserve"> - Spring JUnit Testing</w:t>
      </w:r>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3"/>
                    <a:stretch>
                      <a:fillRect/>
                    </a:stretch>
                  </pic:blipFill>
                  <pic:spPr>
                    <a:xfrm>
                      <a:off x="0" y="0"/>
                      <a:ext cx="5731510" cy="3098165"/>
                    </a:xfrm>
                    <a:prstGeom prst="rect">
                      <a:avLst/>
                    </a:prstGeom>
                  </pic:spPr>
                </pic:pic>
              </a:graphicData>
            </a:graphic>
          </wp:inline>
        </w:drawing>
      </w:r>
    </w:p>
    <w:p w14:paraId="63A35499" w14:textId="0D7A650B" w:rsidR="00A01C0A" w:rsidRDefault="004D13A7" w:rsidP="004D13A7">
      <w:pPr>
        <w:pStyle w:val="Caption"/>
      </w:pPr>
      <w:r>
        <w:t xml:space="preserve">Figure </w:t>
      </w:r>
      <w:fldSimple w:instr=" SEQ Figure \* ARABIC ">
        <w:r w:rsidR="002C5CDB">
          <w:rPr>
            <w:noProof/>
          </w:rPr>
          <w:t>45</w:t>
        </w:r>
      </w:fldSimple>
      <w:r>
        <w:t xml:space="preserve"> - @SpringBootTest annotation in action</w:t>
      </w:r>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4"/>
                    <a:stretch>
                      <a:fillRect/>
                    </a:stretch>
                  </pic:blipFill>
                  <pic:spPr>
                    <a:xfrm>
                      <a:off x="0" y="0"/>
                      <a:ext cx="5731510" cy="3062605"/>
                    </a:xfrm>
                    <a:prstGeom prst="rect">
                      <a:avLst/>
                    </a:prstGeom>
                  </pic:spPr>
                </pic:pic>
              </a:graphicData>
            </a:graphic>
          </wp:inline>
        </w:drawing>
      </w:r>
    </w:p>
    <w:p w14:paraId="051E3392" w14:textId="1EFC041D" w:rsidR="00A01C0A" w:rsidRDefault="004D13A7" w:rsidP="004D13A7">
      <w:pPr>
        <w:pStyle w:val="Caption"/>
      </w:pPr>
      <w:r>
        <w:t xml:space="preserve">Figure </w:t>
      </w:r>
      <w:fldSimple w:instr=" SEQ Figure \* ARABIC ">
        <w:r w:rsidR="002C5CDB">
          <w:rPr>
            <w:noProof/>
          </w:rPr>
          <w:t>46</w:t>
        </w:r>
      </w:fldSimple>
      <w:r>
        <w:t xml:space="preserve"> - Spring Error message for Edge Database.</w:t>
      </w:r>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w:t>
      </w:r>
      <w:proofErr w:type="spellStart"/>
      <w:r w:rsidRPr="00A01C0A">
        <w:t>properties.mv.db</w:t>
      </w:r>
      <w:proofErr w:type="spellEnd"/>
      <w:r w:rsidR="009312B3">
        <w:t>”</w:t>
      </w:r>
      <w:r w:rsidRPr="00A01C0A">
        <w:t>. Possible solutions: close all other connection(s); use the server mode</w:t>
      </w:r>
      <w:r>
        <w:t>.</w:t>
      </w:r>
    </w:p>
    <w:p w14:paraId="36347F33" w14:textId="11BB9DF8" w:rsidR="00FF3519" w:rsidRPr="004A0D58" w:rsidRDefault="00A01C0A" w:rsidP="004A0D58">
      <w:r>
        <w:t xml:space="preserve">Delving further into the root cause of this connection issue, it was discovered that this is a key part of many edge databases. 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r>
        <w:rPr>
          <w:rStyle w:val="normaltextrun"/>
          <w:color w:val="0F4761"/>
        </w:rPr>
        <w:lastRenderedPageBreak/>
        <w:t>6.3 Creating the Test for Server Database Connection.</w:t>
      </w:r>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6D4804C2" w:rsidR="00FF3519" w:rsidRDefault="00FF3519" w:rsidP="00FF3519">
      <w:r>
        <w:t xml:space="preserve">This module is the same as the previous microservice, with </w:t>
      </w:r>
      <w:proofErr w:type="spellStart"/>
      <w:proofErr w:type="gramStart"/>
      <w:r>
        <w:t>he</w:t>
      </w:r>
      <w:proofErr w:type="spellEnd"/>
      <w:proofErr w:type="gramEnd"/>
      <w:r>
        <w:t xml:space="preserv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5"/>
                    <a:stretch>
                      <a:fillRect/>
                    </a:stretch>
                  </pic:blipFill>
                  <pic:spPr>
                    <a:xfrm>
                      <a:off x="0" y="0"/>
                      <a:ext cx="5731510" cy="2151380"/>
                    </a:xfrm>
                    <a:prstGeom prst="rect">
                      <a:avLst/>
                    </a:prstGeom>
                  </pic:spPr>
                </pic:pic>
              </a:graphicData>
            </a:graphic>
          </wp:inline>
        </w:drawing>
      </w:r>
    </w:p>
    <w:p w14:paraId="2A86CAF6" w14:textId="67418ACA" w:rsidR="00B97657" w:rsidRDefault="004D13A7" w:rsidP="004D13A7">
      <w:pPr>
        <w:pStyle w:val="Caption"/>
      </w:pPr>
      <w:r>
        <w:t xml:space="preserve">Figure </w:t>
      </w:r>
      <w:fldSimple w:instr=" SEQ Figure \* ARABIC ">
        <w:r w:rsidR="002C5CDB">
          <w:rPr>
            <w:noProof/>
          </w:rPr>
          <w:t>47</w:t>
        </w:r>
      </w:fldSimple>
      <w:r>
        <w:t xml:space="preserve"> - H2 Server mode configuration</w:t>
      </w:r>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6"/>
                    <a:stretch>
                      <a:fillRect/>
                    </a:stretch>
                  </pic:blipFill>
                  <pic:spPr>
                    <a:xfrm>
                      <a:off x="0" y="0"/>
                      <a:ext cx="5731510" cy="3044825"/>
                    </a:xfrm>
                    <a:prstGeom prst="rect">
                      <a:avLst/>
                    </a:prstGeom>
                  </pic:spPr>
                </pic:pic>
              </a:graphicData>
            </a:graphic>
          </wp:inline>
        </w:drawing>
      </w:r>
    </w:p>
    <w:p w14:paraId="1C935CD1" w14:textId="6C3AF8CF" w:rsidR="000849F1" w:rsidRDefault="004D13A7" w:rsidP="004D13A7">
      <w:pPr>
        <w:pStyle w:val="Caption"/>
      </w:pPr>
      <w:r>
        <w:t xml:space="preserve">Figure </w:t>
      </w:r>
      <w:fldSimple w:instr=" SEQ Figure \* ARABIC ">
        <w:r w:rsidR="002C5CDB">
          <w:rPr>
            <w:noProof/>
          </w:rPr>
          <w:t>48</w:t>
        </w:r>
      </w:fldSimple>
      <w:r>
        <w:t xml:space="preserve"> - H2 Server successful connection from Middleware</w:t>
      </w:r>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39960E56" w:rsidR="000849F1" w:rsidRDefault="0059509A" w:rsidP="00C07B9D">
      <w:r w:rsidRPr="0059509A">
        <w:t xml:space="preserve">These findings suggest that further investigation into alternative integration strategies, such as leveraging message queues or exploring database-specific replication mechanisms, is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57"/>
                    <a:stretch>
                      <a:fillRect/>
                    </a:stretch>
                  </pic:blipFill>
                  <pic:spPr>
                    <a:xfrm>
                      <a:off x="0" y="0"/>
                      <a:ext cx="6204602" cy="2854144"/>
                    </a:xfrm>
                    <a:prstGeom prst="rect">
                      <a:avLst/>
                    </a:prstGeom>
                  </pic:spPr>
                </pic:pic>
              </a:graphicData>
            </a:graphic>
          </wp:inline>
        </w:drawing>
      </w:r>
    </w:p>
    <w:p w14:paraId="7001BE2B" w14:textId="5AFBEB04" w:rsidR="00761405" w:rsidRDefault="004D13A7" w:rsidP="004D13A7">
      <w:pPr>
        <w:pStyle w:val="Caption"/>
      </w:pPr>
      <w:r>
        <w:t xml:space="preserve">Figure </w:t>
      </w:r>
      <w:fldSimple w:instr=" SEQ Figure \* ARABIC ">
        <w:r w:rsidR="002C5CDB">
          <w:rPr>
            <w:noProof/>
          </w:rPr>
          <w:t>49</w:t>
        </w:r>
      </w:fldSimple>
      <w:r>
        <w:t xml:space="preserve"> - Jira Board at end of sprint - Ended Tuesday 26th November2024 due to findings.</w:t>
      </w:r>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32" w:name="_Toc17954055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p>
    <w:p w14:paraId="00317FF6" w14:textId="260FD638" w:rsidR="000D21E9" w:rsidRDefault="000D21E9" w:rsidP="000D21E9">
      <w:pPr>
        <w:pStyle w:val="Heading2"/>
        <w:rPr>
          <w:rStyle w:val="normaltextrun"/>
          <w:color w:val="0F4761"/>
        </w:rPr>
      </w:pPr>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 xml:space="preserve">In fact, </w:t>
      </w:r>
      <w:proofErr w:type="gramStart"/>
      <w:r>
        <w:t>the majority of</w:t>
      </w:r>
      <w:proofErr w:type="gramEnd"/>
      <w:r>
        <w:t xml:space="preserve">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r>
        <w:rPr>
          <w:rStyle w:val="normaltextrun"/>
          <w:color w:val="0F4761"/>
        </w:rPr>
        <w:lastRenderedPageBreak/>
        <w:t xml:space="preserve">7.2 Database Engine </w:t>
      </w:r>
      <w:r w:rsidR="00616FE8">
        <w:rPr>
          <w:rStyle w:val="normaltextrun"/>
          <w:color w:val="0F4761"/>
        </w:rPr>
        <w:t xml:space="preserve">or Wrapper that promotes data consistency and replication using Immutable Data strategies.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58"/>
                    <a:stretch>
                      <a:fillRect/>
                    </a:stretch>
                  </pic:blipFill>
                  <pic:spPr>
                    <a:xfrm>
                      <a:off x="0" y="0"/>
                      <a:ext cx="4678835" cy="2268919"/>
                    </a:xfrm>
                    <a:prstGeom prst="rect">
                      <a:avLst/>
                    </a:prstGeom>
                  </pic:spPr>
                </pic:pic>
              </a:graphicData>
            </a:graphic>
          </wp:inline>
        </w:drawing>
      </w:r>
    </w:p>
    <w:p w14:paraId="5C69114E" w14:textId="5CE32563" w:rsidR="002C5CDB" w:rsidRDefault="002C5CDB" w:rsidP="002C5CDB">
      <w:pPr>
        <w:pStyle w:val="Caption"/>
        <w:jc w:val="center"/>
      </w:pPr>
      <w:r>
        <w:t xml:space="preserve">Figure </w:t>
      </w:r>
      <w:fldSimple w:instr=" SEQ Figure \* ARABIC ">
        <w:r>
          <w:rPr>
            <w:noProof/>
          </w:rPr>
          <w:t>50</w:t>
        </w:r>
      </w:fldSimple>
      <w:r>
        <w:t xml:space="preserve"> - Example of Database Wrapper</w:t>
      </w:r>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1CE9C5A9"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4BED8D7C" w14:textId="77777777" w:rsidR="004D13A7" w:rsidRDefault="00F205A1" w:rsidP="00235703">
      <w:r>
        <w:t>Thus, a full re-write of the Jira User stories, Use Cases, Activity &amp; Sequence diagrams as well as an updated system UML diagram will need to be undertaken prior to the initiation of the revised project.</w:t>
      </w:r>
    </w:p>
    <w:p w14:paraId="6220B1CA" w14:textId="735998D3" w:rsidR="0077112E" w:rsidRDefault="0077112E" w:rsidP="00235703">
      <w:r>
        <w:br w:type="page"/>
      </w:r>
    </w:p>
    <w:p w14:paraId="131D02CE" w14:textId="2969B39C" w:rsidR="00DB6806" w:rsidRDefault="00761405" w:rsidP="00DB6806">
      <w:pPr>
        <w:pStyle w:val="Heading1"/>
        <w:rPr>
          <w:rStyle w:val="normaltextrun"/>
        </w:rPr>
      </w:pPr>
      <w:r>
        <w:rPr>
          <w:rStyle w:val="normaltextrun"/>
        </w:rPr>
        <w:lastRenderedPageBreak/>
        <w:t>References &amp; Bibliography</w:t>
      </w:r>
      <w:bookmarkEnd w:id="32"/>
    </w:p>
    <w:p w14:paraId="3AC62F6A" w14:textId="5210B577" w:rsidR="00DB6806" w:rsidRDefault="00DB6806" w:rsidP="00BB6988">
      <w:pPr>
        <w:pStyle w:val="Heading2"/>
        <w:numPr>
          <w:ilvl w:val="0"/>
          <w:numId w:val="6"/>
        </w:numPr>
        <w:jc w:val="left"/>
        <w:rPr>
          <w:rStyle w:val="normaltextrun"/>
        </w:rPr>
      </w:pPr>
      <w:bookmarkStart w:id="33" w:name="_Toc179540553"/>
      <w:r>
        <w:rPr>
          <w:rStyle w:val="normaltextrun"/>
        </w:rPr>
        <w:t>References:</w:t>
      </w:r>
      <w:bookmarkEnd w:id="33"/>
    </w:p>
    <w:p w14:paraId="40817AEE" w14:textId="77777777" w:rsidR="00761405" w:rsidRDefault="00761405" w:rsidP="00BB6988">
      <w:pPr>
        <w:pStyle w:val="ChapterHeading"/>
        <w:jc w:val="left"/>
        <w:rPr>
          <w:rFonts w:ascii="Segoe UI" w:hAnsi="Segoe UI" w:cs="Segoe UI"/>
          <w:sz w:val="18"/>
          <w:szCs w:val="18"/>
        </w:rPr>
      </w:pPr>
    </w:p>
    <w:p w14:paraId="35213157" w14:textId="77777777" w:rsidR="00B42459" w:rsidRPr="00B42459" w:rsidRDefault="009D5C88" w:rsidP="00B42459">
      <w:pPr>
        <w:pStyle w:val="Bibliography"/>
        <w:rPr>
          <w:rFonts w:cs="Times New Roman"/>
        </w:rPr>
      </w:pPr>
      <w:r>
        <w:fldChar w:fldCharType="begin"/>
      </w:r>
      <w:r w:rsidR="000E04BB">
        <w:instrText xml:space="preserve"> ADDIN ZOTERO_BIBL {"uncited":[],"omitted":[],"custom":[]} CSL_BIBLIOGRAPHY </w:instrText>
      </w:r>
      <w:r>
        <w:fldChar w:fldCharType="separate"/>
      </w:r>
      <w:r w:rsidR="00B42459" w:rsidRPr="00B42459">
        <w:rPr>
          <w:rFonts w:cs="Times New Roman"/>
        </w:rPr>
        <w:t xml:space="preserve">apache.org, 2024. </w:t>
      </w:r>
      <w:r w:rsidR="00B42459" w:rsidRPr="00B42459">
        <w:rPr>
          <w:rFonts w:cs="Times New Roman"/>
          <w:i/>
          <w:iCs/>
        </w:rPr>
        <w:t>Apache Kafka</w:t>
      </w:r>
      <w:r w:rsidR="00B42459" w:rsidRPr="00B42459">
        <w:rPr>
          <w:rFonts w:cs="Times New Roman"/>
        </w:rPr>
        <w:t>. [online] Apache Kafka. Available at: &lt;https://kafka.apache.org/&gt; [Accessed 30 November 2024].</w:t>
      </w:r>
    </w:p>
    <w:p w14:paraId="556E93AC" w14:textId="77777777" w:rsidR="00B42459" w:rsidRPr="00B42459" w:rsidRDefault="00B42459" w:rsidP="00B42459">
      <w:pPr>
        <w:pStyle w:val="Bibliography"/>
        <w:rPr>
          <w:rFonts w:cs="Times New Roman"/>
        </w:rPr>
      </w:pPr>
      <w:r w:rsidRPr="00B42459">
        <w:rPr>
          <w:rFonts w:cs="Times New Roman"/>
        </w:rPr>
        <w:t xml:space="preserve">Baran, E., 2024. </w:t>
      </w:r>
      <w:r w:rsidRPr="00B42459">
        <w:rPr>
          <w:rFonts w:cs="Times New Roman"/>
          <w:i/>
          <w:iCs/>
        </w:rPr>
        <w:t>How to address decentralized data management in microservices</w:t>
      </w:r>
      <w:r w:rsidRPr="00B42459">
        <w:rPr>
          <w:rFonts w:cs="Times New Roman"/>
        </w:rPr>
        <w:t xml:space="preserve">. [online] </w:t>
      </w:r>
      <w:proofErr w:type="spellStart"/>
      <w:r w:rsidRPr="00B42459">
        <w:rPr>
          <w:rFonts w:cs="Times New Roman"/>
        </w:rPr>
        <w:t>Cerbos</w:t>
      </w:r>
      <w:proofErr w:type="spellEnd"/>
      <w:r w:rsidRPr="00B42459">
        <w:rPr>
          <w:rFonts w:cs="Times New Roman"/>
        </w:rPr>
        <w:t>. Available at: &lt;https://cerbos.dev/blog/data-management-in-microservices&gt; [Accessed 21 November 2024].</w:t>
      </w:r>
    </w:p>
    <w:p w14:paraId="0E2408C0" w14:textId="77777777" w:rsidR="00B42459" w:rsidRPr="00B42459" w:rsidRDefault="00B42459" w:rsidP="00B42459">
      <w:pPr>
        <w:pStyle w:val="Bibliography"/>
        <w:rPr>
          <w:rFonts w:cs="Times New Roman"/>
        </w:rPr>
      </w:pPr>
      <w:proofErr w:type="spellStart"/>
      <w:r w:rsidRPr="00B42459">
        <w:rPr>
          <w:rFonts w:cs="Times New Roman"/>
        </w:rPr>
        <w:t>Cecchet</w:t>
      </w:r>
      <w:proofErr w:type="spellEnd"/>
      <w:r w:rsidRPr="00B42459">
        <w:rPr>
          <w:rFonts w:cs="Times New Roman"/>
        </w:rPr>
        <w:t xml:space="preserve">, E., Candea, G. and </w:t>
      </w:r>
      <w:proofErr w:type="spellStart"/>
      <w:r w:rsidRPr="00B42459">
        <w:rPr>
          <w:rFonts w:cs="Times New Roman"/>
        </w:rPr>
        <w:t>Ailamaki</w:t>
      </w:r>
      <w:proofErr w:type="spellEnd"/>
      <w:r w:rsidRPr="00B42459">
        <w:rPr>
          <w:rFonts w:cs="Times New Roman"/>
        </w:rPr>
        <w:t xml:space="preserve">, A., 2008. Middleware-based database replication: the gaps between theory and practice. In: </w:t>
      </w:r>
      <w:r w:rsidRPr="00B42459">
        <w:rPr>
          <w:rFonts w:cs="Times New Roman"/>
          <w:i/>
          <w:iCs/>
        </w:rPr>
        <w:t>Proceedings of the 2008 ACM SIGMOD international conference on Management of data</w:t>
      </w:r>
      <w:r w:rsidRPr="00B42459">
        <w:rPr>
          <w:rFonts w:cs="Times New Roman"/>
        </w:rPr>
        <w:t>, SIGMOD ’08. [online] New York, NY, USA: Association for Computing Machinery. pp.739–752. Available at: &lt;https://dl-acm-org.mtu.idm.oclc.org/doi/abs/10.1145/1376616.1376691&gt; [Accessed 19 September 2024].</w:t>
      </w:r>
    </w:p>
    <w:p w14:paraId="17706A5F" w14:textId="77777777" w:rsidR="00B42459" w:rsidRPr="00B42459" w:rsidRDefault="00B42459" w:rsidP="00B42459">
      <w:pPr>
        <w:pStyle w:val="Bibliography"/>
        <w:rPr>
          <w:rFonts w:cs="Times New Roman"/>
        </w:rPr>
      </w:pPr>
      <w:r w:rsidRPr="00B42459">
        <w:rPr>
          <w:rFonts w:cs="Times New Roman"/>
        </w:rPr>
        <w:t xml:space="preserve">Chopra, R., 2017. </w:t>
      </w:r>
      <w:r w:rsidRPr="00B42459">
        <w:rPr>
          <w:rFonts w:cs="Times New Roman"/>
          <w:i/>
          <w:iCs/>
        </w:rPr>
        <w:t>Cloud Computing: An Introduction</w:t>
      </w:r>
      <w:r w:rsidRPr="00B42459">
        <w:rPr>
          <w:rFonts w:cs="Times New Roman"/>
        </w:rPr>
        <w:t>. [online] Bloomfield, UNITED STATES: Mercury Learning &amp; Information. Available at: &lt;http://ebookcentral.proquest.com/lib/munster/detail.action?docID=4895092&gt; [Accessed 11 October 2024].</w:t>
      </w:r>
    </w:p>
    <w:p w14:paraId="4EAD6FF7" w14:textId="77777777" w:rsidR="00B42459" w:rsidRPr="00B42459" w:rsidRDefault="00B42459" w:rsidP="00B42459">
      <w:pPr>
        <w:pStyle w:val="Bibliography"/>
        <w:rPr>
          <w:rFonts w:cs="Times New Roman"/>
        </w:rPr>
      </w:pPr>
      <w:r w:rsidRPr="00B42459">
        <w:rPr>
          <w:rFonts w:cs="Times New Roman"/>
        </w:rPr>
        <w:t xml:space="preserve">Connolly, T. and Begg, C., 2014. </w:t>
      </w:r>
      <w:r w:rsidRPr="00B42459">
        <w:rPr>
          <w:rFonts w:cs="Times New Roman"/>
          <w:i/>
          <w:iCs/>
        </w:rPr>
        <w:t xml:space="preserve">Database Systems: </w:t>
      </w:r>
      <w:proofErr w:type="gramStart"/>
      <w:r w:rsidRPr="00B42459">
        <w:rPr>
          <w:rFonts w:cs="Times New Roman"/>
          <w:i/>
          <w:iCs/>
        </w:rPr>
        <w:t>a</w:t>
      </w:r>
      <w:proofErr w:type="gramEnd"/>
      <w:r w:rsidRPr="00B42459">
        <w:rPr>
          <w:rFonts w:cs="Times New Roman"/>
          <w:i/>
          <w:iCs/>
        </w:rPr>
        <w:t xml:space="preserve"> Practical Approach to Design, Implementation, and Management, Global Edition</w:t>
      </w:r>
      <w:r w:rsidRPr="00B42459">
        <w:rPr>
          <w:rFonts w:cs="Times New Roman"/>
        </w:rPr>
        <w:t>. [online] Harlow, UNITED KINGDOM: Pearson Education, Limited. Available at: &lt;http://ebookcentral.proquest.com/lib/munster/detail.action?docID=5174902&gt; [Accessed 11 October 2024].</w:t>
      </w:r>
    </w:p>
    <w:p w14:paraId="6EAD2C12" w14:textId="77777777" w:rsidR="00B42459" w:rsidRPr="00B42459" w:rsidRDefault="00B42459" w:rsidP="00B42459">
      <w:pPr>
        <w:pStyle w:val="Bibliography"/>
        <w:rPr>
          <w:rFonts w:cs="Times New Roman"/>
        </w:rPr>
      </w:pPr>
      <w:r w:rsidRPr="00B42459">
        <w:rPr>
          <w:rFonts w:cs="Times New Roman"/>
        </w:rPr>
        <w:t xml:space="preserve">Coulouris, G., Dollimore, J., Kindberg, T. and Blair, G., 2011. </w:t>
      </w:r>
      <w:r w:rsidRPr="00B42459">
        <w:rPr>
          <w:rFonts w:cs="Times New Roman"/>
          <w:i/>
          <w:iCs/>
        </w:rPr>
        <w:t>Distributed Systems: International Edition</w:t>
      </w:r>
      <w:r w:rsidRPr="00B42459">
        <w:rPr>
          <w:rFonts w:cs="Times New Roman"/>
        </w:rPr>
        <w:t>. [online] Harlow, UNITED KINGDOM: Pearson Education, Limited. Available at: &lt;http://ebookcentral.proquest.com/lib/munster/detail.action?docID=5176822&gt; [Accessed 18 October 2024].</w:t>
      </w:r>
    </w:p>
    <w:p w14:paraId="0480AA79" w14:textId="77777777" w:rsidR="00B42459" w:rsidRPr="00B42459" w:rsidRDefault="00B42459" w:rsidP="00B42459">
      <w:pPr>
        <w:pStyle w:val="Bibliography"/>
        <w:rPr>
          <w:rFonts w:cs="Times New Roman"/>
        </w:rPr>
      </w:pPr>
      <w:r w:rsidRPr="00B42459">
        <w:rPr>
          <w:rFonts w:cs="Times New Roman"/>
        </w:rPr>
        <w:t xml:space="preserve">Debezium.io, 2024. </w:t>
      </w:r>
      <w:r w:rsidRPr="00B42459">
        <w:rPr>
          <w:rFonts w:cs="Times New Roman"/>
          <w:i/>
          <w:iCs/>
        </w:rPr>
        <w:t>Debezium</w:t>
      </w:r>
      <w:r w:rsidRPr="00B42459">
        <w:rPr>
          <w:rFonts w:cs="Times New Roman"/>
        </w:rPr>
        <w:t>. [online] Debezium. Available at: &lt;https://debezium.io/&gt; [Accessed 30 November 2024].</w:t>
      </w:r>
    </w:p>
    <w:p w14:paraId="5718A837" w14:textId="77777777" w:rsidR="00B42459" w:rsidRPr="00B42459" w:rsidRDefault="00B42459" w:rsidP="00B42459">
      <w:pPr>
        <w:pStyle w:val="Bibliography"/>
        <w:rPr>
          <w:rFonts w:cs="Times New Roman"/>
        </w:rPr>
      </w:pPr>
      <w:proofErr w:type="spellStart"/>
      <w:r w:rsidRPr="00B42459">
        <w:rPr>
          <w:rFonts w:cs="Times New Roman"/>
        </w:rPr>
        <w:t>Dhulavvagol</w:t>
      </w:r>
      <w:proofErr w:type="spellEnd"/>
      <w:r w:rsidRPr="00B42459">
        <w:rPr>
          <w:rFonts w:cs="Times New Roman"/>
        </w:rPr>
        <w:t xml:space="preserve">, P.M., </w:t>
      </w:r>
      <w:proofErr w:type="spellStart"/>
      <w:r w:rsidRPr="00B42459">
        <w:rPr>
          <w:rFonts w:cs="Times New Roman"/>
        </w:rPr>
        <w:t>Totad</w:t>
      </w:r>
      <w:proofErr w:type="spellEnd"/>
      <w:r w:rsidRPr="00B42459">
        <w:rPr>
          <w:rFonts w:cs="Times New Roman"/>
        </w:rPr>
        <w:t xml:space="preserve">, S.G. and </w:t>
      </w:r>
      <w:proofErr w:type="spellStart"/>
      <w:r w:rsidRPr="00B42459">
        <w:rPr>
          <w:rFonts w:cs="Times New Roman"/>
        </w:rPr>
        <w:t>Bhandage</w:t>
      </w:r>
      <w:proofErr w:type="spellEnd"/>
      <w:r w:rsidRPr="00B42459">
        <w:rPr>
          <w:rFonts w:cs="Times New Roman"/>
        </w:rPr>
        <w:t xml:space="preserve">, N., 2022. Topic Based Partitioning for Selective Search Using Sharding Technique. In: </w:t>
      </w:r>
      <w:r w:rsidRPr="00B42459">
        <w:rPr>
          <w:rFonts w:cs="Times New Roman"/>
          <w:i/>
          <w:iCs/>
        </w:rPr>
        <w:t>2022 International Conference for Advancement in Technology (ICONAT)</w:t>
      </w:r>
      <w:r w:rsidRPr="00B42459">
        <w:rPr>
          <w:rFonts w:cs="Times New Roman"/>
        </w:rPr>
        <w:t>. [online] 2022 International Conference for Advancement in Technology (ICONAT). pp.1–5. Available at: &lt;https://ieeexplore-ieee-org.mtu.idm.oclc.org/document/9726020&gt; [Accessed 18 October 2024].</w:t>
      </w:r>
    </w:p>
    <w:p w14:paraId="67FA3206" w14:textId="77777777" w:rsidR="00B42459" w:rsidRPr="00B42459" w:rsidRDefault="00B42459" w:rsidP="00B42459">
      <w:pPr>
        <w:pStyle w:val="Bibliography"/>
        <w:rPr>
          <w:rFonts w:cs="Times New Roman"/>
        </w:rPr>
      </w:pPr>
      <w:r w:rsidRPr="00B42459">
        <w:rPr>
          <w:rFonts w:cs="Times New Roman"/>
        </w:rPr>
        <w:t xml:space="preserve">Furda, A., Fidge, C., Zimmermann, O., Kelly, W. and Barros, A., 2018. Migrating Enterprise Legacy Source Code to Microservices: On Multitenancy, </w:t>
      </w:r>
      <w:proofErr w:type="spellStart"/>
      <w:r w:rsidRPr="00B42459">
        <w:rPr>
          <w:rFonts w:cs="Times New Roman"/>
        </w:rPr>
        <w:t>Statefulness</w:t>
      </w:r>
      <w:proofErr w:type="spellEnd"/>
      <w:r w:rsidRPr="00B42459">
        <w:rPr>
          <w:rFonts w:cs="Times New Roman"/>
        </w:rPr>
        <w:t xml:space="preserve">, and Data Consistency. </w:t>
      </w:r>
      <w:r w:rsidRPr="00B42459">
        <w:rPr>
          <w:rFonts w:cs="Times New Roman"/>
          <w:i/>
          <w:iCs/>
        </w:rPr>
        <w:t>IEEE Software</w:t>
      </w:r>
      <w:r w:rsidRPr="00B42459">
        <w:rPr>
          <w:rFonts w:cs="Times New Roman"/>
        </w:rPr>
        <w:t>, [online] 35(3), pp.63–72. &lt;https://doi.org/10.1109/MS.2017.440134612&gt; [Accessed 22 November 2024].</w:t>
      </w:r>
    </w:p>
    <w:p w14:paraId="045E0D8A" w14:textId="77777777" w:rsidR="00B42459" w:rsidRPr="00B42459" w:rsidRDefault="00B42459" w:rsidP="00B42459">
      <w:pPr>
        <w:pStyle w:val="Bibliography"/>
        <w:rPr>
          <w:rFonts w:cs="Times New Roman"/>
        </w:rPr>
      </w:pPr>
      <w:r w:rsidRPr="00B42459">
        <w:rPr>
          <w:rFonts w:cs="Times New Roman"/>
        </w:rPr>
        <w:t xml:space="preserve">GeeksforGeeks, 2022. </w:t>
      </w:r>
      <w:r w:rsidRPr="00B42459">
        <w:rPr>
          <w:rFonts w:cs="Times New Roman"/>
          <w:i/>
          <w:iCs/>
        </w:rPr>
        <w:t>What is Apache ZooKeeper?</w:t>
      </w:r>
      <w:r w:rsidRPr="00B42459">
        <w:rPr>
          <w:rFonts w:cs="Times New Roman"/>
        </w:rPr>
        <w:t xml:space="preserve"> [online] GeeksforGeeks. Available at: &lt;https://www.geeksforgeeks.org/what-is-apache-zookeeper/&gt; [Accessed 1 December 2024].</w:t>
      </w:r>
    </w:p>
    <w:p w14:paraId="273A1631" w14:textId="77777777" w:rsidR="00B42459" w:rsidRPr="00B42459" w:rsidRDefault="00B42459" w:rsidP="00B42459">
      <w:pPr>
        <w:pStyle w:val="Bibliography"/>
        <w:rPr>
          <w:rFonts w:cs="Times New Roman"/>
        </w:rPr>
      </w:pPr>
      <w:r w:rsidRPr="00B42459">
        <w:rPr>
          <w:rFonts w:cs="Times New Roman"/>
        </w:rPr>
        <w:lastRenderedPageBreak/>
        <w:t xml:space="preserve">Georgiou, M.A., Panayiotou, M., </w:t>
      </w:r>
      <w:proofErr w:type="spellStart"/>
      <w:r w:rsidRPr="00B42459">
        <w:rPr>
          <w:rFonts w:cs="Times New Roman"/>
        </w:rPr>
        <w:t>Odysseos</w:t>
      </w:r>
      <w:proofErr w:type="spellEnd"/>
      <w:r w:rsidRPr="00B42459">
        <w:rPr>
          <w:rFonts w:cs="Times New Roman"/>
        </w:rPr>
        <w:t xml:space="preserve">, L., Paphitis, A., </w:t>
      </w:r>
      <w:proofErr w:type="spellStart"/>
      <w:r w:rsidRPr="00B42459">
        <w:rPr>
          <w:rFonts w:cs="Times New Roman"/>
        </w:rPr>
        <w:t>Sirivianos</w:t>
      </w:r>
      <w:proofErr w:type="spellEnd"/>
      <w:r w:rsidRPr="00B42459">
        <w:rPr>
          <w:rFonts w:cs="Times New Roman"/>
        </w:rPr>
        <w:t xml:space="preserve">, M. and </w:t>
      </w:r>
      <w:proofErr w:type="spellStart"/>
      <w:r w:rsidRPr="00B42459">
        <w:rPr>
          <w:rFonts w:cs="Times New Roman"/>
        </w:rPr>
        <w:t>Herodotou</w:t>
      </w:r>
      <w:proofErr w:type="spellEnd"/>
      <w:r w:rsidRPr="00B42459">
        <w:rPr>
          <w:rFonts w:cs="Times New Roman"/>
        </w:rPr>
        <w:t xml:space="preserve">, H., 2021. Attaining Workload Scalability and Strong Consistency for Replicated Databases with </w:t>
      </w:r>
      <w:proofErr w:type="spellStart"/>
      <w:r w:rsidRPr="00B42459">
        <w:rPr>
          <w:rFonts w:cs="Times New Roman"/>
        </w:rPr>
        <w:t>Hihooi</w:t>
      </w:r>
      <w:proofErr w:type="spellEnd"/>
      <w:r w:rsidRPr="00B42459">
        <w:rPr>
          <w:rFonts w:cs="Times New Roman"/>
        </w:rPr>
        <w:t xml:space="preserve">. In: </w:t>
      </w:r>
      <w:r w:rsidRPr="00B42459">
        <w:rPr>
          <w:rFonts w:cs="Times New Roman"/>
          <w:i/>
          <w:iCs/>
        </w:rPr>
        <w:t>Proceedings of the 2021 International Conference on Management of Data</w:t>
      </w:r>
      <w:r w:rsidRPr="00B42459">
        <w:rPr>
          <w:rFonts w:cs="Times New Roman"/>
        </w:rPr>
        <w:t>. [online] SIGMOD/PODS ’21: International Conference on Management of Data. Virtual Event China: ACM. pp.2721–2725. Available at: &lt;https://dl.acm.org/doi/10.1145/3448016.3452746&gt; [Accessed 30 September 2024].</w:t>
      </w:r>
    </w:p>
    <w:p w14:paraId="7A720BF8" w14:textId="77777777" w:rsidR="00B42459" w:rsidRPr="00B42459" w:rsidRDefault="00B42459" w:rsidP="00B42459">
      <w:pPr>
        <w:pStyle w:val="Bibliography"/>
        <w:rPr>
          <w:rFonts w:cs="Times New Roman"/>
        </w:rPr>
      </w:pPr>
      <w:r w:rsidRPr="00B42459">
        <w:rPr>
          <w:rFonts w:cs="Times New Roman"/>
        </w:rPr>
        <w:t xml:space="preserve">Gordon, J., 2024. </w:t>
      </w:r>
      <w:r w:rsidRPr="00B42459">
        <w:rPr>
          <w:rFonts w:cs="Times New Roman"/>
          <w:i/>
          <w:iCs/>
        </w:rPr>
        <w:t>Optimizing for Fast, Responsive Reads with Cross-Region Replication in MongoDB Atlas | MongoDB Blog</w:t>
      </w:r>
      <w:r w:rsidRPr="00B42459">
        <w:rPr>
          <w:rFonts w:cs="Times New Roman"/>
        </w:rPr>
        <w:t>. [online] MongoDB. Available at: &lt;https://www.mongodb.com/blog/post/optimizing-fast-responsive-reads-cross-region-replication-mongodb-atlas&gt; [Accessed 2 December 2024].</w:t>
      </w:r>
    </w:p>
    <w:p w14:paraId="044235D0" w14:textId="77777777" w:rsidR="00B42459" w:rsidRPr="00B42459" w:rsidRDefault="00B42459" w:rsidP="00B42459">
      <w:pPr>
        <w:pStyle w:val="Bibliography"/>
        <w:rPr>
          <w:rFonts w:cs="Times New Roman"/>
        </w:rPr>
      </w:pPr>
      <w:r w:rsidRPr="00B42459">
        <w:rPr>
          <w:rFonts w:cs="Times New Roman"/>
        </w:rPr>
        <w:t xml:space="preserve">Gu, Y., Wang, X., Shen, S., Ji, S. and Wang, J., 2015. Analysis of data replication mechanism in NoSQL database MongoDB. In: </w:t>
      </w:r>
      <w:r w:rsidRPr="00B42459">
        <w:rPr>
          <w:rFonts w:cs="Times New Roman"/>
          <w:i/>
          <w:iCs/>
        </w:rPr>
        <w:t>2015 IEEE International Conference on Consumer Electronics - Taiwan</w:t>
      </w:r>
      <w:r w:rsidRPr="00B42459">
        <w:rPr>
          <w:rFonts w:cs="Times New Roman"/>
        </w:rPr>
        <w:t>. [online] 2015 IEEE International Conference on Consumer Electronics - Taiwan. pp.66–67. Available at: &lt;https://ieeexplore.ieee.org/document/7217033/?arnumber=7217033&gt; [Accessed 2 December 2024].</w:t>
      </w:r>
    </w:p>
    <w:p w14:paraId="7B1724D5" w14:textId="77777777" w:rsidR="00B42459" w:rsidRPr="00B42459" w:rsidRDefault="00B42459" w:rsidP="00B42459">
      <w:pPr>
        <w:pStyle w:val="Bibliography"/>
        <w:rPr>
          <w:rFonts w:cs="Times New Roman"/>
        </w:rPr>
      </w:pPr>
      <w:r w:rsidRPr="00B42459">
        <w:rPr>
          <w:rFonts w:cs="Times New Roman"/>
        </w:rPr>
        <w:t xml:space="preserve">h2database.com, 2024. </w:t>
      </w:r>
      <w:r w:rsidRPr="00B42459">
        <w:rPr>
          <w:rFonts w:cs="Times New Roman"/>
          <w:i/>
          <w:iCs/>
        </w:rPr>
        <w:t>H2 Database Engine</w:t>
      </w:r>
      <w:r w:rsidRPr="00B42459">
        <w:rPr>
          <w:rFonts w:cs="Times New Roman"/>
        </w:rPr>
        <w:t>. [online] Available at: &lt;https://www.h2database.com/html/main.html&gt; [Accessed 29 November 2024].</w:t>
      </w:r>
    </w:p>
    <w:p w14:paraId="41ECE907" w14:textId="77777777" w:rsidR="00B42459" w:rsidRPr="00B42459" w:rsidRDefault="00B42459" w:rsidP="00B42459">
      <w:pPr>
        <w:pStyle w:val="Bibliography"/>
        <w:rPr>
          <w:rFonts w:cs="Times New Roman"/>
        </w:rPr>
      </w:pPr>
      <w:r w:rsidRPr="00B42459">
        <w:rPr>
          <w:rFonts w:cs="Times New Roman"/>
        </w:rPr>
        <w:t xml:space="preserve">Helland, P., 2012. Idempotence Is Not a Medical Condition: An essential property for reliable systems. </w:t>
      </w:r>
      <w:r w:rsidRPr="00B42459">
        <w:rPr>
          <w:rFonts w:cs="Times New Roman"/>
          <w:i/>
          <w:iCs/>
        </w:rPr>
        <w:t>Queue</w:t>
      </w:r>
      <w:r w:rsidRPr="00B42459">
        <w:rPr>
          <w:rFonts w:cs="Times New Roman"/>
        </w:rPr>
        <w:t>, [online] 10(4), pp.30–46. &lt;https://doi.org/10.1145/2181796.2187821&gt; [Accessed 11 November 2024].</w:t>
      </w:r>
    </w:p>
    <w:p w14:paraId="38B48FE1" w14:textId="77777777" w:rsidR="00B42459" w:rsidRPr="00B42459" w:rsidRDefault="00B42459" w:rsidP="00B42459">
      <w:pPr>
        <w:pStyle w:val="Bibliography"/>
        <w:rPr>
          <w:rFonts w:cs="Times New Roman"/>
        </w:rPr>
      </w:pPr>
      <w:r w:rsidRPr="00B42459">
        <w:rPr>
          <w:rFonts w:cs="Times New Roman"/>
        </w:rPr>
        <w:t xml:space="preserve">Helland, P., 2015. Immutability Changes Everything: We need it, we can afford it, and the time is now. </w:t>
      </w:r>
      <w:r w:rsidRPr="00B42459">
        <w:rPr>
          <w:rFonts w:cs="Times New Roman"/>
          <w:i/>
          <w:iCs/>
        </w:rPr>
        <w:t>Queue</w:t>
      </w:r>
      <w:r w:rsidRPr="00B42459">
        <w:rPr>
          <w:rFonts w:cs="Times New Roman"/>
        </w:rPr>
        <w:t>, [online] 13(9), pp.101–125. &lt;https://doi.org/10.1145/2857274.2884038&gt; [Accessed 11 November 2024].</w:t>
      </w:r>
    </w:p>
    <w:p w14:paraId="02007885" w14:textId="77777777" w:rsidR="00B42459" w:rsidRPr="00B42459" w:rsidRDefault="00B42459" w:rsidP="00B42459">
      <w:pPr>
        <w:pStyle w:val="Bibliography"/>
        <w:rPr>
          <w:rFonts w:cs="Times New Roman"/>
        </w:rPr>
      </w:pPr>
      <w:r w:rsidRPr="00B42459">
        <w:rPr>
          <w:rFonts w:cs="Times New Roman"/>
        </w:rPr>
        <w:t xml:space="preserve">JBS Dev, 2024. </w:t>
      </w:r>
      <w:r w:rsidRPr="00B42459">
        <w:rPr>
          <w:rFonts w:cs="Times New Roman"/>
          <w:i/>
          <w:iCs/>
        </w:rPr>
        <w:t>Microservices: The Good, the Bad, and the Better</w:t>
      </w:r>
      <w:r w:rsidRPr="00B42459">
        <w:rPr>
          <w:rFonts w:cs="Times New Roman"/>
        </w:rPr>
        <w:t>. [online] Available at: &lt;https://www.jbs.dev/resources/resource-center/whitepapers/microservices-good-bad-and-better/&gt; [Accessed 29 November 2024].</w:t>
      </w:r>
    </w:p>
    <w:p w14:paraId="671C2842" w14:textId="77777777" w:rsidR="00B42459" w:rsidRPr="00B42459" w:rsidRDefault="00B42459" w:rsidP="00B42459">
      <w:pPr>
        <w:pStyle w:val="Bibliography"/>
        <w:rPr>
          <w:rFonts w:cs="Times New Roman"/>
        </w:rPr>
      </w:pPr>
      <w:r w:rsidRPr="00B42459">
        <w:rPr>
          <w:rFonts w:cs="Times New Roman"/>
        </w:rPr>
        <w:t xml:space="preserve">junit.org, 2024. </w:t>
      </w:r>
      <w:r w:rsidRPr="00B42459">
        <w:rPr>
          <w:rFonts w:cs="Times New Roman"/>
          <w:i/>
          <w:iCs/>
        </w:rPr>
        <w:t>JUnit 5</w:t>
      </w:r>
      <w:r w:rsidRPr="00B42459">
        <w:rPr>
          <w:rFonts w:cs="Times New Roman"/>
        </w:rPr>
        <w:t>. [online] Available at: &lt;https://junit.org/junit5/&gt; [Accessed 29 November 2024].</w:t>
      </w:r>
    </w:p>
    <w:p w14:paraId="3E4150AF" w14:textId="77777777" w:rsidR="00B42459" w:rsidRPr="00B42459" w:rsidRDefault="00B42459" w:rsidP="00B42459">
      <w:pPr>
        <w:pStyle w:val="Bibliography"/>
        <w:rPr>
          <w:rFonts w:cs="Times New Roman"/>
        </w:rPr>
      </w:pPr>
      <w:r w:rsidRPr="00B42459">
        <w:rPr>
          <w:rFonts w:cs="Times New Roman"/>
        </w:rPr>
        <w:t xml:space="preserve">Kaloudis, M., 2024. Evolving Software Architectures from Monolithic Systems to Resilient Microservices: Best Practices, Challenges and Future Trends. </w:t>
      </w:r>
      <w:r w:rsidRPr="00B42459">
        <w:rPr>
          <w:rFonts w:cs="Times New Roman"/>
          <w:i/>
          <w:iCs/>
        </w:rPr>
        <w:t>International Journal of Advanced Computer Science and Applications</w:t>
      </w:r>
      <w:r w:rsidRPr="00B42459">
        <w:rPr>
          <w:rFonts w:cs="Times New Roman"/>
        </w:rPr>
        <w:t>, [online] 15(9). &lt;https://doi.org/10.14569/IJACSA.2024.0150901&gt; [Accessed 30 November 2024].</w:t>
      </w:r>
    </w:p>
    <w:p w14:paraId="6AC118D9" w14:textId="77777777" w:rsidR="00B42459" w:rsidRPr="00B42459" w:rsidRDefault="00B42459" w:rsidP="00B42459">
      <w:pPr>
        <w:pStyle w:val="Bibliography"/>
        <w:rPr>
          <w:rFonts w:cs="Times New Roman"/>
        </w:rPr>
      </w:pPr>
      <w:r w:rsidRPr="00B42459">
        <w:rPr>
          <w:rFonts w:cs="Times New Roman"/>
        </w:rPr>
        <w:t xml:space="preserve">Kent Beck et al., 2024. </w:t>
      </w:r>
      <w:r w:rsidRPr="00B42459">
        <w:rPr>
          <w:rFonts w:cs="Times New Roman"/>
          <w:i/>
          <w:iCs/>
        </w:rPr>
        <w:t>Manifesto for Agile Software Development</w:t>
      </w:r>
      <w:r w:rsidRPr="00B42459">
        <w:rPr>
          <w:rFonts w:cs="Times New Roman"/>
        </w:rPr>
        <w:t>. [online] Available at: &lt;https://agilemanifesto.org/&gt; [Accessed 7 November 2024].</w:t>
      </w:r>
    </w:p>
    <w:p w14:paraId="0CE31D6B" w14:textId="77777777" w:rsidR="00B42459" w:rsidRPr="00B42459" w:rsidRDefault="00B42459" w:rsidP="00B42459">
      <w:pPr>
        <w:pStyle w:val="Bibliography"/>
        <w:rPr>
          <w:rFonts w:cs="Times New Roman"/>
        </w:rPr>
      </w:pPr>
      <w:r w:rsidRPr="00B42459">
        <w:rPr>
          <w:rFonts w:cs="Times New Roman"/>
        </w:rPr>
        <w:t xml:space="preserve">Kong, C., Gao, M., Qian, W., Zhou, M., Gong, X., Zhang, R. and Zhou, A., 2015. ACID Encountering the CAP Theorem: Two Bank Case Studies. In: </w:t>
      </w:r>
      <w:r w:rsidRPr="00B42459">
        <w:rPr>
          <w:rFonts w:cs="Times New Roman"/>
          <w:i/>
          <w:iCs/>
        </w:rPr>
        <w:t>2015 12th Web Information System and Application Conference (WISA)</w:t>
      </w:r>
      <w:r w:rsidRPr="00B42459">
        <w:rPr>
          <w:rFonts w:cs="Times New Roman"/>
        </w:rPr>
        <w:t>. [online] 2015 12th Web Information System and Application Conference (WISA). pp.235–240. Available at: &lt;https://ieeexplore-ieee-org.mtu.idm.oclc.org/document/7396642&gt; [Accessed 18 October 2024].</w:t>
      </w:r>
    </w:p>
    <w:p w14:paraId="7FEC4A83" w14:textId="77777777" w:rsidR="00B42459" w:rsidRPr="00B42459" w:rsidRDefault="00B42459" w:rsidP="00B42459">
      <w:pPr>
        <w:pStyle w:val="Bibliography"/>
        <w:rPr>
          <w:rFonts w:cs="Times New Roman"/>
        </w:rPr>
      </w:pPr>
      <w:r w:rsidRPr="00B42459">
        <w:rPr>
          <w:rFonts w:cs="Times New Roman"/>
        </w:rPr>
        <w:lastRenderedPageBreak/>
        <w:t xml:space="preserve">M. Wiesmann, F. Pedone, A. Schiper, B. Kemme, and G. Alonso, 2000. Database replication techniques: a </w:t>
      </w:r>
      <w:proofErr w:type="gramStart"/>
      <w:r w:rsidRPr="00B42459">
        <w:rPr>
          <w:rFonts w:cs="Times New Roman"/>
        </w:rPr>
        <w:t>three parameter</w:t>
      </w:r>
      <w:proofErr w:type="gramEnd"/>
      <w:r w:rsidRPr="00B42459">
        <w:rPr>
          <w:rFonts w:cs="Times New Roman"/>
        </w:rPr>
        <w:t xml:space="preserve"> classification. </w:t>
      </w:r>
      <w:r w:rsidRPr="00B42459">
        <w:rPr>
          <w:rFonts w:cs="Times New Roman"/>
          <w:i/>
          <w:iCs/>
        </w:rPr>
        <w:t>Proceedings 19th IEEE Symposium on Reliable Distributed Systems SRDS-2000</w:t>
      </w:r>
      <w:r w:rsidRPr="00B42459">
        <w:rPr>
          <w:rFonts w:cs="Times New Roman"/>
        </w:rPr>
        <w:t>, [online] pp.206–215. &lt;https://doi.org/10.1109/RELDI.2000.885408&gt;.</w:t>
      </w:r>
    </w:p>
    <w:p w14:paraId="26F39015" w14:textId="77777777" w:rsidR="00B42459" w:rsidRPr="00B42459" w:rsidRDefault="00B42459" w:rsidP="00B42459">
      <w:pPr>
        <w:pStyle w:val="Bibliography"/>
        <w:rPr>
          <w:rFonts w:cs="Times New Roman"/>
        </w:rPr>
      </w:pPr>
      <w:r w:rsidRPr="00B42459">
        <w:rPr>
          <w:rFonts w:cs="Times New Roman"/>
        </w:rPr>
        <w:t xml:space="preserve">Mapanga, I. and </w:t>
      </w:r>
      <w:proofErr w:type="spellStart"/>
      <w:r w:rsidRPr="00B42459">
        <w:rPr>
          <w:rFonts w:cs="Times New Roman"/>
        </w:rPr>
        <w:t>Kadebu</w:t>
      </w:r>
      <w:proofErr w:type="spellEnd"/>
      <w:r w:rsidRPr="00B42459">
        <w:rPr>
          <w:rFonts w:cs="Times New Roman"/>
        </w:rPr>
        <w:t xml:space="preserve">, P., 2013. Database Management Systems: A NoSQL Analysis. </w:t>
      </w:r>
      <w:r w:rsidRPr="00B42459">
        <w:rPr>
          <w:rFonts w:cs="Times New Roman"/>
          <w:i/>
          <w:iCs/>
        </w:rPr>
        <w:t>Database Management Systems</w:t>
      </w:r>
      <w:r w:rsidRPr="00B42459">
        <w:rPr>
          <w:rFonts w:cs="Times New Roman"/>
        </w:rPr>
        <w:t>, [online] 1(7). Available at: &lt;https://media.neliti.com/media/publications/265849-database-management-systems-a-nosql-anal-b2ed9f93.pdf&gt; [Accessed 18 October 2024].</w:t>
      </w:r>
    </w:p>
    <w:p w14:paraId="68EB3F48" w14:textId="77777777" w:rsidR="00B42459" w:rsidRPr="00B42459" w:rsidRDefault="00B42459" w:rsidP="00B42459">
      <w:pPr>
        <w:pStyle w:val="Bibliography"/>
        <w:rPr>
          <w:rFonts w:cs="Times New Roman"/>
        </w:rPr>
      </w:pPr>
      <w:r w:rsidRPr="00B42459">
        <w:rPr>
          <w:rFonts w:cs="Times New Roman"/>
        </w:rPr>
        <w:t xml:space="preserve">MongoDB, 2024. </w:t>
      </w:r>
      <w:r w:rsidRPr="00B42459">
        <w:rPr>
          <w:rFonts w:cs="Times New Roman"/>
          <w:i/>
          <w:iCs/>
        </w:rPr>
        <w:t xml:space="preserve">What Is Replication </w:t>
      </w:r>
      <w:proofErr w:type="gramStart"/>
      <w:r w:rsidRPr="00B42459">
        <w:rPr>
          <w:rFonts w:cs="Times New Roman"/>
          <w:i/>
          <w:iCs/>
        </w:rPr>
        <w:t>In</w:t>
      </w:r>
      <w:proofErr w:type="gramEnd"/>
      <w:r w:rsidRPr="00B42459">
        <w:rPr>
          <w:rFonts w:cs="Times New Roman"/>
          <w:i/>
          <w:iCs/>
        </w:rPr>
        <w:t xml:space="preserve"> MongoDB?</w:t>
      </w:r>
      <w:r w:rsidRPr="00B42459">
        <w:rPr>
          <w:rFonts w:cs="Times New Roman"/>
        </w:rPr>
        <w:t xml:space="preserve"> [online] MongoDB. Available at: &lt;https://www.mongodb.com/resources/products/capabilities/replication&gt; [Accessed 2 December 2024].</w:t>
      </w:r>
    </w:p>
    <w:p w14:paraId="23E79C34" w14:textId="77777777" w:rsidR="00B42459" w:rsidRPr="00B42459" w:rsidRDefault="00B42459" w:rsidP="00B42459">
      <w:pPr>
        <w:pStyle w:val="Bibliography"/>
        <w:rPr>
          <w:rFonts w:cs="Times New Roman"/>
        </w:rPr>
      </w:pPr>
      <w:r w:rsidRPr="00B42459">
        <w:rPr>
          <w:rFonts w:cs="Times New Roman"/>
        </w:rPr>
        <w:t xml:space="preserve">Oracle, 2024. </w:t>
      </w:r>
      <w:r w:rsidRPr="00B42459">
        <w:rPr>
          <w:rFonts w:cs="Times New Roman"/>
          <w:i/>
          <w:iCs/>
        </w:rPr>
        <w:t>Java JDBC API</w:t>
      </w:r>
      <w:r w:rsidRPr="00B42459">
        <w:rPr>
          <w:rFonts w:cs="Times New Roman"/>
        </w:rPr>
        <w:t>. [online] Available at: &lt;https://docs.oracle.com/javase/8/docs/technotes/guides/jdbc/&gt; [Accessed 29 November 2024].</w:t>
      </w:r>
    </w:p>
    <w:p w14:paraId="076031B7" w14:textId="77777777" w:rsidR="00B42459" w:rsidRPr="00B42459" w:rsidRDefault="00B42459" w:rsidP="00B42459">
      <w:pPr>
        <w:pStyle w:val="Bibliography"/>
        <w:rPr>
          <w:rFonts w:cs="Times New Roman"/>
        </w:rPr>
      </w:pPr>
      <w:r w:rsidRPr="00B42459">
        <w:rPr>
          <w:rFonts w:cs="Times New Roman"/>
        </w:rPr>
        <w:t xml:space="preserve">Pacheco, V.F., 2018. </w:t>
      </w:r>
      <w:r w:rsidRPr="00B42459">
        <w:rPr>
          <w:rFonts w:cs="Times New Roman"/>
          <w:i/>
          <w:iCs/>
        </w:rPr>
        <w:t>Microservice Patterns and Best Practices: Explore Patterns Like CQRS and Event Sourcing to Create Scalable, Maintainable, and Testable Microservices</w:t>
      </w:r>
      <w:r w:rsidRPr="00B42459">
        <w:rPr>
          <w:rFonts w:cs="Times New Roman"/>
        </w:rPr>
        <w:t xml:space="preserve">. [online] Birmingham, UNITED KINGDOM: </w:t>
      </w:r>
      <w:proofErr w:type="spellStart"/>
      <w:r w:rsidRPr="00B42459">
        <w:rPr>
          <w:rFonts w:cs="Times New Roman"/>
        </w:rPr>
        <w:t>Packt</w:t>
      </w:r>
      <w:proofErr w:type="spellEnd"/>
      <w:r w:rsidRPr="00B42459">
        <w:rPr>
          <w:rFonts w:cs="Times New Roman"/>
        </w:rPr>
        <w:t xml:space="preserve"> Publishing, Limited. Available at: &lt;http://ebookcentral.proquest.com/lib/munster/detail.action?docID=5259455&gt; [Accessed 25 November 2024].</w:t>
      </w:r>
    </w:p>
    <w:p w14:paraId="105FDD26" w14:textId="77777777" w:rsidR="00B42459" w:rsidRPr="00B42459" w:rsidRDefault="00B42459" w:rsidP="00B42459">
      <w:pPr>
        <w:pStyle w:val="Bibliography"/>
        <w:rPr>
          <w:rFonts w:cs="Times New Roman"/>
        </w:rPr>
      </w:pPr>
      <w:r w:rsidRPr="00B42459">
        <w:rPr>
          <w:rFonts w:cs="Times New Roman"/>
        </w:rPr>
        <w:t xml:space="preserve">Pires, M., Ravi, S. and Rodrigues, R., 2018. Generalized Paxos Made Byzantine (and Less Complex). </w:t>
      </w:r>
      <w:r w:rsidRPr="00B42459">
        <w:rPr>
          <w:rFonts w:cs="Times New Roman"/>
          <w:i/>
          <w:iCs/>
        </w:rPr>
        <w:t>Algorithms</w:t>
      </w:r>
      <w:r w:rsidRPr="00B42459">
        <w:rPr>
          <w:rFonts w:cs="Times New Roman"/>
        </w:rPr>
        <w:t>, [online] 11(9), p.141. &lt;https://doi.org/10.3390/a11090141&gt; [Accessed 16 November 2024].</w:t>
      </w:r>
    </w:p>
    <w:p w14:paraId="48B3BFF7" w14:textId="77777777" w:rsidR="00B42459" w:rsidRPr="00B42459" w:rsidRDefault="00B42459" w:rsidP="00B42459">
      <w:pPr>
        <w:pStyle w:val="Bibliography"/>
        <w:rPr>
          <w:rFonts w:cs="Times New Roman"/>
        </w:rPr>
      </w:pPr>
      <w:r w:rsidRPr="00B42459">
        <w:rPr>
          <w:rFonts w:cs="Times New Roman"/>
        </w:rPr>
        <w:t xml:space="preserve">projectlombok.org, 2024. </w:t>
      </w:r>
      <w:r w:rsidRPr="00B42459">
        <w:rPr>
          <w:rFonts w:cs="Times New Roman"/>
          <w:i/>
          <w:iCs/>
        </w:rPr>
        <w:t>Project Lombok</w:t>
      </w:r>
      <w:r w:rsidRPr="00B42459">
        <w:rPr>
          <w:rFonts w:cs="Times New Roman"/>
        </w:rPr>
        <w:t>. [online] Project Lombok. Available at: &lt;https://projectlombok.org/&gt; [Accessed 29 November 2024].</w:t>
      </w:r>
    </w:p>
    <w:p w14:paraId="32D8334F" w14:textId="77777777" w:rsidR="00B42459" w:rsidRPr="00B42459" w:rsidRDefault="00B42459" w:rsidP="00B42459">
      <w:pPr>
        <w:pStyle w:val="Bibliography"/>
        <w:rPr>
          <w:rFonts w:cs="Times New Roman"/>
        </w:rPr>
      </w:pPr>
      <w:r w:rsidRPr="00B42459">
        <w:rPr>
          <w:rFonts w:cs="Times New Roman"/>
        </w:rPr>
        <w:t xml:space="preserve">Schmidt, F.M., Geyer, C., Schaeffer-Filho, A., </w:t>
      </w:r>
      <w:proofErr w:type="spellStart"/>
      <w:r w:rsidRPr="00B42459">
        <w:rPr>
          <w:rFonts w:cs="Times New Roman"/>
        </w:rPr>
        <w:t>DeBloch</w:t>
      </w:r>
      <w:proofErr w:type="spellEnd"/>
      <w:r w:rsidRPr="00B42459">
        <w:rPr>
          <w:rFonts w:cs="Times New Roman"/>
        </w:rPr>
        <w:t xml:space="preserve">, S. and Hu, Y., 2015. Change data capture in NoSQL databases: A functional and performance comparison. In: </w:t>
      </w:r>
      <w:r w:rsidRPr="00B42459">
        <w:rPr>
          <w:rFonts w:cs="Times New Roman"/>
          <w:i/>
          <w:iCs/>
        </w:rPr>
        <w:t>2015 IEEE Symposium on Computers and Communication (ISCC)</w:t>
      </w:r>
      <w:r w:rsidRPr="00B42459">
        <w:rPr>
          <w:rFonts w:cs="Times New Roman"/>
        </w:rPr>
        <w:t>. [online] 2015 IEEE Symposium on Computers and Communication (ISCC). pp.562–567. Available at: &lt;https://ieeexplore.ieee.org/document/7405574/?arnumber=7405574&gt; [Accessed 30 November 2024].</w:t>
      </w:r>
    </w:p>
    <w:p w14:paraId="2B35299A" w14:textId="77777777" w:rsidR="00B42459" w:rsidRPr="00B42459" w:rsidRDefault="00B42459" w:rsidP="00B42459">
      <w:pPr>
        <w:pStyle w:val="Bibliography"/>
        <w:rPr>
          <w:rFonts w:cs="Times New Roman"/>
        </w:rPr>
      </w:pPr>
      <w:r w:rsidRPr="00B42459">
        <w:rPr>
          <w:rFonts w:cs="Times New Roman"/>
        </w:rPr>
        <w:t xml:space="preserve">Spotify Engineering, 2024a. </w:t>
      </w:r>
      <w:r w:rsidRPr="00B42459">
        <w:rPr>
          <w:rFonts w:cs="Times New Roman"/>
          <w:i/>
          <w:iCs/>
        </w:rPr>
        <w:t>Data Platform Explained Part I</w:t>
      </w:r>
      <w:r w:rsidRPr="00B42459">
        <w:rPr>
          <w:rFonts w:cs="Times New Roman"/>
        </w:rPr>
        <w:t>. [online] Spotify Engineering. Available at: &lt;https://engineering.atspotify.com/2024/04/data-platform-explained/&gt; [Accessed 30 November 2024].</w:t>
      </w:r>
    </w:p>
    <w:p w14:paraId="3189D2DC" w14:textId="77777777" w:rsidR="00B42459" w:rsidRPr="00B42459" w:rsidRDefault="00B42459" w:rsidP="00B42459">
      <w:pPr>
        <w:pStyle w:val="Bibliography"/>
        <w:rPr>
          <w:rFonts w:cs="Times New Roman"/>
        </w:rPr>
      </w:pPr>
      <w:r w:rsidRPr="00B42459">
        <w:rPr>
          <w:rFonts w:cs="Times New Roman"/>
        </w:rPr>
        <w:t xml:space="preserve">Spotify Engineering, 2024b. </w:t>
      </w:r>
      <w:r w:rsidRPr="00B42459">
        <w:rPr>
          <w:rFonts w:cs="Times New Roman"/>
          <w:i/>
          <w:iCs/>
        </w:rPr>
        <w:t>Data Platform Explained Part II</w:t>
      </w:r>
      <w:r w:rsidRPr="00B42459">
        <w:rPr>
          <w:rFonts w:cs="Times New Roman"/>
        </w:rPr>
        <w:t>. [online] Spotify Engineering. Available at: &lt;https://engineering.atspotify.com/2024/05/data-platform-explained-part-ii/&gt; [Accessed 30 November 2024].</w:t>
      </w:r>
    </w:p>
    <w:p w14:paraId="0F6B1A91" w14:textId="77777777" w:rsidR="00B42459" w:rsidRPr="00B42459" w:rsidRDefault="00B42459" w:rsidP="00B42459">
      <w:pPr>
        <w:pStyle w:val="Bibliography"/>
        <w:rPr>
          <w:rFonts w:cs="Times New Roman"/>
        </w:rPr>
      </w:pPr>
      <w:r w:rsidRPr="00B42459">
        <w:rPr>
          <w:rFonts w:cs="Times New Roman"/>
        </w:rPr>
        <w:t xml:space="preserve">Spring.io, 2024a. </w:t>
      </w:r>
      <w:r w:rsidRPr="00B42459">
        <w:rPr>
          <w:rFonts w:cs="Times New Roman"/>
          <w:i/>
          <w:iCs/>
        </w:rPr>
        <w:t>Spring Data</w:t>
      </w:r>
      <w:r w:rsidRPr="00B42459">
        <w:rPr>
          <w:rFonts w:cs="Times New Roman"/>
        </w:rPr>
        <w:t>. [online] Spring Data. Available at: &lt;https://spring.io/projects/spring-data&gt; [Accessed 29 November 2024].</w:t>
      </w:r>
    </w:p>
    <w:p w14:paraId="1AE6DB95" w14:textId="77777777" w:rsidR="00B42459" w:rsidRPr="00B42459" w:rsidRDefault="00B42459" w:rsidP="00B42459">
      <w:pPr>
        <w:pStyle w:val="Bibliography"/>
        <w:rPr>
          <w:rFonts w:cs="Times New Roman"/>
        </w:rPr>
      </w:pPr>
      <w:r w:rsidRPr="00B42459">
        <w:rPr>
          <w:rFonts w:cs="Times New Roman"/>
        </w:rPr>
        <w:t xml:space="preserve">Spring.io, 2024b. </w:t>
      </w:r>
      <w:r w:rsidRPr="00B42459">
        <w:rPr>
          <w:rFonts w:cs="Times New Roman"/>
          <w:i/>
          <w:iCs/>
        </w:rPr>
        <w:t xml:space="preserve">Spring </w:t>
      </w:r>
      <w:proofErr w:type="spellStart"/>
      <w:r w:rsidRPr="00B42459">
        <w:rPr>
          <w:rFonts w:cs="Times New Roman"/>
          <w:i/>
          <w:iCs/>
        </w:rPr>
        <w:t>Initializr</w:t>
      </w:r>
      <w:proofErr w:type="spellEnd"/>
      <w:r w:rsidRPr="00B42459">
        <w:rPr>
          <w:rFonts w:cs="Times New Roman"/>
        </w:rPr>
        <w:t xml:space="preserve">. [online] Spring </w:t>
      </w:r>
      <w:proofErr w:type="spellStart"/>
      <w:r w:rsidRPr="00B42459">
        <w:rPr>
          <w:rFonts w:cs="Times New Roman"/>
        </w:rPr>
        <w:t>Initializr</w:t>
      </w:r>
      <w:proofErr w:type="spellEnd"/>
      <w:r w:rsidRPr="00B42459">
        <w:rPr>
          <w:rFonts w:cs="Times New Roman"/>
        </w:rPr>
        <w:t>. Available at: &lt;https://start.spring.io&gt; [Accessed 29 November 2024].</w:t>
      </w:r>
    </w:p>
    <w:p w14:paraId="2582B1BB" w14:textId="77777777" w:rsidR="00B42459" w:rsidRPr="00B42459" w:rsidRDefault="00B42459" w:rsidP="00B42459">
      <w:pPr>
        <w:pStyle w:val="Bibliography"/>
        <w:rPr>
          <w:rFonts w:cs="Times New Roman"/>
        </w:rPr>
      </w:pPr>
      <w:r w:rsidRPr="00B42459">
        <w:rPr>
          <w:rFonts w:cs="Times New Roman"/>
        </w:rPr>
        <w:lastRenderedPageBreak/>
        <w:t xml:space="preserve">Tseng, L., Yao, X., </w:t>
      </w:r>
      <w:proofErr w:type="spellStart"/>
      <w:r w:rsidRPr="00B42459">
        <w:rPr>
          <w:rFonts w:cs="Times New Roman"/>
        </w:rPr>
        <w:t>Otoum</w:t>
      </w:r>
      <w:proofErr w:type="spellEnd"/>
      <w:r w:rsidRPr="00B42459">
        <w:rPr>
          <w:rFonts w:cs="Times New Roman"/>
        </w:rPr>
        <w:t xml:space="preserve">, S., </w:t>
      </w:r>
      <w:proofErr w:type="spellStart"/>
      <w:r w:rsidRPr="00B42459">
        <w:rPr>
          <w:rFonts w:cs="Times New Roman"/>
        </w:rPr>
        <w:t>Aloqaily</w:t>
      </w:r>
      <w:proofErr w:type="spellEnd"/>
      <w:r w:rsidRPr="00B42459">
        <w:rPr>
          <w:rFonts w:cs="Times New Roman"/>
        </w:rPr>
        <w:t xml:space="preserve">, M. and </w:t>
      </w:r>
      <w:proofErr w:type="spellStart"/>
      <w:r w:rsidRPr="00B42459">
        <w:rPr>
          <w:rFonts w:cs="Times New Roman"/>
        </w:rPr>
        <w:t>Jararweh</w:t>
      </w:r>
      <w:proofErr w:type="spellEnd"/>
      <w:r w:rsidRPr="00B42459">
        <w:rPr>
          <w:rFonts w:cs="Times New Roman"/>
        </w:rPr>
        <w:t xml:space="preserve">, Y., 2020. Blockchain-based database in an IoT environment: challenges, opportunities, and analysis. </w:t>
      </w:r>
      <w:r w:rsidRPr="00B42459">
        <w:rPr>
          <w:rFonts w:cs="Times New Roman"/>
          <w:i/>
          <w:iCs/>
        </w:rPr>
        <w:t>Cluster Computing</w:t>
      </w:r>
      <w:r w:rsidRPr="00B42459">
        <w:rPr>
          <w:rFonts w:cs="Times New Roman"/>
        </w:rPr>
        <w:t>, [online] 23(3), pp.2151–2165. &lt;https://doi.org/10.1007/s10586-020-03138-7&gt; [Accessed 23 September 2024].</w:t>
      </w:r>
    </w:p>
    <w:p w14:paraId="21E91B2B" w14:textId="77777777" w:rsidR="00B42459" w:rsidRPr="00B42459" w:rsidRDefault="00B42459" w:rsidP="00B42459">
      <w:pPr>
        <w:pStyle w:val="Bibliography"/>
        <w:rPr>
          <w:rFonts w:cs="Times New Roman"/>
        </w:rPr>
      </w:pPr>
      <w:proofErr w:type="spellStart"/>
      <w:r w:rsidRPr="00B42459">
        <w:rPr>
          <w:rFonts w:cs="Times New Roman"/>
        </w:rPr>
        <w:t>Veeramalla</w:t>
      </w:r>
      <w:proofErr w:type="spellEnd"/>
      <w:r w:rsidRPr="00B42459">
        <w:rPr>
          <w:rFonts w:cs="Times New Roman"/>
        </w:rPr>
        <w:t xml:space="preserve">, A., 2023. The Plausible Approach to Data Replication in Hadoop HDFS. </w:t>
      </w:r>
      <w:r w:rsidRPr="00B42459">
        <w:rPr>
          <w:rFonts w:cs="Times New Roman"/>
          <w:i/>
          <w:iCs/>
        </w:rPr>
        <w:t>Medium</w:t>
      </w:r>
      <w:r w:rsidRPr="00B42459">
        <w:rPr>
          <w:rFonts w:cs="Times New Roman"/>
        </w:rPr>
        <w:t>. Available at: &lt;https://medium.com/@vabhinav991222/the-plausible-approach-to-data-replication-in-hadoop-hdfs-9a2657c8efd7&gt; [Accessed 16 November 2024].</w:t>
      </w:r>
    </w:p>
    <w:p w14:paraId="06C3F7FF" w14:textId="77777777" w:rsidR="00B42459" w:rsidRPr="00B42459" w:rsidRDefault="00B42459" w:rsidP="00B42459">
      <w:pPr>
        <w:pStyle w:val="Bibliography"/>
        <w:rPr>
          <w:rFonts w:cs="Times New Roman"/>
        </w:rPr>
      </w:pPr>
      <w:r w:rsidRPr="00B42459">
        <w:rPr>
          <w:rFonts w:cs="Times New Roman"/>
        </w:rPr>
        <w:t xml:space="preserve">Vidhya, V., Jeyaram, G. and Ishwarya, K.R., 2016. </w:t>
      </w:r>
      <w:r w:rsidRPr="00B42459">
        <w:rPr>
          <w:rFonts w:cs="Times New Roman"/>
          <w:i/>
          <w:iCs/>
        </w:rPr>
        <w:t>Database Management Systems</w:t>
      </w:r>
      <w:r w:rsidRPr="00B42459">
        <w:rPr>
          <w:rFonts w:cs="Times New Roman"/>
        </w:rPr>
        <w:t>. [online] New Delhi, INDIA: Alpha Science International. Available at: &lt;http://ebookcentral.proquest.com/lib/munster/detail.action?docID=5248352&gt; [Accessed 18 October 2024].</w:t>
      </w:r>
    </w:p>
    <w:p w14:paraId="270DAE08" w14:textId="77777777" w:rsidR="00B42459" w:rsidRPr="00B42459" w:rsidRDefault="00B42459" w:rsidP="00B42459">
      <w:pPr>
        <w:pStyle w:val="Bibliography"/>
        <w:rPr>
          <w:rFonts w:cs="Times New Roman"/>
        </w:rPr>
      </w:pPr>
      <w:r w:rsidRPr="00B42459">
        <w:rPr>
          <w:rFonts w:cs="Times New Roman"/>
        </w:rPr>
        <w:t xml:space="preserve">Zhang, X. and Debroy, S., 2023. Resource Management in Mobile Edge Computing: A Comprehensive Survey. </w:t>
      </w:r>
      <w:r w:rsidRPr="00B42459">
        <w:rPr>
          <w:rFonts w:cs="Times New Roman"/>
          <w:i/>
          <w:iCs/>
        </w:rPr>
        <w:t>ACM Computing Surveys</w:t>
      </w:r>
      <w:r w:rsidRPr="00B42459">
        <w:rPr>
          <w:rFonts w:cs="Times New Roman"/>
        </w:rPr>
        <w:t>, [online] 55(13s), pp.1–37. &lt;https://doi.org/10.1145/3589639&gt; [Accessed 30 November 2024].</w:t>
      </w:r>
    </w:p>
    <w:p w14:paraId="52DA2BD1" w14:textId="77777777" w:rsidR="00B42459" w:rsidRPr="00B42459" w:rsidRDefault="00B42459" w:rsidP="00B42459">
      <w:pPr>
        <w:pStyle w:val="Bibliography"/>
        <w:rPr>
          <w:rFonts w:cs="Times New Roman"/>
        </w:rPr>
      </w:pPr>
      <w:r w:rsidRPr="00B42459">
        <w:rPr>
          <w:rFonts w:cs="Times New Roman"/>
        </w:rPr>
        <w:t xml:space="preserve">Zhao, W., 2014. </w:t>
      </w:r>
      <w:r w:rsidRPr="00B42459">
        <w:rPr>
          <w:rFonts w:cs="Times New Roman"/>
          <w:i/>
          <w:iCs/>
        </w:rPr>
        <w:t>Building Dependable Distributed Systems</w:t>
      </w:r>
      <w:r w:rsidRPr="00B42459">
        <w:rPr>
          <w:rFonts w:cs="Times New Roman"/>
        </w:rPr>
        <w:t>. [online] Newark, UNITED STATES: John Wiley &amp; Sons, Incorporated. Available at: &lt;http://ebookcentral.proquest.com/lib/munster/detail.action?docID=1650851&gt; [Accessed 18 October 2024].</w:t>
      </w:r>
    </w:p>
    <w:p w14:paraId="16CFD2A3" w14:textId="77777777" w:rsidR="00B42459" w:rsidRPr="00B42459" w:rsidRDefault="00B42459" w:rsidP="00B42459">
      <w:pPr>
        <w:pStyle w:val="Bibliography"/>
        <w:rPr>
          <w:rFonts w:cs="Times New Roman"/>
        </w:rPr>
      </w:pPr>
      <w:r w:rsidRPr="00B42459">
        <w:rPr>
          <w:rFonts w:cs="Times New Roman"/>
        </w:rPr>
        <w:t xml:space="preserve">Zubi, Z.S., 2009. On distributed database security aspects. In: </w:t>
      </w:r>
      <w:r w:rsidRPr="00B42459">
        <w:rPr>
          <w:rFonts w:cs="Times New Roman"/>
          <w:i/>
          <w:iCs/>
        </w:rPr>
        <w:t>2009 International Conference on Multimedia Computing and Systems</w:t>
      </w:r>
      <w:r w:rsidRPr="00B42459">
        <w:rPr>
          <w:rFonts w:cs="Times New Roman"/>
        </w:rPr>
        <w:t>. [online] 2009 International Conference on Multimedia Computing and Systems. pp.231–235. Available at: &lt;https://ieeexplore.ieee.org/document/5256696/?arnumber=5256696&gt; [Accessed 11 October 2024].</w:t>
      </w:r>
    </w:p>
    <w:p w14:paraId="6EE417AD" w14:textId="487E36B8"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4" w:name="_Toc179540554"/>
      <w:r>
        <w:t>Bibliography:</w:t>
      </w:r>
      <w:bookmarkEnd w:id="34"/>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r>
        <w:lastRenderedPageBreak/>
        <w:t>Table of Figures.</w:t>
      </w:r>
    </w:p>
    <w:p w14:paraId="0E307CCC" w14:textId="29809161" w:rsidR="00867DF6" w:rsidRDefault="00867DF6">
      <w:pPr>
        <w:pStyle w:val="TableofFigures"/>
        <w:tabs>
          <w:tab w:val="right" w:leader="dot" w:pos="9016"/>
        </w:tabs>
        <w:rPr>
          <w:noProof/>
        </w:rPr>
      </w:pPr>
      <w:r>
        <w:fldChar w:fldCharType="begin"/>
      </w:r>
      <w:r>
        <w:instrText xml:space="preserve"> TOC \h \z \c "Figure" </w:instrText>
      </w:r>
      <w:r>
        <w:fldChar w:fldCharType="separate"/>
      </w:r>
      <w:hyperlink w:anchor="_Toc182654333" w:history="1">
        <w:r w:rsidRPr="009A380F">
          <w:rPr>
            <w:rStyle w:val="Hyperlink"/>
            <w:noProof/>
          </w:rPr>
          <w:t>Figure 1 Microservice Replication example.</w:t>
        </w:r>
        <w:r>
          <w:rPr>
            <w:noProof/>
            <w:webHidden/>
          </w:rPr>
          <w:tab/>
        </w:r>
        <w:r>
          <w:rPr>
            <w:noProof/>
            <w:webHidden/>
          </w:rPr>
          <w:fldChar w:fldCharType="begin"/>
        </w:r>
        <w:r>
          <w:rPr>
            <w:noProof/>
            <w:webHidden/>
          </w:rPr>
          <w:instrText xml:space="preserve"> PAGEREF _Toc182654333 \h </w:instrText>
        </w:r>
        <w:r>
          <w:rPr>
            <w:noProof/>
            <w:webHidden/>
          </w:rPr>
        </w:r>
        <w:r>
          <w:rPr>
            <w:noProof/>
            <w:webHidden/>
          </w:rPr>
          <w:fldChar w:fldCharType="separate"/>
        </w:r>
        <w:r>
          <w:rPr>
            <w:noProof/>
            <w:webHidden/>
          </w:rPr>
          <w:t>23</w:t>
        </w:r>
        <w:r>
          <w:rPr>
            <w:noProof/>
            <w:webHidden/>
          </w:rPr>
          <w:fldChar w:fldCharType="end"/>
        </w:r>
      </w:hyperlink>
    </w:p>
    <w:p w14:paraId="040A0276" w14:textId="75304E10"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35" w:name="_Toc179540555"/>
      <w:r>
        <w:lastRenderedPageBreak/>
        <w:t>Appendixes</w:t>
      </w:r>
      <w:bookmarkEnd w:id="35"/>
    </w:p>
    <w:p w14:paraId="54A62CE4" w14:textId="7F7BE312" w:rsidR="00ED3DD3" w:rsidRDefault="00ED3DD3" w:rsidP="00ED3DD3">
      <w:pPr>
        <w:pStyle w:val="Heading2"/>
      </w:pPr>
      <w:r>
        <w:t xml:space="preserve">Appendix A, </w:t>
      </w:r>
      <w:r w:rsidR="00FA36C8">
        <w:t xml:space="preserve">Jira </w:t>
      </w:r>
      <w:r w:rsidR="007C573F">
        <w:t>Use</w:t>
      </w:r>
      <w:r w:rsidR="00154280">
        <w:t>r Stories</w:t>
      </w:r>
      <w:r w:rsidR="007C573F">
        <w:t>.</w:t>
      </w:r>
    </w:p>
    <w:p w14:paraId="39C8A19A" w14:textId="0DCF84C0" w:rsidR="0010132D" w:rsidRDefault="00A5690D" w:rsidP="00A5690D">
      <w:pPr>
        <w:pStyle w:val="Heading3"/>
        <w:numPr>
          <w:ilvl w:val="0"/>
          <w:numId w:val="15"/>
        </w:numPr>
      </w:pPr>
      <w:r>
        <w:t xml:space="preserve">I. </w:t>
      </w:r>
      <w:r w:rsidR="0010132D">
        <w:t>Prototype</w:t>
      </w:r>
      <w:r w:rsidR="00154280">
        <w:t xml:space="preserve"> User Stories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59"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60"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77777777" w:rsidR="00154280" w:rsidRDefault="00154280" w:rsidP="003E0DE9">
            <w:pPr>
              <w:pStyle w:val="Heading3"/>
              <w:rPr>
                <w:rFonts w:eastAsia="Times New Roman"/>
              </w:rPr>
            </w:pPr>
            <w:r>
              <w:rPr>
                <w:rFonts w:eastAsia="Times New Roman"/>
                <w:noProof/>
              </w:rPr>
              <w:drawing>
                <wp:inline distT="0" distB="0" distL="0" distR="0" wp14:anchorId="52445598" wp14:editId="22949CCF">
                  <wp:extent cx="152400"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[SCRUM-40] </w:t>
            </w:r>
            <w:hyperlink r:id="rId62" w:history="1">
              <w:r>
                <w:rPr>
                  <w:rStyle w:val="Hyperlink"/>
                  <w:rFonts w:eastAsia="Times New Roman"/>
                </w:rPr>
                <w:t>Create Base Middleware Application (spring)</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63"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64"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6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lastRenderedPageBreak/>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Generated at Thu Nov 21 14:29:50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66"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67"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77777777" w:rsidR="00522E75" w:rsidRDefault="00522E75" w:rsidP="003E0DE9">
            <w:pPr>
              <w:pStyle w:val="Heading3"/>
              <w:rPr>
                <w:rFonts w:eastAsia="Times New Roman"/>
              </w:rPr>
            </w:pPr>
            <w:r>
              <w:rPr>
                <w:rFonts w:eastAsia="Times New Roman"/>
                <w:noProof/>
              </w:rPr>
              <w:drawing>
                <wp:inline distT="0" distB="0" distL="0" distR="0" wp14:anchorId="2D1E075E" wp14:editId="740D7032">
                  <wp:extent cx="152400" cy="152400"/>
                  <wp:effectExtent l="0" t="0" r="0" b="0"/>
                  <wp:docPr id="928048670" name="Picture 928048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[SCRUM-39] </w:t>
            </w:r>
            <w:hyperlink r:id="rId68" w:history="1">
              <w:r>
                <w:rPr>
                  <w:rStyle w:val="Hyperlink"/>
                  <w:rFonts w:eastAsia="Times New Roman"/>
                </w:rPr>
                <w:t>Create Edge Database Micro Service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69"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70"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7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Generated at Thu Nov 21 14:41:30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72"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3"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77777777" w:rsidR="00A62C6B" w:rsidRDefault="00A62C6B" w:rsidP="003E0DE9">
            <w:pPr>
              <w:pStyle w:val="Heading3"/>
              <w:rPr>
                <w:rFonts w:eastAsia="Times New Roman"/>
              </w:rPr>
            </w:pPr>
            <w:r>
              <w:rPr>
                <w:rFonts w:eastAsia="Times New Roman"/>
                <w:noProof/>
              </w:rPr>
              <w:drawing>
                <wp:inline distT="0" distB="0" distL="0" distR="0" wp14:anchorId="22F98073" wp14:editId="58C187AE">
                  <wp:extent cx="152400" cy="152400"/>
                  <wp:effectExtent l="0" t="0" r="0" b="0"/>
                  <wp:docPr id="2034988907" name="Picture 2034988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[SCRUM-41] </w:t>
            </w:r>
            <w:hyperlink r:id="rId74" w:history="1">
              <w:r>
                <w:rPr>
                  <w:rStyle w:val="Hyperlink"/>
                  <w:rFonts w:eastAsia="Times New Roman"/>
                </w:rPr>
                <w:t>Create Replication for one type of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75"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76"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7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lastRenderedPageBreak/>
        <w:t>Generated at Thu Nov 21 14:41:38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78" w:history="1">
              <w:r w:rsidRPr="00A62C6B">
                <w:rPr>
                  <w:rStyle w:val="Hyperlink"/>
                  <w:rFonts w:eastAsia="Times New Roman"/>
                  <w:b/>
                  <w:bCs/>
                </w:rPr>
                <w:t>Prototyping</w:t>
              </w:r>
            </w:hyperlink>
            <w:r w:rsidRPr="00A62C6B">
              <w:rPr>
                <w:rFonts w:eastAsia="Times New Roman"/>
              </w:rPr>
              <w:t xml:space="preserve"> (</w:t>
            </w:r>
            <w:hyperlink r:id="rId79"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A62C6B">
            <w:pPr>
              <w:rPr>
                <w:rFonts w:eastAsia="Times New Roman"/>
                <w:b/>
                <w:bCs/>
              </w:rPr>
            </w:pPr>
            <w:r w:rsidRPr="00A62C6B">
              <w:rPr>
                <w:rFonts w:eastAsia="Times New Roman"/>
                <w:b/>
                <w:bCs/>
              </w:rPr>
              <w:t>[SCRUM-42] </w:t>
            </w:r>
            <w:hyperlink r:id="rId80" w:history="1">
              <w:r w:rsidRPr="00A62C6B">
                <w:rPr>
                  <w:rStyle w:val="Hyperlink"/>
                  <w:rFonts w:eastAsia="Times New Roman"/>
                  <w:b/>
                  <w:bCs/>
                </w:rPr>
                <w:t>Test Replication for Database</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81"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82"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83"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lastRenderedPageBreak/>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Generated at Thu Nov 21 14:41:46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84" w:history="1">
              <w:r w:rsidRPr="00A62C6B">
                <w:rPr>
                  <w:rStyle w:val="Hyperlink"/>
                  <w:rFonts w:eastAsia="Times New Roman"/>
                  <w:b/>
                  <w:bCs/>
                </w:rPr>
                <w:t>Prototyping</w:t>
              </w:r>
            </w:hyperlink>
            <w:r w:rsidRPr="00A62C6B">
              <w:rPr>
                <w:rFonts w:eastAsia="Times New Roman"/>
              </w:rPr>
              <w:t xml:space="preserve"> (</w:t>
            </w:r>
            <w:hyperlink r:id="rId85"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86"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87"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88"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89"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Generated at Thu Nov 21 14:41:15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90" w:history="1">
              <w:r w:rsidRPr="00A62C6B">
                <w:rPr>
                  <w:rStyle w:val="Hyperlink"/>
                  <w:b/>
                  <w:bCs/>
                </w:rPr>
                <w:t>Prototyping</w:t>
              </w:r>
            </w:hyperlink>
            <w:r w:rsidRPr="00A62C6B">
              <w:t xml:space="preserve"> (</w:t>
            </w:r>
            <w:hyperlink r:id="rId91"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92" w:history="1">
              <w:r w:rsidRPr="00A62C6B">
                <w:rPr>
                  <w:rStyle w:val="Hyperlink"/>
                  <w:b/>
                  <w:bCs/>
                </w:rPr>
                <w:t>Create Triggers for SQL logging.</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93" w:history="1">
              <w:r w:rsidRPr="00A62C6B">
                <w:rPr>
                  <w:rStyle w:val="Hyperlink"/>
                </w:rPr>
                <w:t xml:space="preserve">Final </w:t>
              </w:r>
              <w:proofErr w:type="spellStart"/>
              <w:r w:rsidRPr="00A62C6B">
                <w:rPr>
                  <w:rStyle w:val="Hyperlink"/>
                </w:rPr>
                <w:t>Yeal</w:t>
              </w:r>
              <w:proofErr w:type="spellEnd"/>
              <w:r w:rsidRPr="00A62C6B">
                <w:rPr>
                  <w:rStyle w:val="Hyperlink"/>
                </w:rPr>
                <w:t xml:space="preserve">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94"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95"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Generated at Thu Nov 21 14:41:24 GMT 2024 by Adam O&amp;#</w:t>
      </w:r>
      <w:proofErr w:type="gramStart"/>
      <w:r w:rsidRPr="00A62C6B">
        <w:t>39;Mahony</w:t>
      </w:r>
      <w:proofErr w:type="gramEnd"/>
      <w:r w:rsidRPr="00A62C6B">
        <w:t xml:space="preserve">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r>
        <w:lastRenderedPageBreak/>
        <w:t>II. Database Management User Stories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96" w:history="1">
              <w:r w:rsidRPr="00A5690D">
                <w:rPr>
                  <w:rStyle w:val="Hyperlink"/>
                  <w:b/>
                  <w:bCs/>
                </w:rPr>
                <w:t>Database Management</w:t>
              </w:r>
            </w:hyperlink>
            <w:r w:rsidRPr="00A5690D">
              <w:t xml:space="preserve"> (</w:t>
            </w:r>
            <w:hyperlink r:id="rId97"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A5690D">
              <w:rPr>
                <w:b/>
                <w:bCs/>
              </w:rPr>
              <w:t>[SCRUM-12] </w:t>
            </w:r>
            <w:hyperlink r:id="rId98" w:history="1">
              <w:r w:rsidRPr="00A5690D">
                <w:rPr>
                  <w:rStyle w:val="Hyperlink"/>
                  <w:b/>
                  <w:bCs/>
                </w:rPr>
                <w:t>Add a Database Connection</w:t>
              </w:r>
            </w:hyperlink>
            <w:r w:rsidRPr="00A5690D">
              <w:rPr>
                <w:b/>
                <w:bCs/>
              </w:rPr>
              <w:t xml:space="preserve"> </w:t>
            </w:r>
            <w:r w:rsidRPr="00A5690D">
              <w:t>Created: 26/Oct/</w:t>
            </w:r>
            <w:proofErr w:type="gramStart"/>
            <w:r w:rsidRPr="00A5690D">
              <w:t>24  Updated</w:t>
            </w:r>
            <w:proofErr w:type="gramEnd"/>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99"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00"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01"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Generated at Thu Nov 21 14:43:31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02" w:history="1">
              <w:r w:rsidRPr="00A5690D">
                <w:rPr>
                  <w:rStyle w:val="Hyperlink"/>
                  <w:b/>
                  <w:bCs/>
                </w:rPr>
                <w:t>Database Management</w:t>
              </w:r>
            </w:hyperlink>
            <w:r w:rsidRPr="00A5690D">
              <w:t xml:space="preserve"> (</w:t>
            </w:r>
            <w:hyperlink r:id="rId103"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04" w:history="1">
              <w:r w:rsidRPr="00A5690D">
                <w:rPr>
                  <w:rStyle w:val="Hyperlink"/>
                  <w:b/>
                  <w:bCs/>
                </w:rPr>
                <w:t>Database Overview / Topology</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05"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06"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07"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Generated at Thu Nov 21 14:43:38 GMT 2024 by Adam O&amp;#</w:t>
      </w:r>
      <w:proofErr w:type="gramStart"/>
      <w:r w:rsidRPr="00A5690D">
        <w:t>39;Mahony</w:t>
      </w:r>
      <w:proofErr w:type="gramEnd"/>
      <w:r w:rsidRPr="00A5690D">
        <w:t xml:space="preserve">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08" w:history="1">
              <w:r w:rsidRPr="00A5690D">
                <w:rPr>
                  <w:rStyle w:val="Hyperlink"/>
                  <w:b/>
                  <w:bCs/>
                </w:rPr>
                <w:t>Database Management</w:t>
              </w:r>
            </w:hyperlink>
            <w:r w:rsidRPr="00A5690D">
              <w:t xml:space="preserve"> (</w:t>
            </w:r>
            <w:hyperlink r:id="rId109"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10" w:history="1">
              <w:r w:rsidRPr="00A5690D">
                <w:rPr>
                  <w:rStyle w:val="Hyperlink"/>
                  <w:b/>
                  <w:bCs/>
                </w:rPr>
                <w:t>Adding a Database</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11"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12"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13"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Generated at Thu Nov 21 14:43:44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14" w:history="1">
              <w:r w:rsidRPr="00A5690D">
                <w:rPr>
                  <w:rStyle w:val="Hyperlink"/>
                  <w:b/>
                  <w:bCs/>
                </w:rPr>
                <w:t>Database Management</w:t>
              </w:r>
            </w:hyperlink>
            <w:r w:rsidRPr="00A5690D">
              <w:t xml:space="preserve"> (</w:t>
            </w:r>
            <w:hyperlink r:id="rId115"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16" w:history="1">
              <w:r w:rsidRPr="00A5690D">
                <w:rPr>
                  <w:rStyle w:val="Hyperlink"/>
                  <w:b/>
                  <w:bCs/>
                </w:rPr>
                <w:t>Database Configuration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17"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18"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19"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Generated at Thu Nov 21 14:43:48 GMT 2024 by Adam O&amp;#</w:t>
      </w:r>
      <w:proofErr w:type="gramStart"/>
      <w:r w:rsidRPr="00A5690D">
        <w:t>39;Mahony</w:t>
      </w:r>
      <w:proofErr w:type="gramEnd"/>
      <w:r w:rsidRPr="00A5690D">
        <w:t xml:space="preserve">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r>
        <w:lastRenderedPageBreak/>
        <w:t>III. Database Replication Strategies.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20" w:history="1">
              <w:r w:rsidRPr="00A5690D">
                <w:rPr>
                  <w:rStyle w:val="Hyperlink"/>
                  <w:b/>
                  <w:bCs/>
                </w:rPr>
                <w:t>Replication Strategies</w:t>
              </w:r>
            </w:hyperlink>
            <w:r w:rsidRPr="00A5690D">
              <w:t xml:space="preserve"> (</w:t>
            </w:r>
            <w:hyperlink r:id="rId121" w:history="1">
              <w:r w:rsidRPr="00A5690D">
                <w:rPr>
                  <w:rStyle w:val="Hyperlink"/>
                </w:rPr>
                <w:t>SCRUM-4</w:t>
              </w:r>
            </w:hyperlink>
            <w:r w:rsidRPr="00A5690D">
              <w:t xml:space="preserve">) </w:t>
            </w:r>
          </w:p>
          <w:p w14:paraId="702D5B80" w14:textId="77777777" w:rsidR="00A5690D" w:rsidRPr="00A5690D" w:rsidRDefault="00A5690D" w:rsidP="00A5690D">
            <w:pPr>
              <w:rPr>
                <w:b/>
                <w:bCs/>
              </w:rPr>
            </w:pPr>
            <w:r w:rsidRPr="00A5690D">
              <w:rPr>
                <w:b/>
                <w:bCs/>
              </w:rPr>
              <w:t>[SCRUM-16] </w:t>
            </w:r>
            <w:hyperlink r:id="rId122" w:history="1">
              <w:r w:rsidRPr="00A5690D">
                <w:rPr>
                  <w:rStyle w:val="Hyperlink"/>
                  <w:b/>
                  <w:bCs/>
                </w:rPr>
                <w:t>Lazy Replication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23"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24"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25"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Generated at Thu Nov 21 14:44:48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26" w:history="1">
              <w:r w:rsidRPr="00E51E1E">
                <w:rPr>
                  <w:rStyle w:val="Hyperlink"/>
                  <w:b/>
                  <w:bCs/>
                </w:rPr>
                <w:t>Replication Strategies</w:t>
              </w:r>
            </w:hyperlink>
            <w:r w:rsidRPr="00E51E1E">
              <w:t xml:space="preserve"> (</w:t>
            </w:r>
            <w:hyperlink r:id="rId127" w:history="1">
              <w:r w:rsidRPr="00E51E1E">
                <w:rPr>
                  <w:rStyle w:val="Hyperlink"/>
                </w:rPr>
                <w:t>SCRUM-4</w:t>
              </w:r>
            </w:hyperlink>
            <w:r w:rsidRPr="00E51E1E">
              <w:t xml:space="preserve">) </w:t>
            </w:r>
          </w:p>
          <w:p w14:paraId="7BBEFF6F" w14:textId="77777777" w:rsidR="00E51E1E" w:rsidRPr="00E51E1E" w:rsidRDefault="00E51E1E" w:rsidP="00E51E1E">
            <w:pPr>
              <w:rPr>
                <w:b/>
                <w:bCs/>
              </w:rPr>
            </w:pPr>
            <w:r w:rsidRPr="00E51E1E">
              <w:rPr>
                <w:b/>
                <w:bCs/>
              </w:rPr>
              <w:t>[SCRUM-17] </w:t>
            </w:r>
            <w:hyperlink r:id="rId128" w:history="1">
              <w:r w:rsidRPr="00E51E1E">
                <w:rPr>
                  <w:rStyle w:val="Hyperlink"/>
                  <w:b/>
                  <w:bCs/>
                </w:rPr>
                <w:t>Eager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29"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30"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31"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Generated at Thu Nov 21 14:44:55 GMT 2024 by Adam O&amp;#</w:t>
      </w:r>
      <w:proofErr w:type="gramStart"/>
      <w:r w:rsidRPr="00E51E1E">
        <w:t>39;Mahony</w:t>
      </w:r>
      <w:proofErr w:type="gramEnd"/>
      <w:r w:rsidRPr="00E51E1E">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32" w:history="1">
              <w:r w:rsidRPr="00E51E1E">
                <w:rPr>
                  <w:rStyle w:val="Hyperlink"/>
                  <w:b/>
                  <w:bCs/>
                </w:rPr>
                <w:t>Replication Strategies</w:t>
              </w:r>
            </w:hyperlink>
            <w:r w:rsidRPr="00E51E1E">
              <w:t xml:space="preserve"> (</w:t>
            </w:r>
            <w:hyperlink r:id="rId133" w:history="1">
              <w:r w:rsidRPr="00E51E1E">
                <w:rPr>
                  <w:rStyle w:val="Hyperlink"/>
                </w:rPr>
                <w:t>SCRUM-4</w:t>
              </w:r>
            </w:hyperlink>
            <w:r w:rsidRPr="00E51E1E">
              <w:t xml:space="preserve">) </w:t>
            </w:r>
          </w:p>
          <w:p w14:paraId="43E2905A" w14:textId="77777777" w:rsidR="00E51E1E" w:rsidRPr="00E51E1E" w:rsidRDefault="00E51E1E" w:rsidP="00E51E1E">
            <w:pPr>
              <w:rPr>
                <w:b/>
                <w:bCs/>
              </w:rPr>
            </w:pPr>
            <w:r w:rsidRPr="00E51E1E">
              <w:rPr>
                <w:b/>
                <w:bCs/>
              </w:rPr>
              <w:t>[SCRUM-18] </w:t>
            </w:r>
            <w:hyperlink r:id="rId134" w:history="1">
              <w:r w:rsidRPr="00E51E1E">
                <w:rPr>
                  <w:rStyle w:val="Hyperlink"/>
                  <w:b/>
                  <w:bCs/>
                </w:rPr>
                <w:t>Directional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35"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36"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37"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Generated at Thu Nov 21 14:45:00 GMT 2024 by Adam O&amp;#</w:t>
      </w:r>
      <w:proofErr w:type="gramStart"/>
      <w:r w:rsidRPr="00E51E1E">
        <w:t>39;Mahony</w:t>
      </w:r>
      <w:proofErr w:type="gramEnd"/>
      <w:r w:rsidRPr="00E51E1E">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38"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39"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77777777" w:rsidR="00E51E1E" w:rsidRDefault="00E51E1E" w:rsidP="002B5307">
            <w:pPr>
              <w:pStyle w:val="Heading3"/>
              <w:rPr>
                <w:rFonts w:eastAsia="Times New Roman"/>
              </w:rPr>
            </w:pPr>
            <w:r>
              <w:rPr>
                <w:rFonts w:eastAsia="Times New Roman"/>
                <w:noProof/>
              </w:rPr>
              <w:drawing>
                <wp:inline distT="0" distB="0" distL="0" distR="0" wp14:anchorId="7A977964" wp14:editId="2018EC10">
                  <wp:extent cx="152400" cy="152400"/>
                  <wp:effectExtent l="0" t="0" r="0" b="0"/>
                  <wp:docPr id="792504743" name="Picture 79250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[SCRUM-45] </w:t>
            </w:r>
            <w:hyperlink r:id="rId140" w:history="1">
              <w:r>
                <w:rPr>
                  <w:rStyle w:val="Hyperlink"/>
                  <w:rFonts w:eastAsia="Times New Roman"/>
                </w:rPr>
                <w:t>Apply Replication Strategy to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41"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42"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4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Generated at Thu Nov 21 14:45:05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44"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45"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77777777" w:rsidR="00E51E1E" w:rsidRDefault="00E51E1E" w:rsidP="002B5307">
            <w:pPr>
              <w:pStyle w:val="Heading3"/>
              <w:rPr>
                <w:rFonts w:eastAsia="Times New Roman"/>
              </w:rPr>
            </w:pPr>
            <w:r>
              <w:rPr>
                <w:rFonts w:eastAsia="Times New Roman"/>
                <w:noProof/>
              </w:rPr>
              <w:drawing>
                <wp:inline distT="0" distB="0" distL="0" distR="0" wp14:anchorId="4931B4E2" wp14:editId="12F516D9">
                  <wp:extent cx="152400" cy="152400"/>
                  <wp:effectExtent l="0" t="0" r="0" b="0"/>
                  <wp:docPr id="128900778" name="Picture 128900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[SCRUM-46] </w:t>
            </w:r>
            <w:hyperlink r:id="rId146" w:history="1">
              <w:r>
                <w:rPr>
                  <w:rStyle w:val="Hyperlink"/>
                  <w:rFonts w:eastAsia="Times New Roman"/>
                </w:rPr>
                <w:t>Remove Strategies from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47"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48"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4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Generated at Thu Nov 21 14:45:09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r>
        <w:lastRenderedPageBreak/>
        <w:t>IV. Database Consistency Strategies.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50"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51"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77777777" w:rsidR="00E51E1E" w:rsidRDefault="00E51E1E" w:rsidP="002B5307">
            <w:pPr>
              <w:pStyle w:val="Heading3"/>
              <w:rPr>
                <w:rFonts w:eastAsia="Times New Roman"/>
              </w:rPr>
            </w:pPr>
            <w:r>
              <w:rPr>
                <w:rFonts w:eastAsia="Times New Roman"/>
                <w:noProof/>
              </w:rPr>
              <w:drawing>
                <wp:inline distT="0" distB="0" distL="0" distR="0" wp14:anchorId="71D76825" wp14:editId="6FC35331">
                  <wp:extent cx="152400" cy="152400"/>
                  <wp:effectExtent l="0" t="0" r="0" b="0"/>
                  <wp:docPr id="1903619419" name="Picture 190361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[SCRUM-36] </w:t>
            </w:r>
            <w:hyperlink r:id="rId152" w:history="1">
              <w:r>
                <w:rPr>
                  <w:rStyle w:val="Hyperlink"/>
                  <w:rFonts w:eastAsia="Times New Roman"/>
                </w:rPr>
                <w:t>Append Only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53"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54"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5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Generated at Thu Nov 21 14:56:32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56"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57"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77777777" w:rsidR="00E51E1E" w:rsidRDefault="00E51E1E" w:rsidP="002B5307">
            <w:pPr>
              <w:pStyle w:val="Heading3"/>
              <w:rPr>
                <w:rFonts w:eastAsia="Times New Roman"/>
              </w:rPr>
            </w:pPr>
            <w:r>
              <w:rPr>
                <w:rFonts w:eastAsia="Times New Roman"/>
                <w:noProof/>
              </w:rPr>
              <w:drawing>
                <wp:inline distT="0" distB="0" distL="0" distR="0" wp14:anchorId="2F450641" wp14:editId="060DB9EB">
                  <wp:extent cx="152400" cy="152400"/>
                  <wp:effectExtent l="0" t="0" r="0" b="0"/>
                  <wp:docPr id="304318774" name="Picture 30431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[SCRUM-37] </w:t>
            </w:r>
            <w:hyperlink r:id="rId158" w:history="1">
              <w:r>
                <w:rPr>
                  <w:rStyle w:val="Hyperlink"/>
                  <w:rFonts w:eastAsia="Times New Roman"/>
                </w:rPr>
                <w:t>Blockchain Style Data structures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59"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60"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6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Generated at Thu Nov 21 14:56:37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r>
        <w:lastRenderedPageBreak/>
        <w:t>V. Database Sync Checking.</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62"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63"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77777777" w:rsidR="00E51E1E" w:rsidRDefault="00E51E1E" w:rsidP="002B5307">
            <w:pPr>
              <w:pStyle w:val="Heading3"/>
              <w:rPr>
                <w:rFonts w:eastAsia="Times New Roman"/>
              </w:rPr>
            </w:pPr>
            <w:r>
              <w:rPr>
                <w:rFonts w:eastAsia="Times New Roman"/>
                <w:noProof/>
              </w:rPr>
              <w:drawing>
                <wp:inline distT="0" distB="0" distL="0" distR="0" wp14:anchorId="2DD4A7A2" wp14:editId="522FAD7E">
                  <wp:extent cx="152400" cy="152400"/>
                  <wp:effectExtent l="0" t="0" r="0" b="0"/>
                  <wp:docPr id="953255534" name="Picture 95325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[SCRUM-22] </w:t>
            </w:r>
            <w:hyperlink r:id="rId164" w:history="1">
              <w:r>
                <w:rPr>
                  <w:rStyle w:val="Hyperlink"/>
                  <w:rFonts w:eastAsia="Times New Roman"/>
                </w:rPr>
                <w:t>Table Checking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65"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66"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6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Generated at Thu Nov 21 14:48:19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68"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69"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77777777" w:rsidR="00E51E1E" w:rsidRDefault="00E51E1E" w:rsidP="002B5307">
            <w:pPr>
              <w:pStyle w:val="Heading3"/>
              <w:rPr>
                <w:rFonts w:eastAsia="Times New Roman"/>
              </w:rPr>
            </w:pPr>
            <w:r>
              <w:rPr>
                <w:rFonts w:eastAsia="Times New Roman"/>
                <w:noProof/>
              </w:rPr>
              <w:drawing>
                <wp:inline distT="0" distB="0" distL="0" distR="0" wp14:anchorId="0385922D" wp14:editId="364572D5">
                  <wp:extent cx="152400" cy="152400"/>
                  <wp:effectExtent l="0" t="0" r="0" b="0"/>
                  <wp:docPr id="1969920230" name="Picture 1969920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[SCRUM-23] </w:t>
            </w:r>
            <w:hyperlink r:id="rId170" w:history="1">
              <w:r>
                <w:rPr>
                  <w:rStyle w:val="Hyperlink"/>
                  <w:rFonts w:eastAsia="Times New Roman"/>
                </w:rPr>
                <w:t>Document Checking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71"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72"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7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Generated at Thu Nov 21 14:48:23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74"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5"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77777777" w:rsidR="00E51E1E" w:rsidRDefault="00E51E1E" w:rsidP="002B5307">
            <w:pPr>
              <w:pStyle w:val="Heading3"/>
              <w:rPr>
                <w:rFonts w:eastAsia="Times New Roman"/>
              </w:rPr>
            </w:pPr>
            <w:r>
              <w:rPr>
                <w:rFonts w:eastAsia="Times New Roman"/>
                <w:noProof/>
              </w:rPr>
              <w:drawing>
                <wp:inline distT="0" distB="0" distL="0" distR="0" wp14:anchorId="6AFF91DA" wp14:editId="698B43B7">
                  <wp:extent cx="152400" cy="152400"/>
                  <wp:effectExtent l="0" t="0" r="0" b="0"/>
                  <wp:docPr id="1809101476" name="Picture 1809101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[SCRUM-24] </w:t>
            </w:r>
            <w:hyperlink r:id="rId176" w:history="1">
              <w:r>
                <w:rPr>
                  <w:rStyle w:val="Hyperlink"/>
                  <w:rFonts w:eastAsia="Times New Roman"/>
                </w:rPr>
                <w:t>Resolution of Non conformity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77"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78"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7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Generated at Thu Nov 21 14:48:30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6208132C" w14:textId="2D6E16A1" w:rsidR="00E51E1E" w:rsidRDefault="00E51E1E" w:rsidP="00E51E1E">
      <w:pPr>
        <w:pStyle w:val="Heading3"/>
        <w:numPr>
          <w:ilvl w:val="0"/>
          <w:numId w:val="34"/>
        </w:numPr>
      </w:pPr>
      <w:r>
        <w:lastRenderedPageBreak/>
        <w:t xml:space="preserve">VI. Database </w:t>
      </w:r>
      <w:r w:rsidR="00A341C3">
        <w:t>Merging</w:t>
      </w:r>
      <w:r>
        <w:t>.</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80"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81"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77777777" w:rsidR="00A341C3" w:rsidRDefault="00A341C3" w:rsidP="00073557">
            <w:pPr>
              <w:pStyle w:val="Heading3"/>
              <w:rPr>
                <w:rFonts w:eastAsia="Times New Roman"/>
              </w:rPr>
            </w:pPr>
            <w:r>
              <w:rPr>
                <w:rFonts w:eastAsia="Times New Roman"/>
                <w:noProof/>
              </w:rPr>
              <w:drawing>
                <wp:inline distT="0" distB="0" distL="0" distR="0" wp14:anchorId="13CFE0F2" wp14:editId="28F56807">
                  <wp:extent cx="152400" cy="152400"/>
                  <wp:effectExtent l="0" t="0" r="0" b="0"/>
                  <wp:docPr id="140502567" name="Picture 140502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[SCRUM-25] </w:t>
            </w:r>
            <w:hyperlink r:id="rId182" w:history="1">
              <w:r>
                <w:rPr>
                  <w:rStyle w:val="Hyperlink"/>
                  <w:rFonts w:eastAsia="Times New Roman"/>
                </w:rPr>
                <w:t>Combine Tables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183"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184"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18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 xml:space="preserve">As a Database Admin, I want to combine data from multiple tables into a Database Table, so that I can easily </w:t>
            </w:r>
            <w:proofErr w:type="spellStart"/>
            <w:r>
              <w:t>analyze</w:t>
            </w:r>
            <w:proofErr w:type="spellEnd"/>
            <w:r>
              <w:t xml:space="preserv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Generated at Sun Dec 01 14:27:21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186"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87"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77777777" w:rsidR="00A341C3" w:rsidRDefault="00A341C3" w:rsidP="00073557">
            <w:pPr>
              <w:pStyle w:val="Heading3"/>
              <w:rPr>
                <w:rFonts w:eastAsia="Times New Roman"/>
              </w:rPr>
            </w:pPr>
            <w:r>
              <w:rPr>
                <w:rFonts w:eastAsia="Times New Roman"/>
                <w:noProof/>
              </w:rPr>
              <w:drawing>
                <wp:inline distT="0" distB="0" distL="0" distR="0" wp14:anchorId="4172A2D2" wp14:editId="65DD2CF3">
                  <wp:extent cx="152400" cy="152400"/>
                  <wp:effectExtent l="0" t="0" r="0" b="0"/>
                  <wp:docPr id="964423710" name="Picture 964423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[SCRUM-26] </w:t>
            </w:r>
            <w:hyperlink r:id="rId188" w:history="1">
              <w:r>
                <w:rPr>
                  <w:rStyle w:val="Hyperlink"/>
                  <w:rFonts w:eastAsia="Times New Roman"/>
                </w:rPr>
                <w:t>Combine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189"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190"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19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Generated at Sun Dec 01 14:27:28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192"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3"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77777777" w:rsidR="00A341C3" w:rsidRDefault="00A341C3" w:rsidP="00073557">
            <w:pPr>
              <w:pStyle w:val="Heading3"/>
              <w:rPr>
                <w:rFonts w:eastAsia="Times New Roman"/>
              </w:rPr>
            </w:pPr>
            <w:r>
              <w:rPr>
                <w:rFonts w:eastAsia="Times New Roman"/>
                <w:noProof/>
              </w:rPr>
              <w:drawing>
                <wp:inline distT="0" distB="0" distL="0" distR="0" wp14:anchorId="2ECE9E0F" wp14:editId="479279F8">
                  <wp:extent cx="152400" cy="152400"/>
                  <wp:effectExtent l="0" t="0" r="0" b="0"/>
                  <wp:docPr id="321061964" name="Picture 321061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[SCRUM-27] </w:t>
            </w:r>
            <w:hyperlink r:id="rId194" w:history="1">
              <w:r>
                <w:rPr>
                  <w:rStyle w:val="Hyperlink"/>
                  <w:rFonts w:eastAsia="Times New Roman"/>
                </w:rPr>
                <w:t>Unique Data ID's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195"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196"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19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system should generate unique </w:t>
            </w:r>
            <w:proofErr w:type="gramStart"/>
            <w:r>
              <w:rPr>
                <w:rFonts w:eastAsia="Times New Roman"/>
              </w:rPr>
              <w:t>ID's</w:t>
            </w:r>
            <w:proofErr w:type="gramEnd"/>
            <w:r>
              <w:rPr>
                <w:rFonts w:eastAsia="Times New Roman"/>
              </w:rPr>
              <w:t xml:space="preserve">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w:t>
            </w:r>
            <w:proofErr w:type="gramStart"/>
            <w:r>
              <w:rPr>
                <w:rFonts w:eastAsia="Times New Roman"/>
              </w:rPr>
              <w:t>ID's</w:t>
            </w:r>
            <w:proofErr w:type="gramEnd"/>
            <w:r>
              <w:rPr>
                <w:rFonts w:eastAsia="Times New Roman"/>
              </w:rPr>
              <w:t xml:space="preserve">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 xml:space="preserve">As a Database Admin, I want a system to generate and assign unique data </w:t>
            </w:r>
            <w:proofErr w:type="gramStart"/>
            <w:r>
              <w:t>ID's</w:t>
            </w:r>
            <w:proofErr w:type="gramEnd"/>
            <w:r>
              <w:t xml:space="preserve">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Generated at Sun Dec 01 14:27:35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392F4C8D" w14:textId="54DCF52B" w:rsidR="00DB319E" w:rsidRDefault="00DB319E" w:rsidP="00DB319E">
      <w:pPr>
        <w:pStyle w:val="Heading3"/>
        <w:numPr>
          <w:ilvl w:val="0"/>
          <w:numId w:val="38"/>
        </w:numPr>
      </w:pPr>
      <w:r>
        <w:lastRenderedPageBreak/>
        <w:t>VII. Database Translation</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198"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99"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77777777" w:rsidR="00DB319E" w:rsidRDefault="00DB319E" w:rsidP="002B5307">
            <w:pPr>
              <w:pStyle w:val="Heading3"/>
              <w:rPr>
                <w:rFonts w:eastAsia="Times New Roman"/>
              </w:rPr>
            </w:pPr>
            <w:r>
              <w:rPr>
                <w:rFonts w:eastAsia="Times New Roman"/>
                <w:noProof/>
              </w:rPr>
              <w:drawing>
                <wp:inline distT="0" distB="0" distL="0" distR="0" wp14:anchorId="1E30CC92" wp14:editId="5124C199">
                  <wp:extent cx="152400" cy="152400"/>
                  <wp:effectExtent l="0" t="0" r="0" b="0"/>
                  <wp:docPr id="1305527888" name="Picture 130552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[SCRUM-19] </w:t>
            </w:r>
            <w:hyperlink r:id="rId200" w:history="1">
              <w:r>
                <w:rPr>
                  <w:rStyle w:val="Hyperlink"/>
                  <w:rFonts w:eastAsia="Times New Roman"/>
                </w:rPr>
                <w:t>No SQL to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01"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02"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0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Generated at Thu Nov 21 14:47:19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04"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05"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77777777" w:rsidR="00DB319E" w:rsidRDefault="00DB319E" w:rsidP="002B5307">
            <w:pPr>
              <w:pStyle w:val="Heading3"/>
              <w:rPr>
                <w:rFonts w:eastAsia="Times New Roman"/>
              </w:rPr>
            </w:pPr>
            <w:r>
              <w:rPr>
                <w:rFonts w:eastAsia="Times New Roman"/>
                <w:noProof/>
              </w:rPr>
              <w:drawing>
                <wp:inline distT="0" distB="0" distL="0" distR="0" wp14:anchorId="49097FBE" wp14:editId="0C7680F5">
                  <wp:extent cx="152400" cy="152400"/>
                  <wp:effectExtent l="0" t="0" r="0" b="0"/>
                  <wp:docPr id="560423159" name="Picture 56042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[SCRUM-20] </w:t>
            </w:r>
            <w:hyperlink r:id="rId206" w:history="1">
              <w:r>
                <w:rPr>
                  <w:rStyle w:val="Hyperlink"/>
                  <w:rFonts w:eastAsia="Times New Roman"/>
                </w:rPr>
                <w:t>H2 to SQL Lite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07"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08"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0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Generated at Thu Nov 21 14:47:24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10"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1"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77777777" w:rsidR="00DB319E" w:rsidRDefault="00DB319E" w:rsidP="002B5307">
            <w:pPr>
              <w:pStyle w:val="Heading3"/>
              <w:rPr>
                <w:rFonts w:eastAsia="Times New Roman"/>
              </w:rPr>
            </w:pPr>
            <w:r>
              <w:rPr>
                <w:rFonts w:eastAsia="Times New Roman"/>
                <w:noProof/>
              </w:rPr>
              <w:drawing>
                <wp:inline distT="0" distB="0" distL="0" distR="0" wp14:anchorId="7A714E8C" wp14:editId="67DF4077">
                  <wp:extent cx="152400" cy="152400"/>
                  <wp:effectExtent l="0" t="0" r="0" b="0"/>
                  <wp:docPr id="342990252" name="Picture 342990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[SCRUM-21] </w:t>
            </w:r>
            <w:hyperlink r:id="rId212" w:history="1">
              <w:r>
                <w:rPr>
                  <w:rStyle w:val="Hyperlink"/>
                  <w:rFonts w:eastAsia="Times New Roman"/>
                </w:rPr>
                <w:t>SQL to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13"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14"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1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 xml:space="preserve">The system should be able to translate basic SQL queries (SELECT, </w:t>
            </w:r>
            <w:proofErr w:type="gramStart"/>
            <w:r>
              <w:rPr>
                <w:rFonts w:eastAsia="Times New Roman"/>
              </w:rPr>
              <w:t>WHERE</w:t>
            </w:r>
            <w:proofErr w:type="gramEnd"/>
            <w:r>
              <w:rPr>
                <w:rFonts w:eastAsia="Times New Roman"/>
              </w:rPr>
              <w:t>,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Generated at Thu Nov 21 14:47:28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16"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7"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77777777" w:rsidR="00DB319E" w:rsidRDefault="00DB319E" w:rsidP="002B5307">
            <w:pPr>
              <w:pStyle w:val="Heading3"/>
              <w:rPr>
                <w:rFonts w:eastAsia="Times New Roman"/>
              </w:rPr>
            </w:pPr>
            <w:r>
              <w:rPr>
                <w:rFonts w:eastAsia="Times New Roman"/>
                <w:noProof/>
              </w:rPr>
              <w:drawing>
                <wp:inline distT="0" distB="0" distL="0" distR="0" wp14:anchorId="2299CC76" wp14:editId="01458A7C">
                  <wp:extent cx="152400" cy="152400"/>
                  <wp:effectExtent l="0" t="0" r="0" b="0"/>
                  <wp:docPr id="2085391399" name="Picture 208539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[SCRUM-47] </w:t>
            </w:r>
            <w:hyperlink r:id="rId218" w:history="1">
              <w:r>
                <w:rPr>
                  <w:rStyle w:val="Hyperlink"/>
                  <w:rFonts w:eastAsia="Times New Roman"/>
                </w:rPr>
                <w:t>Implement ORM's to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19"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20"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2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Generated at Thu Nov 21 14:47:33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r>
        <w:lastRenderedPageBreak/>
        <w:t>VIII. Application UI</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22"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23"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77777777" w:rsidR="00A153A8" w:rsidRDefault="00A153A8" w:rsidP="002B5307">
            <w:pPr>
              <w:pStyle w:val="Heading3"/>
              <w:rPr>
                <w:rFonts w:eastAsia="Times New Roman"/>
              </w:rPr>
            </w:pPr>
            <w:r>
              <w:rPr>
                <w:rFonts w:eastAsia="Times New Roman"/>
                <w:noProof/>
              </w:rPr>
              <w:drawing>
                <wp:inline distT="0" distB="0" distL="0" distR="0" wp14:anchorId="3818F754" wp14:editId="30D52CC8">
                  <wp:extent cx="152400" cy="152400"/>
                  <wp:effectExtent l="0" t="0" r="0" b="0"/>
                  <wp:docPr id="1561769242" name="Picture 156176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[SCRUM-31] </w:t>
            </w:r>
            <w:hyperlink r:id="rId224" w:history="1">
              <w:r>
                <w:rPr>
                  <w:rStyle w:val="Hyperlink"/>
                  <w:rFonts w:eastAsia="Times New Roman"/>
                </w:rPr>
                <w:t>User Friendly Homepage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25"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26"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2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Generated at Thu Nov 21 14:55:42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28"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29"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77777777" w:rsidR="00A153A8" w:rsidRDefault="00A153A8" w:rsidP="002B5307">
            <w:pPr>
              <w:pStyle w:val="Heading3"/>
              <w:rPr>
                <w:rFonts w:eastAsia="Times New Roman"/>
              </w:rPr>
            </w:pPr>
            <w:r>
              <w:rPr>
                <w:rFonts w:eastAsia="Times New Roman"/>
                <w:noProof/>
              </w:rPr>
              <w:drawing>
                <wp:inline distT="0" distB="0" distL="0" distR="0" wp14:anchorId="29CA130C" wp14:editId="48497705">
                  <wp:extent cx="152400" cy="152400"/>
                  <wp:effectExtent l="0" t="0" r="0" b="0"/>
                  <wp:docPr id="1681809573" name="Picture 16818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[SCRUM-32] </w:t>
            </w:r>
            <w:hyperlink r:id="rId230" w:history="1">
              <w:r>
                <w:rPr>
                  <w:rStyle w:val="Hyperlink"/>
                  <w:rFonts w:eastAsia="Times New Roman"/>
                </w:rPr>
                <w:t>System Overview Display.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31"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32"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3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 xml:space="preserve">The display should show a list of all databases, their names, and their </w:t>
            </w:r>
            <w:proofErr w:type="gramStart"/>
            <w:r>
              <w:rPr>
                <w:rFonts w:eastAsia="Times New Roman"/>
              </w:rPr>
              <w:t>current status</w:t>
            </w:r>
            <w:proofErr w:type="gramEnd"/>
            <w:r>
              <w:rPr>
                <w:rFonts w:eastAsia="Times New Roman"/>
              </w:rPr>
              <w:t xml:space="preserve">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Generated at Thu Nov 21 14:55:47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34"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5"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77777777" w:rsidR="00A153A8" w:rsidRDefault="00A153A8" w:rsidP="002B5307">
            <w:pPr>
              <w:pStyle w:val="Heading3"/>
              <w:rPr>
                <w:rFonts w:eastAsia="Times New Roman"/>
              </w:rPr>
            </w:pPr>
            <w:r>
              <w:rPr>
                <w:rFonts w:eastAsia="Times New Roman"/>
                <w:noProof/>
              </w:rPr>
              <w:drawing>
                <wp:inline distT="0" distB="0" distL="0" distR="0" wp14:anchorId="03514A9D" wp14:editId="60A81012">
                  <wp:extent cx="152400" cy="152400"/>
                  <wp:effectExtent l="0" t="0" r="0" b="0"/>
                  <wp:docPr id="647405809" name="Picture 64740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[SCRUM-33] </w:t>
            </w:r>
            <w:hyperlink r:id="rId236" w:history="1">
              <w:r>
                <w:rPr>
                  <w:rStyle w:val="Hyperlink"/>
                  <w:rFonts w:eastAsia="Times New Roman"/>
                </w:rPr>
                <w:t>Configuration Panels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37"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38"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3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Generated at Thu Nov 21 14:55:51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457B7"/>
    <w:rsid w:val="000548A7"/>
    <w:rsid w:val="0006419D"/>
    <w:rsid w:val="000733AA"/>
    <w:rsid w:val="000734FD"/>
    <w:rsid w:val="00074264"/>
    <w:rsid w:val="00076A8F"/>
    <w:rsid w:val="000849F1"/>
    <w:rsid w:val="00097CCE"/>
    <w:rsid w:val="000A28F8"/>
    <w:rsid w:val="000C4709"/>
    <w:rsid w:val="000D21E9"/>
    <w:rsid w:val="000D3982"/>
    <w:rsid w:val="000E04BB"/>
    <w:rsid w:val="000E261B"/>
    <w:rsid w:val="000E6645"/>
    <w:rsid w:val="0010132D"/>
    <w:rsid w:val="00105A57"/>
    <w:rsid w:val="00111660"/>
    <w:rsid w:val="001325F9"/>
    <w:rsid w:val="00140C65"/>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4325"/>
    <w:rsid w:val="00224443"/>
    <w:rsid w:val="00235703"/>
    <w:rsid w:val="002366AD"/>
    <w:rsid w:val="002436FB"/>
    <w:rsid w:val="00245272"/>
    <w:rsid w:val="0025090C"/>
    <w:rsid w:val="00263D6F"/>
    <w:rsid w:val="002670E9"/>
    <w:rsid w:val="00271AE0"/>
    <w:rsid w:val="00276AE0"/>
    <w:rsid w:val="002833E3"/>
    <w:rsid w:val="002B13A5"/>
    <w:rsid w:val="002B3B8A"/>
    <w:rsid w:val="002C221D"/>
    <w:rsid w:val="002C5CDB"/>
    <w:rsid w:val="002D6DC0"/>
    <w:rsid w:val="002D7F7A"/>
    <w:rsid w:val="002E0FAA"/>
    <w:rsid w:val="002E5853"/>
    <w:rsid w:val="002E633F"/>
    <w:rsid w:val="002E65B8"/>
    <w:rsid w:val="003051C7"/>
    <w:rsid w:val="00310C8B"/>
    <w:rsid w:val="003146A3"/>
    <w:rsid w:val="003147EC"/>
    <w:rsid w:val="003259D6"/>
    <w:rsid w:val="00325A76"/>
    <w:rsid w:val="00336C8F"/>
    <w:rsid w:val="0039240A"/>
    <w:rsid w:val="003972BD"/>
    <w:rsid w:val="00397CE5"/>
    <w:rsid w:val="003A1D17"/>
    <w:rsid w:val="003A35C4"/>
    <w:rsid w:val="003B2F03"/>
    <w:rsid w:val="003B4CF6"/>
    <w:rsid w:val="003B5056"/>
    <w:rsid w:val="003D5571"/>
    <w:rsid w:val="003D6526"/>
    <w:rsid w:val="003E3DA8"/>
    <w:rsid w:val="003F63A0"/>
    <w:rsid w:val="004008E3"/>
    <w:rsid w:val="00401FA0"/>
    <w:rsid w:val="004246CC"/>
    <w:rsid w:val="00430DBD"/>
    <w:rsid w:val="00437EA2"/>
    <w:rsid w:val="00441DA8"/>
    <w:rsid w:val="0044359B"/>
    <w:rsid w:val="0044607A"/>
    <w:rsid w:val="00446243"/>
    <w:rsid w:val="00446DCE"/>
    <w:rsid w:val="00456D73"/>
    <w:rsid w:val="004760F6"/>
    <w:rsid w:val="00490535"/>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65BE"/>
    <w:rsid w:val="00527A7F"/>
    <w:rsid w:val="00536792"/>
    <w:rsid w:val="00540606"/>
    <w:rsid w:val="0054284E"/>
    <w:rsid w:val="0054519F"/>
    <w:rsid w:val="0059095F"/>
    <w:rsid w:val="0059509A"/>
    <w:rsid w:val="005A6B12"/>
    <w:rsid w:val="005B32C9"/>
    <w:rsid w:val="005B33D9"/>
    <w:rsid w:val="005C7121"/>
    <w:rsid w:val="005D005F"/>
    <w:rsid w:val="005D4675"/>
    <w:rsid w:val="005D5E40"/>
    <w:rsid w:val="005E03EB"/>
    <w:rsid w:val="00602375"/>
    <w:rsid w:val="00604529"/>
    <w:rsid w:val="0061008D"/>
    <w:rsid w:val="00616FE8"/>
    <w:rsid w:val="00623D86"/>
    <w:rsid w:val="00625678"/>
    <w:rsid w:val="0064147B"/>
    <w:rsid w:val="0064493C"/>
    <w:rsid w:val="006508EB"/>
    <w:rsid w:val="00662649"/>
    <w:rsid w:val="00663EF8"/>
    <w:rsid w:val="00666EF4"/>
    <w:rsid w:val="0069084B"/>
    <w:rsid w:val="00695145"/>
    <w:rsid w:val="006B4FF3"/>
    <w:rsid w:val="006C384C"/>
    <w:rsid w:val="006D3540"/>
    <w:rsid w:val="006E253A"/>
    <w:rsid w:val="006E2A47"/>
    <w:rsid w:val="006E2A5E"/>
    <w:rsid w:val="006F24EA"/>
    <w:rsid w:val="00701F73"/>
    <w:rsid w:val="00705607"/>
    <w:rsid w:val="00733FF5"/>
    <w:rsid w:val="0073658C"/>
    <w:rsid w:val="00752882"/>
    <w:rsid w:val="00755E1F"/>
    <w:rsid w:val="007560E5"/>
    <w:rsid w:val="00761405"/>
    <w:rsid w:val="00762E83"/>
    <w:rsid w:val="007640F6"/>
    <w:rsid w:val="00765554"/>
    <w:rsid w:val="00766238"/>
    <w:rsid w:val="0077112E"/>
    <w:rsid w:val="007A4750"/>
    <w:rsid w:val="007A510E"/>
    <w:rsid w:val="007B506E"/>
    <w:rsid w:val="007C573F"/>
    <w:rsid w:val="007E3C52"/>
    <w:rsid w:val="007E4519"/>
    <w:rsid w:val="007F0C71"/>
    <w:rsid w:val="007F1CD3"/>
    <w:rsid w:val="007F2466"/>
    <w:rsid w:val="00821F27"/>
    <w:rsid w:val="00825126"/>
    <w:rsid w:val="00831541"/>
    <w:rsid w:val="0084205D"/>
    <w:rsid w:val="00843765"/>
    <w:rsid w:val="0086014E"/>
    <w:rsid w:val="00860BBD"/>
    <w:rsid w:val="0086507E"/>
    <w:rsid w:val="00867DF6"/>
    <w:rsid w:val="008754E4"/>
    <w:rsid w:val="00875D32"/>
    <w:rsid w:val="0087653B"/>
    <w:rsid w:val="008A426B"/>
    <w:rsid w:val="008B6F79"/>
    <w:rsid w:val="008B76D1"/>
    <w:rsid w:val="008D0BFF"/>
    <w:rsid w:val="008D0C26"/>
    <w:rsid w:val="008D21EF"/>
    <w:rsid w:val="008D2E1A"/>
    <w:rsid w:val="008E29D2"/>
    <w:rsid w:val="008E3E5F"/>
    <w:rsid w:val="00917E6F"/>
    <w:rsid w:val="00921A82"/>
    <w:rsid w:val="009312B3"/>
    <w:rsid w:val="0093501D"/>
    <w:rsid w:val="00941A87"/>
    <w:rsid w:val="009425A0"/>
    <w:rsid w:val="00942B28"/>
    <w:rsid w:val="009527C3"/>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6F15"/>
    <w:rsid w:val="00A41303"/>
    <w:rsid w:val="00A43DDE"/>
    <w:rsid w:val="00A55BB8"/>
    <w:rsid w:val="00A5690D"/>
    <w:rsid w:val="00A573DC"/>
    <w:rsid w:val="00A62C6B"/>
    <w:rsid w:val="00A6752B"/>
    <w:rsid w:val="00A82872"/>
    <w:rsid w:val="00AB0179"/>
    <w:rsid w:val="00AB2AB6"/>
    <w:rsid w:val="00AC3779"/>
    <w:rsid w:val="00AF3765"/>
    <w:rsid w:val="00B10235"/>
    <w:rsid w:val="00B3013E"/>
    <w:rsid w:val="00B402C5"/>
    <w:rsid w:val="00B42459"/>
    <w:rsid w:val="00B52EE3"/>
    <w:rsid w:val="00B53A73"/>
    <w:rsid w:val="00B54D4B"/>
    <w:rsid w:val="00B54E52"/>
    <w:rsid w:val="00B83425"/>
    <w:rsid w:val="00B900F9"/>
    <w:rsid w:val="00B970CF"/>
    <w:rsid w:val="00B97657"/>
    <w:rsid w:val="00BA07E1"/>
    <w:rsid w:val="00BB6988"/>
    <w:rsid w:val="00BC43F9"/>
    <w:rsid w:val="00BC4AFE"/>
    <w:rsid w:val="00BC6409"/>
    <w:rsid w:val="00BD2AAA"/>
    <w:rsid w:val="00BE0715"/>
    <w:rsid w:val="00BE6107"/>
    <w:rsid w:val="00C07B9D"/>
    <w:rsid w:val="00C11AA0"/>
    <w:rsid w:val="00C14DF3"/>
    <w:rsid w:val="00C22BC3"/>
    <w:rsid w:val="00C233D1"/>
    <w:rsid w:val="00C3520D"/>
    <w:rsid w:val="00C4101C"/>
    <w:rsid w:val="00C54A03"/>
    <w:rsid w:val="00C86E2B"/>
    <w:rsid w:val="00C86F9F"/>
    <w:rsid w:val="00CB6423"/>
    <w:rsid w:val="00CB719C"/>
    <w:rsid w:val="00CC274B"/>
    <w:rsid w:val="00CD6083"/>
    <w:rsid w:val="00CD6466"/>
    <w:rsid w:val="00CF05F4"/>
    <w:rsid w:val="00CF2322"/>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D54AE"/>
    <w:rsid w:val="00DD78E1"/>
    <w:rsid w:val="00DF6002"/>
    <w:rsid w:val="00E109D5"/>
    <w:rsid w:val="00E228F7"/>
    <w:rsid w:val="00E30B47"/>
    <w:rsid w:val="00E3126A"/>
    <w:rsid w:val="00E33D69"/>
    <w:rsid w:val="00E4094F"/>
    <w:rsid w:val="00E51E1E"/>
    <w:rsid w:val="00E55831"/>
    <w:rsid w:val="00E72361"/>
    <w:rsid w:val="00E741A0"/>
    <w:rsid w:val="00E81850"/>
    <w:rsid w:val="00E90112"/>
    <w:rsid w:val="00E9455B"/>
    <w:rsid w:val="00E96B3A"/>
    <w:rsid w:val="00E97164"/>
    <w:rsid w:val="00EA0615"/>
    <w:rsid w:val="00EA416F"/>
    <w:rsid w:val="00EA74E0"/>
    <w:rsid w:val="00ED3DD3"/>
    <w:rsid w:val="00ED5A69"/>
    <w:rsid w:val="00ED5DEC"/>
    <w:rsid w:val="00EE3071"/>
    <w:rsid w:val="00EE6936"/>
    <w:rsid w:val="00EF130A"/>
    <w:rsid w:val="00F0053C"/>
    <w:rsid w:val="00F07536"/>
    <w:rsid w:val="00F1637E"/>
    <w:rsid w:val="00F1648D"/>
    <w:rsid w:val="00F172BA"/>
    <w:rsid w:val="00F205A1"/>
    <w:rsid w:val="00F2598B"/>
    <w:rsid w:val="00F26058"/>
    <w:rsid w:val="00F44142"/>
    <w:rsid w:val="00F548FA"/>
    <w:rsid w:val="00F65557"/>
    <w:rsid w:val="00F75FE1"/>
    <w:rsid w:val="00F81EDC"/>
    <w:rsid w:val="00F830D3"/>
    <w:rsid w:val="00FA36C8"/>
    <w:rsid w:val="00FA5755"/>
    <w:rsid w:val="00FB369F"/>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secure/BrowseProject.jspa?id=10000" TargetMode="External"/><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hyperlink" Target="https://grow-your-goals.atlassian.net/secure/BrowseProject.jspa?id=10000" TargetMode="External"/><Relationship Id="rId84" Type="http://schemas.openxmlformats.org/officeDocument/2006/relationships/hyperlink" Target="https://grow-your-goals.atlassian.net/browse/SCRUM-38" TargetMode="External"/><Relationship Id="rId138" Type="http://schemas.openxmlformats.org/officeDocument/2006/relationships/hyperlink" Target="https://grow-your-goals.atlassian.net/browse/SCRUM-4" TargetMode="External"/><Relationship Id="rId159" Type="http://schemas.openxmlformats.org/officeDocument/2006/relationships/hyperlink" Target="https://grow-your-goals.atlassian.net/secure/BrowseProject.jspa?id=10000" TargetMode="External"/><Relationship Id="rId170" Type="http://schemas.openxmlformats.org/officeDocument/2006/relationships/hyperlink" Target="https://grow-your-goals.atlassian.net/browse/SCRUM-23" TargetMode="External"/><Relationship Id="rId191" Type="http://schemas.openxmlformats.org/officeDocument/2006/relationships/hyperlink" Target="https://grow-your-goals.atlassian.net/secure/ViewProfile.jspa?accountId=712020%3Ab416e52e-4584-4bf6-8346-2ad3757f33fd" TargetMode="External"/><Relationship Id="rId205" Type="http://schemas.openxmlformats.org/officeDocument/2006/relationships/hyperlink" Target="https://grow-your-goals.atlassian.net/browse/SCRUM-5" TargetMode="External"/><Relationship Id="rId226" Type="http://schemas.openxmlformats.org/officeDocument/2006/relationships/hyperlink" Target="https://grow-your-goals.atlassian.net/browse/SCRUM-8" TargetMode="External"/><Relationship Id="rId107" Type="http://schemas.openxmlformats.org/officeDocument/2006/relationships/hyperlink" Target="https://grow-your-goals.atlassian.net/secure/ViewProfile.jspa?accountId=712020%3Ab416e52e-4584-4bf6-8346-2ad3757f33fd" TargetMode="External"/><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7.png"/><Relationship Id="rId74" Type="http://schemas.openxmlformats.org/officeDocument/2006/relationships/hyperlink" Target="https://grow-your-goals.atlassian.net/browse/SCRUM-41" TargetMode="External"/><Relationship Id="rId128" Type="http://schemas.openxmlformats.org/officeDocument/2006/relationships/hyperlink" Target="https://grow-your-goals.atlassian.net/browse/SCRUM-17" TargetMode="External"/><Relationship Id="rId149" Type="http://schemas.openxmlformats.org/officeDocument/2006/relationships/hyperlink" Target="https://grow-your-goals.atlassian.net/secure/ViewProfile.jspa?accountId=712020%3Ab416e52e-4584-4bf6-8346-2ad3757f33fd" TargetMode="External"/><Relationship Id="rId5" Type="http://schemas.openxmlformats.org/officeDocument/2006/relationships/webSettings" Target="webSettings.xml"/><Relationship Id="rId95" Type="http://schemas.openxmlformats.org/officeDocument/2006/relationships/hyperlink" Target="https://grow-your-goals.atlassian.net/secure/ViewProfile.jspa?accountId=712020%3Ab416e52e-4584-4bf6-8346-2ad3757f33fd" TargetMode="External"/><Relationship Id="rId160" Type="http://schemas.openxmlformats.org/officeDocument/2006/relationships/hyperlink" Target="https://grow-your-goals.atlassian.net/browse/SCRUM-11" TargetMode="External"/><Relationship Id="rId181" Type="http://schemas.openxmlformats.org/officeDocument/2006/relationships/hyperlink" Target="https://grow-your-goals.atlassian.net/browse/SCRUM-6" TargetMode="External"/><Relationship Id="rId216" Type="http://schemas.openxmlformats.org/officeDocument/2006/relationships/hyperlink" Target="https://grow-your-goals.atlassian.net/browse/SCRUM-5" TargetMode="External"/><Relationship Id="rId237" Type="http://schemas.openxmlformats.org/officeDocument/2006/relationships/hyperlink" Target="https://grow-your-goals.atlassian.net/secure/BrowseProject.jspa?id=10000" TargetMode="External"/><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hyperlink" Target="https://grow-your-goals.atlassian.net/browse/SCRUM-38" TargetMode="External"/><Relationship Id="rId118" Type="http://schemas.openxmlformats.org/officeDocument/2006/relationships/hyperlink" Target="https://grow-your-goals.atlassian.net/browse/SCRUM-3" TargetMode="External"/><Relationship Id="rId139" Type="http://schemas.openxmlformats.org/officeDocument/2006/relationships/hyperlink" Target="https://grow-your-goals.atlassian.net/browse/SCRUM-4" TargetMode="External"/><Relationship Id="rId85" Type="http://schemas.openxmlformats.org/officeDocument/2006/relationships/hyperlink" Target="https://grow-your-goals.atlassian.net/browse/SCRUM-38" TargetMode="External"/><Relationship Id="rId150" Type="http://schemas.openxmlformats.org/officeDocument/2006/relationships/hyperlink" Target="https://grow-your-goals.atlassian.net/browse/SCRUM-11" TargetMode="External"/><Relationship Id="rId171" Type="http://schemas.openxmlformats.org/officeDocument/2006/relationships/hyperlink" Target="https://grow-your-goals.atlassian.net/secure/BrowseProject.jspa?id=10000" TargetMode="External"/><Relationship Id="rId192" Type="http://schemas.openxmlformats.org/officeDocument/2006/relationships/hyperlink" Target="https://grow-your-goals.atlassian.net/browse/SCRUM-6" TargetMode="External"/><Relationship Id="rId206" Type="http://schemas.openxmlformats.org/officeDocument/2006/relationships/hyperlink" Target="https://grow-your-goals.atlassian.net/browse/SCRUM-20" TargetMode="External"/><Relationship Id="rId227" Type="http://schemas.openxmlformats.org/officeDocument/2006/relationships/hyperlink" Target="https://grow-your-goals.atlassian.net/secure/ViewProfile.jspa?accountId=712020%3Ab416e52e-4584-4bf6-8346-2ad3757f33fd" TargetMode="External"/><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hyperlink" Target="https://grow-your-goals.atlassian.net/browse/SCRUM-3" TargetMode="External"/><Relationship Id="rId129" Type="http://schemas.openxmlformats.org/officeDocument/2006/relationships/hyperlink" Target="https://grow-your-goals.atlassian.net/secure/BrowseProject.jspa?id=10000" TargetMode="External"/><Relationship Id="rId54" Type="http://schemas.openxmlformats.org/officeDocument/2006/relationships/image" Target="media/image48.png"/><Relationship Id="rId75" Type="http://schemas.openxmlformats.org/officeDocument/2006/relationships/hyperlink" Target="https://grow-your-goals.atlassian.net/secure/BrowseProject.jspa?id=10000" TargetMode="External"/><Relationship Id="rId96" Type="http://schemas.openxmlformats.org/officeDocument/2006/relationships/hyperlink" Target="https://grow-your-goals.atlassian.net/browse/SCRUM-3" TargetMode="External"/><Relationship Id="rId140" Type="http://schemas.openxmlformats.org/officeDocument/2006/relationships/hyperlink" Target="https://grow-your-goals.atlassian.net/browse/SCRUM-45" TargetMode="External"/><Relationship Id="rId161" Type="http://schemas.openxmlformats.org/officeDocument/2006/relationships/hyperlink" Target="https://grow-your-goals.atlassian.net/secure/ViewProfile.jspa?accountId=712020%3Ab416e52e-4584-4bf6-8346-2ad3757f33fd" TargetMode="External"/><Relationship Id="rId182" Type="http://schemas.openxmlformats.org/officeDocument/2006/relationships/hyperlink" Target="https://grow-your-goals.atlassian.net/browse/SCRUM-25" TargetMode="External"/><Relationship Id="rId217" Type="http://schemas.openxmlformats.org/officeDocument/2006/relationships/hyperlink" Target="https://grow-your-goals.atlassian.net/browse/SCRUM-5" TargetMode="External"/><Relationship Id="rId6" Type="http://schemas.openxmlformats.org/officeDocument/2006/relationships/image" Target="media/image1.jpeg"/><Relationship Id="rId238" Type="http://schemas.openxmlformats.org/officeDocument/2006/relationships/hyperlink" Target="https://grow-your-goals.atlassian.net/browse/SCRUM-8" TargetMode="External"/><Relationship Id="rId23" Type="http://schemas.openxmlformats.org/officeDocument/2006/relationships/image" Target="media/image18.png"/><Relationship Id="rId119" Type="http://schemas.openxmlformats.org/officeDocument/2006/relationships/hyperlink" Target="https://grow-your-goals.atlassian.net/secure/ViewProfile.jspa?accountId=712020%3Ab416e52e-4584-4bf6-8346-2ad3757f33fd" TargetMode="External"/><Relationship Id="rId44" Type="http://schemas.openxmlformats.org/officeDocument/2006/relationships/image" Target="media/image39.png"/><Relationship Id="rId65" Type="http://schemas.openxmlformats.org/officeDocument/2006/relationships/hyperlink" Target="https://grow-your-goals.atlassian.net/secure/ViewProfile.jspa?accountId=712020%3Ab416e52e-4584-4bf6-8346-2ad3757f33fd" TargetMode="External"/><Relationship Id="rId86" Type="http://schemas.openxmlformats.org/officeDocument/2006/relationships/hyperlink" Target="https://grow-your-goals.atlassian.net/browse/SCRUM-43" TargetMode="External"/><Relationship Id="rId130" Type="http://schemas.openxmlformats.org/officeDocument/2006/relationships/hyperlink" Target="https://grow-your-goals.atlassian.net/browse/SCRUM-4" TargetMode="External"/><Relationship Id="rId151" Type="http://schemas.openxmlformats.org/officeDocument/2006/relationships/hyperlink" Target="https://grow-your-goals.atlassian.net/browse/SCRUM-11" TargetMode="External"/><Relationship Id="rId172" Type="http://schemas.openxmlformats.org/officeDocument/2006/relationships/hyperlink" Target="https://grow-your-goals.atlassian.net/browse/SCRUM-10" TargetMode="External"/><Relationship Id="rId193" Type="http://schemas.openxmlformats.org/officeDocument/2006/relationships/hyperlink" Target="https://grow-your-goals.atlassian.net/browse/SCRUM-6" TargetMode="External"/><Relationship Id="rId207" Type="http://schemas.openxmlformats.org/officeDocument/2006/relationships/hyperlink" Target="https://grow-your-goals.atlassian.net/secure/BrowseProject.jspa?id=10000" TargetMode="External"/><Relationship Id="rId228" Type="http://schemas.openxmlformats.org/officeDocument/2006/relationships/hyperlink" Target="https://grow-your-goals.atlassian.net/browse/SCRUM-8" TargetMode="External"/><Relationship Id="rId13" Type="http://schemas.openxmlformats.org/officeDocument/2006/relationships/image" Target="media/image8.png"/><Relationship Id="rId109" Type="http://schemas.openxmlformats.org/officeDocument/2006/relationships/hyperlink" Target="https://grow-your-goals.atlassian.net/browse/SCRUM-3" TargetMode="External"/><Relationship Id="rId34" Type="http://schemas.openxmlformats.org/officeDocument/2006/relationships/image" Target="media/image29.png"/><Relationship Id="rId55" Type="http://schemas.openxmlformats.org/officeDocument/2006/relationships/image" Target="media/image49.png"/><Relationship Id="rId76" Type="http://schemas.openxmlformats.org/officeDocument/2006/relationships/hyperlink" Target="https://grow-your-goals.atlassian.net/browse/SCRUM-38" TargetMode="External"/><Relationship Id="rId97" Type="http://schemas.openxmlformats.org/officeDocument/2006/relationships/hyperlink" Target="https://grow-your-goals.atlassian.net/browse/SCRUM-3" TargetMode="External"/><Relationship Id="rId120" Type="http://schemas.openxmlformats.org/officeDocument/2006/relationships/hyperlink" Target="https://grow-your-goals.atlassian.net/browse/SCRUM-4" TargetMode="External"/><Relationship Id="rId141" Type="http://schemas.openxmlformats.org/officeDocument/2006/relationships/hyperlink" Target="https://grow-your-goals.atlassian.net/secure/BrowseProject.jspa?id=10000" TargetMode="External"/><Relationship Id="rId7" Type="http://schemas.openxmlformats.org/officeDocument/2006/relationships/image" Target="media/image2.png"/><Relationship Id="rId162" Type="http://schemas.openxmlformats.org/officeDocument/2006/relationships/hyperlink" Target="https://grow-your-goals.atlassian.net/browse/SCRUM-10" TargetMode="External"/><Relationship Id="rId183" Type="http://schemas.openxmlformats.org/officeDocument/2006/relationships/hyperlink" Target="https://grow-your-goals.atlassian.net/secure/BrowseProject.jspa?id=10000" TargetMode="External"/><Relationship Id="rId218" Type="http://schemas.openxmlformats.org/officeDocument/2006/relationships/hyperlink" Target="https://grow-your-goals.atlassian.net/browse/SCRUM-47" TargetMode="External"/><Relationship Id="rId239" Type="http://schemas.openxmlformats.org/officeDocument/2006/relationships/hyperlink" Target="https://grow-your-goals.atlassian.net/secure/ViewProfile.jspa?accountId=712020%3Ab416e52e-4584-4bf6-8346-2ad3757f33fd" TargetMode="External"/><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hyperlink" Target="https://grow-your-goals.atlassian.net/browse/SCRUM-38" TargetMode="External"/><Relationship Id="rId87" Type="http://schemas.openxmlformats.org/officeDocument/2006/relationships/hyperlink" Target="https://grow-your-goals.atlassian.net/secure/BrowseProject.jspa?id=10000" TargetMode="External"/><Relationship Id="rId110" Type="http://schemas.openxmlformats.org/officeDocument/2006/relationships/hyperlink" Target="https://grow-your-goals.atlassian.net/browse/SCRUM-14" TargetMode="External"/><Relationship Id="rId131" Type="http://schemas.openxmlformats.org/officeDocument/2006/relationships/hyperlink" Target="https://grow-your-goals.atlassian.net/secure/ViewProfile.jspa?accountId=712020%3Ab416e52e-4584-4bf6-8346-2ad3757f33fd" TargetMode="External"/><Relationship Id="rId152" Type="http://schemas.openxmlformats.org/officeDocument/2006/relationships/hyperlink" Target="https://grow-your-goals.atlassian.net/browse/SCRUM-36" TargetMode="External"/><Relationship Id="rId173" Type="http://schemas.openxmlformats.org/officeDocument/2006/relationships/hyperlink" Target="https://grow-your-goals.atlassian.net/secure/ViewProfile.jspa?accountId=712020%3Ab416e52e-4584-4bf6-8346-2ad3757f33fd" TargetMode="External"/><Relationship Id="rId194" Type="http://schemas.openxmlformats.org/officeDocument/2006/relationships/hyperlink" Target="https://grow-your-goals.atlassian.net/browse/SCRUM-27" TargetMode="External"/><Relationship Id="rId208" Type="http://schemas.openxmlformats.org/officeDocument/2006/relationships/hyperlink" Target="https://grow-your-goals.atlassian.net/browse/SCRUM-5" TargetMode="External"/><Relationship Id="rId229" Type="http://schemas.openxmlformats.org/officeDocument/2006/relationships/hyperlink" Target="https://grow-your-goals.atlassian.net/browse/SCRUM-8" TargetMode="External"/><Relationship Id="rId240" Type="http://schemas.openxmlformats.org/officeDocument/2006/relationships/fontTable" Target="fontTable.xml"/><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0.png"/><Relationship Id="rId77" Type="http://schemas.openxmlformats.org/officeDocument/2006/relationships/hyperlink" Target="https://grow-your-goals.atlassian.net/secure/ViewProfile.jspa?accountId=712020%3Ab416e52e-4584-4bf6-8346-2ad3757f33fd" TargetMode="External"/><Relationship Id="rId100" Type="http://schemas.openxmlformats.org/officeDocument/2006/relationships/hyperlink" Target="https://grow-your-goals.atlassian.net/browse/SCRUM-3" TargetMode="External"/><Relationship Id="rId8" Type="http://schemas.openxmlformats.org/officeDocument/2006/relationships/image" Target="media/image3.png"/><Relationship Id="rId98" Type="http://schemas.openxmlformats.org/officeDocument/2006/relationships/hyperlink" Target="https://grow-your-goals.atlassian.net/browse/SCRUM-12" TargetMode="External"/><Relationship Id="rId121" Type="http://schemas.openxmlformats.org/officeDocument/2006/relationships/hyperlink" Target="https://grow-your-goals.atlassian.net/browse/SCRUM-4" TargetMode="External"/><Relationship Id="rId142" Type="http://schemas.openxmlformats.org/officeDocument/2006/relationships/hyperlink" Target="https://grow-your-goals.atlassian.net/browse/SCRUM-4" TargetMode="External"/><Relationship Id="rId163" Type="http://schemas.openxmlformats.org/officeDocument/2006/relationships/hyperlink" Target="https://grow-your-goals.atlassian.net/browse/SCRUM-10" TargetMode="External"/><Relationship Id="rId184" Type="http://schemas.openxmlformats.org/officeDocument/2006/relationships/hyperlink" Target="https://grow-your-goals.atlassian.net/browse/SCRUM-6" TargetMode="External"/><Relationship Id="rId219" Type="http://schemas.openxmlformats.org/officeDocument/2006/relationships/hyperlink" Target="https://grow-your-goals.atlassian.net/secure/BrowseProject.jspa?id=10000" TargetMode="External"/><Relationship Id="rId230" Type="http://schemas.openxmlformats.org/officeDocument/2006/relationships/hyperlink" Target="https://grow-your-goals.atlassian.net/browse/SCRUM-32" TargetMode="Externa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hyperlink" Target="https://grow-your-goals.atlassian.net/browse/SCRUM-38" TargetMode="External"/><Relationship Id="rId88" Type="http://schemas.openxmlformats.org/officeDocument/2006/relationships/hyperlink" Target="https://grow-your-goals.atlassian.net/browse/SCRUM-38" TargetMode="External"/><Relationship Id="rId111" Type="http://schemas.openxmlformats.org/officeDocument/2006/relationships/hyperlink" Target="https://grow-your-goals.atlassian.net/secure/BrowseProject.jspa?id=10000" TargetMode="External"/><Relationship Id="rId132" Type="http://schemas.openxmlformats.org/officeDocument/2006/relationships/hyperlink" Target="https://grow-your-goals.atlassian.net/browse/SCRUM-4" TargetMode="External"/><Relationship Id="rId153" Type="http://schemas.openxmlformats.org/officeDocument/2006/relationships/hyperlink" Target="https://grow-your-goals.atlassian.net/secure/BrowseProject.jspa?id=10000" TargetMode="External"/><Relationship Id="rId174" Type="http://schemas.openxmlformats.org/officeDocument/2006/relationships/hyperlink" Target="https://grow-your-goals.atlassian.net/browse/SCRUM-10" TargetMode="External"/><Relationship Id="rId195" Type="http://schemas.openxmlformats.org/officeDocument/2006/relationships/hyperlink" Target="https://grow-your-goals.atlassian.net/secure/BrowseProject.jspa?id=10000" TargetMode="External"/><Relationship Id="rId209" Type="http://schemas.openxmlformats.org/officeDocument/2006/relationships/hyperlink" Target="https://grow-your-goals.atlassian.net/secure/ViewProfile.jspa?accountId=712020%3Ab416e52e-4584-4bf6-8346-2ad3757f33fd" TargetMode="External"/><Relationship Id="rId220" Type="http://schemas.openxmlformats.org/officeDocument/2006/relationships/hyperlink" Target="https://grow-your-goals.atlassian.net/browse/SCRUM-5" TargetMode="External"/><Relationship Id="rId241"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1.png"/><Relationship Id="rId106" Type="http://schemas.openxmlformats.org/officeDocument/2006/relationships/hyperlink" Target="https://grow-your-goals.atlassian.net/browse/SCRUM-3" TargetMode="External"/><Relationship Id="rId127" Type="http://schemas.openxmlformats.org/officeDocument/2006/relationships/hyperlink" Target="https://grow-your-goals.atlassian.net/browse/SCRUM-4" TargetMode="External"/><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6.png"/><Relationship Id="rId73" Type="http://schemas.openxmlformats.org/officeDocument/2006/relationships/hyperlink" Target="https://grow-your-goals.atlassian.net/browse/SCRUM-38" TargetMode="External"/><Relationship Id="rId78" Type="http://schemas.openxmlformats.org/officeDocument/2006/relationships/hyperlink" Target="https://grow-your-goals.atlassian.net/browse/SCRUM-38" TargetMode="External"/><Relationship Id="rId94" Type="http://schemas.openxmlformats.org/officeDocument/2006/relationships/hyperlink" Target="https://grow-your-goals.atlassian.net/browse/SCRUM-38" TargetMode="External"/><Relationship Id="rId99" Type="http://schemas.openxmlformats.org/officeDocument/2006/relationships/hyperlink" Target="https://grow-your-goals.atlassian.net/secure/BrowseProject.jspa?id=10000" TargetMode="External"/><Relationship Id="rId101" Type="http://schemas.openxmlformats.org/officeDocument/2006/relationships/hyperlink" Target="https://grow-your-goals.atlassian.net/secure/ViewProfile.jspa?accountId=712020%3Ab416e52e-4584-4bf6-8346-2ad3757f33fd" TargetMode="External"/><Relationship Id="rId122" Type="http://schemas.openxmlformats.org/officeDocument/2006/relationships/hyperlink" Target="https://grow-your-goals.atlassian.net/browse/SCRUM-16" TargetMode="External"/><Relationship Id="rId143" Type="http://schemas.openxmlformats.org/officeDocument/2006/relationships/hyperlink" Target="https://grow-your-goals.atlassian.net/secure/ViewProfile.jspa?accountId=712020%3Ab416e52e-4584-4bf6-8346-2ad3757f33fd" TargetMode="External"/><Relationship Id="rId148" Type="http://schemas.openxmlformats.org/officeDocument/2006/relationships/hyperlink" Target="https://grow-your-goals.atlassian.net/browse/SCRUM-4" TargetMode="External"/><Relationship Id="rId164" Type="http://schemas.openxmlformats.org/officeDocument/2006/relationships/hyperlink" Target="https://grow-your-goals.atlassian.net/browse/SCRUM-22" TargetMode="External"/><Relationship Id="rId169" Type="http://schemas.openxmlformats.org/officeDocument/2006/relationships/hyperlink" Target="https://grow-your-goals.atlassian.net/browse/SCRUM-10" TargetMode="External"/><Relationship Id="rId185" Type="http://schemas.openxmlformats.org/officeDocument/2006/relationships/hyperlink" Target="https://grow-your-goals.atlassian.net/secure/ViewProfile.jspa?accountId=712020%3Ab416e52e-4584-4bf6-8346-2ad3757f33fd" TargetMode="External"/><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hyperlink" Target="https://grow-your-goals.atlassian.net/browse/SCRUM-6" TargetMode="External"/><Relationship Id="rId210" Type="http://schemas.openxmlformats.org/officeDocument/2006/relationships/hyperlink" Target="https://grow-your-goals.atlassian.net/browse/SCRUM-5" TargetMode="External"/><Relationship Id="rId215" Type="http://schemas.openxmlformats.org/officeDocument/2006/relationships/hyperlink" Target="https://grow-your-goals.atlassian.net/secure/ViewProfile.jspa?accountId=712020%3Ab416e52e-4584-4bf6-8346-2ad3757f33fd" TargetMode="External"/><Relationship Id="rId236" Type="http://schemas.openxmlformats.org/officeDocument/2006/relationships/hyperlink" Target="https://grow-your-goals.atlassian.net/browse/SCRUM-33" TargetMode="External"/><Relationship Id="rId26" Type="http://schemas.openxmlformats.org/officeDocument/2006/relationships/image" Target="media/image21.png"/><Relationship Id="rId231" Type="http://schemas.openxmlformats.org/officeDocument/2006/relationships/hyperlink" Target="https://grow-your-goals.atlassian.net/secure/BrowseProject.jspa?id=10000" TargetMode="External"/><Relationship Id="rId47" Type="http://schemas.openxmlformats.org/officeDocument/2006/relationships/hyperlink" Target="https://start.spring.io/" TargetMode="External"/><Relationship Id="rId68" Type="http://schemas.openxmlformats.org/officeDocument/2006/relationships/hyperlink" Target="https://grow-your-goals.atlassian.net/browse/SCRUM-39" TargetMode="External"/><Relationship Id="rId89" Type="http://schemas.openxmlformats.org/officeDocument/2006/relationships/hyperlink" Target="https://grow-your-goals.atlassian.net/secure/ViewProfile.jspa?accountId=712020%3Ab416e52e-4584-4bf6-8346-2ad3757f33fd" TargetMode="External"/><Relationship Id="rId112" Type="http://schemas.openxmlformats.org/officeDocument/2006/relationships/hyperlink" Target="https://grow-your-goals.atlassian.net/browse/SCRUM-3" TargetMode="External"/><Relationship Id="rId133" Type="http://schemas.openxmlformats.org/officeDocument/2006/relationships/hyperlink" Target="https://grow-your-goals.atlassian.net/browse/SCRUM-4" TargetMode="External"/><Relationship Id="rId154" Type="http://schemas.openxmlformats.org/officeDocument/2006/relationships/hyperlink" Target="https://grow-your-goals.atlassian.net/browse/SCRUM-11" TargetMode="External"/><Relationship Id="rId175" Type="http://schemas.openxmlformats.org/officeDocument/2006/relationships/hyperlink" Target="https://grow-your-goals.atlassian.net/browse/SCRUM-10" TargetMode="External"/><Relationship Id="rId196" Type="http://schemas.openxmlformats.org/officeDocument/2006/relationships/hyperlink" Target="https://grow-your-goals.atlassian.net/browse/SCRUM-6" TargetMode="External"/><Relationship Id="rId200" Type="http://schemas.openxmlformats.org/officeDocument/2006/relationships/hyperlink" Target="https://grow-your-goals.atlassian.net/browse/SCRUM-19" TargetMode="External"/><Relationship Id="rId16" Type="http://schemas.openxmlformats.org/officeDocument/2006/relationships/image" Target="media/image11.png"/><Relationship Id="rId221" Type="http://schemas.openxmlformats.org/officeDocument/2006/relationships/hyperlink" Target="https://grow-your-goals.atlassian.net/secure/ViewProfile.jspa?accountId=712020%3Ab416e52e-4584-4bf6-8346-2ad3757f33fd" TargetMode="External"/><Relationship Id="rId37" Type="http://schemas.openxmlformats.org/officeDocument/2006/relationships/image" Target="media/image32.png"/><Relationship Id="rId58" Type="http://schemas.openxmlformats.org/officeDocument/2006/relationships/image" Target="media/image52.png"/><Relationship Id="rId79" Type="http://schemas.openxmlformats.org/officeDocument/2006/relationships/hyperlink" Target="https://grow-your-goals.atlassian.net/browse/SCRUM-38" TargetMode="External"/><Relationship Id="rId102" Type="http://schemas.openxmlformats.org/officeDocument/2006/relationships/hyperlink" Target="https://grow-your-goals.atlassian.net/browse/SCRUM-3" TargetMode="External"/><Relationship Id="rId123" Type="http://schemas.openxmlformats.org/officeDocument/2006/relationships/hyperlink" Target="https://grow-your-goals.atlassian.net/secure/BrowseProject.jspa?id=10000" TargetMode="External"/><Relationship Id="rId144" Type="http://schemas.openxmlformats.org/officeDocument/2006/relationships/hyperlink" Target="https://grow-your-goals.atlassian.net/browse/SCRUM-4" TargetMode="External"/><Relationship Id="rId90" Type="http://schemas.openxmlformats.org/officeDocument/2006/relationships/hyperlink" Target="https://grow-your-goals.atlassian.net/browse/SCRUM-38" TargetMode="External"/><Relationship Id="rId165" Type="http://schemas.openxmlformats.org/officeDocument/2006/relationships/hyperlink" Target="https://grow-your-goals.atlassian.net/secure/BrowseProject.jspa?id=10000" TargetMode="External"/><Relationship Id="rId186" Type="http://schemas.openxmlformats.org/officeDocument/2006/relationships/hyperlink" Target="https://grow-your-goals.atlassian.net/browse/SCRUM-6" TargetMode="External"/><Relationship Id="rId211" Type="http://schemas.openxmlformats.org/officeDocument/2006/relationships/hyperlink" Target="https://grow-your-goals.atlassian.net/browse/SCRUM-5" TargetMode="External"/><Relationship Id="rId232" Type="http://schemas.openxmlformats.org/officeDocument/2006/relationships/hyperlink" Target="https://grow-your-goals.atlassian.net/browse/SCRUM-8" TargetMode="External"/><Relationship Id="rId27" Type="http://schemas.openxmlformats.org/officeDocument/2006/relationships/image" Target="media/image22.png"/><Relationship Id="rId48" Type="http://schemas.openxmlformats.org/officeDocument/2006/relationships/image" Target="media/image42.png"/><Relationship Id="rId69" Type="http://schemas.openxmlformats.org/officeDocument/2006/relationships/hyperlink" Target="https://grow-your-goals.atlassian.net/secure/BrowseProject.jspa?id=10000" TargetMode="External"/><Relationship Id="rId113" Type="http://schemas.openxmlformats.org/officeDocument/2006/relationships/hyperlink" Target="https://grow-your-goals.atlassian.net/secure/ViewProfile.jspa?accountId=712020%3Ab416e52e-4584-4bf6-8346-2ad3757f33fd" TargetMode="External"/><Relationship Id="rId134" Type="http://schemas.openxmlformats.org/officeDocument/2006/relationships/hyperlink" Target="https://grow-your-goals.atlassian.net/browse/SCRUM-18" TargetMode="External"/><Relationship Id="rId80" Type="http://schemas.openxmlformats.org/officeDocument/2006/relationships/hyperlink" Target="https://grow-your-goals.atlassian.net/browse/SCRUM-42" TargetMode="External"/><Relationship Id="rId155" Type="http://schemas.openxmlformats.org/officeDocument/2006/relationships/hyperlink" Target="https://grow-your-goals.atlassian.net/secure/ViewProfile.jspa?accountId=712020%3Ab416e52e-4584-4bf6-8346-2ad3757f33fd" TargetMode="External"/><Relationship Id="rId176" Type="http://schemas.openxmlformats.org/officeDocument/2006/relationships/hyperlink" Target="https://grow-your-goals.atlassian.net/browse/SCRUM-24" TargetMode="External"/><Relationship Id="rId197" Type="http://schemas.openxmlformats.org/officeDocument/2006/relationships/hyperlink" Target="https://grow-your-goals.atlassian.net/secure/ViewProfile.jspa?accountId=712020%3Ab416e52e-4584-4bf6-8346-2ad3757f33fd" TargetMode="External"/><Relationship Id="rId201" Type="http://schemas.openxmlformats.org/officeDocument/2006/relationships/hyperlink" Target="https://grow-your-goals.atlassian.net/secure/BrowseProject.jspa?id=10000" TargetMode="External"/><Relationship Id="rId222" Type="http://schemas.openxmlformats.org/officeDocument/2006/relationships/hyperlink" Target="https://grow-your-goals.atlassian.net/browse/SCRUM-8" TargetMode="External"/><Relationship Id="rId17" Type="http://schemas.openxmlformats.org/officeDocument/2006/relationships/image" Target="media/image12.emf"/><Relationship Id="rId38" Type="http://schemas.openxmlformats.org/officeDocument/2006/relationships/image" Target="media/image33.png"/><Relationship Id="rId59" Type="http://schemas.openxmlformats.org/officeDocument/2006/relationships/hyperlink" Target="https://grow-your-goals.atlassian.net/browse/SCRUM-38" TargetMode="External"/><Relationship Id="rId103" Type="http://schemas.openxmlformats.org/officeDocument/2006/relationships/hyperlink" Target="https://grow-your-goals.atlassian.net/browse/SCRUM-3" TargetMode="External"/><Relationship Id="rId124" Type="http://schemas.openxmlformats.org/officeDocument/2006/relationships/hyperlink" Target="https://grow-your-goals.atlassian.net/browse/SCRUM-4" TargetMode="External"/><Relationship Id="rId70" Type="http://schemas.openxmlformats.org/officeDocument/2006/relationships/hyperlink" Target="https://grow-your-goals.atlassian.net/browse/SCRUM-38" TargetMode="External"/><Relationship Id="rId91" Type="http://schemas.openxmlformats.org/officeDocument/2006/relationships/hyperlink" Target="https://grow-your-goals.atlassian.net/browse/SCRUM-38" TargetMode="External"/><Relationship Id="rId145" Type="http://schemas.openxmlformats.org/officeDocument/2006/relationships/hyperlink" Target="https://grow-your-goals.atlassian.net/browse/SCRUM-4" TargetMode="External"/><Relationship Id="rId166" Type="http://schemas.openxmlformats.org/officeDocument/2006/relationships/hyperlink" Target="https://grow-your-goals.atlassian.net/browse/SCRUM-10" TargetMode="External"/><Relationship Id="rId187" Type="http://schemas.openxmlformats.org/officeDocument/2006/relationships/hyperlink" Target="https://grow-your-goals.atlassian.net/browse/SCRUM-6" TargetMode="External"/><Relationship Id="rId1" Type="http://schemas.openxmlformats.org/officeDocument/2006/relationships/customXml" Target="../customXml/item1.xml"/><Relationship Id="rId212" Type="http://schemas.openxmlformats.org/officeDocument/2006/relationships/hyperlink" Target="https://grow-your-goals.atlassian.net/browse/SCRUM-21" TargetMode="External"/><Relationship Id="rId233" Type="http://schemas.openxmlformats.org/officeDocument/2006/relationships/hyperlink" Target="https://grow-your-goals.atlassian.net/secure/ViewProfile.jspa?accountId=712020%3Ab416e52e-4584-4bf6-8346-2ad3757f33fd" TargetMode="External"/><Relationship Id="rId28" Type="http://schemas.openxmlformats.org/officeDocument/2006/relationships/image" Target="media/image23.png"/><Relationship Id="rId49" Type="http://schemas.openxmlformats.org/officeDocument/2006/relationships/image" Target="media/image43.png"/><Relationship Id="rId114" Type="http://schemas.openxmlformats.org/officeDocument/2006/relationships/hyperlink" Target="https://grow-your-goals.atlassian.net/browse/SCRUM-3" TargetMode="External"/><Relationship Id="rId60" Type="http://schemas.openxmlformats.org/officeDocument/2006/relationships/hyperlink" Target="https://grow-your-goals.atlassian.net/browse/SCRUM-38" TargetMode="External"/><Relationship Id="rId81" Type="http://schemas.openxmlformats.org/officeDocument/2006/relationships/hyperlink" Target="https://grow-your-goals.atlassian.net/secure/BrowseProject.jspa?id=10000" TargetMode="External"/><Relationship Id="rId135" Type="http://schemas.openxmlformats.org/officeDocument/2006/relationships/hyperlink" Target="https://grow-your-goals.atlassian.net/secure/BrowseProject.jspa?id=10000" TargetMode="External"/><Relationship Id="rId156" Type="http://schemas.openxmlformats.org/officeDocument/2006/relationships/hyperlink" Target="https://grow-your-goals.atlassian.net/browse/SCRUM-11" TargetMode="External"/><Relationship Id="rId177" Type="http://schemas.openxmlformats.org/officeDocument/2006/relationships/hyperlink" Target="https://grow-your-goals.atlassian.net/secure/BrowseProject.jspa?id=10000" TargetMode="External"/><Relationship Id="rId198" Type="http://schemas.openxmlformats.org/officeDocument/2006/relationships/hyperlink" Target="https://grow-your-goals.atlassian.net/browse/SCRUM-5" TargetMode="External"/><Relationship Id="rId202" Type="http://schemas.openxmlformats.org/officeDocument/2006/relationships/hyperlink" Target="https://grow-your-goals.atlassian.net/browse/SCRUM-5" TargetMode="External"/><Relationship Id="rId223" Type="http://schemas.openxmlformats.org/officeDocument/2006/relationships/hyperlink" Target="https://grow-your-goals.atlassian.net/browse/SCRUM-8" TargetMode="External"/><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4.png"/><Relationship Id="rId104" Type="http://schemas.openxmlformats.org/officeDocument/2006/relationships/hyperlink" Target="https://grow-your-goals.atlassian.net/browse/SCRUM-13" TargetMode="External"/><Relationship Id="rId125" Type="http://schemas.openxmlformats.org/officeDocument/2006/relationships/hyperlink" Target="https://grow-your-goals.atlassian.net/secure/ViewProfile.jspa?accountId=712020%3Ab416e52e-4584-4bf6-8346-2ad3757f33fd" TargetMode="External"/><Relationship Id="rId146" Type="http://schemas.openxmlformats.org/officeDocument/2006/relationships/hyperlink" Target="https://grow-your-goals.atlassian.net/browse/SCRUM-46" TargetMode="External"/><Relationship Id="rId167" Type="http://schemas.openxmlformats.org/officeDocument/2006/relationships/hyperlink" Target="https://grow-your-goals.atlassian.net/secure/ViewProfile.jspa?accountId=712020%3Ab416e52e-4584-4bf6-8346-2ad3757f33fd" TargetMode="External"/><Relationship Id="rId188" Type="http://schemas.openxmlformats.org/officeDocument/2006/relationships/hyperlink" Target="https://grow-your-goals.atlassian.net/browse/SCRUM-26" TargetMode="External"/><Relationship Id="rId71" Type="http://schemas.openxmlformats.org/officeDocument/2006/relationships/hyperlink" Target="https://grow-your-goals.atlassian.net/secure/ViewProfile.jspa?accountId=712020%3Ab416e52e-4584-4bf6-8346-2ad3757f33fd" TargetMode="External"/><Relationship Id="rId92" Type="http://schemas.openxmlformats.org/officeDocument/2006/relationships/hyperlink" Target="https://grow-your-goals.atlassian.net/browse/SCRUM-44" TargetMode="External"/><Relationship Id="rId213" Type="http://schemas.openxmlformats.org/officeDocument/2006/relationships/hyperlink" Target="https://grow-your-goals.atlassian.net/secure/BrowseProject.jspa?id=10000" TargetMode="External"/><Relationship Id="rId234" Type="http://schemas.openxmlformats.org/officeDocument/2006/relationships/hyperlink" Target="https://grow-your-goals.atlassian.net/browse/SCRUM-8" TargetMode="External"/><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hyperlink" Target="https://grow-your-goals.atlassian.net/browse/SCRUM-3" TargetMode="External"/><Relationship Id="rId136" Type="http://schemas.openxmlformats.org/officeDocument/2006/relationships/hyperlink" Target="https://grow-your-goals.atlassian.net/browse/SCRUM-4" TargetMode="External"/><Relationship Id="rId157" Type="http://schemas.openxmlformats.org/officeDocument/2006/relationships/hyperlink" Target="https://grow-your-goals.atlassian.net/browse/SCRUM-11" TargetMode="External"/><Relationship Id="rId178" Type="http://schemas.openxmlformats.org/officeDocument/2006/relationships/hyperlink" Target="https://grow-your-goals.atlassian.net/browse/SCRUM-10" TargetMode="External"/><Relationship Id="rId61" Type="http://schemas.openxmlformats.org/officeDocument/2006/relationships/image" Target="https://grow-your-goals.atlassian.net/images/icons/link_out_bot.gif" TargetMode="External"/><Relationship Id="rId82" Type="http://schemas.openxmlformats.org/officeDocument/2006/relationships/hyperlink" Target="https://grow-your-goals.atlassian.net/browse/SCRUM-38" TargetMode="External"/><Relationship Id="rId199" Type="http://schemas.openxmlformats.org/officeDocument/2006/relationships/hyperlink" Target="https://grow-your-goals.atlassian.net/browse/SCRUM-5" TargetMode="External"/><Relationship Id="rId203" Type="http://schemas.openxmlformats.org/officeDocument/2006/relationships/hyperlink" Target="https://grow-your-goals.atlassian.net/secure/ViewProfile.jspa?accountId=712020%3Ab416e52e-4584-4bf6-8346-2ad3757f33fd" TargetMode="External"/><Relationship Id="rId19" Type="http://schemas.openxmlformats.org/officeDocument/2006/relationships/image" Target="media/image14.png"/><Relationship Id="rId224" Type="http://schemas.openxmlformats.org/officeDocument/2006/relationships/hyperlink" Target="https://grow-your-goals.atlassian.net/browse/SCRUM-31" TargetMode="External"/><Relationship Id="rId30" Type="http://schemas.openxmlformats.org/officeDocument/2006/relationships/image" Target="media/image25.png"/><Relationship Id="rId105" Type="http://schemas.openxmlformats.org/officeDocument/2006/relationships/hyperlink" Target="https://grow-your-goals.atlassian.net/secure/BrowseProject.jspa?id=10000" TargetMode="External"/><Relationship Id="rId126" Type="http://schemas.openxmlformats.org/officeDocument/2006/relationships/hyperlink" Target="https://grow-your-goals.atlassian.net/browse/SCRUM-4" TargetMode="External"/><Relationship Id="rId147" Type="http://schemas.openxmlformats.org/officeDocument/2006/relationships/hyperlink" Target="https://grow-your-goals.atlassian.net/secure/BrowseProject.jspa?id=10000" TargetMode="External"/><Relationship Id="rId168" Type="http://schemas.openxmlformats.org/officeDocument/2006/relationships/hyperlink" Target="https://grow-your-goals.atlassian.net/browse/SCRUM-10" TargetMode="External"/><Relationship Id="rId51" Type="http://schemas.openxmlformats.org/officeDocument/2006/relationships/image" Target="media/image45.png"/><Relationship Id="rId72" Type="http://schemas.openxmlformats.org/officeDocument/2006/relationships/hyperlink" Target="https://grow-your-goals.atlassian.net/browse/SCRUM-38" TargetMode="External"/><Relationship Id="rId93" Type="http://schemas.openxmlformats.org/officeDocument/2006/relationships/hyperlink" Target="https://grow-your-goals.atlassian.net/secure/BrowseProject.jspa?id=10000" TargetMode="External"/><Relationship Id="rId189" Type="http://schemas.openxmlformats.org/officeDocument/2006/relationships/hyperlink" Target="https://grow-your-goals.atlassian.net/secure/BrowseProject.jspa?id=10000" TargetMode="External"/><Relationship Id="rId3" Type="http://schemas.openxmlformats.org/officeDocument/2006/relationships/styles" Target="styles.xml"/><Relationship Id="rId214" Type="http://schemas.openxmlformats.org/officeDocument/2006/relationships/hyperlink" Target="https://grow-your-goals.atlassian.net/browse/SCRUM-5" TargetMode="External"/><Relationship Id="rId235"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15" TargetMode="External"/><Relationship Id="rId137" Type="http://schemas.openxmlformats.org/officeDocument/2006/relationships/hyperlink" Target="https://grow-your-goals.atlassian.net/secure/ViewProfile.jspa?accountId=712020%3Ab416e52e-4584-4bf6-8346-2ad3757f33fd" TargetMode="External"/><Relationship Id="rId158" Type="http://schemas.openxmlformats.org/officeDocument/2006/relationships/hyperlink" Target="https://grow-your-goals.atlassian.net/browse/SCRUM-37" TargetMode="Externa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hyperlink" Target="https://grow-your-goals.atlassian.net/browse/SCRUM-40" TargetMode="External"/><Relationship Id="rId83" Type="http://schemas.openxmlformats.org/officeDocument/2006/relationships/hyperlink" Target="https://grow-your-goals.atlassian.net/secure/ViewProfile.jspa?accountId=712020%3Ab416e52e-4584-4bf6-8346-2ad3757f33fd" TargetMode="External"/><Relationship Id="rId179" Type="http://schemas.openxmlformats.org/officeDocument/2006/relationships/hyperlink" Target="https://grow-your-goals.atlassian.net/secure/ViewProfile.jspa?accountId=712020%3Ab416e52e-4584-4bf6-8346-2ad3757f33fd" TargetMode="External"/><Relationship Id="rId190" Type="http://schemas.openxmlformats.org/officeDocument/2006/relationships/hyperlink" Target="https://grow-your-goals.atlassian.net/browse/SCRUM-6" TargetMode="External"/><Relationship Id="rId204" Type="http://schemas.openxmlformats.org/officeDocument/2006/relationships/hyperlink" Target="https://grow-your-goals.atlassian.net/browse/SCRUM-5" TargetMode="External"/><Relationship Id="rId225" Type="http://schemas.openxmlformats.org/officeDocument/2006/relationships/hyperlink" Target="https://grow-your-goals.atlassian.net/secure/BrowseProject.jspa?id=10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2927</TotalTime>
  <Pages>143</Pages>
  <Words>38747</Words>
  <Characters>220859</Characters>
  <Application>Microsoft Office Word</Application>
  <DocSecurity>0</DocSecurity>
  <Lines>1840</Lines>
  <Paragraphs>518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90</cp:revision>
  <dcterms:created xsi:type="dcterms:W3CDTF">2024-09-26T17:46:00Z</dcterms:created>
  <dcterms:modified xsi:type="dcterms:W3CDTF">2024-12-02T15:35:00Z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id="p5TSpNmi"/&gt;&lt;style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